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7F2" w:rsidRPr="001219E3" w:rsidRDefault="00A577F2" w:rsidP="003D434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Уважаемые участники сессии!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28 февраля текущего года Глава Республики Мордовия В.Д. Волков обратился к Государственному Собранию и всему народу Республики с ежегодным Посланием. Руководитель  региона подвел основные итоги социально-экономического развития республики, обозначил планы на ближайшую перспективу и рассказал о путях решения стоящих перед обществом задач.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Прошедший 2016 год был охарактеризован  как сложный, но в тоже время достаточно успешный.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Республика столкнулась с серьезными трудностями, связанными с ужесточением экономических санкций, недостатком ресурсов и необходимостью жесткой экономии средств.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Но, несмотря на это,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Республика укрепила положительные тенденции роста практически во всех важнейших отраслях: рост объемов промышленного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производства в сопоставимых  ценах составил 108 % к уровню 2015 года. Объемы производства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сельскохозяйственной продукции возросли         на 7 %.Республика показала один из лучших результатов в Приволжско-Федеральном округе по производству зерна (1 млн. 314 т. при урожайности 30 ц/га);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Лучший результат по производству сахарной свеклы (1 млн.70 тыс.т</w:t>
      </w:r>
      <w:bookmarkStart w:id="0" w:name="_GoBack"/>
      <w:bookmarkEnd w:id="0"/>
      <w:r w:rsidRPr="001219E3">
        <w:rPr>
          <w:rFonts w:ascii="Times New Roman" w:hAnsi="Times New Roman"/>
          <w:sz w:val="24"/>
          <w:szCs w:val="24"/>
        </w:rPr>
        <w:t>. при урожайности 434 ц/га );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впервые достигла рубежа надоя молока на одну фуражную  корову -  </w:t>
      </w:r>
      <w:smartTag w:uri="urn:schemas-microsoft-com:office:smarttags" w:element="metricconverter">
        <w:smartTagPr>
          <w:attr w:name="ProductID" w:val="5700 кг"/>
        </w:smartTagPr>
        <w:r w:rsidRPr="001219E3">
          <w:rPr>
            <w:rFonts w:ascii="Times New Roman" w:hAnsi="Times New Roman"/>
            <w:sz w:val="24"/>
            <w:szCs w:val="24"/>
          </w:rPr>
          <w:t>5700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Pr="001219E3">
          <w:rPr>
            <w:rFonts w:ascii="Times New Roman" w:hAnsi="Times New Roman"/>
            <w:sz w:val="24"/>
            <w:szCs w:val="24"/>
          </w:rPr>
          <w:t>кг</w:t>
        </w:r>
      </w:smartTag>
      <w:r w:rsidRPr="001219E3">
        <w:rPr>
          <w:rFonts w:ascii="Times New Roman" w:hAnsi="Times New Roman"/>
          <w:sz w:val="24"/>
          <w:szCs w:val="24"/>
        </w:rPr>
        <w:t>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увеличила производство мяса и яиц.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Рост в сфере строительства составил 4 %.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С целью дальнейшего развития экономики, а самое главное, с целью укрепления основы повышения уровня жизни людей в Послании поставлены непростые задачи на 2017 год: обеспечить рост валового регионального продукта на 5%;объемов промышленного и сельскохозяйственного  производства - на 6%; по привлечению инвестиций – на 7%.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рамках Федеральной целевой программы «Устойчивое развитие сельских территорий» планируется строительство как минимум  180 домов для молодых семей, работающих в отрасли сельского хозяйства.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Продолжится строительство сельских водопроводов, объектов газоснабжения.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При этом основное внимание будет уделено комплексной застройке по программе «Жилье для российской семьи».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Планируется отремонтировать  и построить около </w:t>
      </w:r>
      <w:smartTag w:uri="urn:schemas-microsoft-com:office:smarttags" w:element="metricconverter">
        <w:smartTagPr>
          <w:attr w:name="ProductID" w:val="50 м"/>
        </w:smartTagPr>
        <w:r w:rsidRPr="001219E3">
          <w:rPr>
            <w:rFonts w:ascii="Times New Roman" w:hAnsi="Times New Roman"/>
            <w:sz w:val="24"/>
            <w:szCs w:val="24"/>
          </w:rPr>
          <w:t>90 км</w:t>
        </w:r>
      </w:smartTag>
      <w:r w:rsidRPr="001219E3">
        <w:rPr>
          <w:rFonts w:ascii="Times New Roman" w:hAnsi="Times New Roman"/>
          <w:sz w:val="24"/>
          <w:szCs w:val="24"/>
        </w:rPr>
        <w:t xml:space="preserve">. федеральных и </w:t>
      </w:r>
      <w:smartTag w:uri="urn:schemas-microsoft-com:office:smarttags" w:element="metricconverter">
        <w:smartTagPr>
          <w:attr w:name="ProductID" w:val="50 м"/>
        </w:smartTagPr>
        <w:r w:rsidRPr="001219E3">
          <w:rPr>
            <w:rFonts w:ascii="Times New Roman" w:hAnsi="Times New Roman"/>
            <w:sz w:val="24"/>
            <w:szCs w:val="24"/>
          </w:rPr>
          <w:t>37 км</w:t>
        </w:r>
      </w:smartTag>
      <w:r w:rsidRPr="001219E3">
        <w:rPr>
          <w:rFonts w:ascii="Times New Roman" w:hAnsi="Times New Roman"/>
          <w:sz w:val="24"/>
          <w:szCs w:val="24"/>
        </w:rPr>
        <w:t>. региональных и местных дорог.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 В этом году на дорожное строительство будет направлено 5 млрд.руб.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В Послании особое внимание уделено работе по переселению граждан из аварийного жилищного фонда.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Послании дан подробный анализ социальной сфере.         За последнюю пятилетку  в республике построено и реконструировано 52 детских сада, создано почти 6,5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дополнительных мест;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Построено 5 новых школ; построено 55 и капитально отремонтировано более сотни медицинских объектов.</w:t>
      </w:r>
    </w:p>
    <w:p w:rsidR="00A577F2" w:rsidRPr="001219E3" w:rsidRDefault="00A577F2" w:rsidP="001815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2016 году  немало сделано  и в нашем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 xml:space="preserve">Ромодановском районе. Так, в  этом году закончится строительство 22-х квартирного дома для детей - сирот. </w:t>
      </w:r>
    </w:p>
    <w:p w:rsidR="00A577F2" w:rsidRPr="001219E3" w:rsidRDefault="00A577F2" w:rsidP="001815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Начато строительство 12-ти квартирного жилого дома для переселенцев из ветхого и аварийного жилья;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Всего в районе построено 4790 кв.м  жилья.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Благодаря федераль</w:t>
      </w:r>
      <w:r>
        <w:rPr>
          <w:rFonts w:ascii="Times New Roman" w:hAnsi="Times New Roman"/>
          <w:sz w:val="24"/>
          <w:szCs w:val="24"/>
        </w:rPr>
        <w:t>ной целевой Программе</w:t>
      </w:r>
      <w:r w:rsidRPr="001219E3">
        <w:rPr>
          <w:rFonts w:ascii="Times New Roman" w:hAnsi="Times New Roman"/>
          <w:sz w:val="24"/>
          <w:szCs w:val="24"/>
        </w:rPr>
        <w:t xml:space="preserve"> «Устойчивое развитие сельских территорий на 2014 – </w:t>
      </w:r>
      <w:smartTag w:uri="urn:schemas-microsoft-com:office:smarttags" w:element="metricconverter">
        <w:smartTagPr>
          <w:attr w:name="ProductID" w:val="50 м"/>
        </w:smartTagPr>
        <w:r w:rsidRPr="001219E3">
          <w:rPr>
            <w:rFonts w:ascii="Times New Roman" w:hAnsi="Times New Roman"/>
            <w:sz w:val="24"/>
            <w:szCs w:val="24"/>
          </w:rPr>
          <w:t>2017 г</w:t>
        </w:r>
      </w:smartTag>
      <w:r w:rsidRPr="001219E3">
        <w:rPr>
          <w:rFonts w:ascii="Times New Roman" w:hAnsi="Times New Roman"/>
          <w:sz w:val="24"/>
          <w:szCs w:val="24"/>
        </w:rPr>
        <w:t>.г. и на период до 2020 года» 22 сельские  семьи получили социальные выплаты на приобретение и строительство жилья;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 С начала действия программы «Жилище» социальные выплаты получили 92 молодые семьи на общую сумму 50 млн.руб. в т.ч. за счет средств федерального бюджета – 20 млн.руб.;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  по программе «Устойчивое развитие сельских территорий» выплаты получили 217 семей на общую сумму 214 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рублей.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На территории района   велось дорожное строительство.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Ромодановским участком «Системы жизнеобеспечения Республики Мордовия» выполнена реконструкция 500м. электрических линий с введением системы «АСКУПЭ» для автоматизированного сбора информации. 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Работниками Ромодановского Узла связи ОАО «Ростелеком» осуществлено строительство сети интернет с прокладкой волоконно-оптической линии связи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 xml:space="preserve">Ромоданово. 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текущем 2017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году в районе планируется по реализации национального проекта «Доступное и комфортное  жилье гражданам России» планируется построить 3800 кв.м.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жилья;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по реализации подпрограммы «Обеспечение жильем молодых семей» –     180 кв.м. жилья.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отрасли агропромышленного комплекса: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обеспечить прирост объемов промышленного производства не менее чем на    3,5 %.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Получить: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зерна - более 70 тыс.т.;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сахарной свеклы – 260 тыс.т.;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зеленого горошка – 3500 т.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Обеспечить производство молока в объеме – 19 тыс.т.;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Скота – 440 т.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прошедшем году двумя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промышленными предприятиями района произведено продукции на сумму</w:t>
      </w:r>
      <w:r>
        <w:rPr>
          <w:rFonts w:ascii="Times New Roman" w:hAnsi="Times New Roman"/>
          <w:sz w:val="24"/>
          <w:szCs w:val="24"/>
        </w:rPr>
        <w:t xml:space="preserve">  </w:t>
      </w:r>
      <w:r w:rsidRPr="001219E3">
        <w:rPr>
          <w:rFonts w:ascii="Times New Roman" w:hAnsi="Times New Roman"/>
          <w:sz w:val="24"/>
          <w:szCs w:val="24"/>
        </w:rPr>
        <w:t>4 млрд. 340 млн. руб. или 103,3 % к уровню 2015 года.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На сумму 3 млрд. 811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руб. произведено продукции ООО «Ромодановосахар».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Удельный вес сахарного завода в объеме производства всей промышленной продукции района составил 87,8 %.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За сезон сахароварения предприятием выработано  109 тыс.т. сахарного песка.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ОАО «АПО «Элеком» в 2016 году произвело продукции на сумму 494 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руб. Удельный вес «Элекома» в выпуске промышленной продукции в районе составляет всего 11,4%. Предприятием произведено 8100 т. муки и 3200 т. комбикормов.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 Благодаря ударному труду наших аграриев в прошлом году проведена немалая  работа  по производству и качеству с/х продукции. Несмотря на трудности, связанные с неблагоприятными погодными условиями, сельскими тружениками  получено 66915 т. зерна. Урожайность составила 26,7 ц/га. (+ 5,2%)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По сравнению с 2015 годом производство зерна увеличилось на 12680 т. 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Растениеводами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района произведено   205 тыс. 400  т. сахарной свеклы при урожайности 348 ц/га.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На 1 января </w:t>
      </w:r>
      <w:smartTag w:uri="urn:schemas-microsoft-com:office:smarttags" w:element="metricconverter">
        <w:smartTagPr>
          <w:attr w:name="ProductID" w:val="50 м"/>
        </w:smartTagPr>
        <w:r w:rsidRPr="001219E3">
          <w:rPr>
            <w:rFonts w:ascii="Times New Roman" w:hAnsi="Times New Roman"/>
            <w:sz w:val="24"/>
            <w:szCs w:val="24"/>
          </w:rPr>
          <w:t>2017 г</w:t>
        </w:r>
      </w:smartTag>
      <w:r w:rsidRPr="001219E3">
        <w:rPr>
          <w:rFonts w:ascii="Times New Roman" w:hAnsi="Times New Roman"/>
          <w:sz w:val="24"/>
          <w:szCs w:val="24"/>
        </w:rPr>
        <w:t>. в сельскохозяйственных предприятиях района поголовье крупного рогатого скота   составило 10226 голов.  (- 652 головы). Коров – 3417 (- 370) голов.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 xml:space="preserve">Наибольшее сокращение допущено в СПК «Пушкинский»:280 голов КРС и 100 голов коров и ООО «Восход» - 249 голов. 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Надой на одну корову составил – </w:t>
      </w:r>
      <w:smartTag w:uri="urn:schemas-microsoft-com:office:smarttags" w:element="metricconverter">
        <w:smartTagPr>
          <w:attr w:name="ProductID" w:val="50 м"/>
        </w:smartTagPr>
        <w:r w:rsidRPr="001219E3">
          <w:rPr>
            <w:rFonts w:ascii="Times New Roman" w:hAnsi="Times New Roman"/>
            <w:sz w:val="24"/>
            <w:szCs w:val="24"/>
          </w:rPr>
          <w:t>5615 кг</w:t>
        </w:r>
      </w:smartTag>
      <w:r w:rsidRPr="001219E3">
        <w:rPr>
          <w:rFonts w:ascii="Times New Roman" w:hAnsi="Times New Roman"/>
          <w:sz w:val="24"/>
          <w:szCs w:val="24"/>
        </w:rPr>
        <w:t>., или +</w:t>
      </w:r>
      <w:smartTag w:uri="urn:schemas-microsoft-com:office:smarttags" w:element="metricconverter">
        <w:smartTagPr>
          <w:attr w:name="ProductID" w:val="50 м"/>
        </w:smartTagPr>
        <w:r w:rsidRPr="001219E3">
          <w:rPr>
            <w:rFonts w:ascii="Times New Roman" w:hAnsi="Times New Roman"/>
            <w:sz w:val="24"/>
            <w:szCs w:val="24"/>
          </w:rPr>
          <w:t>220 кг</w:t>
        </w:r>
      </w:smartTag>
      <w:r w:rsidRPr="001219E3">
        <w:rPr>
          <w:rFonts w:ascii="Times New Roman" w:hAnsi="Times New Roman"/>
          <w:sz w:val="24"/>
          <w:szCs w:val="24"/>
        </w:rPr>
        <w:t>. к уровню предыдущего года.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 В прошлом году произведено 517 т. мяса.(+240 т.)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1219E3">
        <w:rPr>
          <w:rFonts w:ascii="Times New Roman" w:hAnsi="Times New Roman"/>
          <w:sz w:val="24"/>
          <w:szCs w:val="24"/>
        </w:rPr>
        <w:t xml:space="preserve"> Среднесдаточный вес одной головы   составил </w:t>
      </w:r>
      <w:smartTag w:uri="urn:schemas-microsoft-com:office:smarttags" w:element="metricconverter">
        <w:smartTagPr>
          <w:attr w:name="ProductID" w:val="50 м"/>
        </w:smartTagPr>
        <w:r w:rsidRPr="001219E3">
          <w:rPr>
            <w:rFonts w:ascii="Times New Roman" w:hAnsi="Times New Roman"/>
            <w:sz w:val="24"/>
            <w:szCs w:val="24"/>
          </w:rPr>
          <w:t>404 кг</w:t>
        </w:r>
      </w:smartTag>
      <w:r w:rsidRPr="001219E3">
        <w:rPr>
          <w:rFonts w:ascii="Times New Roman" w:hAnsi="Times New Roman"/>
          <w:sz w:val="24"/>
          <w:szCs w:val="24"/>
        </w:rPr>
        <w:t>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Средняя заработная плата работников сельского хозяйства возросла на 108 % и составила 16496 руб.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Одной из составляющих развития экономики района является инновационное становление малого и среднего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предпринимательства.</w:t>
      </w:r>
    </w:p>
    <w:p w:rsidR="00A577F2" w:rsidRPr="001219E3" w:rsidRDefault="00A577F2" w:rsidP="00F652D2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219E3">
        <w:rPr>
          <w:rFonts w:ascii="Times New Roman" w:hAnsi="Times New Roman"/>
          <w:color w:val="000000"/>
          <w:sz w:val="24"/>
          <w:szCs w:val="24"/>
        </w:rPr>
        <w:t>Предпринимательские структуры вносят заметный вклад в обеспечение населения района необходимыми товарами и услугами,   рост поступлений в местный бюджет.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целом по району удельный вес товарооборота индивидуальных предпринимателей по сравнению с предыдущим годом возрос на 3,6 %  и составил 37,9%.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2017 году объем районного товарооборота прогнозируется в сумме 1 млрд.25 млн.руб., с ростом 104,9% к уровню предыдущего года.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2016 году в  бюджет района поступило 82 млн.754 тысячи рублей налоговых и неналоговых доходов при прогнозе 82 млн. 540 тыс. рублей.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 Выполнение – 100,3 %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В том числе: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Налог на доходы физических лиц поступил в сумме 42 млн. 810 тыс. рублей, выполнение составило 99,5 % от общего объема поступлений;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земельный налог – 7 млн.970 тыс. рублей – 98,1% к прогнозу;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арендная плата за использование земель  – 6 млн. 930 тыс. рублей.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единый сельскохозяйственный налог – 400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руб.;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единый налог на вмененный доход – 5 млн.980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рублей;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госпошлина – 1 млн.940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рублей;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арендная плата за использование имущества – 900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рублей.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Основную долю в доходной части бюджета составляют межбюджетные трансферты. Это 77% от общих доходов бюджета.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Из них: 271 млн. 205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руб. - безвозмездные поступления от бюджетов других учреждений бюджетной системы. Это дотации на выравнивание бюджетной обеспеченности,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субсидии и субвенции.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Бюджет района по доходам исполнен в сумме 353 млн. 960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руб. Общий объем расходов составил 353 млн. 560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Расходы по отрасли «Культура» составили 18 млн.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рублей.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19 млн. руб. направлено на погашение текущей задолженности по теплоэнергоносителям.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На 2017 год собственные доходы  бюджета района прогнозируются в сумме 82 млн. 740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Расходы с учетом внутренних межбюджетных трансфертов составят 346 млн. 500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>руб.</w:t>
      </w:r>
    </w:p>
    <w:p w:rsidR="00A577F2" w:rsidRDefault="00A577F2" w:rsidP="007A0BE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577F2" w:rsidRPr="001219E3" w:rsidRDefault="00A577F2" w:rsidP="001219E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Уважаемые участники сессии!</w:t>
      </w:r>
    </w:p>
    <w:p w:rsidR="00A577F2" w:rsidRPr="001219E3" w:rsidRDefault="00A577F2" w:rsidP="007A0BE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Завершив 2016 год, необходимо подвести итоги работы администрации Липкинского сельского поселения. Нам были доведены плановые показатели:</w:t>
      </w:r>
    </w:p>
    <w:p w:rsidR="00A577F2" w:rsidRPr="001219E3" w:rsidRDefault="00A577F2" w:rsidP="007A0BE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товарооборот - план-прогноз – 5162 тыс. руб., выполнен – 4965,9 тыс. руб., или выполнение составило 96,2 %;</w:t>
      </w:r>
    </w:p>
    <w:p w:rsidR="00A577F2" w:rsidRPr="001219E3" w:rsidRDefault="00A577F2" w:rsidP="007A0BE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реализация водки -  план-прогноз –  122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9E3">
        <w:rPr>
          <w:rFonts w:ascii="Times New Roman" w:hAnsi="Times New Roman"/>
          <w:sz w:val="24"/>
          <w:szCs w:val="24"/>
        </w:rPr>
        <w:t xml:space="preserve">далл, выполнен –  0 далл; </w:t>
      </w:r>
    </w:p>
    <w:p w:rsidR="00A577F2" w:rsidRPr="001219E3" w:rsidRDefault="00A577F2" w:rsidP="007A0BE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собственные доходы - план-прогноз –  95,3 тыс. руб., выполнен –  63 тыс. руб., или выполнение составило  67%.</w:t>
      </w:r>
    </w:p>
    <w:p w:rsidR="00A577F2" w:rsidRPr="001219E3" w:rsidRDefault="00A577F2" w:rsidP="007A0BE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В этом году провели  уличное освещение, произвели ремонт водопровода 50 м.</w:t>
      </w:r>
    </w:p>
    <w:p w:rsidR="00A577F2" w:rsidRPr="001219E3" w:rsidRDefault="00A577F2" w:rsidP="007A0BE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На 2017 год доведены для нашего поселения новые плановые прогнозные показатели:  товарооборот – 6302 тыс. руб., реализация водки – 76 далл, собственные доходы – 61,9 тыс. руб.</w:t>
      </w:r>
    </w:p>
    <w:p w:rsidR="00A577F2" w:rsidRPr="001219E3" w:rsidRDefault="00A577F2" w:rsidP="003F16D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Уважаемые участники сессии!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Решение поставленных сегодня задач потребует четкой, профессиональной и предельно ответ</w:t>
      </w:r>
      <w:r>
        <w:rPr>
          <w:rFonts w:ascii="Times New Roman" w:hAnsi="Times New Roman"/>
          <w:sz w:val="24"/>
          <w:szCs w:val="24"/>
        </w:rPr>
        <w:t>ственной работы от администрации муниципального образования</w:t>
      </w:r>
      <w:r w:rsidRPr="001219E3">
        <w:rPr>
          <w:rFonts w:ascii="Times New Roman" w:hAnsi="Times New Roman"/>
          <w:sz w:val="24"/>
          <w:szCs w:val="24"/>
        </w:rPr>
        <w:t>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 Нам предстоит работать в очень сложных условиях.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>Но мы будем последовательно двигаться к намеченным целям, продолжать созидательную политику, соответствующую курсу развития нашей родной республики Мордовии.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 Мы все с вами обязаны отчетливо представлять складывающуюся ситуацию и оперативно принимать решения.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Спасибо вам, дорогие друзья, за ваш самоотверженный труд, за существенный вклад в социально-экон</w:t>
      </w:r>
      <w:r>
        <w:rPr>
          <w:rFonts w:ascii="Times New Roman" w:hAnsi="Times New Roman"/>
          <w:sz w:val="24"/>
          <w:szCs w:val="24"/>
        </w:rPr>
        <w:t>омическое развитие нашего поселения</w:t>
      </w:r>
      <w:r w:rsidRPr="001219E3">
        <w:rPr>
          <w:rFonts w:ascii="Times New Roman" w:hAnsi="Times New Roman"/>
          <w:sz w:val="24"/>
          <w:szCs w:val="24"/>
        </w:rPr>
        <w:t>.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19E3">
        <w:rPr>
          <w:rFonts w:ascii="Times New Roman" w:hAnsi="Times New Roman"/>
          <w:sz w:val="24"/>
          <w:szCs w:val="24"/>
        </w:rPr>
        <w:t xml:space="preserve">  Здоровья, счастья, благополучия, мира и добра вам и вашим семьям!</w:t>
      </w: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577F2" w:rsidRPr="001219E3" w:rsidRDefault="00A577F2" w:rsidP="003D43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577F2" w:rsidRPr="003D4347" w:rsidRDefault="00A577F2" w:rsidP="003D4347">
      <w:pPr>
        <w:spacing w:after="0"/>
        <w:ind w:firstLine="709"/>
        <w:jc w:val="both"/>
        <w:rPr>
          <w:rFonts w:ascii="Times New Roman" w:hAnsi="Times New Roman"/>
          <w:strike/>
          <w:sz w:val="32"/>
          <w:szCs w:val="32"/>
        </w:rPr>
      </w:pPr>
    </w:p>
    <w:p w:rsidR="00A577F2" w:rsidRPr="003D4347" w:rsidRDefault="00A577F2" w:rsidP="003D4347">
      <w:pPr>
        <w:jc w:val="both"/>
        <w:rPr>
          <w:rFonts w:ascii="Times New Roman" w:hAnsi="Times New Roman"/>
          <w:strike/>
          <w:sz w:val="28"/>
          <w:szCs w:val="28"/>
        </w:rPr>
      </w:pPr>
    </w:p>
    <w:p w:rsidR="00A577F2" w:rsidRPr="003D4347" w:rsidRDefault="00A577F2" w:rsidP="003D4347">
      <w:pPr>
        <w:jc w:val="both"/>
        <w:rPr>
          <w:rFonts w:ascii="Times New Roman" w:hAnsi="Times New Roman"/>
          <w:strike/>
          <w:sz w:val="28"/>
          <w:szCs w:val="28"/>
        </w:rPr>
      </w:pPr>
    </w:p>
    <w:p w:rsidR="00A577F2" w:rsidRPr="003D4347" w:rsidRDefault="00A577F2" w:rsidP="003D4347">
      <w:pPr>
        <w:jc w:val="both"/>
        <w:rPr>
          <w:rFonts w:ascii="Times New Roman" w:hAnsi="Times New Roman"/>
          <w:sz w:val="28"/>
          <w:szCs w:val="28"/>
        </w:rPr>
      </w:pPr>
    </w:p>
    <w:p w:rsidR="00A577F2" w:rsidRPr="003D4347" w:rsidRDefault="00A577F2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577F2" w:rsidRPr="003D4347" w:rsidRDefault="00A577F2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577F2" w:rsidRPr="003D4347" w:rsidRDefault="00A577F2" w:rsidP="003D43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577F2" w:rsidRPr="003D4347" w:rsidRDefault="00A577F2" w:rsidP="003D4347">
      <w:pPr>
        <w:jc w:val="both"/>
        <w:rPr>
          <w:rFonts w:ascii="Times New Roman" w:hAnsi="Times New Roman"/>
          <w:sz w:val="28"/>
          <w:szCs w:val="28"/>
        </w:rPr>
      </w:pPr>
    </w:p>
    <w:p w:rsidR="00A577F2" w:rsidRPr="003D4347" w:rsidRDefault="00A577F2" w:rsidP="003D4347">
      <w:pPr>
        <w:jc w:val="both"/>
        <w:rPr>
          <w:rFonts w:ascii="Times New Roman" w:hAnsi="Times New Roman"/>
          <w:sz w:val="28"/>
          <w:szCs w:val="28"/>
        </w:rPr>
      </w:pPr>
    </w:p>
    <w:sectPr w:rsidR="00A577F2" w:rsidRPr="003D4347" w:rsidSect="00015586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7F2" w:rsidRDefault="00A577F2" w:rsidP="00E93974">
      <w:pPr>
        <w:spacing w:after="0" w:line="240" w:lineRule="auto"/>
      </w:pPr>
      <w:r>
        <w:separator/>
      </w:r>
    </w:p>
  </w:endnote>
  <w:endnote w:type="continuationSeparator" w:id="1">
    <w:p w:rsidR="00A577F2" w:rsidRDefault="00A577F2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7F2" w:rsidRDefault="00A577F2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A577F2" w:rsidRDefault="00A577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7F2" w:rsidRDefault="00A577F2" w:rsidP="00E93974">
      <w:pPr>
        <w:spacing w:after="0" w:line="240" w:lineRule="auto"/>
      </w:pPr>
      <w:r>
        <w:separator/>
      </w:r>
    </w:p>
  </w:footnote>
  <w:footnote w:type="continuationSeparator" w:id="1">
    <w:p w:rsidR="00A577F2" w:rsidRDefault="00A577F2" w:rsidP="00E939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5C8"/>
    <w:rsid w:val="00001F40"/>
    <w:rsid w:val="0000225D"/>
    <w:rsid w:val="000024D7"/>
    <w:rsid w:val="00002ECF"/>
    <w:rsid w:val="00003157"/>
    <w:rsid w:val="00006066"/>
    <w:rsid w:val="00010E7E"/>
    <w:rsid w:val="00011780"/>
    <w:rsid w:val="00012F62"/>
    <w:rsid w:val="00014A74"/>
    <w:rsid w:val="00015586"/>
    <w:rsid w:val="00022C87"/>
    <w:rsid w:val="00025180"/>
    <w:rsid w:val="00025CA9"/>
    <w:rsid w:val="00026B4C"/>
    <w:rsid w:val="00030041"/>
    <w:rsid w:val="0003185F"/>
    <w:rsid w:val="000322C5"/>
    <w:rsid w:val="000354AA"/>
    <w:rsid w:val="00040596"/>
    <w:rsid w:val="000427B0"/>
    <w:rsid w:val="00043012"/>
    <w:rsid w:val="000446D7"/>
    <w:rsid w:val="00044890"/>
    <w:rsid w:val="00045511"/>
    <w:rsid w:val="00045FD8"/>
    <w:rsid w:val="00046918"/>
    <w:rsid w:val="00051195"/>
    <w:rsid w:val="00052D4E"/>
    <w:rsid w:val="0005505F"/>
    <w:rsid w:val="000616D4"/>
    <w:rsid w:val="000620DF"/>
    <w:rsid w:val="00066AD7"/>
    <w:rsid w:val="000717F7"/>
    <w:rsid w:val="00071E46"/>
    <w:rsid w:val="00072A6F"/>
    <w:rsid w:val="00075D0F"/>
    <w:rsid w:val="00075E7B"/>
    <w:rsid w:val="0007611C"/>
    <w:rsid w:val="000773F1"/>
    <w:rsid w:val="00085D6D"/>
    <w:rsid w:val="00086180"/>
    <w:rsid w:val="000900D3"/>
    <w:rsid w:val="00091B37"/>
    <w:rsid w:val="00095188"/>
    <w:rsid w:val="00095754"/>
    <w:rsid w:val="0009695C"/>
    <w:rsid w:val="000A3BF1"/>
    <w:rsid w:val="000A5109"/>
    <w:rsid w:val="000A68C6"/>
    <w:rsid w:val="000A728F"/>
    <w:rsid w:val="000B44AC"/>
    <w:rsid w:val="000C2700"/>
    <w:rsid w:val="000D3CB3"/>
    <w:rsid w:val="000D4C11"/>
    <w:rsid w:val="000E2435"/>
    <w:rsid w:val="000E4060"/>
    <w:rsid w:val="000E46FD"/>
    <w:rsid w:val="000E682C"/>
    <w:rsid w:val="000F2067"/>
    <w:rsid w:val="000F251E"/>
    <w:rsid w:val="000F43A9"/>
    <w:rsid w:val="000F43B5"/>
    <w:rsid w:val="000F6142"/>
    <w:rsid w:val="00106545"/>
    <w:rsid w:val="0011298A"/>
    <w:rsid w:val="00112E26"/>
    <w:rsid w:val="001149C1"/>
    <w:rsid w:val="001157ED"/>
    <w:rsid w:val="001165AE"/>
    <w:rsid w:val="001219E3"/>
    <w:rsid w:val="00123EBA"/>
    <w:rsid w:val="00125046"/>
    <w:rsid w:val="001413FB"/>
    <w:rsid w:val="00141B71"/>
    <w:rsid w:val="00143781"/>
    <w:rsid w:val="001468FD"/>
    <w:rsid w:val="00150220"/>
    <w:rsid w:val="0015065D"/>
    <w:rsid w:val="00150A0E"/>
    <w:rsid w:val="0015334E"/>
    <w:rsid w:val="00155A8F"/>
    <w:rsid w:val="001574AF"/>
    <w:rsid w:val="0016351E"/>
    <w:rsid w:val="001647E7"/>
    <w:rsid w:val="00165032"/>
    <w:rsid w:val="0016742C"/>
    <w:rsid w:val="00167769"/>
    <w:rsid w:val="001730AC"/>
    <w:rsid w:val="00180662"/>
    <w:rsid w:val="00181379"/>
    <w:rsid w:val="001815B6"/>
    <w:rsid w:val="00184ABF"/>
    <w:rsid w:val="00185ED5"/>
    <w:rsid w:val="0018642C"/>
    <w:rsid w:val="0019052B"/>
    <w:rsid w:val="00190D33"/>
    <w:rsid w:val="0019308E"/>
    <w:rsid w:val="001954E3"/>
    <w:rsid w:val="001965F1"/>
    <w:rsid w:val="001969CB"/>
    <w:rsid w:val="001A4285"/>
    <w:rsid w:val="001A75AD"/>
    <w:rsid w:val="001B036A"/>
    <w:rsid w:val="001B0BD3"/>
    <w:rsid w:val="001B0F23"/>
    <w:rsid w:val="001B17AA"/>
    <w:rsid w:val="001B3FB7"/>
    <w:rsid w:val="001B41B2"/>
    <w:rsid w:val="001B4638"/>
    <w:rsid w:val="001B4EBC"/>
    <w:rsid w:val="001B7AD6"/>
    <w:rsid w:val="001C0388"/>
    <w:rsid w:val="001C1205"/>
    <w:rsid w:val="001C789F"/>
    <w:rsid w:val="001D7F67"/>
    <w:rsid w:val="001E0834"/>
    <w:rsid w:val="001E1BFF"/>
    <w:rsid w:val="001E4164"/>
    <w:rsid w:val="001E4875"/>
    <w:rsid w:val="001E67E2"/>
    <w:rsid w:val="001E69C2"/>
    <w:rsid w:val="001F20C5"/>
    <w:rsid w:val="001F6E68"/>
    <w:rsid w:val="001F78F1"/>
    <w:rsid w:val="00200A4E"/>
    <w:rsid w:val="00203765"/>
    <w:rsid w:val="00205322"/>
    <w:rsid w:val="00205BC1"/>
    <w:rsid w:val="00205CAC"/>
    <w:rsid w:val="00205F5B"/>
    <w:rsid w:val="00206274"/>
    <w:rsid w:val="0020762A"/>
    <w:rsid w:val="002104B8"/>
    <w:rsid w:val="00210DF8"/>
    <w:rsid w:val="00211381"/>
    <w:rsid w:val="00211A31"/>
    <w:rsid w:val="00212CF9"/>
    <w:rsid w:val="0021567D"/>
    <w:rsid w:val="0021667E"/>
    <w:rsid w:val="002202B7"/>
    <w:rsid w:val="00226C49"/>
    <w:rsid w:val="00226E79"/>
    <w:rsid w:val="002325C3"/>
    <w:rsid w:val="0023327B"/>
    <w:rsid w:val="00236AAB"/>
    <w:rsid w:val="002377E4"/>
    <w:rsid w:val="002400DC"/>
    <w:rsid w:val="002444A1"/>
    <w:rsid w:val="00250EF3"/>
    <w:rsid w:val="00253738"/>
    <w:rsid w:val="00253BF2"/>
    <w:rsid w:val="002557D4"/>
    <w:rsid w:val="002559AE"/>
    <w:rsid w:val="0025658C"/>
    <w:rsid w:val="002601AE"/>
    <w:rsid w:val="00260DD8"/>
    <w:rsid w:val="00261195"/>
    <w:rsid w:val="002633D5"/>
    <w:rsid w:val="00263893"/>
    <w:rsid w:val="00264DE3"/>
    <w:rsid w:val="00266BB4"/>
    <w:rsid w:val="00267466"/>
    <w:rsid w:val="002712AE"/>
    <w:rsid w:val="00273046"/>
    <w:rsid w:val="00275021"/>
    <w:rsid w:val="00275385"/>
    <w:rsid w:val="002832E3"/>
    <w:rsid w:val="00285289"/>
    <w:rsid w:val="002855AD"/>
    <w:rsid w:val="002861D4"/>
    <w:rsid w:val="002875B2"/>
    <w:rsid w:val="0029077C"/>
    <w:rsid w:val="00291755"/>
    <w:rsid w:val="00291BC5"/>
    <w:rsid w:val="00293248"/>
    <w:rsid w:val="00294911"/>
    <w:rsid w:val="00295709"/>
    <w:rsid w:val="002A11E0"/>
    <w:rsid w:val="002A2278"/>
    <w:rsid w:val="002A2F88"/>
    <w:rsid w:val="002A6C40"/>
    <w:rsid w:val="002B3672"/>
    <w:rsid w:val="002C20D5"/>
    <w:rsid w:val="002C3012"/>
    <w:rsid w:val="002C40BA"/>
    <w:rsid w:val="002C59A0"/>
    <w:rsid w:val="002C6C91"/>
    <w:rsid w:val="002D78A1"/>
    <w:rsid w:val="002D7CD1"/>
    <w:rsid w:val="002E0868"/>
    <w:rsid w:val="002E0881"/>
    <w:rsid w:val="002E14D7"/>
    <w:rsid w:val="002E1FDE"/>
    <w:rsid w:val="002E2F23"/>
    <w:rsid w:val="002E3345"/>
    <w:rsid w:val="002E4388"/>
    <w:rsid w:val="002F17EA"/>
    <w:rsid w:val="002F3AAD"/>
    <w:rsid w:val="002F5DCA"/>
    <w:rsid w:val="002F6775"/>
    <w:rsid w:val="002F7B42"/>
    <w:rsid w:val="003069D3"/>
    <w:rsid w:val="00306CA3"/>
    <w:rsid w:val="00311219"/>
    <w:rsid w:val="00311DD6"/>
    <w:rsid w:val="003129CA"/>
    <w:rsid w:val="00313A38"/>
    <w:rsid w:val="003147A4"/>
    <w:rsid w:val="0031547E"/>
    <w:rsid w:val="003179FA"/>
    <w:rsid w:val="003216B4"/>
    <w:rsid w:val="0032492D"/>
    <w:rsid w:val="00332280"/>
    <w:rsid w:val="00333D2C"/>
    <w:rsid w:val="0033462F"/>
    <w:rsid w:val="003445F7"/>
    <w:rsid w:val="0034539F"/>
    <w:rsid w:val="003554F4"/>
    <w:rsid w:val="00355541"/>
    <w:rsid w:val="003559B4"/>
    <w:rsid w:val="0036085A"/>
    <w:rsid w:val="00360DB3"/>
    <w:rsid w:val="00360FDA"/>
    <w:rsid w:val="00361257"/>
    <w:rsid w:val="00361272"/>
    <w:rsid w:val="0036264A"/>
    <w:rsid w:val="0036312B"/>
    <w:rsid w:val="00363F78"/>
    <w:rsid w:val="00365341"/>
    <w:rsid w:val="00367C45"/>
    <w:rsid w:val="0037077C"/>
    <w:rsid w:val="00370B3F"/>
    <w:rsid w:val="00374708"/>
    <w:rsid w:val="0037724B"/>
    <w:rsid w:val="003776A2"/>
    <w:rsid w:val="00377BE1"/>
    <w:rsid w:val="00377FAD"/>
    <w:rsid w:val="0038338A"/>
    <w:rsid w:val="0038475A"/>
    <w:rsid w:val="003851ED"/>
    <w:rsid w:val="00386078"/>
    <w:rsid w:val="0038710C"/>
    <w:rsid w:val="003877A6"/>
    <w:rsid w:val="00395481"/>
    <w:rsid w:val="00397734"/>
    <w:rsid w:val="003A2CCF"/>
    <w:rsid w:val="003A4BD7"/>
    <w:rsid w:val="003A59D0"/>
    <w:rsid w:val="003A6E1F"/>
    <w:rsid w:val="003A7F72"/>
    <w:rsid w:val="003B0411"/>
    <w:rsid w:val="003B0E97"/>
    <w:rsid w:val="003B397E"/>
    <w:rsid w:val="003B50A5"/>
    <w:rsid w:val="003B5358"/>
    <w:rsid w:val="003C52FE"/>
    <w:rsid w:val="003D3F03"/>
    <w:rsid w:val="003D4347"/>
    <w:rsid w:val="003D4AA2"/>
    <w:rsid w:val="003D546A"/>
    <w:rsid w:val="003D5657"/>
    <w:rsid w:val="003E3EC0"/>
    <w:rsid w:val="003E518D"/>
    <w:rsid w:val="003E7545"/>
    <w:rsid w:val="003F1295"/>
    <w:rsid w:val="003F16D9"/>
    <w:rsid w:val="003F299F"/>
    <w:rsid w:val="003F589C"/>
    <w:rsid w:val="003F756F"/>
    <w:rsid w:val="0040013B"/>
    <w:rsid w:val="00400157"/>
    <w:rsid w:val="00412BEB"/>
    <w:rsid w:val="00414F13"/>
    <w:rsid w:val="00415226"/>
    <w:rsid w:val="00415636"/>
    <w:rsid w:val="00421475"/>
    <w:rsid w:val="00425C82"/>
    <w:rsid w:val="0043128D"/>
    <w:rsid w:val="00434E2B"/>
    <w:rsid w:val="004422FD"/>
    <w:rsid w:val="004440F1"/>
    <w:rsid w:val="004456E9"/>
    <w:rsid w:val="00455078"/>
    <w:rsid w:val="0045584E"/>
    <w:rsid w:val="00455B88"/>
    <w:rsid w:val="00464661"/>
    <w:rsid w:val="00464963"/>
    <w:rsid w:val="00465C5A"/>
    <w:rsid w:val="0047040D"/>
    <w:rsid w:val="00472165"/>
    <w:rsid w:val="00472966"/>
    <w:rsid w:val="00473C4F"/>
    <w:rsid w:val="00474300"/>
    <w:rsid w:val="004744DA"/>
    <w:rsid w:val="0048006B"/>
    <w:rsid w:val="00481BAD"/>
    <w:rsid w:val="00491C69"/>
    <w:rsid w:val="0049282C"/>
    <w:rsid w:val="00494B20"/>
    <w:rsid w:val="00495912"/>
    <w:rsid w:val="00496D5A"/>
    <w:rsid w:val="004A2DA2"/>
    <w:rsid w:val="004A757D"/>
    <w:rsid w:val="004B0461"/>
    <w:rsid w:val="004B085E"/>
    <w:rsid w:val="004B31F2"/>
    <w:rsid w:val="004B4367"/>
    <w:rsid w:val="004B5293"/>
    <w:rsid w:val="004B5BBA"/>
    <w:rsid w:val="004C0339"/>
    <w:rsid w:val="004C1378"/>
    <w:rsid w:val="004C23B7"/>
    <w:rsid w:val="004C3625"/>
    <w:rsid w:val="004C3C72"/>
    <w:rsid w:val="004C535F"/>
    <w:rsid w:val="004C5AD7"/>
    <w:rsid w:val="004D0EDC"/>
    <w:rsid w:val="004D2BD9"/>
    <w:rsid w:val="004D43BF"/>
    <w:rsid w:val="004D4BE8"/>
    <w:rsid w:val="004D5FB6"/>
    <w:rsid w:val="004D6903"/>
    <w:rsid w:val="004D79AD"/>
    <w:rsid w:val="004E0822"/>
    <w:rsid w:val="004E3C80"/>
    <w:rsid w:val="004E4317"/>
    <w:rsid w:val="004E4F98"/>
    <w:rsid w:val="004E542A"/>
    <w:rsid w:val="004E6724"/>
    <w:rsid w:val="004E7FAF"/>
    <w:rsid w:val="004F21FF"/>
    <w:rsid w:val="004F70F7"/>
    <w:rsid w:val="005051E0"/>
    <w:rsid w:val="00505F3B"/>
    <w:rsid w:val="00511B8B"/>
    <w:rsid w:val="00511CE0"/>
    <w:rsid w:val="00526210"/>
    <w:rsid w:val="00531DCE"/>
    <w:rsid w:val="005338A9"/>
    <w:rsid w:val="00534512"/>
    <w:rsid w:val="005410FE"/>
    <w:rsid w:val="005425C8"/>
    <w:rsid w:val="00545464"/>
    <w:rsid w:val="00545A66"/>
    <w:rsid w:val="0054630F"/>
    <w:rsid w:val="005464E0"/>
    <w:rsid w:val="0055047A"/>
    <w:rsid w:val="00551DBD"/>
    <w:rsid w:val="00552DCB"/>
    <w:rsid w:val="005561C2"/>
    <w:rsid w:val="00557B4B"/>
    <w:rsid w:val="0056088D"/>
    <w:rsid w:val="005710A0"/>
    <w:rsid w:val="0057117A"/>
    <w:rsid w:val="00573ADC"/>
    <w:rsid w:val="0057780E"/>
    <w:rsid w:val="00577A5A"/>
    <w:rsid w:val="00580D11"/>
    <w:rsid w:val="00582EF8"/>
    <w:rsid w:val="00583198"/>
    <w:rsid w:val="0058422D"/>
    <w:rsid w:val="005864D7"/>
    <w:rsid w:val="00587E46"/>
    <w:rsid w:val="0059457D"/>
    <w:rsid w:val="0059656C"/>
    <w:rsid w:val="00596C71"/>
    <w:rsid w:val="00596EEA"/>
    <w:rsid w:val="00597BDB"/>
    <w:rsid w:val="005A004C"/>
    <w:rsid w:val="005A7BF9"/>
    <w:rsid w:val="005B4575"/>
    <w:rsid w:val="005B6557"/>
    <w:rsid w:val="005B7BE1"/>
    <w:rsid w:val="005C4B70"/>
    <w:rsid w:val="005C54EE"/>
    <w:rsid w:val="005C6E7B"/>
    <w:rsid w:val="005C6ED3"/>
    <w:rsid w:val="005C7302"/>
    <w:rsid w:val="005E5E8A"/>
    <w:rsid w:val="005F08AE"/>
    <w:rsid w:val="005F1B16"/>
    <w:rsid w:val="005F5074"/>
    <w:rsid w:val="006020B1"/>
    <w:rsid w:val="0060503D"/>
    <w:rsid w:val="00605C87"/>
    <w:rsid w:val="006115B7"/>
    <w:rsid w:val="006171C1"/>
    <w:rsid w:val="00621B62"/>
    <w:rsid w:val="0062280F"/>
    <w:rsid w:val="006244D4"/>
    <w:rsid w:val="00632172"/>
    <w:rsid w:val="00632E4B"/>
    <w:rsid w:val="00642FA0"/>
    <w:rsid w:val="00644FF0"/>
    <w:rsid w:val="0064563E"/>
    <w:rsid w:val="00652C7B"/>
    <w:rsid w:val="00653653"/>
    <w:rsid w:val="00654B0D"/>
    <w:rsid w:val="00655B74"/>
    <w:rsid w:val="00657043"/>
    <w:rsid w:val="00657087"/>
    <w:rsid w:val="006572B3"/>
    <w:rsid w:val="006573D0"/>
    <w:rsid w:val="0066242E"/>
    <w:rsid w:val="006667C3"/>
    <w:rsid w:val="00667131"/>
    <w:rsid w:val="00670EFA"/>
    <w:rsid w:val="006728D9"/>
    <w:rsid w:val="00673062"/>
    <w:rsid w:val="0067359D"/>
    <w:rsid w:val="00677A29"/>
    <w:rsid w:val="006812ED"/>
    <w:rsid w:val="0068271F"/>
    <w:rsid w:val="00683E51"/>
    <w:rsid w:val="0069087E"/>
    <w:rsid w:val="00694978"/>
    <w:rsid w:val="00694D5A"/>
    <w:rsid w:val="00695657"/>
    <w:rsid w:val="00696732"/>
    <w:rsid w:val="00697051"/>
    <w:rsid w:val="006A0741"/>
    <w:rsid w:val="006A13F2"/>
    <w:rsid w:val="006A3970"/>
    <w:rsid w:val="006A6D44"/>
    <w:rsid w:val="006B4EB0"/>
    <w:rsid w:val="006B4EEE"/>
    <w:rsid w:val="006C03AC"/>
    <w:rsid w:val="006C1F54"/>
    <w:rsid w:val="006C389D"/>
    <w:rsid w:val="006C595D"/>
    <w:rsid w:val="006C7D82"/>
    <w:rsid w:val="006D0655"/>
    <w:rsid w:val="006D23C0"/>
    <w:rsid w:val="006D283C"/>
    <w:rsid w:val="006D321D"/>
    <w:rsid w:val="006D3D4D"/>
    <w:rsid w:val="006D764A"/>
    <w:rsid w:val="006D7B33"/>
    <w:rsid w:val="006E0ACA"/>
    <w:rsid w:val="006E3A4A"/>
    <w:rsid w:val="006E4EF5"/>
    <w:rsid w:val="006E6F38"/>
    <w:rsid w:val="006E7E20"/>
    <w:rsid w:val="006F13A1"/>
    <w:rsid w:val="006F3EF5"/>
    <w:rsid w:val="006F4D54"/>
    <w:rsid w:val="00703693"/>
    <w:rsid w:val="007052EB"/>
    <w:rsid w:val="00710014"/>
    <w:rsid w:val="00716E70"/>
    <w:rsid w:val="00717A71"/>
    <w:rsid w:val="00717DB0"/>
    <w:rsid w:val="00731BC4"/>
    <w:rsid w:val="00736241"/>
    <w:rsid w:val="00736A85"/>
    <w:rsid w:val="0074204A"/>
    <w:rsid w:val="00743140"/>
    <w:rsid w:val="00746F36"/>
    <w:rsid w:val="00747B7E"/>
    <w:rsid w:val="00753BC0"/>
    <w:rsid w:val="00753FB0"/>
    <w:rsid w:val="00754576"/>
    <w:rsid w:val="00756EDA"/>
    <w:rsid w:val="00757281"/>
    <w:rsid w:val="007608F5"/>
    <w:rsid w:val="00761740"/>
    <w:rsid w:val="00761EAB"/>
    <w:rsid w:val="00762378"/>
    <w:rsid w:val="00762C1F"/>
    <w:rsid w:val="00764454"/>
    <w:rsid w:val="00766605"/>
    <w:rsid w:val="007720D9"/>
    <w:rsid w:val="0077603B"/>
    <w:rsid w:val="0077614D"/>
    <w:rsid w:val="00776E2F"/>
    <w:rsid w:val="00777B72"/>
    <w:rsid w:val="007809ED"/>
    <w:rsid w:val="0078151D"/>
    <w:rsid w:val="007840A9"/>
    <w:rsid w:val="00785479"/>
    <w:rsid w:val="0078656E"/>
    <w:rsid w:val="00791293"/>
    <w:rsid w:val="00792926"/>
    <w:rsid w:val="007929DB"/>
    <w:rsid w:val="007945F7"/>
    <w:rsid w:val="00794E58"/>
    <w:rsid w:val="007962D2"/>
    <w:rsid w:val="007976B2"/>
    <w:rsid w:val="00797AEC"/>
    <w:rsid w:val="007A0BE1"/>
    <w:rsid w:val="007A180D"/>
    <w:rsid w:val="007A3AB6"/>
    <w:rsid w:val="007A530F"/>
    <w:rsid w:val="007A6D46"/>
    <w:rsid w:val="007B019A"/>
    <w:rsid w:val="007B0502"/>
    <w:rsid w:val="007B30E6"/>
    <w:rsid w:val="007B6E45"/>
    <w:rsid w:val="007B6F53"/>
    <w:rsid w:val="007B71D7"/>
    <w:rsid w:val="007C01C2"/>
    <w:rsid w:val="007C3D8F"/>
    <w:rsid w:val="007C429E"/>
    <w:rsid w:val="007D19F9"/>
    <w:rsid w:val="007D401B"/>
    <w:rsid w:val="007D6209"/>
    <w:rsid w:val="007D66C9"/>
    <w:rsid w:val="007E1FC8"/>
    <w:rsid w:val="007E242B"/>
    <w:rsid w:val="007E3760"/>
    <w:rsid w:val="007E6E91"/>
    <w:rsid w:val="007F0FD7"/>
    <w:rsid w:val="007F14D1"/>
    <w:rsid w:val="007F1E98"/>
    <w:rsid w:val="007F29C4"/>
    <w:rsid w:val="007F2F3E"/>
    <w:rsid w:val="007F4514"/>
    <w:rsid w:val="007F49A1"/>
    <w:rsid w:val="007F5894"/>
    <w:rsid w:val="008021B2"/>
    <w:rsid w:val="00804852"/>
    <w:rsid w:val="00806230"/>
    <w:rsid w:val="00806EE6"/>
    <w:rsid w:val="008076F5"/>
    <w:rsid w:val="008079FE"/>
    <w:rsid w:val="00811175"/>
    <w:rsid w:val="008176B7"/>
    <w:rsid w:val="00821C19"/>
    <w:rsid w:val="00821FBA"/>
    <w:rsid w:val="008235C3"/>
    <w:rsid w:val="008277F4"/>
    <w:rsid w:val="00831316"/>
    <w:rsid w:val="00833E70"/>
    <w:rsid w:val="0084047E"/>
    <w:rsid w:val="0084143C"/>
    <w:rsid w:val="0084780B"/>
    <w:rsid w:val="00847FF4"/>
    <w:rsid w:val="00850E92"/>
    <w:rsid w:val="008513C1"/>
    <w:rsid w:val="00851B9B"/>
    <w:rsid w:val="00855029"/>
    <w:rsid w:val="008552AD"/>
    <w:rsid w:val="008603D7"/>
    <w:rsid w:val="008618CD"/>
    <w:rsid w:val="0086379B"/>
    <w:rsid w:val="00863CB2"/>
    <w:rsid w:val="00863E6E"/>
    <w:rsid w:val="00865702"/>
    <w:rsid w:val="00866446"/>
    <w:rsid w:val="0086780F"/>
    <w:rsid w:val="00870446"/>
    <w:rsid w:val="008709EE"/>
    <w:rsid w:val="00871A9E"/>
    <w:rsid w:val="008744A2"/>
    <w:rsid w:val="00876B94"/>
    <w:rsid w:val="0088097C"/>
    <w:rsid w:val="008824EE"/>
    <w:rsid w:val="00882618"/>
    <w:rsid w:val="00883DAD"/>
    <w:rsid w:val="008842F6"/>
    <w:rsid w:val="00885F3A"/>
    <w:rsid w:val="00886506"/>
    <w:rsid w:val="008866E4"/>
    <w:rsid w:val="00886B71"/>
    <w:rsid w:val="0089194D"/>
    <w:rsid w:val="00892449"/>
    <w:rsid w:val="008929F1"/>
    <w:rsid w:val="00895831"/>
    <w:rsid w:val="008971C2"/>
    <w:rsid w:val="008A0E26"/>
    <w:rsid w:val="008A2FC3"/>
    <w:rsid w:val="008A4F5D"/>
    <w:rsid w:val="008A6FEA"/>
    <w:rsid w:val="008B03FF"/>
    <w:rsid w:val="008B1658"/>
    <w:rsid w:val="008B1DD6"/>
    <w:rsid w:val="008B4D28"/>
    <w:rsid w:val="008B4DE9"/>
    <w:rsid w:val="008C2321"/>
    <w:rsid w:val="008C60B7"/>
    <w:rsid w:val="008C6231"/>
    <w:rsid w:val="008D002F"/>
    <w:rsid w:val="008D02B9"/>
    <w:rsid w:val="008D0357"/>
    <w:rsid w:val="008D08D0"/>
    <w:rsid w:val="008D1EFF"/>
    <w:rsid w:val="008D63DF"/>
    <w:rsid w:val="008D6CB5"/>
    <w:rsid w:val="008E25D8"/>
    <w:rsid w:val="008E2A72"/>
    <w:rsid w:val="008E39B5"/>
    <w:rsid w:val="008E47F0"/>
    <w:rsid w:val="008E5D6A"/>
    <w:rsid w:val="008E7EE2"/>
    <w:rsid w:val="008F0C9A"/>
    <w:rsid w:val="008F10EF"/>
    <w:rsid w:val="008F1A72"/>
    <w:rsid w:val="008F2A0A"/>
    <w:rsid w:val="008F57ED"/>
    <w:rsid w:val="008F7EEE"/>
    <w:rsid w:val="00903E08"/>
    <w:rsid w:val="00913114"/>
    <w:rsid w:val="009134AB"/>
    <w:rsid w:val="009160DC"/>
    <w:rsid w:val="009162F8"/>
    <w:rsid w:val="00917CE1"/>
    <w:rsid w:val="009207B3"/>
    <w:rsid w:val="00925711"/>
    <w:rsid w:val="009316CD"/>
    <w:rsid w:val="009320EA"/>
    <w:rsid w:val="0093571E"/>
    <w:rsid w:val="00935D1A"/>
    <w:rsid w:val="009400B6"/>
    <w:rsid w:val="0094049D"/>
    <w:rsid w:val="009410F4"/>
    <w:rsid w:val="00941A8B"/>
    <w:rsid w:val="009429E4"/>
    <w:rsid w:val="0094491E"/>
    <w:rsid w:val="00944F2E"/>
    <w:rsid w:val="009475C2"/>
    <w:rsid w:val="00952D6C"/>
    <w:rsid w:val="0095387F"/>
    <w:rsid w:val="009549BF"/>
    <w:rsid w:val="00954B4D"/>
    <w:rsid w:val="0095673C"/>
    <w:rsid w:val="00960432"/>
    <w:rsid w:val="00964C73"/>
    <w:rsid w:val="009707CE"/>
    <w:rsid w:val="00970A69"/>
    <w:rsid w:val="00973E8D"/>
    <w:rsid w:val="00974389"/>
    <w:rsid w:val="009743C9"/>
    <w:rsid w:val="00974E5D"/>
    <w:rsid w:val="009757F6"/>
    <w:rsid w:val="009822D3"/>
    <w:rsid w:val="009863FD"/>
    <w:rsid w:val="00992D84"/>
    <w:rsid w:val="00994DFD"/>
    <w:rsid w:val="00995A80"/>
    <w:rsid w:val="00996742"/>
    <w:rsid w:val="00997EF2"/>
    <w:rsid w:val="009A1FDE"/>
    <w:rsid w:val="009A3417"/>
    <w:rsid w:val="009A5316"/>
    <w:rsid w:val="009A5368"/>
    <w:rsid w:val="009A77C0"/>
    <w:rsid w:val="009B14B4"/>
    <w:rsid w:val="009B1A86"/>
    <w:rsid w:val="009B1EAB"/>
    <w:rsid w:val="009B3360"/>
    <w:rsid w:val="009B56A0"/>
    <w:rsid w:val="009B60D4"/>
    <w:rsid w:val="009B64DE"/>
    <w:rsid w:val="009B6AB4"/>
    <w:rsid w:val="009B7950"/>
    <w:rsid w:val="009B7D3D"/>
    <w:rsid w:val="009C2FD6"/>
    <w:rsid w:val="009C4DAF"/>
    <w:rsid w:val="009D3202"/>
    <w:rsid w:val="009D354E"/>
    <w:rsid w:val="009D7715"/>
    <w:rsid w:val="009E1E35"/>
    <w:rsid w:val="009E1FC1"/>
    <w:rsid w:val="009E3186"/>
    <w:rsid w:val="009E40FC"/>
    <w:rsid w:val="009E4C4F"/>
    <w:rsid w:val="009F0571"/>
    <w:rsid w:val="009F27C5"/>
    <w:rsid w:val="009F41FC"/>
    <w:rsid w:val="00A000F2"/>
    <w:rsid w:val="00A036D1"/>
    <w:rsid w:val="00A0565E"/>
    <w:rsid w:val="00A05E69"/>
    <w:rsid w:val="00A07FC2"/>
    <w:rsid w:val="00A14E10"/>
    <w:rsid w:val="00A16C09"/>
    <w:rsid w:val="00A17BD7"/>
    <w:rsid w:val="00A2047E"/>
    <w:rsid w:val="00A23838"/>
    <w:rsid w:val="00A27698"/>
    <w:rsid w:val="00A276F6"/>
    <w:rsid w:val="00A27AE3"/>
    <w:rsid w:val="00A30204"/>
    <w:rsid w:val="00A30606"/>
    <w:rsid w:val="00A33BCE"/>
    <w:rsid w:val="00A353DC"/>
    <w:rsid w:val="00A40324"/>
    <w:rsid w:val="00A424BC"/>
    <w:rsid w:val="00A42EF8"/>
    <w:rsid w:val="00A52082"/>
    <w:rsid w:val="00A52CF2"/>
    <w:rsid w:val="00A546A5"/>
    <w:rsid w:val="00A54F54"/>
    <w:rsid w:val="00A55082"/>
    <w:rsid w:val="00A5610D"/>
    <w:rsid w:val="00A577F2"/>
    <w:rsid w:val="00A57909"/>
    <w:rsid w:val="00A615FF"/>
    <w:rsid w:val="00A61A7C"/>
    <w:rsid w:val="00A61FF0"/>
    <w:rsid w:val="00A719F1"/>
    <w:rsid w:val="00A71AD1"/>
    <w:rsid w:val="00A72291"/>
    <w:rsid w:val="00A763D4"/>
    <w:rsid w:val="00A77D97"/>
    <w:rsid w:val="00A82683"/>
    <w:rsid w:val="00A859FE"/>
    <w:rsid w:val="00A90825"/>
    <w:rsid w:val="00A941C6"/>
    <w:rsid w:val="00A9653C"/>
    <w:rsid w:val="00AA572D"/>
    <w:rsid w:val="00AB556E"/>
    <w:rsid w:val="00AC0387"/>
    <w:rsid w:val="00AC073A"/>
    <w:rsid w:val="00AC6137"/>
    <w:rsid w:val="00AC6F63"/>
    <w:rsid w:val="00AC7149"/>
    <w:rsid w:val="00AC755A"/>
    <w:rsid w:val="00AD16A1"/>
    <w:rsid w:val="00AD16E4"/>
    <w:rsid w:val="00AD2286"/>
    <w:rsid w:val="00AD3342"/>
    <w:rsid w:val="00AD395C"/>
    <w:rsid w:val="00AD4D35"/>
    <w:rsid w:val="00AD556D"/>
    <w:rsid w:val="00AD5B48"/>
    <w:rsid w:val="00AD6306"/>
    <w:rsid w:val="00AE06E7"/>
    <w:rsid w:val="00AE578D"/>
    <w:rsid w:val="00AE6650"/>
    <w:rsid w:val="00AF1E68"/>
    <w:rsid w:val="00AF4788"/>
    <w:rsid w:val="00B01C08"/>
    <w:rsid w:val="00B02F98"/>
    <w:rsid w:val="00B0544A"/>
    <w:rsid w:val="00B0617A"/>
    <w:rsid w:val="00B074DC"/>
    <w:rsid w:val="00B119AC"/>
    <w:rsid w:val="00B140C7"/>
    <w:rsid w:val="00B22B68"/>
    <w:rsid w:val="00B23812"/>
    <w:rsid w:val="00B23B60"/>
    <w:rsid w:val="00B26639"/>
    <w:rsid w:val="00B31298"/>
    <w:rsid w:val="00B31B35"/>
    <w:rsid w:val="00B32397"/>
    <w:rsid w:val="00B328BA"/>
    <w:rsid w:val="00B33A6F"/>
    <w:rsid w:val="00B33CAC"/>
    <w:rsid w:val="00B35F41"/>
    <w:rsid w:val="00B37CC9"/>
    <w:rsid w:val="00B419CD"/>
    <w:rsid w:val="00B450BF"/>
    <w:rsid w:val="00B504EF"/>
    <w:rsid w:val="00B5263B"/>
    <w:rsid w:val="00B52A32"/>
    <w:rsid w:val="00B5557A"/>
    <w:rsid w:val="00B57C81"/>
    <w:rsid w:val="00B6166E"/>
    <w:rsid w:val="00B62ADE"/>
    <w:rsid w:val="00B67D0D"/>
    <w:rsid w:val="00B73063"/>
    <w:rsid w:val="00B731B7"/>
    <w:rsid w:val="00B73B9A"/>
    <w:rsid w:val="00B761E6"/>
    <w:rsid w:val="00B765F8"/>
    <w:rsid w:val="00B82460"/>
    <w:rsid w:val="00B8282E"/>
    <w:rsid w:val="00B831CE"/>
    <w:rsid w:val="00B86B49"/>
    <w:rsid w:val="00B87030"/>
    <w:rsid w:val="00B9124B"/>
    <w:rsid w:val="00B9353E"/>
    <w:rsid w:val="00B93E4D"/>
    <w:rsid w:val="00B96B24"/>
    <w:rsid w:val="00BA04BC"/>
    <w:rsid w:val="00BA1B91"/>
    <w:rsid w:val="00BA2627"/>
    <w:rsid w:val="00BA28C4"/>
    <w:rsid w:val="00BA50A6"/>
    <w:rsid w:val="00BA6509"/>
    <w:rsid w:val="00BA65AF"/>
    <w:rsid w:val="00BB00D4"/>
    <w:rsid w:val="00BB3D6B"/>
    <w:rsid w:val="00BB4878"/>
    <w:rsid w:val="00BB7717"/>
    <w:rsid w:val="00BC0C1F"/>
    <w:rsid w:val="00BC32DC"/>
    <w:rsid w:val="00BC3A6E"/>
    <w:rsid w:val="00BC7331"/>
    <w:rsid w:val="00BC79FC"/>
    <w:rsid w:val="00BC7CE2"/>
    <w:rsid w:val="00BD0838"/>
    <w:rsid w:val="00BD162D"/>
    <w:rsid w:val="00BD4C68"/>
    <w:rsid w:val="00BD4EC0"/>
    <w:rsid w:val="00BD67F6"/>
    <w:rsid w:val="00BD6EE1"/>
    <w:rsid w:val="00BD7C19"/>
    <w:rsid w:val="00BD7EF4"/>
    <w:rsid w:val="00BE0880"/>
    <w:rsid w:val="00BE2B66"/>
    <w:rsid w:val="00BE4942"/>
    <w:rsid w:val="00BE6189"/>
    <w:rsid w:val="00BE7EC3"/>
    <w:rsid w:val="00BF1467"/>
    <w:rsid w:val="00BF2D13"/>
    <w:rsid w:val="00BF4211"/>
    <w:rsid w:val="00C0330A"/>
    <w:rsid w:val="00C07508"/>
    <w:rsid w:val="00C07BE0"/>
    <w:rsid w:val="00C109A2"/>
    <w:rsid w:val="00C119EB"/>
    <w:rsid w:val="00C1366F"/>
    <w:rsid w:val="00C13968"/>
    <w:rsid w:val="00C144D4"/>
    <w:rsid w:val="00C15C8E"/>
    <w:rsid w:val="00C23F9F"/>
    <w:rsid w:val="00C25630"/>
    <w:rsid w:val="00C27A8C"/>
    <w:rsid w:val="00C302B0"/>
    <w:rsid w:val="00C31A86"/>
    <w:rsid w:val="00C37082"/>
    <w:rsid w:val="00C37D2B"/>
    <w:rsid w:val="00C37FF9"/>
    <w:rsid w:val="00C45CFE"/>
    <w:rsid w:val="00C525AE"/>
    <w:rsid w:val="00C53175"/>
    <w:rsid w:val="00C56B8F"/>
    <w:rsid w:val="00C56F41"/>
    <w:rsid w:val="00C57994"/>
    <w:rsid w:val="00C6270C"/>
    <w:rsid w:val="00C63BF0"/>
    <w:rsid w:val="00C71DD8"/>
    <w:rsid w:val="00C71E24"/>
    <w:rsid w:val="00C7311E"/>
    <w:rsid w:val="00C7619F"/>
    <w:rsid w:val="00C76CA8"/>
    <w:rsid w:val="00C77D11"/>
    <w:rsid w:val="00C80469"/>
    <w:rsid w:val="00C817F9"/>
    <w:rsid w:val="00C831ED"/>
    <w:rsid w:val="00C8573C"/>
    <w:rsid w:val="00C85811"/>
    <w:rsid w:val="00C859BB"/>
    <w:rsid w:val="00C865B8"/>
    <w:rsid w:val="00C912B9"/>
    <w:rsid w:val="00C9221A"/>
    <w:rsid w:val="00C93571"/>
    <w:rsid w:val="00C9517E"/>
    <w:rsid w:val="00CA109F"/>
    <w:rsid w:val="00CA3E09"/>
    <w:rsid w:val="00CA3F25"/>
    <w:rsid w:val="00CA4E3C"/>
    <w:rsid w:val="00CA6750"/>
    <w:rsid w:val="00CB214C"/>
    <w:rsid w:val="00CB293C"/>
    <w:rsid w:val="00CB334A"/>
    <w:rsid w:val="00CB39E8"/>
    <w:rsid w:val="00CB4B5E"/>
    <w:rsid w:val="00CB75E2"/>
    <w:rsid w:val="00CC04E5"/>
    <w:rsid w:val="00CC084B"/>
    <w:rsid w:val="00CC0D51"/>
    <w:rsid w:val="00CC2A99"/>
    <w:rsid w:val="00CC541B"/>
    <w:rsid w:val="00CC7B59"/>
    <w:rsid w:val="00CD0B1D"/>
    <w:rsid w:val="00CD0F38"/>
    <w:rsid w:val="00CD2BA2"/>
    <w:rsid w:val="00CD7EE7"/>
    <w:rsid w:val="00CE1DAE"/>
    <w:rsid w:val="00CE3ED7"/>
    <w:rsid w:val="00CE3F81"/>
    <w:rsid w:val="00CE5DF8"/>
    <w:rsid w:val="00CF22EE"/>
    <w:rsid w:val="00CF7713"/>
    <w:rsid w:val="00CF7D01"/>
    <w:rsid w:val="00D00BFA"/>
    <w:rsid w:val="00D010ED"/>
    <w:rsid w:val="00D01D74"/>
    <w:rsid w:val="00D033FA"/>
    <w:rsid w:val="00D05BE5"/>
    <w:rsid w:val="00D05C80"/>
    <w:rsid w:val="00D13B4D"/>
    <w:rsid w:val="00D20876"/>
    <w:rsid w:val="00D232A4"/>
    <w:rsid w:val="00D255CA"/>
    <w:rsid w:val="00D26DB2"/>
    <w:rsid w:val="00D27269"/>
    <w:rsid w:val="00D27F90"/>
    <w:rsid w:val="00D336EE"/>
    <w:rsid w:val="00D35E14"/>
    <w:rsid w:val="00D41B11"/>
    <w:rsid w:val="00D447CE"/>
    <w:rsid w:val="00D472AB"/>
    <w:rsid w:val="00D501E3"/>
    <w:rsid w:val="00D5184B"/>
    <w:rsid w:val="00D52813"/>
    <w:rsid w:val="00D53EDB"/>
    <w:rsid w:val="00D645DD"/>
    <w:rsid w:val="00D709E9"/>
    <w:rsid w:val="00D717C7"/>
    <w:rsid w:val="00D7557B"/>
    <w:rsid w:val="00D7600D"/>
    <w:rsid w:val="00D76992"/>
    <w:rsid w:val="00D77DC9"/>
    <w:rsid w:val="00D826B2"/>
    <w:rsid w:val="00D83B31"/>
    <w:rsid w:val="00D870E7"/>
    <w:rsid w:val="00D8722D"/>
    <w:rsid w:val="00D91CDA"/>
    <w:rsid w:val="00D9200C"/>
    <w:rsid w:val="00D9257D"/>
    <w:rsid w:val="00D92F77"/>
    <w:rsid w:val="00D93C64"/>
    <w:rsid w:val="00DA0306"/>
    <w:rsid w:val="00DA0491"/>
    <w:rsid w:val="00DA2025"/>
    <w:rsid w:val="00DA3D9B"/>
    <w:rsid w:val="00DA3F5F"/>
    <w:rsid w:val="00DA4570"/>
    <w:rsid w:val="00DA541C"/>
    <w:rsid w:val="00DA60FA"/>
    <w:rsid w:val="00DA6EC9"/>
    <w:rsid w:val="00DB20A0"/>
    <w:rsid w:val="00DB37FA"/>
    <w:rsid w:val="00DC10EA"/>
    <w:rsid w:val="00DC3061"/>
    <w:rsid w:val="00DD2D35"/>
    <w:rsid w:val="00DD2F17"/>
    <w:rsid w:val="00DD65A7"/>
    <w:rsid w:val="00DD76FE"/>
    <w:rsid w:val="00DE053D"/>
    <w:rsid w:val="00DE105C"/>
    <w:rsid w:val="00DE17E0"/>
    <w:rsid w:val="00DE592C"/>
    <w:rsid w:val="00DE635B"/>
    <w:rsid w:val="00DF1402"/>
    <w:rsid w:val="00DF3AAB"/>
    <w:rsid w:val="00DF77CD"/>
    <w:rsid w:val="00E053B8"/>
    <w:rsid w:val="00E10801"/>
    <w:rsid w:val="00E11D12"/>
    <w:rsid w:val="00E166B8"/>
    <w:rsid w:val="00E17EF4"/>
    <w:rsid w:val="00E20343"/>
    <w:rsid w:val="00E2090A"/>
    <w:rsid w:val="00E21D34"/>
    <w:rsid w:val="00E25D19"/>
    <w:rsid w:val="00E315D3"/>
    <w:rsid w:val="00E31D18"/>
    <w:rsid w:val="00E32299"/>
    <w:rsid w:val="00E3351E"/>
    <w:rsid w:val="00E366DF"/>
    <w:rsid w:val="00E40D36"/>
    <w:rsid w:val="00E43C83"/>
    <w:rsid w:val="00E4473F"/>
    <w:rsid w:val="00E4559B"/>
    <w:rsid w:val="00E46825"/>
    <w:rsid w:val="00E56AC3"/>
    <w:rsid w:val="00E56DEC"/>
    <w:rsid w:val="00E61A86"/>
    <w:rsid w:val="00E61BA6"/>
    <w:rsid w:val="00E63831"/>
    <w:rsid w:val="00E71052"/>
    <w:rsid w:val="00E712C2"/>
    <w:rsid w:val="00E718F3"/>
    <w:rsid w:val="00E73AE4"/>
    <w:rsid w:val="00E74731"/>
    <w:rsid w:val="00E75058"/>
    <w:rsid w:val="00E7556B"/>
    <w:rsid w:val="00E81A8E"/>
    <w:rsid w:val="00E82852"/>
    <w:rsid w:val="00E84901"/>
    <w:rsid w:val="00E907F1"/>
    <w:rsid w:val="00E90B49"/>
    <w:rsid w:val="00E90D80"/>
    <w:rsid w:val="00E9132A"/>
    <w:rsid w:val="00E92548"/>
    <w:rsid w:val="00E929F3"/>
    <w:rsid w:val="00E92B9B"/>
    <w:rsid w:val="00E93974"/>
    <w:rsid w:val="00E93AD1"/>
    <w:rsid w:val="00E966E0"/>
    <w:rsid w:val="00EA1494"/>
    <w:rsid w:val="00EA14AE"/>
    <w:rsid w:val="00EA2FDB"/>
    <w:rsid w:val="00EA5904"/>
    <w:rsid w:val="00EA703E"/>
    <w:rsid w:val="00EB05E3"/>
    <w:rsid w:val="00EB13D1"/>
    <w:rsid w:val="00EB202E"/>
    <w:rsid w:val="00EB7266"/>
    <w:rsid w:val="00EC046D"/>
    <w:rsid w:val="00EC05D9"/>
    <w:rsid w:val="00EC1FFD"/>
    <w:rsid w:val="00EC474E"/>
    <w:rsid w:val="00EC64CD"/>
    <w:rsid w:val="00EC6CE1"/>
    <w:rsid w:val="00ED09C6"/>
    <w:rsid w:val="00ED15D0"/>
    <w:rsid w:val="00ED6BC2"/>
    <w:rsid w:val="00EE2838"/>
    <w:rsid w:val="00EE350C"/>
    <w:rsid w:val="00EF01A5"/>
    <w:rsid w:val="00EF19BC"/>
    <w:rsid w:val="00EF2967"/>
    <w:rsid w:val="00EF38C9"/>
    <w:rsid w:val="00EF4F09"/>
    <w:rsid w:val="00F01755"/>
    <w:rsid w:val="00F01BC0"/>
    <w:rsid w:val="00F02C2D"/>
    <w:rsid w:val="00F02CF7"/>
    <w:rsid w:val="00F13957"/>
    <w:rsid w:val="00F149F6"/>
    <w:rsid w:val="00F14DDF"/>
    <w:rsid w:val="00F176A2"/>
    <w:rsid w:val="00F17846"/>
    <w:rsid w:val="00F20987"/>
    <w:rsid w:val="00F26C6A"/>
    <w:rsid w:val="00F341E1"/>
    <w:rsid w:val="00F35C61"/>
    <w:rsid w:val="00F374DD"/>
    <w:rsid w:val="00F40122"/>
    <w:rsid w:val="00F4066B"/>
    <w:rsid w:val="00F417E8"/>
    <w:rsid w:val="00F4208C"/>
    <w:rsid w:val="00F44F30"/>
    <w:rsid w:val="00F4535B"/>
    <w:rsid w:val="00F45AB3"/>
    <w:rsid w:val="00F50ACE"/>
    <w:rsid w:val="00F51C06"/>
    <w:rsid w:val="00F53E0E"/>
    <w:rsid w:val="00F55449"/>
    <w:rsid w:val="00F57827"/>
    <w:rsid w:val="00F60378"/>
    <w:rsid w:val="00F633F4"/>
    <w:rsid w:val="00F63454"/>
    <w:rsid w:val="00F6433C"/>
    <w:rsid w:val="00F652D2"/>
    <w:rsid w:val="00F65882"/>
    <w:rsid w:val="00F67938"/>
    <w:rsid w:val="00F721CB"/>
    <w:rsid w:val="00F72D42"/>
    <w:rsid w:val="00F74DFF"/>
    <w:rsid w:val="00F76D40"/>
    <w:rsid w:val="00F841E4"/>
    <w:rsid w:val="00F8547A"/>
    <w:rsid w:val="00F85BB2"/>
    <w:rsid w:val="00F900AF"/>
    <w:rsid w:val="00F90344"/>
    <w:rsid w:val="00FA38FE"/>
    <w:rsid w:val="00FA6218"/>
    <w:rsid w:val="00FB1BB2"/>
    <w:rsid w:val="00FB37D3"/>
    <w:rsid w:val="00FC2042"/>
    <w:rsid w:val="00FC4DDC"/>
    <w:rsid w:val="00FC6151"/>
    <w:rsid w:val="00FC6B1F"/>
    <w:rsid w:val="00FC734B"/>
    <w:rsid w:val="00FD065F"/>
    <w:rsid w:val="00FD2381"/>
    <w:rsid w:val="00FD5E05"/>
    <w:rsid w:val="00FD6A32"/>
    <w:rsid w:val="00FE0448"/>
    <w:rsid w:val="00FE31CA"/>
    <w:rsid w:val="00FE5D6A"/>
    <w:rsid w:val="00FE7727"/>
    <w:rsid w:val="00FF266E"/>
    <w:rsid w:val="00FF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58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 Знак Знак Знак Знак Знак"/>
    <w:basedOn w:val="Normal"/>
    <w:uiPriority w:val="99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E6383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9397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3974"/>
    <w:rPr>
      <w:rFonts w:cs="Times New Roman"/>
    </w:rPr>
  </w:style>
  <w:style w:type="paragraph" w:styleId="NormalWeb">
    <w:name w:val="Normal (Web)"/>
    <w:basedOn w:val="Normal"/>
    <w:uiPriority w:val="99"/>
    <w:rsid w:val="004B436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4880</TotalTime>
  <Pages>4</Pages>
  <Words>1382</Words>
  <Characters>7884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2251</cp:revision>
  <cp:lastPrinted>2017-05-12T12:26:00Z</cp:lastPrinted>
  <dcterms:created xsi:type="dcterms:W3CDTF">2016-02-03T07:14:00Z</dcterms:created>
  <dcterms:modified xsi:type="dcterms:W3CDTF">2017-05-12T12:30:00Z</dcterms:modified>
</cp:coreProperties>
</file>