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4B3" w:rsidRPr="0000212A" w:rsidRDefault="008B04B3" w:rsidP="00AE16AB">
      <w:pPr>
        <w:tabs>
          <w:tab w:val="left" w:pos="0"/>
        </w:tabs>
        <w:jc w:val="center"/>
        <w:rPr>
          <w:b/>
          <w:bCs/>
        </w:rPr>
      </w:pPr>
      <w:r>
        <w:rPr>
          <w:color w:val="444444"/>
        </w:rPr>
        <w:t xml:space="preserve"> </w:t>
      </w:r>
      <w:r w:rsidR="0027295D">
        <w:rPr>
          <w:b/>
          <w:bCs/>
        </w:rPr>
        <w:t>АДМИНИСТРАЦИЯ   БЕЛОЗЕРЬЕВСКОГО</w:t>
      </w:r>
      <w:r w:rsidRPr="0000212A">
        <w:rPr>
          <w:b/>
          <w:bCs/>
        </w:rPr>
        <w:t xml:space="preserve">  СЕЛЬСКОГО  ПОСЕЛЕНИЯ </w:t>
      </w:r>
    </w:p>
    <w:p w:rsidR="008B04B3" w:rsidRPr="0000212A" w:rsidRDefault="008B04B3" w:rsidP="00AE16AB">
      <w:pPr>
        <w:tabs>
          <w:tab w:val="left" w:pos="0"/>
        </w:tabs>
        <w:jc w:val="center"/>
        <w:rPr>
          <w:b/>
          <w:bCs/>
        </w:rPr>
      </w:pPr>
      <w:r w:rsidRPr="0000212A">
        <w:rPr>
          <w:b/>
          <w:bCs/>
        </w:rPr>
        <w:t>РОМОДАНОВСКОГО  МУНИЦИПАЛЬНОГО  РАЙОНА</w:t>
      </w:r>
    </w:p>
    <w:p w:rsidR="008B04B3" w:rsidRPr="0000212A" w:rsidRDefault="008B04B3" w:rsidP="00AE16AB">
      <w:pPr>
        <w:jc w:val="center"/>
        <w:rPr>
          <w:b/>
          <w:bCs/>
        </w:rPr>
      </w:pPr>
      <w:r w:rsidRPr="0000212A">
        <w:rPr>
          <w:b/>
          <w:bCs/>
        </w:rPr>
        <w:t>РЕСПУБЛИКИ  МОРДОВИЯ</w:t>
      </w:r>
    </w:p>
    <w:p w:rsidR="008B04B3" w:rsidRPr="00EC4B7F" w:rsidRDefault="008B04B3" w:rsidP="00AE16AB">
      <w:pPr>
        <w:jc w:val="center"/>
      </w:pPr>
    </w:p>
    <w:p w:rsidR="008B04B3" w:rsidRPr="00540617" w:rsidRDefault="008B04B3" w:rsidP="00AE16AB">
      <w:pPr>
        <w:autoSpaceDE w:val="0"/>
        <w:jc w:val="both"/>
      </w:pPr>
      <w:r>
        <w:rPr>
          <w:sz w:val="36"/>
          <w:szCs w:val="36"/>
        </w:rPr>
        <w:t xml:space="preserve"> </w:t>
      </w:r>
    </w:p>
    <w:p w:rsidR="008B04B3" w:rsidRPr="00A91FF8" w:rsidRDefault="008B04B3" w:rsidP="00AE16AB">
      <w:pPr>
        <w:jc w:val="center"/>
        <w:rPr>
          <w:b/>
          <w:bCs/>
          <w:sz w:val="28"/>
          <w:szCs w:val="28"/>
        </w:rPr>
      </w:pPr>
      <w:r w:rsidRPr="00A91FF8">
        <w:rPr>
          <w:b/>
          <w:bCs/>
          <w:sz w:val="28"/>
          <w:szCs w:val="28"/>
        </w:rPr>
        <w:t>ПОСТАНОВЛЕНИЕ</w:t>
      </w:r>
    </w:p>
    <w:p w:rsidR="008B04B3" w:rsidRPr="00A91FF8" w:rsidRDefault="008B04B3" w:rsidP="00AE16AB">
      <w:pPr>
        <w:rPr>
          <w:b/>
          <w:bCs/>
          <w:sz w:val="28"/>
          <w:szCs w:val="28"/>
        </w:rPr>
      </w:pPr>
    </w:p>
    <w:p w:rsidR="008B04B3" w:rsidRPr="00A91FF8" w:rsidRDefault="008B04B3" w:rsidP="00AE16AB">
      <w:pPr>
        <w:rPr>
          <w:sz w:val="28"/>
          <w:szCs w:val="28"/>
        </w:rPr>
      </w:pPr>
      <w:r>
        <w:rPr>
          <w:sz w:val="28"/>
          <w:szCs w:val="28"/>
        </w:rPr>
        <w:t xml:space="preserve">  24.11.2017 </w:t>
      </w:r>
      <w:r w:rsidRPr="00A91FF8">
        <w:rPr>
          <w:sz w:val="28"/>
          <w:szCs w:val="28"/>
        </w:rPr>
        <w:t xml:space="preserve"> года                                                                        </w:t>
      </w:r>
      <w:r w:rsidR="0027295D">
        <w:rPr>
          <w:sz w:val="28"/>
          <w:szCs w:val="28"/>
        </w:rPr>
        <w:t>№ 82</w:t>
      </w:r>
    </w:p>
    <w:p w:rsidR="008B04B3" w:rsidRPr="00A91FF8" w:rsidRDefault="008B04B3" w:rsidP="00AE16AB">
      <w:pPr>
        <w:rPr>
          <w:sz w:val="28"/>
          <w:szCs w:val="28"/>
        </w:rPr>
      </w:pPr>
    </w:p>
    <w:p w:rsidR="008B04B3" w:rsidRDefault="0027295D" w:rsidP="00AE16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Белозерье</w:t>
      </w:r>
      <w:proofErr w:type="spellEnd"/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</w:p>
    <w:p w:rsidR="008B04B3" w:rsidRPr="00335D83" w:rsidRDefault="008B04B3" w:rsidP="000E170A">
      <w:pPr>
        <w:pStyle w:val="5"/>
        <w:spacing w:before="0" w:after="0"/>
        <w:ind w:firstLine="280"/>
        <w:jc w:val="center"/>
        <w:rPr>
          <w:rFonts w:ascii="Times New Roman" w:hAnsi="Times New Roman" w:cs="Times New Roman"/>
          <w:i w:val="0"/>
          <w:iCs w:val="0"/>
          <w:color w:val="444444"/>
          <w:sz w:val="28"/>
          <w:szCs w:val="28"/>
        </w:rPr>
      </w:pPr>
      <w:r w:rsidRPr="00335D83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Об утверждении Программы комплексного развития соци</w:t>
      </w:r>
      <w:r w:rsidR="0027295D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альной инфраструктуры </w:t>
      </w:r>
      <w:proofErr w:type="spellStart"/>
      <w:r w:rsidR="0027295D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Белозерьевского</w:t>
      </w:r>
      <w:proofErr w:type="spellEnd"/>
      <w:r w:rsidRPr="00335D83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сельского поселения Ромодановского муниципального района Республики Мордовия на 2017-2021 годы.</w:t>
      </w:r>
    </w:p>
    <w:p w:rsidR="008B04B3" w:rsidRPr="00A21083" w:rsidRDefault="008B04B3" w:rsidP="000E170A">
      <w:pPr>
        <w:pStyle w:val="5"/>
        <w:spacing w:before="0" w:after="0"/>
        <w:ind w:firstLine="280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A21083">
        <w:rPr>
          <w:rStyle w:val="af0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8B04B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3E0372">
        <w:rPr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AE16AB">
        <w:rPr>
          <w:color w:val="000000"/>
          <w:sz w:val="28"/>
          <w:szCs w:val="28"/>
        </w:rPr>
        <w:t xml:space="preserve"> Генеральным планом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Ромодановского</w:t>
      </w:r>
      <w:r w:rsidRPr="00AE16AB">
        <w:rPr>
          <w:color w:val="000000"/>
          <w:sz w:val="28"/>
          <w:szCs w:val="28"/>
        </w:rPr>
        <w:t xml:space="preserve"> муниципального района Республики Мордовия,</w:t>
      </w:r>
      <w:r>
        <w:rPr>
          <w:color w:val="000000"/>
          <w:sz w:val="28"/>
          <w:szCs w:val="28"/>
        </w:rPr>
        <w:t xml:space="preserve">  Уставом</w:t>
      </w:r>
      <w:r w:rsidRPr="009B46FC">
        <w:rPr>
          <w:color w:val="000000"/>
          <w:sz w:val="28"/>
          <w:szCs w:val="28"/>
        </w:rPr>
        <w:t xml:space="preserve">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="002729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поселения, администрация</w:t>
      </w:r>
      <w:r w:rsidRPr="009B46FC">
        <w:rPr>
          <w:color w:val="000000"/>
          <w:sz w:val="28"/>
          <w:szCs w:val="28"/>
        </w:rPr>
        <w:t xml:space="preserve">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="002729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</w:t>
      </w:r>
    </w:p>
    <w:p w:rsidR="008B04B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000000"/>
          <w:sz w:val="28"/>
          <w:szCs w:val="28"/>
        </w:rPr>
      </w:pPr>
    </w:p>
    <w:p w:rsidR="008B04B3" w:rsidRPr="00335D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b/>
          <w:bCs/>
          <w:color w:val="444444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proofErr w:type="spellStart"/>
      <w:proofErr w:type="gramStart"/>
      <w:r w:rsidRPr="00335D83">
        <w:rPr>
          <w:b/>
          <w:bCs/>
          <w:color w:val="000000"/>
          <w:sz w:val="28"/>
          <w:szCs w:val="28"/>
        </w:rPr>
        <w:t>п</w:t>
      </w:r>
      <w:proofErr w:type="spellEnd"/>
      <w:proofErr w:type="gramEnd"/>
      <w:r w:rsidRPr="00335D83">
        <w:rPr>
          <w:b/>
          <w:bCs/>
          <w:color w:val="000000"/>
          <w:sz w:val="28"/>
          <w:szCs w:val="28"/>
        </w:rPr>
        <w:t xml:space="preserve"> о с т а </w:t>
      </w:r>
      <w:proofErr w:type="spellStart"/>
      <w:r w:rsidRPr="00335D83">
        <w:rPr>
          <w:b/>
          <w:bCs/>
          <w:color w:val="000000"/>
          <w:sz w:val="28"/>
          <w:szCs w:val="28"/>
        </w:rPr>
        <w:t>н</w:t>
      </w:r>
      <w:proofErr w:type="spellEnd"/>
      <w:r w:rsidRPr="00335D83">
        <w:rPr>
          <w:b/>
          <w:bCs/>
          <w:color w:val="000000"/>
          <w:sz w:val="28"/>
          <w:szCs w:val="28"/>
        </w:rPr>
        <w:t xml:space="preserve"> о в л я е т: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AE16AB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 xml:space="preserve">Утвердить Программу комплексного развития социальной инфраструктуры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="0027295D" w:rsidRPr="00AE16AB"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Ромодановского</w:t>
      </w:r>
      <w:r w:rsidRPr="00AE16AB">
        <w:rPr>
          <w:color w:val="000000"/>
          <w:sz w:val="28"/>
          <w:szCs w:val="28"/>
        </w:rPr>
        <w:t xml:space="preserve"> муниципального района Республики Мордовия на 2017-202</w:t>
      </w:r>
      <w:r w:rsidR="0077516E">
        <w:rPr>
          <w:color w:val="000000"/>
          <w:sz w:val="28"/>
          <w:szCs w:val="28"/>
        </w:rPr>
        <w:t>5</w:t>
      </w:r>
      <w:r w:rsidRPr="00AE16AB">
        <w:rPr>
          <w:color w:val="000000"/>
          <w:sz w:val="28"/>
          <w:szCs w:val="28"/>
        </w:rPr>
        <w:t xml:space="preserve"> годы.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AE16AB"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 xml:space="preserve">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="0027295D" w:rsidRPr="00AE16AB"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 xml:space="preserve">сельского поселения опубликовать настоящее постановление в </w:t>
      </w:r>
      <w:r w:rsidR="0027295D">
        <w:rPr>
          <w:color w:val="000000"/>
          <w:sz w:val="28"/>
          <w:szCs w:val="28"/>
        </w:rPr>
        <w:t>газете «</w:t>
      </w:r>
      <w:proofErr w:type="spellStart"/>
      <w:r w:rsidR="0027295D">
        <w:rPr>
          <w:color w:val="000000"/>
          <w:sz w:val="28"/>
          <w:szCs w:val="28"/>
        </w:rPr>
        <w:t>Дуслык</w:t>
      </w:r>
      <w:proofErr w:type="spellEnd"/>
      <w:r>
        <w:rPr>
          <w:color w:val="000000"/>
          <w:sz w:val="28"/>
          <w:szCs w:val="28"/>
        </w:rPr>
        <w:t>»</w:t>
      </w:r>
      <w:r w:rsidRPr="00AE16AB">
        <w:rPr>
          <w:color w:val="000000"/>
          <w:sz w:val="28"/>
          <w:szCs w:val="28"/>
        </w:rPr>
        <w:t xml:space="preserve">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="0027295D" w:rsidRPr="00AE16AB"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>сельского поселения</w:t>
      </w:r>
      <w:r w:rsidRPr="00AE16AB">
        <w:rPr>
          <w:rStyle w:val="apple-converted-space"/>
          <w:color w:val="000000"/>
          <w:sz w:val="28"/>
          <w:szCs w:val="28"/>
        </w:rPr>
        <w:t> </w:t>
      </w:r>
      <w:r w:rsidRPr="00AE16AB">
        <w:rPr>
          <w:color w:val="000000"/>
          <w:sz w:val="28"/>
          <w:szCs w:val="28"/>
        </w:rPr>
        <w:t xml:space="preserve"> и разместить в информационной сети «Интернет» на официальном сайте администрации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="002729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поселения.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AE16AB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AE16AB">
        <w:rPr>
          <w:color w:val="000000"/>
          <w:sz w:val="28"/>
          <w:szCs w:val="28"/>
        </w:rPr>
        <w:t>Контроль за</w:t>
      </w:r>
      <w:proofErr w:type="gramEnd"/>
      <w:r w:rsidRPr="00AE16AB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AE16AB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Pr="00AE16AB">
        <w:rPr>
          <w:color w:val="000000"/>
          <w:sz w:val="28"/>
          <w:szCs w:val="28"/>
        </w:rPr>
        <w:t xml:space="preserve">Настоящее постановление вступает в силу с момента его официального </w:t>
      </w:r>
      <w:r>
        <w:rPr>
          <w:color w:val="000000"/>
          <w:sz w:val="28"/>
          <w:szCs w:val="28"/>
        </w:rPr>
        <w:t>опубликования</w:t>
      </w:r>
      <w:r w:rsidRPr="00AE16AB">
        <w:rPr>
          <w:color w:val="000000"/>
          <w:sz w:val="28"/>
          <w:szCs w:val="28"/>
        </w:rPr>
        <w:t>.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AE16AB">
        <w:rPr>
          <w:color w:val="000000"/>
          <w:sz w:val="28"/>
          <w:szCs w:val="28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Default="008B04B3" w:rsidP="00AE16AB">
      <w:pPr>
        <w:pStyle w:val="ae"/>
        <w:spacing w:before="0" w:beforeAutospacing="0" w:after="0" w:afterAutospacing="0"/>
        <w:ind w:firstLine="280"/>
        <w:rPr>
          <w:color w:val="000000"/>
        </w:rPr>
      </w:pPr>
      <w:r>
        <w:rPr>
          <w:color w:val="000000"/>
        </w:rPr>
        <w:t xml:space="preserve"> </w:t>
      </w:r>
    </w:p>
    <w:p w:rsidR="008B04B3" w:rsidRDefault="008B04B3" w:rsidP="00AE16AB">
      <w:pPr>
        <w:pStyle w:val="ae"/>
        <w:spacing w:before="0" w:beforeAutospacing="0" w:after="0" w:afterAutospacing="0"/>
        <w:ind w:firstLine="280"/>
        <w:rPr>
          <w:color w:val="000000"/>
        </w:rPr>
      </w:pPr>
    </w:p>
    <w:p w:rsidR="008B04B3" w:rsidRDefault="008B04B3" w:rsidP="00AE16AB">
      <w:pPr>
        <w:pStyle w:val="ae"/>
        <w:spacing w:before="0" w:beforeAutospacing="0" w:after="0" w:afterAutospacing="0"/>
        <w:ind w:firstLine="280"/>
        <w:rPr>
          <w:color w:val="000000"/>
        </w:rPr>
      </w:pPr>
    </w:p>
    <w:p w:rsidR="008B04B3" w:rsidRDefault="008B04B3" w:rsidP="00AE16AB">
      <w:pPr>
        <w:pStyle w:val="ae"/>
        <w:spacing w:before="0" w:beforeAutospacing="0" w:after="0" w:afterAutospacing="0"/>
        <w:ind w:firstLine="280"/>
        <w:rPr>
          <w:color w:val="000000"/>
        </w:rPr>
      </w:pPr>
    </w:p>
    <w:p w:rsidR="008B04B3" w:rsidRPr="0057777C" w:rsidRDefault="0027295D" w:rsidP="00AE16AB">
      <w:pPr>
        <w:pStyle w:val="ae"/>
        <w:spacing w:before="0" w:beforeAutospacing="0" w:after="0" w:afterAutospacing="0"/>
        <w:ind w:firstLine="28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Глава </w:t>
      </w:r>
      <w:proofErr w:type="spellStart"/>
      <w:r>
        <w:rPr>
          <w:b/>
          <w:bCs/>
          <w:color w:val="000000"/>
          <w:sz w:val="28"/>
          <w:szCs w:val="28"/>
        </w:rPr>
        <w:t>Белозерьевского</w:t>
      </w:r>
      <w:proofErr w:type="spellEnd"/>
    </w:p>
    <w:p w:rsidR="008B04B3" w:rsidRPr="0057777C" w:rsidRDefault="008B04B3" w:rsidP="00AE16AB">
      <w:pPr>
        <w:pStyle w:val="ae"/>
        <w:spacing w:before="0" w:beforeAutospacing="0" w:after="0" w:afterAutospacing="0"/>
        <w:ind w:firstLine="280"/>
        <w:rPr>
          <w:b/>
          <w:bCs/>
          <w:color w:val="444444"/>
          <w:sz w:val="28"/>
          <w:szCs w:val="28"/>
        </w:rPr>
      </w:pPr>
      <w:r w:rsidRPr="0057777C">
        <w:rPr>
          <w:b/>
          <w:bCs/>
          <w:color w:val="000000"/>
          <w:sz w:val="28"/>
          <w:szCs w:val="28"/>
        </w:rPr>
        <w:t xml:space="preserve">сельского поселения                                                        </w:t>
      </w:r>
      <w:r w:rsidR="0027295D">
        <w:rPr>
          <w:b/>
          <w:bCs/>
          <w:color w:val="000000"/>
          <w:sz w:val="28"/>
          <w:szCs w:val="28"/>
        </w:rPr>
        <w:t xml:space="preserve">    Р</w:t>
      </w:r>
      <w:r w:rsidRPr="0057777C">
        <w:rPr>
          <w:b/>
          <w:bCs/>
          <w:color w:val="000000"/>
          <w:sz w:val="28"/>
          <w:szCs w:val="28"/>
        </w:rPr>
        <w:t xml:space="preserve">.Х. </w:t>
      </w:r>
      <w:r w:rsidR="0027295D">
        <w:rPr>
          <w:b/>
          <w:bCs/>
          <w:color w:val="000000"/>
          <w:sz w:val="28"/>
          <w:szCs w:val="28"/>
        </w:rPr>
        <w:t>Салихов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8E63B9">
      <w:pPr>
        <w:pStyle w:val="ae"/>
        <w:spacing w:before="0" w:beforeAutospacing="0" w:after="0" w:afterAutospacing="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 w:rsidRPr="00A21083">
        <w:rPr>
          <w:color w:val="000000"/>
        </w:rPr>
        <w:lastRenderedPageBreak/>
        <w:t>Утверждена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 w:rsidRPr="00A21083">
        <w:rPr>
          <w:color w:val="000000"/>
        </w:rPr>
        <w:t> Постановлением администрации</w:t>
      </w:r>
    </w:p>
    <w:p w:rsidR="008B04B3" w:rsidRPr="00A21083" w:rsidRDefault="0027295D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proofErr w:type="spellStart"/>
      <w:r>
        <w:rPr>
          <w:color w:val="000000"/>
        </w:rPr>
        <w:t>Белозерьевского</w:t>
      </w:r>
      <w:proofErr w:type="spellEnd"/>
      <w:r w:rsidR="008B04B3" w:rsidRPr="00A21083">
        <w:rPr>
          <w:color w:val="000000"/>
        </w:rPr>
        <w:t xml:space="preserve"> сельского поселения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>
        <w:rPr>
          <w:color w:val="000000"/>
        </w:rPr>
        <w:t>Ромодановского</w:t>
      </w:r>
      <w:r w:rsidRPr="00A21083">
        <w:rPr>
          <w:color w:val="000000"/>
        </w:rPr>
        <w:t xml:space="preserve"> муниципального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 w:rsidRPr="00A21083">
        <w:rPr>
          <w:color w:val="000000"/>
        </w:rPr>
        <w:t> района Республики Мордовия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>
        <w:rPr>
          <w:color w:val="000000"/>
        </w:rPr>
        <w:t xml:space="preserve">от  24.11.2017 г.  </w:t>
      </w:r>
      <w:r w:rsidRPr="00A21083">
        <w:rPr>
          <w:color w:val="000000"/>
        </w:rPr>
        <w:t xml:space="preserve"> № </w:t>
      </w:r>
      <w:r>
        <w:rPr>
          <w:color w:val="000000"/>
        </w:rPr>
        <w:t xml:space="preserve"> </w:t>
      </w:r>
      <w:r w:rsidR="0027295D">
        <w:rPr>
          <w:color w:val="000000"/>
        </w:rPr>
        <w:t>82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right"/>
        <w:rPr>
          <w:color w:val="444444"/>
        </w:rPr>
      </w:pPr>
      <w:r w:rsidRPr="00A21083">
        <w:rPr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  <w:r w:rsidRPr="00A21083">
        <w:rPr>
          <w:rStyle w:val="af"/>
          <w:color w:val="000000"/>
        </w:rPr>
        <w:t xml:space="preserve">ПРОГРАММА КОМПЛЕКСНОГО РАЗВИТИЯ СОЦИАЛЬНОЙ ИНФРАСТРУКТУРЫ </w:t>
      </w:r>
      <w:r w:rsidR="0027295D">
        <w:rPr>
          <w:rStyle w:val="af"/>
          <w:color w:val="000000"/>
        </w:rPr>
        <w:t>БЕЛОЗЕРЬЕВСКОГО</w:t>
      </w:r>
      <w:r>
        <w:rPr>
          <w:rStyle w:val="af"/>
          <w:color w:val="000000"/>
        </w:rPr>
        <w:t xml:space="preserve"> </w:t>
      </w:r>
      <w:r w:rsidRPr="00A21083">
        <w:rPr>
          <w:rStyle w:val="af"/>
          <w:color w:val="000000"/>
        </w:rPr>
        <w:t xml:space="preserve"> СЕЛЬСКОГО ПОСЕЛЕНИЯ </w:t>
      </w:r>
      <w:r>
        <w:rPr>
          <w:rStyle w:val="af"/>
          <w:color w:val="000000"/>
        </w:rPr>
        <w:t xml:space="preserve">РОМОДАНОВСКОГО </w:t>
      </w:r>
      <w:r w:rsidRPr="00A21083">
        <w:rPr>
          <w:rStyle w:val="af"/>
          <w:color w:val="000000"/>
        </w:rPr>
        <w:t>МУНИЦИПАЛЬНОГО</w:t>
      </w:r>
      <w:r w:rsidRPr="00A21083">
        <w:rPr>
          <w:rStyle w:val="apple-converted-space"/>
          <w:b/>
          <w:bCs/>
          <w:color w:val="000000"/>
        </w:rPr>
        <w:t> </w:t>
      </w:r>
      <w:r w:rsidRPr="00A21083">
        <w:rPr>
          <w:rStyle w:val="af"/>
          <w:color w:val="000000"/>
        </w:rPr>
        <w:t> РАЙОНА РЕСПУБЛИКИ МОРДОВИЯ</w:t>
      </w:r>
    </w:p>
    <w:p w:rsidR="008B04B3" w:rsidRPr="00C85F87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color w:val="444444"/>
          <w:sz w:val="28"/>
          <w:szCs w:val="28"/>
        </w:rPr>
      </w:pPr>
      <w:r w:rsidRPr="00C85F87">
        <w:rPr>
          <w:rStyle w:val="af"/>
          <w:color w:val="000000"/>
          <w:sz w:val="28"/>
          <w:szCs w:val="28"/>
        </w:rPr>
        <w:t>НА 2017-</w:t>
      </w:r>
      <w:r w:rsidR="0077516E">
        <w:rPr>
          <w:rStyle w:val="af"/>
          <w:color w:val="000000"/>
          <w:sz w:val="28"/>
          <w:szCs w:val="28"/>
        </w:rPr>
        <w:t>2025</w:t>
      </w:r>
      <w:r w:rsidRPr="00C85F87">
        <w:rPr>
          <w:rStyle w:val="af"/>
          <w:color w:val="000000"/>
          <w:sz w:val="28"/>
          <w:szCs w:val="28"/>
        </w:rPr>
        <w:t xml:space="preserve"> г</w:t>
      </w:r>
      <w:r>
        <w:rPr>
          <w:rStyle w:val="af"/>
          <w:color w:val="000000"/>
          <w:sz w:val="28"/>
          <w:szCs w:val="28"/>
        </w:rPr>
        <w:t>г.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A21083">
        <w:rPr>
          <w:color w:val="000000"/>
        </w:rPr>
        <w:t> 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b/>
          <w:bCs/>
          <w:color w:val="444444"/>
          <w:sz w:val="28"/>
          <w:szCs w:val="28"/>
        </w:rPr>
      </w:pPr>
      <w:r w:rsidRPr="00AE16AB">
        <w:rPr>
          <w:rStyle w:val="af"/>
          <w:b w:val="0"/>
          <w:bCs w:val="0"/>
          <w:color w:val="000000"/>
          <w:sz w:val="28"/>
          <w:szCs w:val="28"/>
        </w:rPr>
        <w:t>Программа комплексного развития социальной инфраструктуры</w:t>
      </w:r>
      <w:r w:rsidRPr="009B46FC">
        <w:rPr>
          <w:color w:val="000000"/>
          <w:sz w:val="28"/>
          <w:szCs w:val="28"/>
        </w:rPr>
        <w:t xml:space="preserve"> </w:t>
      </w:r>
      <w:proofErr w:type="spellStart"/>
      <w:r w:rsidR="0027295D">
        <w:rPr>
          <w:color w:val="000000"/>
          <w:sz w:val="28"/>
          <w:szCs w:val="28"/>
        </w:rPr>
        <w:t>Белозерьевского</w:t>
      </w:r>
      <w:proofErr w:type="spellEnd"/>
      <w:r w:rsidRPr="00AE16AB">
        <w:rPr>
          <w:rStyle w:val="af"/>
          <w:b w:val="0"/>
          <w:bCs w:val="0"/>
          <w:color w:val="000000"/>
          <w:sz w:val="28"/>
          <w:szCs w:val="28"/>
        </w:rPr>
        <w:t xml:space="preserve"> сельского поселения </w:t>
      </w:r>
      <w:r>
        <w:rPr>
          <w:rStyle w:val="af"/>
          <w:b w:val="0"/>
          <w:bCs w:val="0"/>
          <w:color w:val="000000"/>
          <w:sz w:val="28"/>
          <w:szCs w:val="28"/>
        </w:rPr>
        <w:t>Ромодановского</w:t>
      </w:r>
      <w:r w:rsidRPr="00AE16AB">
        <w:rPr>
          <w:rStyle w:val="af"/>
          <w:b w:val="0"/>
          <w:bCs w:val="0"/>
          <w:color w:val="000000"/>
          <w:sz w:val="28"/>
          <w:szCs w:val="28"/>
        </w:rPr>
        <w:t xml:space="preserve"> муниципального района</w:t>
      </w:r>
    </w:p>
    <w:p w:rsidR="008B04B3" w:rsidRPr="00AE16AB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b/>
          <w:bCs/>
          <w:color w:val="444444"/>
          <w:sz w:val="28"/>
          <w:szCs w:val="28"/>
        </w:rPr>
      </w:pPr>
      <w:r w:rsidRPr="00AE16AB">
        <w:rPr>
          <w:rStyle w:val="af"/>
          <w:b w:val="0"/>
          <w:bCs w:val="0"/>
          <w:color w:val="000000"/>
          <w:sz w:val="28"/>
          <w:szCs w:val="28"/>
        </w:rPr>
        <w:t>Республики Мордовия на 2017-202</w:t>
      </w:r>
      <w:r w:rsidR="0077516E">
        <w:rPr>
          <w:rStyle w:val="af"/>
          <w:b w:val="0"/>
          <w:bCs w:val="0"/>
          <w:color w:val="000000"/>
          <w:sz w:val="28"/>
          <w:szCs w:val="28"/>
        </w:rPr>
        <w:t>5</w:t>
      </w:r>
      <w:r w:rsidRPr="00AE16AB">
        <w:rPr>
          <w:rStyle w:val="af"/>
          <w:b w:val="0"/>
          <w:bCs w:val="0"/>
          <w:color w:val="000000"/>
          <w:sz w:val="28"/>
          <w:szCs w:val="28"/>
        </w:rPr>
        <w:t xml:space="preserve"> годы.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  <w:r w:rsidRPr="00A21083">
        <w:rPr>
          <w:rStyle w:val="af"/>
          <w:color w:val="000000"/>
        </w:rPr>
        <w:t> 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  <w:r w:rsidRPr="00A21083">
        <w:rPr>
          <w:rStyle w:val="af"/>
          <w:color w:val="000000"/>
        </w:rPr>
        <w:t>Паспорт программы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  <w:r w:rsidRPr="00A21083">
        <w:rPr>
          <w:color w:val="000000"/>
        </w:rPr>
        <w:t> </w:t>
      </w:r>
    </w:p>
    <w:tbl>
      <w:tblPr>
        <w:tblW w:w="954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161"/>
        <w:gridCol w:w="7379"/>
      </w:tblGrid>
      <w:tr w:rsidR="008B04B3" w:rsidRPr="00A21083" w:rsidTr="0095768D">
        <w:trPr>
          <w:trHeight w:val="1140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9B46FC">
            <w:pPr>
              <w:pStyle w:val="ae"/>
              <w:spacing w:before="0" w:beforeAutospacing="0" w:after="0" w:afterAutospacing="0"/>
            </w:pPr>
            <w:r w:rsidRPr="00A21083">
              <w:rPr>
                <w:rStyle w:val="af"/>
                <w:color w:val="000000"/>
              </w:rPr>
              <w:t>Наименование программы: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280097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color w:val="000000"/>
              </w:rPr>
              <w:t xml:space="preserve"> Программа комплексного развития социальной инфраструктуры </w:t>
            </w:r>
            <w:proofErr w:type="spellStart"/>
            <w:r w:rsidR="0027295D">
              <w:rPr>
                <w:color w:val="000000"/>
              </w:rPr>
              <w:t>Белозерьевского</w:t>
            </w:r>
            <w:proofErr w:type="spellEnd"/>
            <w:r w:rsidRPr="00A21083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rStyle w:val="apple-converted-space"/>
                <w:color w:val="000000"/>
              </w:rPr>
              <w:t> </w:t>
            </w:r>
            <w:r w:rsidRPr="00A21083">
              <w:rPr>
                <w:color w:val="000000"/>
              </w:rPr>
              <w:t> муниципального района Республики Мордовия на 2017-202</w:t>
            </w:r>
            <w:r>
              <w:rPr>
                <w:color w:val="000000"/>
              </w:rPr>
              <w:t>6</w:t>
            </w:r>
            <w:r w:rsidRPr="00A21083">
              <w:rPr>
                <w:color w:val="000000"/>
              </w:rPr>
              <w:t xml:space="preserve"> годы.</w:t>
            </w: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rStyle w:val="af"/>
                <w:color w:val="000000"/>
              </w:rPr>
              <w:t>Основание разработки программы: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color w:val="000000"/>
              </w:rPr>
              <w:t>Градостроительный Кодекс Российской Федерации,</w:t>
            </w:r>
          </w:p>
          <w:p w:rsidR="008B04B3" w:rsidRPr="00A21083" w:rsidRDefault="008B04B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color w:val="000000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8B04B3" w:rsidRPr="00A21083" w:rsidRDefault="008B04B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color w:val="000000"/>
              </w:rPr>
              <w:t>Генеральный план</w:t>
            </w:r>
            <w:r w:rsidR="0095768D">
              <w:rPr>
                <w:color w:val="000000"/>
              </w:rPr>
              <w:t xml:space="preserve">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 w:rsidRPr="00A21083">
              <w:rPr>
                <w:color w:val="000000"/>
              </w:rPr>
              <w:t xml:space="preserve">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color w:val="000000"/>
              </w:rPr>
              <w:t xml:space="preserve"> муниципального района Республики Мордовия,</w:t>
            </w:r>
          </w:p>
          <w:p w:rsidR="008B04B3" w:rsidRPr="00A21083" w:rsidRDefault="008B04B3" w:rsidP="0095768D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color w:val="000000"/>
              </w:rPr>
              <w:t>Устав</w:t>
            </w:r>
            <w:r w:rsidR="0095768D">
              <w:rPr>
                <w:color w:val="000000"/>
              </w:rPr>
              <w:t xml:space="preserve">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 w:rsidRPr="00A21083">
              <w:rPr>
                <w:color w:val="000000"/>
              </w:rPr>
              <w:t xml:space="preserve">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color w:val="000000"/>
              </w:rPr>
              <w:t xml:space="preserve"> муниципального района Республики Мордовия.</w:t>
            </w:r>
          </w:p>
        </w:tc>
      </w:tr>
      <w:tr w:rsidR="008B04B3" w:rsidRPr="00A21083" w:rsidTr="0095768D">
        <w:trPr>
          <w:trHeight w:val="920"/>
        </w:trPr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04B3" w:rsidRPr="00A21083" w:rsidRDefault="008B04B3" w:rsidP="00AE16AB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rStyle w:val="af"/>
                <w:color w:val="000000"/>
              </w:rPr>
              <w:t>Заказчик программы:</w:t>
            </w:r>
            <w:r>
              <w:rPr>
                <w:rStyle w:val="af"/>
                <w:color w:val="000000"/>
              </w:rPr>
              <w:t xml:space="preserve"> </w:t>
            </w:r>
          </w:p>
        </w:tc>
        <w:tc>
          <w:tcPr>
            <w:tcW w:w="7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04B3" w:rsidRPr="00A21083" w:rsidRDefault="008B04B3" w:rsidP="0095768D">
            <w:pPr>
              <w:pStyle w:val="ae"/>
              <w:spacing w:before="0" w:beforeAutospacing="0" w:after="0" w:afterAutospacing="0"/>
            </w:pPr>
            <w:r w:rsidRPr="00A21083">
              <w:rPr>
                <w:color w:val="000000"/>
              </w:rPr>
              <w:t xml:space="preserve">Администрация 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 w:rsidR="0095768D" w:rsidRPr="00A21083">
              <w:rPr>
                <w:color w:val="000000"/>
              </w:rPr>
              <w:t xml:space="preserve"> </w:t>
            </w:r>
            <w:r w:rsidRPr="00A21083">
              <w:rPr>
                <w:color w:val="000000"/>
              </w:rPr>
              <w:t xml:space="preserve">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муниципального </w:t>
            </w:r>
            <w:r w:rsidRPr="00A21083">
              <w:rPr>
                <w:color w:val="000000"/>
              </w:rPr>
              <w:t>района Республики Мордовия</w:t>
            </w:r>
          </w:p>
        </w:tc>
      </w:tr>
      <w:tr w:rsidR="008B04B3" w:rsidRPr="00A21083" w:rsidTr="0095768D">
        <w:trPr>
          <w:trHeight w:val="1020"/>
        </w:trPr>
        <w:tc>
          <w:tcPr>
            <w:tcW w:w="21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AE16AB">
            <w:pPr>
              <w:pStyle w:val="ae"/>
              <w:ind w:firstLine="280"/>
              <w:rPr>
                <w:rStyle w:val="af"/>
                <w:color w:val="000000"/>
              </w:rPr>
            </w:pPr>
            <w:r w:rsidRPr="00A21083">
              <w:rPr>
                <w:rStyle w:val="af"/>
                <w:color w:val="000000"/>
              </w:rPr>
              <w:t>Разработчик программы:</w:t>
            </w:r>
          </w:p>
        </w:tc>
        <w:tc>
          <w:tcPr>
            <w:tcW w:w="73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95768D">
            <w:pPr>
              <w:pStyle w:val="ae"/>
              <w:ind w:firstLine="280"/>
              <w:jc w:val="center"/>
              <w:rPr>
                <w:color w:val="000000"/>
              </w:rPr>
            </w:pPr>
            <w:r w:rsidRPr="00A21083">
              <w:rPr>
                <w:color w:val="000000"/>
              </w:rPr>
              <w:t>Администрация 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 w:rsidRPr="00A21083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rStyle w:val="af"/>
                <w:color w:val="000000"/>
              </w:rPr>
              <w:t>Основная цель программы: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95768D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Развитие социальной инфраструктуры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 w:rsidR="0095768D" w:rsidRPr="00A21083">
              <w:rPr>
                <w:color w:val="000000"/>
              </w:rPr>
              <w:t xml:space="preserve"> </w:t>
            </w:r>
            <w:r w:rsidRPr="00A21083">
              <w:rPr>
                <w:color w:val="000000"/>
              </w:rPr>
              <w:t xml:space="preserve">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rStyle w:val="af"/>
                <w:color w:val="000000"/>
              </w:rPr>
              <w:t>Задачи программы: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1. Создание правовых, организационных, институциональных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</w:t>
            </w:r>
          </w:p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4.Сохранение объектов культуры и активизация культурной деятельности;</w:t>
            </w:r>
          </w:p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lastRenderedPageBreak/>
              <w:t>5. Развитие личных подсобных хозяйств;</w:t>
            </w:r>
          </w:p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6.Создание условий для безопасного проживания населения на территории поселения.</w:t>
            </w:r>
          </w:p>
          <w:p w:rsidR="008B04B3" w:rsidRPr="00893875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>
              <w:rPr>
                <w:color w:val="000000"/>
              </w:rPr>
              <w:t xml:space="preserve">7. </w:t>
            </w:r>
            <w:r w:rsidRPr="00893875">
              <w:t>Создание условий для организации досуга жителей и проведение культурных массовых мероприятий.</w:t>
            </w:r>
          </w:p>
          <w:p w:rsidR="008B04B3" w:rsidRPr="003474F7" w:rsidRDefault="008B04B3" w:rsidP="0095768D">
            <w:pPr>
              <w:jc w:val="center"/>
            </w:pPr>
            <w:r w:rsidRPr="00893875">
              <w:t>8.</w:t>
            </w:r>
            <w:r w:rsidRPr="00893875">
              <w:rPr>
                <w:b/>
                <w:bCs/>
              </w:rPr>
              <w:t xml:space="preserve"> </w:t>
            </w:r>
            <w:r w:rsidRPr="00893875">
              <w:t>Организация библиотечного обслуживания</w:t>
            </w:r>
            <w:r w:rsidR="0095768D">
              <w:rPr>
                <w:color w:val="000000"/>
              </w:rPr>
              <w:t xml:space="preserve">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t>сельского поселения</w:t>
            </w: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6762CC" w:rsidRDefault="008B04B3" w:rsidP="006762CC">
            <w:pPr>
              <w:pStyle w:val="ae"/>
              <w:spacing w:before="0" w:beforeAutospacing="0" w:after="0" w:afterAutospacing="0"/>
              <w:ind w:firstLine="280"/>
              <w:jc w:val="center"/>
              <w:rPr>
                <w:b/>
                <w:bCs/>
              </w:rPr>
            </w:pPr>
            <w:r w:rsidRPr="006762CC">
              <w:rPr>
                <w:rStyle w:val="af"/>
                <w:b w:val="0"/>
                <w:bCs w:val="0"/>
                <w:color w:val="000000"/>
              </w:rPr>
              <w:lastRenderedPageBreak/>
              <w:t>Сроки реализации Программы: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0A51F3">
            <w:pPr>
              <w:pStyle w:val="ae"/>
              <w:spacing w:before="0" w:beforeAutospacing="0" w:after="0" w:afterAutospacing="0"/>
              <w:ind w:firstLine="280"/>
            </w:pPr>
            <w:r w:rsidRPr="00A21083">
              <w:rPr>
                <w:color w:val="000000"/>
              </w:rPr>
              <w:t>2017-202</w:t>
            </w:r>
            <w:r w:rsidR="0077516E">
              <w:rPr>
                <w:color w:val="000000"/>
              </w:rPr>
              <w:t>5</w:t>
            </w:r>
            <w:r w:rsidRPr="00A21083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>.</w:t>
            </w: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6762CC" w:rsidRDefault="008B04B3" w:rsidP="006762CC">
            <w:pPr>
              <w:pStyle w:val="ae"/>
              <w:spacing w:before="0" w:beforeAutospacing="0" w:after="0" w:afterAutospacing="0"/>
              <w:ind w:firstLine="280"/>
              <w:jc w:val="center"/>
              <w:rPr>
                <w:b/>
                <w:bCs/>
              </w:rPr>
            </w:pPr>
            <w:r w:rsidRPr="006762CC">
              <w:rPr>
                <w:rStyle w:val="af"/>
                <w:b w:val="0"/>
                <w:bCs w:val="0"/>
                <w:color w:val="000000"/>
              </w:rPr>
              <w:t>Основные исполнители программы: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A21083">
              <w:rPr>
                <w:color w:val="000000"/>
              </w:rPr>
              <w:t>Администрация</w:t>
            </w:r>
            <w:r w:rsidRPr="00720E58">
              <w:rPr>
                <w:color w:val="000000"/>
              </w:rPr>
              <w:t> 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 w:rsidRPr="00A21083">
              <w:rPr>
                <w:color w:val="000000"/>
              </w:rPr>
              <w:t xml:space="preserve"> сельского поселения </w:t>
            </w:r>
            <w:r>
              <w:rPr>
                <w:color w:val="000000"/>
              </w:rPr>
              <w:t>Ромодановского</w:t>
            </w:r>
            <w:r w:rsidRPr="00A21083">
              <w:rPr>
                <w:color w:val="000000"/>
              </w:rPr>
              <w:t> муниципального района Республики Мордовия,</w:t>
            </w:r>
          </w:p>
          <w:p w:rsidR="008B04B3" w:rsidRPr="00A21083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</w:pP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762CC" w:rsidRDefault="008B04B3" w:rsidP="006762CC">
            <w:pPr>
              <w:snapToGrid w:val="0"/>
              <w:jc w:val="center"/>
            </w:pPr>
            <w:r w:rsidRPr="006762CC">
              <w:t>Объемы и источники финансирования Программы</w:t>
            </w:r>
          </w:p>
          <w:p w:rsidR="008B04B3" w:rsidRPr="006762CC" w:rsidRDefault="008B04B3" w:rsidP="006762CC">
            <w:pPr>
              <w:jc w:val="center"/>
            </w:pPr>
          </w:p>
          <w:p w:rsidR="008B04B3" w:rsidRPr="006762CC" w:rsidRDefault="008B04B3" w:rsidP="006762CC">
            <w:pPr>
              <w:jc w:val="center"/>
            </w:pP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</w:tcPr>
          <w:p w:rsidR="008B04B3" w:rsidRDefault="008B04B3" w:rsidP="005F0C75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Программы составляет  _____ тыс. руб. рублей, в том числе:</w:t>
            </w:r>
          </w:p>
          <w:p w:rsidR="008B04B3" w:rsidRDefault="008B04B3" w:rsidP="005F0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федерального бюджета –   _____ тыс. рублей;</w:t>
            </w:r>
          </w:p>
          <w:p w:rsidR="008B04B3" w:rsidRDefault="008B04B3" w:rsidP="005F0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бюджета республики –  _____   тыс. рублей;</w:t>
            </w:r>
          </w:p>
          <w:p w:rsidR="008B04B3" w:rsidRDefault="008B04B3" w:rsidP="0095768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средства бюджета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 w:rsidR="00957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 – ______</w:t>
            </w:r>
            <w:r w:rsidRPr="002A267C">
              <w:rPr>
                <w:rFonts w:ascii="Times New Roman" w:hAnsi="Times New Roman" w:cs="Times New Roman"/>
                <w:sz w:val="24"/>
                <w:szCs w:val="24"/>
              </w:rPr>
              <w:t xml:space="preserve"> тыс.  </w:t>
            </w:r>
            <w:r w:rsidRPr="002A267C">
              <w:rPr>
                <w:sz w:val="24"/>
                <w:szCs w:val="24"/>
              </w:rPr>
              <w:t xml:space="preserve"> </w:t>
            </w:r>
            <w:r w:rsidRPr="002A267C">
              <w:rPr>
                <w:rFonts w:ascii="Times New Roman" w:hAnsi="Times New Roman" w:cs="Times New Roman"/>
                <w:sz w:val="24"/>
                <w:szCs w:val="24"/>
              </w:rPr>
              <w:t>рублей;</w:t>
            </w:r>
          </w:p>
        </w:tc>
      </w:tr>
      <w:tr w:rsidR="008B04B3" w:rsidRPr="00A21083" w:rsidTr="0095768D"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762CC" w:rsidRDefault="008B04B3" w:rsidP="006762CC">
            <w:pPr>
              <w:pStyle w:val="31"/>
              <w:widowControl w:val="0"/>
              <w:tabs>
                <w:tab w:val="left" w:pos="354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6762CC">
              <w:rPr>
                <w:sz w:val="24"/>
                <w:szCs w:val="24"/>
              </w:rPr>
              <w:t>Контроль за</w:t>
            </w:r>
            <w:proofErr w:type="gramEnd"/>
            <w:r w:rsidRPr="006762CC">
              <w:rPr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73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04B3" w:rsidRPr="00A21083" w:rsidRDefault="008B04B3" w:rsidP="0095768D">
            <w:pPr>
              <w:pStyle w:val="ae"/>
              <w:spacing w:before="0" w:beforeAutospacing="0" w:after="0" w:afterAutospacing="0"/>
              <w:ind w:firstLine="280"/>
              <w:jc w:val="center"/>
            </w:pPr>
            <w:r w:rsidRPr="00893875">
              <w:t xml:space="preserve">Глава </w:t>
            </w:r>
            <w:proofErr w:type="spellStart"/>
            <w:r w:rsidR="0095768D">
              <w:rPr>
                <w:color w:val="000000"/>
              </w:rPr>
              <w:t>Белозерьевского</w:t>
            </w:r>
            <w:proofErr w:type="spellEnd"/>
            <w:r w:rsidR="0095768D">
              <w:t xml:space="preserve"> </w:t>
            </w:r>
            <w:r>
              <w:t>сельского поселения</w:t>
            </w:r>
          </w:p>
        </w:tc>
      </w:tr>
    </w:tbl>
    <w:p w:rsidR="008B04B3" w:rsidRPr="00A21083" w:rsidRDefault="008B04B3" w:rsidP="00D905E4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</w:p>
    <w:p w:rsidR="008B04B3" w:rsidRPr="00A21083" w:rsidRDefault="008B04B3" w:rsidP="00D905E4">
      <w:pPr>
        <w:pStyle w:val="ae"/>
        <w:spacing w:before="0" w:beforeAutospacing="0" w:after="0" w:afterAutospacing="0"/>
        <w:ind w:hanging="360"/>
        <w:jc w:val="center"/>
        <w:rPr>
          <w:color w:val="444444"/>
        </w:rPr>
      </w:pPr>
      <w:r w:rsidRPr="00A21083">
        <w:rPr>
          <w:color w:val="000000"/>
        </w:rPr>
        <w:t>1.   </w:t>
      </w:r>
      <w:r w:rsidRPr="00A21083">
        <w:rPr>
          <w:rStyle w:val="apple-converted-space"/>
          <w:color w:val="000000"/>
        </w:rPr>
        <w:t> </w:t>
      </w:r>
      <w:r w:rsidRPr="00A21083">
        <w:rPr>
          <w:rStyle w:val="af"/>
          <w:color w:val="000000"/>
        </w:rPr>
        <w:t>Введение</w:t>
      </w:r>
    </w:p>
    <w:p w:rsidR="008B04B3" w:rsidRPr="00A21083" w:rsidRDefault="008B04B3" w:rsidP="000E170A">
      <w:pPr>
        <w:pStyle w:val="ae"/>
        <w:spacing w:before="0" w:beforeAutospacing="0" w:after="0" w:afterAutospacing="0"/>
        <w:ind w:left="720" w:firstLine="280"/>
        <w:jc w:val="center"/>
        <w:rPr>
          <w:color w:val="444444"/>
        </w:rPr>
      </w:pPr>
      <w:r w:rsidRPr="00A21083">
        <w:rPr>
          <w:color w:val="000000"/>
        </w:rPr>
        <w:t> 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A21083">
        <w:rPr>
          <w:color w:val="000000"/>
        </w:rPr>
        <w:t>      </w:t>
      </w:r>
      <w:r w:rsidRPr="00A21083">
        <w:rPr>
          <w:rStyle w:val="apple-converted-space"/>
          <w:color w:val="000000"/>
        </w:rPr>
        <w:t> </w:t>
      </w:r>
      <w:r w:rsidRPr="003474F7">
        <w:rPr>
          <w:color w:val="000000"/>
          <w:sz w:val="28"/>
          <w:szCs w:val="28"/>
        </w:rPr>
        <w:t>Необходимость реализации  закона № 131-ФЗ от 06.10.2003 «Об общих принципах организации местного самоуправления в Российской Федерации» актуализировала потребность местных властей  в разработке  эффективной  стратегии развития не только на муниципальном уровне, но и на уровне отдельных сельских поселений.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 w:rsidRPr="003474F7">
        <w:rPr>
          <w:color w:val="000000"/>
          <w:sz w:val="28"/>
          <w:szCs w:val="28"/>
        </w:rPr>
        <w:t>Стратегический план развития сельского поселения отвечает потребностям 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</w:t>
      </w:r>
      <w:r w:rsidRPr="00720E58">
        <w:rPr>
          <w:color w:val="000000"/>
          <w:sz w:val="28"/>
          <w:szCs w:val="28"/>
        </w:rPr>
        <w:t xml:space="preserve"> </w:t>
      </w:r>
      <w:proofErr w:type="spellStart"/>
      <w:r w:rsidR="0095768D">
        <w:rPr>
          <w:color w:val="000000"/>
          <w:sz w:val="28"/>
          <w:szCs w:val="28"/>
        </w:rPr>
        <w:t>Белозерьевского</w:t>
      </w:r>
      <w:proofErr w:type="spellEnd"/>
      <w:r w:rsidR="0095768D"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Ромодановского</w:t>
      </w:r>
      <w:r w:rsidRPr="003474F7">
        <w:rPr>
          <w:color w:val="000000"/>
          <w:sz w:val="28"/>
          <w:szCs w:val="28"/>
        </w:rPr>
        <w:t xml:space="preserve"> муниципального района Республики Мордовия (далее – Программа) содержит  чёткое представление  о  стратегических целях, ресурсах, потенциале  и об основных направлениях социального развития поселения на среднесрочную перспективу. Кроме того, Программа содержит совокупность 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 w:rsidRPr="003474F7">
        <w:rPr>
          <w:color w:val="000000"/>
          <w:sz w:val="28"/>
          <w:szCs w:val="28"/>
        </w:rPr>
        <w:t>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 w:rsidRPr="003474F7">
        <w:rPr>
          <w:color w:val="000000"/>
          <w:sz w:val="28"/>
          <w:szCs w:val="28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proofErr w:type="spellStart"/>
      <w:r w:rsidR="0095768D">
        <w:rPr>
          <w:color w:val="000000"/>
          <w:sz w:val="28"/>
          <w:szCs w:val="28"/>
        </w:rPr>
        <w:t>Белозерьевского</w:t>
      </w:r>
      <w:proofErr w:type="spellEnd"/>
      <w:r w:rsidR="0095768D" w:rsidRPr="003474F7"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 xml:space="preserve">сельского поселения  - доступные для потенциала территории, адекватные географическому, демографическому, экономическому, </w:t>
      </w:r>
      <w:proofErr w:type="spellStart"/>
      <w:r w:rsidRPr="003474F7">
        <w:rPr>
          <w:color w:val="000000"/>
          <w:sz w:val="28"/>
          <w:szCs w:val="28"/>
        </w:rPr>
        <w:t>социокультурному</w:t>
      </w:r>
      <w:proofErr w:type="spellEnd"/>
      <w:r w:rsidRPr="003474F7">
        <w:rPr>
          <w:color w:val="000000"/>
          <w:sz w:val="28"/>
          <w:szCs w:val="28"/>
        </w:rPr>
        <w:t xml:space="preserve"> потенциалу, перспективные и актуальные для социума </w:t>
      </w:r>
      <w:r w:rsidRPr="003474F7">
        <w:rPr>
          <w:color w:val="000000"/>
          <w:sz w:val="28"/>
          <w:szCs w:val="28"/>
        </w:rPr>
        <w:lastRenderedPageBreak/>
        <w:t xml:space="preserve">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проблем, межведомственной, </w:t>
      </w:r>
      <w:proofErr w:type="spellStart"/>
      <w:r w:rsidRPr="003474F7">
        <w:rPr>
          <w:color w:val="000000"/>
          <w:sz w:val="28"/>
          <w:szCs w:val="28"/>
        </w:rPr>
        <w:t>внутримуниципальной</w:t>
      </w:r>
      <w:proofErr w:type="spellEnd"/>
      <w:r w:rsidRPr="003474F7">
        <w:rPr>
          <w:color w:val="000000"/>
          <w:sz w:val="28"/>
          <w:szCs w:val="28"/>
        </w:rPr>
        <w:t>, межмуниципальной и межрегиональной кооперации.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 w:rsidRPr="003474F7">
        <w:rPr>
          <w:color w:val="000000"/>
          <w:sz w:val="28"/>
          <w:szCs w:val="28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3474F7">
        <w:rPr>
          <w:color w:val="000000"/>
          <w:sz w:val="28"/>
          <w:szCs w:val="28"/>
        </w:rPr>
        <w:t>самозанятости</w:t>
      </w:r>
      <w:proofErr w:type="spellEnd"/>
      <w:r w:rsidRPr="003474F7">
        <w:rPr>
          <w:color w:val="000000"/>
          <w:sz w:val="28"/>
          <w:szCs w:val="28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 w:rsidRPr="003474F7">
        <w:rPr>
          <w:color w:val="000000"/>
          <w:sz w:val="28"/>
          <w:szCs w:val="28"/>
        </w:rPr>
        <w:t>Для обеспечения условий  успешного выполнения мероприятий  Программы, необходимо на уровне каждого поселения разрабатывать механизмы, способствующие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социального развития сельского поселения.</w:t>
      </w:r>
    </w:p>
    <w:p w:rsidR="008B04B3" w:rsidRPr="003474F7" w:rsidRDefault="008B04B3" w:rsidP="00D905E4">
      <w:pPr>
        <w:pStyle w:val="ae"/>
        <w:spacing w:before="0" w:beforeAutospacing="0" w:after="0" w:afterAutospacing="0"/>
        <w:ind w:firstLine="280"/>
        <w:jc w:val="center"/>
        <w:rPr>
          <w:color w:val="444444"/>
          <w:sz w:val="28"/>
          <w:szCs w:val="28"/>
        </w:rPr>
      </w:pPr>
    </w:p>
    <w:p w:rsidR="008B04B3" w:rsidRPr="003474F7" w:rsidRDefault="008B04B3" w:rsidP="00D905E4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  <w:r w:rsidRPr="003474F7">
        <w:rPr>
          <w:rStyle w:val="af"/>
          <w:caps/>
          <w:color w:val="000000"/>
        </w:rPr>
        <w:t>2. СОЦИАЛЬНО-ЭКОНОМИЧЕСКАЯ СИТУАЦИЯ  И ПОТЕНЦИАЛ</w:t>
      </w:r>
    </w:p>
    <w:p w:rsidR="008B04B3" w:rsidRPr="003474F7" w:rsidRDefault="008B04B3" w:rsidP="00D905E4">
      <w:pPr>
        <w:pStyle w:val="ae"/>
        <w:spacing w:before="0" w:beforeAutospacing="0" w:after="0" w:afterAutospacing="0"/>
        <w:ind w:firstLine="280"/>
        <w:jc w:val="center"/>
        <w:rPr>
          <w:color w:val="444444"/>
        </w:rPr>
      </w:pPr>
      <w:r w:rsidRPr="003474F7">
        <w:rPr>
          <w:rStyle w:val="af"/>
          <w:caps/>
          <w:color w:val="000000"/>
        </w:rPr>
        <w:t>РАЗВИТИЯ </w:t>
      </w:r>
      <w:r>
        <w:rPr>
          <w:rStyle w:val="af"/>
          <w:caps/>
          <w:color w:val="000000"/>
        </w:rPr>
        <w:t>ЛАТЫШОВСКОГО</w:t>
      </w:r>
      <w:r w:rsidRPr="003474F7">
        <w:rPr>
          <w:rStyle w:val="af"/>
          <w:caps/>
          <w:color w:val="000000"/>
        </w:rPr>
        <w:t xml:space="preserve"> СЕЛЬСКОГО ПОСЕЛЕНИЯ КАДОШКИНСКОГО РАЙОНА РЕСПУБЛИКИ МОРДОВИЯ.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3474F7">
        <w:rPr>
          <w:rStyle w:val="af"/>
          <w:caps/>
          <w:color w:val="000000"/>
        </w:rPr>
        <w:t> 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</w:rPr>
      </w:pPr>
      <w:r w:rsidRPr="003474F7">
        <w:rPr>
          <w:rStyle w:val="af"/>
          <w:caps/>
          <w:color w:val="000000"/>
        </w:rPr>
        <w:t>2.1. АНАЛИЗ СОЦИАЛЬНОГО РАЗВИТИЯ СЕЛЬСКОГО ПОСЕЛЕНИЯ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</w:t>
      </w:r>
    </w:p>
    <w:p w:rsidR="008B04B3" w:rsidRDefault="008B04B3" w:rsidP="0072666E">
      <w:pPr>
        <w:pStyle w:val="ae"/>
        <w:spacing w:before="0" w:beforeAutospacing="0" w:after="0" w:afterAutospacing="0"/>
        <w:ind w:firstLine="280"/>
        <w:jc w:val="both"/>
        <w:rPr>
          <w:color w:val="000000"/>
          <w:sz w:val="28"/>
          <w:szCs w:val="28"/>
        </w:rPr>
      </w:pPr>
      <w:r w:rsidRPr="003474F7">
        <w:rPr>
          <w:color w:val="000000"/>
          <w:sz w:val="28"/>
          <w:szCs w:val="28"/>
        </w:rPr>
        <w:t>Общая площадь</w:t>
      </w:r>
      <w:r w:rsidR="0095768D" w:rsidRPr="0095768D">
        <w:rPr>
          <w:color w:val="000000"/>
          <w:sz w:val="28"/>
          <w:szCs w:val="28"/>
        </w:rPr>
        <w:t xml:space="preserve"> </w:t>
      </w:r>
      <w:proofErr w:type="spellStart"/>
      <w:r w:rsidR="0095768D">
        <w:rPr>
          <w:color w:val="000000"/>
          <w:sz w:val="28"/>
          <w:szCs w:val="28"/>
        </w:rPr>
        <w:t>Белозерьевского</w:t>
      </w:r>
      <w:proofErr w:type="spellEnd"/>
      <w:r w:rsidRPr="003474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>сельского поселения составляет  </w:t>
      </w:r>
      <w:r>
        <w:rPr>
          <w:color w:val="000000"/>
          <w:sz w:val="28"/>
          <w:szCs w:val="28"/>
        </w:rPr>
        <w:t xml:space="preserve"> </w:t>
      </w:r>
      <w:r w:rsidR="0095768D" w:rsidRPr="00713F6F">
        <w:rPr>
          <w:color w:val="000000" w:themeColor="text1"/>
          <w:sz w:val="28"/>
          <w:szCs w:val="28"/>
          <w:shd w:val="clear" w:color="auto" w:fill="FFFF00"/>
        </w:rPr>
        <w:t>1669</w:t>
      </w:r>
      <w:r w:rsidRPr="00713F6F">
        <w:rPr>
          <w:color w:val="000000" w:themeColor="text1"/>
          <w:sz w:val="28"/>
          <w:szCs w:val="28"/>
          <w:shd w:val="clear" w:color="auto" w:fill="FFFF00"/>
        </w:rPr>
        <w:t xml:space="preserve"> </w:t>
      </w:r>
      <w:r w:rsidRPr="0095768D">
        <w:rPr>
          <w:color w:val="000000" w:themeColor="text1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>га. Численность н</w:t>
      </w:r>
      <w:r>
        <w:rPr>
          <w:color w:val="000000"/>
          <w:sz w:val="28"/>
          <w:szCs w:val="28"/>
        </w:rPr>
        <w:t>аселения по данным на 01.01.2017</w:t>
      </w:r>
      <w:r w:rsidRPr="003474F7">
        <w:rPr>
          <w:color w:val="000000"/>
          <w:sz w:val="28"/>
          <w:szCs w:val="28"/>
        </w:rPr>
        <w:t xml:space="preserve"> года составила  </w:t>
      </w:r>
      <w:r w:rsidR="0095768D">
        <w:rPr>
          <w:color w:val="000000"/>
          <w:sz w:val="28"/>
          <w:szCs w:val="28"/>
        </w:rPr>
        <w:t>2935</w:t>
      </w:r>
      <w:r w:rsidRPr="003474F7">
        <w:rPr>
          <w:color w:val="000000"/>
          <w:sz w:val="28"/>
          <w:szCs w:val="28"/>
        </w:rPr>
        <w:t xml:space="preserve"> человек. В состав поселения входит село</w:t>
      </w:r>
      <w:r w:rsidR="0095768D">
        <w:rPr>
          <w:color w:val="000000"/>
          <w:sz w:val="28"/>
          <w:szCs w:val="28"/>
        </w:rPr>
        <w:t xml:space="preserve"> </w:t>
      </w:r>
      <w:proofErr w:type="spellStart"/>
      <w:r w:rsidR="0095768D">
        <w:rPr>
          <w:color w:val="000000"/>
          <w:sz w:val="28"/>
          <w:szCs w:val="28"/>
        </w:rPr>
        <w:t>Белозерье</w:t>
      </w:r>
      <w:proofErr w:type="spellEnd"/>
      <w:r>
        <w:rPr>
          <w:color w:val="000000"/>
          <w:sz w:val="28"/>
          <w:szCs w:val="28"/>
        </w:rPr>
        <w:t>.</w:t>
      </w:r>
    </w:p>
    <w:p w:rsidR="008B04B3" w:rsidRPr="00C87E85" w:rsidRDefault="008B04B3" w:rsidP="0072666E">
      <w:pPr>
        <w:pStyle w:val="23"/>
        <w:spacing w:line="276" w:lineRule="auto"/>
        <w:jc w:val="both"/>
        <w:rPr>
          <w:sz w:val="28"/>
          <w:szCs w:val="28"/>
        </w:rPr>
      </w:pPr>
      <w:r w:rsidRPr="00C87E85">
        <w:rPr>
          <w:sz w:val="28"/>
          <w:szCs w:val="28"/>
        </w:rPr>
        <w:t xml:space="preserve">            На территории муниципального образования имеются трансформаторные подстанции мощностью от 100 до 360 </w:t>
      </w:r>
      <w:proofErr w:type="spellStart"/>
      <w:r w:rsidRPr="00C87E85">
        <w:rPr>
          <w:sz w:val="28"/>
          <w:szCs w:val="28"/>
        </w:rPr>
        <w:t>КВа</w:t>
      </w:r>
      <w:proofErr w:type="spellEnd"/>
      <w:r w:rsidRPr="00C87E85">
        <w:rPr>
          <w:sz w:val="28"/>
          <w:szCs w:val="28"/>
        </w:rPr>
        <w:t xml:space="preserve">, которые полностью обеспечивают электроэнергией населенные пункты и </w:t>
      </w:r>
      <w:proofErr w:type="gramStart"/>
      <w:r w:rsidRPr="00C87E85">
        <w:rPr>
          <w:sz w:val="28"/>
          <w:szCs w:val="28"/>
        </w:rPr>
        <w:t>производственный</w:t>
      </w:r>
      <w:proofErr w:type="gramEnd"/>
      <w:r w:rsidRPr="00C87E85">
        <w:rPr>
          <w:sz w:val="28"/>
          <w:szCs w:val="28"/>
        </w:rPr>
        <w:t xml:space="preserve"> центры. Загруженность подстанций колеблется от </w:t>
      </w:r>
      <w:r>
        <w:rPr>
          <w:sz w:val="28"/>
          <w:szCs w:val="28"/>
        </w:rPr>
        <w:t>80</w:t>
      </w:r>
      <w:r w:rsidRPr="00C87E85">
        <w:rPr>
          <w:sz w:val="28"/>
          <w:szCs w:val="28"/>
        </w:rPr>
        <w:t>% до 100%.</w:t>
      </w:r>
    </w:p>
    <w:p w:rsidR="008B04B3" w:rsidRPr="00D905E4" w:rsidRDefault="008B04B3" w:rsidP="0072666E">
      <w:pPr>
        <w:pStyle w:val="23"/>
        <w:spacing w:line="276" w:lineRule="auto"/>
        <w:jc w:val="both"/>
        <w:rPr>
          <w:sz w:val="28"/>
          <w:szCs w:val="28"/>
        </w:rPr>
      </w:pPr>
      <w:r w:rsidRPr="00D905E4">
        <w:rPr>
          <w:sz w:val="28"/>
          <w:szCs w:val="28"/>
        </w:rPr>
        <w:t>На территории   поселения  проходят  линии  электропередач высокого напряжения 110 кВ,  линии электр</w:t>
      </w:r>
      <w:r>
        <w:rPr>
          <w:sz w:val="28"/>
          <w:szCs w:val="28"/>
        </w:rPr>
        <w:t>опередач среднего напряжения 10</w:t>
      </w:r>
      <w:r w:rsidRPr="00D905E4">
        <w:rPr>
          <w:sz w:val="28"/>
          <w:szCs w:val="28"/>
        </w:rPr>
        <w:t xml:space="preserve"> кВ. Все сел</w:t>
      </w:r>
      <w:r>
        <w:rPr>
          <w:sz w:val="28"/>
          <w:szCs w:val="28"/>
        </w:rPr>
        <w:t>о</w:t>
      </w:r>
      <w:r w:rsidRPr="00D905E4">
        <w:rPr>
          <w:sz w:val="28"/>
          <w:szCs w:val="28"/>
        </w:rPr>
        <w:t xml:space="preserve"> электр</w:t>
      </w:r>
      <w:r>
        <w:rPr>
          <w:sz w:val="28"/>
          <w:szCs w:val="28"/>
        </w:rPr>
        <w:t>и</w:t>
      </w:r>
      <w:r w:rsidRPr="00D905E4">
        <w:rPr>
          <w:sz w:val="28"/>
          <w:szCs w:val="28"/>
        </w:rPr>
        <w:t>фицирован</w:t>
      </w:r>
      <w:r>
        <w:rPr>
          <w:sz w:val="28"/>
          <w:szCs w:val="28"/>
        </w:rPr>
        <w:t>о</w:t>
      </w:r>
      <w:r w:rsidRPr="00D905E4">
        <w:rPr>
          <w:sz w:val="28"/>
          <w:szCs w:val="28"/>
        </w:rPr>
        <w:t>.  Централизованные системы теплоснабжения  в сел</w:t>
      </w:r>
      <w:r>
        <w:rPr>
          <w:sz w:val="28"/>
          <w:szCs w:val="28"/>
        </w:rPr>
        <w:t>е</w:t>
      </w:r>
      <w:r w:rsidRPr="00D905E4">
        <w:rPr>
          <w:sz w:val="28"/>
          <w:szCs w:val="28"/>
        </w:rPr>
        <w:t xml:space="preserve"> отсутствуют.</w:t>
      </w:r>
    </w:p>
    <w:p w:rsidR="008B04B3" w:rsidRPr="00C87E85" w:rsidRDefault="008B04B3" w:rsidP="00C87E85">
      <w:pPr>
        <w:pStyle w:val="ae"/>
        <w:spacing w:before="0" w:beforeAutospacing="0" w:after="0" w:afterAutospacing="0"/>
        <w:ind w:firstLine="280"/>
        <w:rPr>
          <w:color w:val="444444"/>
          <w:sz w:val="28"/>
          <w:szCs w:val="28"/>
        </w:rPr>
      </w:pPr>
    </w:p>
    <w:p w:rsidR="0095768D" w:rsidRDefault="0095768D" w:rsidP="003474F7">
      <w:pPr>
        <w:pStyle w:val="5"/>
        <w:jc w:val="center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8B04B3" w:rsidRPr="003474F7" w:rsidRDefault="008B04B3" w:rsidP="003474F7">
      <w:pPr>
        <w:pStyle w:val="5"/>
        <w:jc w:val="center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3474F7">
        <w:rPr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Характеристика землепользования на территории</w:t>
      </w:r>
    </w:p>
    <w:p w:rsidR="008B04B3" w:rsidRPr="003474F7" w:rsidRDefault="0095768D" w:rsidP="003474F7">
      <w:pPr>
        <w:tabs>
          <w:tab w:val="left" w:pos="0"/>
        </w:tabs>
        <w:ind w:firstLine="36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Белозерьевского</w:t>
      </w:r>
      <w:proofErr w:type="spellEnd"/>
      <w:r w:rsidR="008B04B3">
        <w:rPr>
          <w:b/>
          <w:bCs/>
          <w:sz w:val="28"/>
          <w:szCs w:val="28"/>
        </w:rPr>
        <w:t xml:space="preserve"> </w:t>
      </w:r>
      <w:r w:rsidR="008B04B3" w:rsidRPr="003474F7">
        <w:rPr>
          <w:b/>
          <w:bCs/>
          <w:sz w:val="28"/>
          <w:szCs w:val="28"/>
        </w:rPr>
        <w:t>сельского поселения  по состоянию на 01</w:t>
      </w:r>
      <w:r w:rsidR="008B04B3">
        <w:rPr>
          <w:b/>
          <w:bCs/>
          <w:sz w:val="28"/>
          <w:szCs w:val="28"/>
        </w:rPr>
        <w:t xml:space="preserve">.01.2017 </w:t>
      </w:r>
      <w:r w:rsidR="008B04B3" w:rsidRPr="003474F7">
        <w:rPr>
          <w:b/>
          <w:bCs/>
          <w:sz w:val="28"/>
          <w:szCs w:val="28"/>
        </w:rPr>
        <w:t>г.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rStyle w:val="af"/>
          <w:color w:val="000000"/>
          <w:sz w:val="28"/>
          <w:szCs w:val="28"/>
        </w:rPr>
        <w:t xml:space="preserve"> 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Таб.1</w:t>
      </w:r>
    </w:p>
    <w:tbl>
      <w:tblPr>
        <w:tblW w:w="0" w:type="auto"/>
        <w:tblInd w:w="-106" w:type="dxa"/>
        <w:tblLayout w:type="fixed"/>
        <w:tblLook w:val="0000"/>
      </w:tblPr>
      <w:tblGrid>
        <w:gridCol w:w="645"/>
        <w:gridCol w:w="5160"/>
        <w:gridCol w:w="960"/>
        <w:gridCol w:w="1340"/>
        <w:gridCol w:w="1580"/>
      </w:tblGrid>
      <w:tr w:rsidR="008B04B3" w:rsidRPr="00F30DB8">
        <w:trPr>
          <w:trHeight w:val="247"/>
        </w:trPr>
        <w:tc>
          <w:tcPr>
            <w:tcW w:w="645" w:type="dxa"/>
            <w:tcBorders>
              <w:top w:val="single" w:sz="20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30DB8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0DB8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30DB8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F30DB8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6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30DB8">
              <w:rPr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30DB8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F30DB8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F30DB8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4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30DB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80" w:type="dxa"/>
            <w:tcBorders>
              <w:top w:val="single" w:sz="20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30DB8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1.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3F2A75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Общая площадь территории</w:t>
            </w:r>
            <w:r>
              <w:rPr>
                <w:color w:val="000000"/>
              </w:rPr>
              <w:t xml:space="preserve"> </w:t>
            </w:r>
            <w:proofErr w:type="spellStart"/>
            <w:r w:rsidR="0095768D">
              <w:rPr>
                <w:color w:val="000000"/>
                <w:sz w:val="24"/>
                <w:szCs w:val="24"/>
              </w:rPr>
              <w:t>Белозерьевского</w:t>
            </w:r>
            <w:proofErr w:type="spellEnd"/>
            <w:r w:rsidRPr="00F30DB8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95768D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1669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1.1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леса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Default="008B04B3" w:rsidP="00C33E31">
            <w:pPr>
              <w:jc w:val="center"/>
            </w:pPr>
            <w:r w:rsidRPr="00EA59E7">
              <w:t>га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1.2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водоемы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Default="008B04B3" w:rsidP="00C33E31">
            <w:pPr>
              <w:jc w:val="center"/>
            </w:pPr>
            <w:r w:rsidRPr="00EA59E7">
              <w:t>га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20383">
              <w:rPr>
                <w:sz w:val="24"/>
                <w:szCs w:val="24"/>
              </w:rPr>
              <w:t>,6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1.3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- площади земель, отведенные под застройку  </w:t>
            </w:r>
          </w:p>
          <w:p w:rsidR="008B04B3" w:rsidRPr="00F30DB8" w:rsidRDefault="008B04B3" w:rsidP="00A839BC">
            <w:pPr>
              <w:pStyle w:val="31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 населенных пунктов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1.4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- площади земель, отведенные под  застройку  </w:t>
            </w:r>
          </w:p>
          <w:p w:rsidR="008B04B3" w:rsidRPr="00F30DB8" w:rsidRDefault="008B04B3" w:rsidP="00A839BC">
            <w:pPr>
              <w:pStyle w:val="31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 сооружений производственного назначения и </w:t>
            </w:r>
          </w:p>
          <w:p w:rsidR="008B04B3" w:rsidRPr="00F30DB8" w:rsidRDefault="008B04B3" w:rsidP="00A839BC">
            <w:pPr>
              <w:pStyle w:val="31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 </w:t>
            </w:r>
            <w:proofErr w:type="gramStart"/>
            <w:r w:rsidRPr="00F30DB8">
              <w:rPr>
                <w:sz w:val="24"/>
                <w:szCs w:val="24"/>
              </w:rPr>
              <w:t xml:space="preserve">инженерных коммуникаций (дороги, ЛЭП, </w:t>
            </w:r>
            <w:proofErr w:type="gramEnd"/>
          </w:p>
          <w:p w:rsidR="008B04B3" w:rsidRPr="00F30DB8" w:rsidRDefault="008B04B3" w:rsidP="00A839BC">
            <w:pPr>
              <w:pStyle w:val="31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49,8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8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1.5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- площади земель </w:t>
            </w:r>
            <w:proofErr w:type="gramStart"/>
            <w:r w:rsidRPr="00F30DB8">
              <w:rPr>
                <w:sz w:val="24"/>
                <w:szCs w:val="24"/>
              </w:rPr>
              <w:t>сельскохозяйственного</w:t>
            </w:r>
            <w:proofErr w:type="gramEnd"/>
            <w:r w:rsidRPr="00F30DB8">
              <w:rPr>
                <w:sz w:val="24"/>
                <w:szCs w:val="24"/>
              </w:rPr>
              <w:t xml:space="preserve"> </w:t>
            </w:r>
          </w:p>
          <w:p w:rsidR="008B04B3" w:rsidRPr="00F30DB8" w:rsidRDefault="008B04B3" w:rsidP="00A839BC">
            <w:pPr>
              <w:pStyle w:val="31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 назначения - всего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020383" w:rsidP="00C33E31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954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38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proofErr w:type="gramStart"/>
            <w:r w:rsidRPr="00F30DB8">
              <w:rPr>
                <w:sz w:val="24"/>
                <w:szCs w:val="24"/>
              </w:rPr>
              <w:t xml:space="preserve">- в том числе используемые под посевы </w:t>
            </w:r>
            <w:proofErr w:type="gramEnd"/>
          </w:p>
          <w:p w:rsidR="008B04B3" w:rsidRPr="00F30DB8" w:rsidRDefault="008B04B3" w:rsidP="00A839BC">
            <w:pPr>
              <w:pStyle w:val="31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 сельскохозяйственных культур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020383" w:rsidP="00D77D92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138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%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8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2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ед.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чел.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C33E31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</w:t>
            </w:r>
            <w:r w:rsidR="00020383">
              <w:rPr>
                <w:sz w:val="24"/>
                <w:szCs w:val="24"/>
              </w:rPr>
              <w:t>10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руб./</w:t>
            </w:r>
            <w:proofErr w:type="gramStart"/>
            <w:r w:rsidRPr="00F30DB8">
              <w:rPr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8450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8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3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Количество крестьянских (фермерских) хозяйств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ед.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C33E31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чел.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1</w:t>
            </w:r>
            <w:r w:rsidR="00020383">
              <w:rPr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cantSplit/>
          <w:trHeight w:val="247"/>
        </w:trPr>
        <w:tc>
          <w:tcPr>
            <w:tcW w:w="645" w:type="dxa"/>
            <w:vMerge/>
            <w:tcBorders>
              <w:top w:val="single" w:sz="4" w:space="0" w:color="000000"/>
              <w:left w:val="single" w:sz="20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руб./</w:t>
            </w:r>
            <w:proofErr w:type="gramStart"/>
            <w:r w:rsidRPr="00F30DB8">
              <w:rPr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8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4</w:t>
            </w:r>
          </w:p>
        </w:tc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ед.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020383" w:rsidP="00487F49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4" w:space="0" w:color="000000"/>
              <w:left w:val="single" w:sz="20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га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8B04B3" w:rsidRPr="00F30DB8">
        <w:trPr>
          <w:trHeight w:val="247"/>
        </w:trPr>
        <w:tc>
          <w:tcPr>
            <w:tcW w:w="645" w:type="dxa"/>
            <w:tcBorders>
              <w:top w:val="single" w:sz="4" w:space="0" w:color="000000"/>
              <w:left w:val="single" w:sz="20" w:space="0" w:color="000000"/>
              <w:bottom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160" w:type="dxa"/>
            <w:tcBorders>
              <w:top w:val="single" w:sz="4" w:space="0" w:color="000000"/>
              <w:left w:val="single" w:sz="8" w:space="0" w:color="000000"/>
              <w:bottom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right="-108" w:firstLine="0"/>
              <w:jc w:val="left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8" w:space="0" w:color="000000"/>
              <w:bottom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30DB8">
              <w:rPr>
                <w:sz w:val="24"/>
                <w:szCs w:val="24"/>
              </w:rPr>
              <w:t>руб./</w:t>
            </w:r>
            <w:proofErr w:type="gramStart"/>
            <w:r w:rsidRPr="00F30DB8">
              <w:rPr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340" w:type="dxa"/>
            <w:tcBorders>
              <w:top w:val="single" w:sz="4" w:space="0" w:color="000000"/>
              <w:left w:val="single" w:sz="8" w:space="0" w:color="000000"/>
              <w:bottom w:val="single" w:sz="20" w:space="0" w:color="000000"/>
            </w:tcBorders>
          </w:tcPr>
          <w:p w:rsidR="008B04B3" w:rsidRPr="00F30DB8" w:rsidRDefault="0002038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8B04B3" w:rsidRPr="00F30DB8">
              <w:rPr>
                <w:sz w:val="24"/>
                <w:szCs w:val="24"/>
              </w:rPr>
              <w:t xml:space="preserve">00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8" w:space="0" w:color="000000"/>
              <w:bottom w:val="single" w:sz="20" w:space="0" w:color="000000"/>
              <w:right w:val="single" w:sz="20" w:space="0" w:color="000000"/>
            </w:tcBorders>
          </w:tcPr>
          <w:p w:rsidR="008B04B3" w:rsidRPr="00F30DB8" w:rsidRDefault="008B04B3" w:rsidP="00A839BC">
            <w:pPr>
              <w:pStyle w:val="311"/>
              <w:tabs>
                <w:tab w:val="left" w:pos="8080"/>
              </w:tabs>
              <w:snapToGrid w:val="0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 xml:space="preserve"> Земли сельскохозяйственного назначения являются экономической основой поселения.</w:t>
      </w:r>
    </w:p>
    <w:p w:rsidR="008B04B3" w:rsidRPr="003474F7" w:rsidRDefault="008B04B3" w:rsidP="00D905E4">
      <w:pPr>
        <w:pStyle w:val="ae"/>
        <w:spacing w:before="0" w:beforeAutospacing="0" w:after="0" w:afterAutospacing="0"/>
        <w:ind w:firstLine="280"/>
        <w:jc w:val="center"/>
        <w:rPr>
          <w:color w:val="444444"/>
          <w:sz w:val="28"/>
          <w:szCs w:val="28"/>
        </w:rPr>
      </w:pPr>
    </w:p>
    <w:p w:rsidR="008B04B3" w:rsidRPr="003474F7" w:rsidRDefault="008B04B3" w:rsidP="00D905E4">
      <w:pPr>
        <w:pStyle w:val="ae"/>
        <w:spacing w:before="0" w:beforeAutospacing="0" w:after="0" w:afterAutospacing="0"/>
        <w:ind w:firstLine="280"/>
        <w:jc w:val="center"/>
        <w:rPr>
          <w:color w:val="444444"/>
          <w:sz w:val="28"/>
          <w:szCs w:val="28"/>
        </w:rPr>
      </w:pPr>
      <w:r w:rsidRPr="003474F7">
        <w:rPr>
          <w:rStyle w:val="af"/>
          <w:color w:val="000000"/>
          <w:sz w:val="28"/>
          <w:szCs w:val="28"/>
        </w:rPr>
        <w:t>2.2 ДЕМОГРАФИЧЕСКАЯ СИТУАЦИЯ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 xml:space="preserve"> Общая  численность  населения </w:t>
      </w:r>
      <w:proofErr w:type="spellStart"/>
      <w:r w:rsidR="00020383">
        <w:rPr>
          <w:color w:val="000000"/>
          <w:sz w:val="28"/>
          <w:szCs w:val="28"/>
        </w:rPr>
        <w:t>Белозерьевского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Ромодановского</w:t>
      </w:r>
      <w:r w:rsidRPr="003474F7">
        <w:rPr>
          <w:color w:val="000000"/>
          <w:sz w:val="28"/>
          <w:szCs w:val="28"/>
        </w:rPr>
        <w:t xml:space="preserve"> района Республики Мордов</w:t>
      </w:r>
      <w:r>
        <w:rPr>
          <w:color w:val="000000"/>
          <w:sz w:val="28"/>
          <w:szCs w:val="28"/>
        </w:rPr>
        <w:t>ия на 01.01.2017</w:t>
      </w:r>
      <w:r w:rsidRPr="003474F7">
        <w:rPr>
          <w:color w:val="000000"/>
          <w:sz w:val="28"/>
          <w:szCs w:val="28"/>
        </w:rPr>
        <w:t xml:space="preserve"> года  составила </w:t>
      </w:r>
      <w:r w:rsidR="00020383">
        <w:rPr>
          <w:color w:val="000000"/>
          <w:sz w:val="28"/>
          <w:szCs w:val="28"/>
        </w:rPr>
        <w:t>2935</w:t>
      </w:r>
      <w:r w:rsidRPr="003474F7">
        <w:rPr>
          <w:color w:val="000000"/>
          <w:sz w:val="28"/>
          <w:szCs w:val="28"/>
        </w:rPr>
        <w:t xml:space="preserve"> человек. Численность  трудоспособного  возраста  составляет </w:t>
      </w:r>
      <w:r w:rsidR="00020383">
        <w:rPr>
          <w:color w:val="000000"/>
          <w:sz w:val="28"/>
          <w:szCs w:val="28"/>
        </w:rPr>
        <w:t>1808 человек (59</w:t>
      </w:r>
      <w:r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>% от общей  численности).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rStyle w:val="af"/>
          <w:color w:val="000000"/>
          <w:sz w:val="28"/>
          <w:szCs w:val="28"/>
        </w:rPr>
        <w:t>Данные о возрастной структуре населения на 01. 01.</w:t>
      </w:r>
      <w:r w:rsidRPr="003474F7"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af"/>
          <w:color w:val="000000"/>
          <w:sz w:val="28"/>
          <w:szCs w:val="28"/>
        </w:rPr>
        <w:t>2017</w:t>
      </w:r>
      <w:r w:rsidRPr="003474F7">
        <w:rPr>
          <w:rStyle w:val="af"/>
          <w:color w:val="000000"/>
          <w:sz w:val="28"/>
          <w:szCs w:val="28"/>
        </w:rPr>
        <w:t xml:space="preserve"> г.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Таб.2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</w:t>
      </w:r>
    </w:p>
    <w:tbl>
      <w:tblPr>
        <w:tblW w:w="1016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029"/>
        <w:gridCol w:w="1094"/>
        <w:gridCol w:w="1217"/>
        <w:gridCol w:w="1280"/>
        <w:gridCol w:w="2138"/>
        <w:gridCol w:w="2402"/>
      </w:tblGrid>
      <w:tr w:rsidR="008B04B3" w:rsidRPr="003474F7"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3474F7" w:rsidRDefault="008B04B3" w:rsidP="00D905E4">
            <w:pPr>
              <w:pStyle w:val="ae"/>
              <w:spacing w:before="0" w:beforeAutospacing="0" w:after="0" w:afterAutospacing="0"/>
              <w:ind w:firstLine="280"/>
              <w:jc w:val="center"/>
              <w:rPr>
                <w:sz w:val="28"/>
                <w:szCs w:val="28"/>
              </w:rPr>
            </w:pPr>
            <w:r w:rsidRPr="003474F7">
              <w:rPr>
                <w:color w:val="000000"/>
                <w:sz w:val="28"/>
                <w:szCs w:val="28"/>
              </w:rPr>
              <w:t xml:space="preserve">Наименование </w:t>
            </w:r>
            <w:r>
              <w:rPr>
                <w:color w:val="000000"/>
                <w:sz w:val="28"/>
                <w:szCs w:val="28"/>
              </w:rPr>
              <w:t>поселения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3474F7" w:rsidRDefault="008B04B3" w:rsidP="00EB43CD">
            <w:pPr>
              <w:pStyle w:val="ae"/>
              <w:spacing w:before="0" w:beforeAutospacing="0" w:after="0" w:afterAutospacing="0"/>
              <w:ind w:firstLine="280"/>
              <w:jc w:val="center"/>
              <w:rPr>
                <w:sz w:val="28"/>
                <w:szCs w:val="28"/>
              </w:rPr>
            </w:pPr>
            <w:r w:rsidRPr="003474F7">
              <w:rPr>
                <w:color w:val="000000"/>
                <w:sz w:val="28"/>
                <w:szCs w:val="28"/>
              </w:rPr>
              <w:t xml:space="preserve">Число жителей, </w:t>
            </w:r>
            <w:r w:rsidRPr="003474F7">
              <w:rPr>
                <w:color w:val="000000"/>
                <w:sz w:val="28"/>
                <w:szCs w:val="28"/>
              </w:rPr>
              <w:lastRenderedPageBreak/>
              <w:t>чел.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3474F7" w:rsidRDefault="008B04B3" w:rsidP="00EB43CD">
            <w:pPr>
              <w:pStyle w:val="ae"/>
              <w:spacing w:before="0" w:beforeAutospacing="0" w:after="0" w:afterAutospacing="0"/>
              <w:ind w:firstLine="28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Детей от 0 до 7</w:t>
            </w:r>
            <w:r w:rsidRPr="003474F7">
              <w:rPr>
                <w:color w:val="000000"/>
                <w:sz w:val="28"/>
                <w:szCs w:val="28"/>
              </w:rPr>
              <w:t xml:space="preserve"> </w:t>
            </w:r>
            <w:r w:rsidRPr="003474F7">
              <w:rPr>
                <w:color w:val="000000"/>
                <w:sz w:val="28"/>
                <w:szCs w:val="28"/>
              </w:rPr>
              <w:lastRenderedPageBreak/>
              <w:t>лет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3474F7" w:rsidRDefault="008B04B3" w:rsidP="00EB43CD">
            <w:pPr>
              <w:pStyle w:val="ae"/>
              <w:spacing w:before="0" w:beforeAutospacing="0" w:after="0" w:afterAutospacing="0"/>
              <w:ind w:firstLine="280"/>
              <w:jc w:val="center"/>
              <w:rPr>
                <w:sz w:val="28"/>
                <w:szCs w:val="28"/>
              </w:rPr>
            </w:pPr>
            <w:r w:rsidRPr="003474F7">
              <w:rPr>
                <w:color w:val="000000"/>
                <w:sz w:val="28"/>
                <w:szCs w:val="28"/>
              </w:rPr>
              <w:lastRenderedPageBreak/>
              <w:t xml:space="preserve">Детей от </w:t>
            </w:r>
            <w:r>
              <w:rPr>
                <w:color w:val="000000"/>
                <w:sz w:val="28"/>
                <w:szCs w:val="28"/>
              </w:rPr>
              <w:t xml:space="preserve">   7 до </w:t>
            </w:r>
            <w:r>
              <w:rPr>
                <w:color w:val="000000"/>
                <w:sz w:val="28"/>
                <w:szCs w:val="28"/>
              </w:rPr>
              <w:lastRenderedPageBreak/>
              <w:t>16</w:t>
            </w:r>
            <w:r w:rsidRPr="003474F7">
              <w:rPr>
                <w:color w:val="000000"/>
                <w:sz w:val="28"/>
                <w:szCs w:val="28"/>
              </w:rPr>
              <w:t xml:space="preserve"> лет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3474F7" w:rsidRDefault="008B04B3" w:rsidP="00EB43CD">
            <w:pPr>
              <w:pStyle w:val="ae"/>
              <w:spacing w:before="0" w:beforeAutospacing="0" w:after="0" w:afterAutospacing="0"/>
              <w:ind w:firstLine="280"/>
              <w:jc w:val="center"/>
              <w:rPr>
                <w:sz w:val="28"/>
                <w:szCs w:val="28"/>
              </w:rPr>
            </w:pPr>
            <w:r w:rsidRPr="003474F7">
              <w:rPr>
                <w:color w:val="000000"/>
                <w:sz w:val="28"/>
                <w:szCs w:val="28"/>
              </w:rPr>
              <w:lastRenderedPageBreak/>
              <w:t xml:space="preserve">Население трудоспособного </w:t>
            </w:r>
            <w:r w:rsidRPr="003474F7">
              <w:rPr>
                <w:color w:val="000000"/>
                <w:sz w:val="28"/>
                <w:szCs w:val="28"/>
              </w:rPr>
              <w:lastRenderedPageBreak/>
              <w:t>возраста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3474F7" w:rsidRDefault="008B04B3" w:rsidP="00EB43CD">
            <w:pPr>
              <w:pStyle w:val="ae"/>
              <w:spacing w:before="0" w:beforeAutospacing="0" w:after="0" w:afterAutospacing="0"/>
              <w:ind w:firstLine="280"/>
              <w:jc w:val="center"/>
              <w:rPr>
                <w:sz w:val="28"/>
                <w:szCs w:val="28"/>
              </w:rPr>
            </w:pPr>
            <w:r w:rsidRPr="003474F7">
              <w:rPr>
                <w:color w:val="000000"/>
                <w:sz w:val="28"/>
                <w:szCs w:val="28"/>
              </w:rPr>
              <w:lastRenderedPageBreak/>
              <w:t xml:space="preserve">Население пенсионного </w:t>
            </w:r>
            <w:r w:rsidRPr="003474F7">
              <w:rPr>
                <w:color w:val="000000"/>
                <w:sz w:val="28"/>
                <w:szCs w:val="28"/>
              </w:rPr>
              <w:lastRenderedPageBreak/>
              <w:t>возраста</w:t>
            </w:r>
          </w:p>
        </w:tc>
      </w:tr>
      <w:tr w:rsidR="008B04B3" w:rsidRPr="006E7606"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E7606" w:rsidRDefault="00020383" w:rsidP="0002038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Белозерьевское</w:t>
            </w:r>
            <w:proofErr w:type="spellEnd"/>
            <w:r w:rsidR="008B04B3" w:rsidRPr="006E760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E7606" w:rsidRDefault="00020383">
            <w:pPr>
              <w:pStyle w:val="ae"/>
              <w:spacing w:before="0" w:beforeAutospacing="0" w:after="0" w:afterAutospacing="0"/>
              <w:ind w:firstLine="2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2935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E7606" w:rsidRDefault="00020383">
            <w:pPr>
              <w:pStyle w:val="ae"/>
              <w:spacing w:before="0" w:beforeAutospacing="0" w:after="0" w:afterAutospacing="0"/>
              <w:ind w:firstLine="2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E7606" w:rsidRDefault="00020383">
            <w:pPr>
              <w:pStyle w:val="ae"/>
              <w:spacing w:before="0" w:beforeAutospacing="0" w:after="0" w:afterAutospacing="0"/>
              <w:ind w:firstLine="2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431</w:t>
            </w: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E7606" w:rsidRDefault="00020383">
            <w:pPr>
              <w:pStyle w:val="ae"/>
              <w:spacing w:before="0" w:beforeAutospacing="0" w:after="0" w:afterAutospacing="0"/>
              <w:ind w:firstLine="2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1808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</w:tcPr>
          <w:p w:rsidR="008B04B3" w:rsidRPr="006E7606" w:rsidRDefault="00713F6F">
            <w:pPr>
              <w:pStyle w:val="ae"/>
              <w:spacing w:before="0" w:beforeAutospacing="0" w:after="0" w:afterAutospacing="0"/>
              <w:ind w:firstLine="2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526</w:t>
            </w:r>
          </w:p>
        </w:tc>
      </w:tr>
    </w:tbl>
    <w:p w:rsidR="008B04B3" w:rsidRPr="006E7606" w:rsidRDefault="008B04B3" w:rsidP="000E170A">
      <w:pPr>
        <w:pStyle w:val="ae"/>
        <w:spacing w:before="0" w:beforeAutospacing="0" w:after="0" w:afterAutospacing="0"/>
        <w:ind w:firstLine="280"/>
        <w:jc w:val="both"/>
        <w:rPr>
          <w:b/>
          <w:bCs/>
          <w:color w:val="444444"/>
          <w:sz w:val="28"/>
          <w:szCs w:val="28"/>
        </w:rPr>
      </w:pPr>
      <w:r w:rsidRPr="006E7606">
        <w:rPr>
          <w:b/>
          <w:bCs/>
          <w:color w:val="000000"/>
          <w:sz w:val="28"/>
          <w:szCs w:val="28"/>
        </w:rPr>
        <w:t> 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Несмотря на общую тенденцию постепенного снижения количества населения, </w:t>
      </w:r>
      <w:r>
        <w:rPr>
          <w:color w:val="000000"/>
          <w:sz w:val="28"/>
          <w:szCs w:val="28"/>
        </w:rPr>
        <w:t>д</w:t>
      </w:r>
      <w:r w:rsidRPr="003474F7">
        <w:rPr>
          <w:color w:val="000000"/>
          <w:sz w:val="28"/>
          <w:szCs w:val="28"/>
        </w:rPr>
        <w:t xml:space="preserve">емографическая ситуация в </w:t>
      </w:r>
      <w:proofErr w:type="spellStart"/>
      <w:r w:rsidR="00713F6F">
        <w:rPr>
          <w:color w:val="000000"/>
          <w:sz w:val="28"/>
          <w:szCs w:val="28"/>
        </w:rPr>
        <w:t>Белозерьевском</w:t>
      </w:r>
      <w:proofErr w:type="spellEnd"/>
      <w:r>
        <w:rPr>
          <w:color w:val="000000"/>
          <w:sz w:val="28"/>
          <w:szCs w:val="28"/>
        </w:rPr>
        <w:t xml:space="preserve"> сельском</w:t>
      </w:r>
      <w:r w:rsidRPr="003474F7">
        <w:rPr>
          <w:color w:val="000000"/>
          <w:sz w:val="28"/>
          <w:szCs w:val="28"/>
        </w:rPr>
        <w:t xml:space="preserve"> поселени</w:t>
      </w:r>
      <w:r>
        <w:rPr>
          <w:color w:val="000000"/>
          <w:sz w:val="28"/>
          <w:szCs w:val="28"/>
        </w:rPr>
        <w:t>и</w:t>
      </w:r>
      <w:r w:rsidRPr="003474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 2016 год  улучшилась</w:t>
      </w:r>
      <w:r w:rsidRPr="003474F7">
        <w:rPr>
          <w:color w:val="000000"/>
          <w:sz w:val="28"/>
          <w:szCs w:val="28"/>
        </w:rPr>
        <w:t xml:space="preserve"> по сравнению с предыдущим</w:t>
      </w:r>
      <w:r w:rsidR="00713F6F">
        <w:rPr>
          <w:color w:val="000000"/>
          <w:sz w:val="28"/>
          <w:szCs w:val="28"/>
        </w:rPr>
        <w:t xml:space="preserve"> годом: родившихся - 49 чел., число умерших - 28</w:t>
      </w:r>
      <w:r>
        <w:rPr>
          <w:color w:val="000000"/>
          <w:sz w:val="28"/>
          <w:szCs w:val="28"/>
        </w:rPr>
        <w:t xml:space="preserve"> человек</w:t>
      </w:r>
      <w:r w:rsidRPr="003474F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 то время как в 2015 г</w:t>
      </w:r>
      <w:r w:rsidR="00713F6F">
        <w:rPr>
          <w:color w:val="000000"/>
          <w:sz w:val="28"/>
          <w:szCs w:val="28"/>
        </w:rPr>
        <w:t>оду: родилось 53 чел., умер – 35</w:t>
      </w:r>
      <w:r>
        <w:rPr>
          <w:color w:val="000000"/>
          <w:sz w:val="28"/>
          <w:szCs w:val="28"/>
        </w:rPr>
        <w:t xml:space="preserve"> чел. </w:t>
      </w:r>
      <w:r w:rsidRPr="003474F7">
        <w:rPr>
          <w:color w:val="000000"/>
          <w:sz w:val="28"/>
          <w:szCs w:val="28"/>
        </w:rPr>
        <w:t xml:space="preserve">Баланс  населения  </w:t>
      </w:r>
      <w:r w:rsidR="00713F6F">
        <w:rPr>
          <w:color w:val="000000"/>
          <w:sz w:val="28"/>
          <w:szCs w:val="28"/>
        </w:rPr>
        <w:t>положительный: прибыло – 54 чел., убыло 51</w:t>
      </w:r>
      <w:r>
        <w:rPr>
          <w:color w:val="000000"/>
          <w:sz w:val="28"/>
          <w:szCs w:val="28"/>
        </w:rPr>
        <w:t xml:space="preserve"> чел.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   </w:t>
      </w:r>
      <w:r w:rsidRPr="003474F7">
        <w:rPr>
          <w:rStyle w:val="apple-converted-space"/>
          <w:color w:val="000000"/>
          <w:sz w:val="28"/>
          <w:szCs w:val="28"/>
        </w:rPr>
        <w:t> </w:t>
      </w:r>
      <w:r w:rsidRPr="003474F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ороткая продолжительность жизни и</w:t>
      </w:r>
      <w:r w:rsidRPr="003474F7">
        <w:rPr>
          <w:color w:val="000000"/>
          <w:sz w:val="28"/>
          <w:szCs w:val="28"/>
        </w:rPr>
        <w:t xml:space="preserve"> невысокая рождае</w:t>
      </w:r>
      <w:r>
        <w:rPr>
          <w:color w:val="000000"/>
          <w:sz w:val="28"/>
          <w:szCs w:val="28"/>
        </w:rPr>
        <w:t>мость</w:t>
      </w:r>
      <w:r w:rsidRPr="003474F7">
        <w:rPr>
          <w:color w:val="000000"/>
          <w:sz w:val="28"/>
          <w:szCs w:val="28"/>
        </w:rPr>
        <w:t xml:space="preserve"> объясня</w:t>
      </w:r>
      <w:r>
        <w:rPr>
          <w:color w:val="000000"/>
          <w:sz w:val="28"/>
          <w:szCs w:val="28"/>
        </w:rPr>
        <w:t>ю</w:t>
      </w:r>
      <w:r w:rsidRPr="003474F7">
        <w:rPr>
          <w:color w:val="000000"/>
          <w:sz w:val="28"/>
          <w:szCs w:val="28"/>
        </w:rPr>
        <w:t xml:space="preserve">тся следующими факторами: многократным повышением стоимости </w:t>
      </w:r>
      <w:proofErr w:type="spellStart"/>
      <w:r w:rsidRPr="003474F7">
        <w:rPr>
          <w:color w:val="000000"/>
          <w:sz w:val="28"/>
          <w:szCs w:val="28"/>
        </w:rPr>
        <w:t>самообеспечения</w:t>
      </w:r>
      <w:proofErr w:type="spellEnd"/>
      <w:r w:rsidRPr="003474F7">
        <w:rPr>
          <w:color w:val="000000"/>
          <w:sz w:val="28"/>
          <w:szCs w:val="28"/>
        </w:rPr>
        <w:t xml:space="preserve"> (питание, лечение, лекарства, одежда),  увеличилась безработица, снизились доходы населения. Ситуация в настоящее время начала улучшаться.   Деструктивные изменения в системе медицинского обслуживания также оказывают влияние на рост смертности от </w:t>
      </w:r>
      <w:proofErr w:type="spellStart"/>
      <w:proofErr w:type="gramStart"/>
      <w:r w:rsidRPr="003474F7">
        <w:rPr>
          <w:color w:val="000000"/>
          <w:sz w:val="28"/>
          <w:szCs w:val="28"/>
        </w:rPr>
        <w:t>сердечно-сосудистых</w:t>
      </w:r>
      <w:proofErr w:type="spellEnd"/>
      <w:proofErr w:type="gramEnd"/>
      <w:r w:rsidRPr="003474F7">
        <w:rPr>
          <w:color w:val="000000"/>
          <w:sz w:val="28"/>
          <w:szCs w:val="28"/>
        </w:rPr>
        <w:t xml:space="preserve"> заболеваний, онкологии. На показатели рождаемости влияют следующие моменты: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- материальное благополучие;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>
        <w:rPr>
          <w:color w:val="000000"/>
          <w:sz w:val="28"/>
          <w:szCs w:val="28"/>
        </w:rPr>
        <w:t>-  возраст населения</w:t>
      </w:r>
      <w:r w:rsidRPr="003474F7">
        <w:rPr>
          <w:color w:val="000000"/>
          <w:sz w:val="28"/>
          <w:szCs w:val="28"/>
        </w:rPr>
        <w:t>;</w:t>
      </w:r>
    </w:p>
    <w:p w:rsidR="008B04B3" w:rsidRPr="003474F7" w:rsidRDefault="008B04B3" w:rsidP="00EA0E0E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- наличие собственного жиль</w:t>
      </w:r>
      <w:r>
        <w:rPr>
          <w:color w:val="000000"/>
          <w:sz w:val="28"/>
          <w:szCs w:val="28"/>
        </w:rPr>
        <w:t>я.</w:t>
      </w:r>
      <w:r w:rsidRPr="003474F7">
        <w:rPr>
          <w:color w:val="000000"/>
          <w:sz w:val="28"/>
          <w:szCs w:val="28"/>
        </w:rPr>
        <w:t> 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</w:t>
      </w:r>
    </w:p>
    <w:p w:rsidR="008B04B3" w:rsidRPr="003474F7" w:rsidRDefault="008B04B3" w:rsidP="00D905E4">
      <w:pPr>
        <w:pStyle w:val="ae"/>
        <w:spacing w:before="0" w:beforeAutospacing="0" w:after="0" w:afterAutospacing="0"/>
        <w:ind w:left="1080" w:hanging="360"/>
        <w:jc w:val="center"/>
        <w:rPr>
          <w:color w:val="444444"/>
          <w:sz w:val="28"/>
          <w:szCs w:val="28"/>
        </w:rPr>
      </w:pPr>
      <w:r w:rsidRPr="003474F7">
        <w:rPr>
          <w:rStyle w:val="af"/>
          <w:color w:val="000000"/>
          <w:sz w:val="28"/>
          <w:szCs w:val="28"/>
        </w:rPr>
        <w:t>2.3</w:t>
      </w:r>
      <w:r w:rsidRPr="003474F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3474F7">
        <w:rPr>
          <w:rStyle w:val="af"/>
          <w:color w:val="000000"/>
          <w:sz w:val="28"/>
          <w:szCs w:val="28"/>
        </w:rPr>
        <w:t>РЫНОК ТРУДА В ПОСЕЛЕНИИ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left="720" w:firstLine="280"/>
        <w:jc w:val="both"/>
        <w:rPr>
          <w:color w:val="444444"/>
          <w:sz w:val="28"/>
          <w:szCs w:val="28"/>
        </w:rPr>
      </w:pPr>
      <w:r w:rsidRPr="003474F7">
        <w:rPr>
          <w:color w:val="000000"/>
          <w:sz w:val="28"/>
          <w:szCs w:val="28"/>
        </w:rPr>
        <w:t> </w:t>
      </w:r>
    </w:p>
    <w:p w:rsidR="008B04B3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000000"/>
          <w:sz w:val="28"/>
          <w:szCs w:val="28"/>
        </w:rPr>
      </w:pPr>
      <w:r w:rsidRPr="003474F7">
        <w:rPr>
          <w:color w:val="000000"/>
          <w:sz w:val="28"/>
          <w:szCs w:val="28"/>
        </w:rPr>
        <w:t xml:space="preserve">   Численность трудоспособного населения – </w:t>
      </w:r>
      <w:r w:rsidR="00713F6F">
        <w:rPr>
          <w:color w:val="000000"/>
          <w:sz w:val="28"/>
          <w:szCs w:val="28"/>
        </w:rPr>
        <w:t>1808</w:t>
      </w:r>
      <w:r w:rsidRPr="003474F7">
        <w:rPr>
          <w:color w:val="000000"/>
          <w:sz w:val="28"/>
          <w:szCs w:val="28"/>
        </w:rPr>
        <w:t xml:space="preserve"> человек</w:t>
      </w:r>
      <w:r>
        <w:rPr>
          <w:color w:val="000000"/>
          <w:sz w:val="28"/>
          <w:szCs w:val="28"/>
        </w:rPr>
        <w:t>а</w:t>
      </w:r>
      <w:r w:rsidRPr="003474F7">
        <w:rPr>
          <w:color w:val="000000"/>
          <w:sz w:val="28"/>
          <w:szCs w:val="28"/>
        </w:rPr>
        <w:t>. Доля численности населения в трудоспособном возрасте от общей составляет  </w:t>
      </w:r>
      <w:r w:rsidR="00713F6F">
        <w:rPr>
          <w:color w:val="000000"/>
          <w:sz w:val="28"/>
          <w:szCs w:val="28"/>
        </w:rPr>
        <w:t>59</w:t>
      </w:r>
      <w:r>
        <w:rPr>
          <w:color w:val="000000"/>
          <w:sz w:val="28"/>
          <w:szCs w:val="28"/>
        </w:rPr>
        <w:t xml:space="preserve"> </w:t>
      </w:r>
      <w:r w:rsidRPr="003474F7">
        <w:rPr>
          <w:color w:val="000000"/>
          <w:sz w:val="28"/>
          <w:szCs w:val="28"/>
        </w:rPr>
        <w:t xml:space="preserve"> процентов</w:t>
      </w:r>
      <w:r>
        <w:rPr>
          <w:color w:val="000000"/>
          <w:sz w:val="28"/>
          <w:szCs w:val="28"/>
        </w:rPr>
        <w:t xml:space="preserve">. Из общей численности  трудоспособного   населения занято: </w:t>
      </w:r>
    </w:p>
    <w:p w:rsidR="008B04B3" w:rsidRDefault="008B04B3" w:rsidP="00EB43C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B04B3" w:rsidRDefault="008B04B3" w:rsidP="00EB43C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91" w:type="dxa"/>
        <w:tblInd w:w="-106" w:type="dxa"/>
        <w:tblLook w:val="0000"/>
      </w:tblPr>
      <w:tblGrid>
        <w:gridCol w:w="5535"/>
        <w:gridCol w:w="286"/>
        <w:gridCol w:w="1240"/>
        <w:gridCol w:w="1540"/>
      </w:tblGrid>
      <w:tr w:rsidR="008B04B3" w:rsidRPr="00C87E85">
        <w:trPr>
          <w:trHeight w:val="285"/>
        </w:trPr>
        <w:tc>
          <w:tcPr>
            <w:tcW w:w="5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в сельскохозяйственном производстве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4B3" w:rsidRPr="00C87E85" w:rsidRDefault="008B04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FFFFCC" w:fill="FFFFFF"/>
            <w:noWrap/>
            <w:vAlign w:val="center"/>
          </w:tcPr>
          <w:p w:rsidR="008B04B3" w:rsidRPr="00C87E85" w:rsidRDefault="00713F6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</w:t>
            </w:r>
          </w:p>
        </w:tc>
      </w:tr>
      <w:tr w:rsidR="008B04B3" w:rsidRPr="00C87E85">
        <w:trPr>
          <w:trHeight w:val="285"/>
        </w:trPr>
        <w:tc>
          <w:tcPr>
            <w:tcW w:w="55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в промышленном производстве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4B3" w:rsidRPr="00C87E85" w:rsidRDefault="008B04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noWrap/>
            <w:vAlign w:val="center"/>
          </w:tcPr>
          <w:p w:rsidR="008B04B3" w:rsidRPr="00C87E85" w:rsidRDefault="00713F6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  <w:tr w:rsidR="008B04B3" w:rsidRPr="00C87E85">
        <w:trPr>
          <w:trHeight w:val="300"/>
        </w:trPr>
        <w:tc>
          <w:tcPr>
            <w:tcW w:w="5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в отраслях социальной сферы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4B3" w:rsidRPr="00C87E85" w:rsidRDefault="008B04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noWrap/>
            <w:vAlign w:val="center"/>
          </w:tcPr>
          <w:p w:rsidR="008B04B3" w:rsidRPr="00C87E85" w:rsidRDefault="00713F6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</w:tr>
      <w:tr w:rsidR="008B04B3" w:rsidRPr="00C87E85">
        <w:trPr>
          <w:trHeight w:val="285"/>
        </w:trPr>
        <w:tc>
          <w:tcPr>
            <w:tcW w:w="5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в других отраслях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4B3" w:rsidRPr="00C87E85" w:rsidRDefault="008B04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noWrap/>
            <w:vAlign w:val="center"/>
          </w:tcPr>
          <w:p w:rsidR="008B04B3" w:rsidRPr="00C87E85" w:rsidRDefault="00713F6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</w:tr>
      <w:tr w:rsidR="008B04B3" w:rsidRPr="00C87E85">
        <w:trPr>
          <w:trHeight w:val="285"/>
        </w:trPr>
        <w:tc>
          <w:tcPr>
            <w:tcW w:w="7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на сезонных работах за пределами района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B04B3" w:rsidRPr="00C87E85" w:rsidRDefault="00713F6F" w:rsidP="00A839B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8B04B3" w:rsidRPr="00C87E85">
        <w:trPr>
          <w:trHeight w:val="315"/>
        </w:trPr>
        <w:tc>
          <w:tcPr>
            <w:tcW w:w="70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B04B3" w:rsidRPr="00C87E85" w:rsidRDefault="008B04B3">
            <w:pPr>
              <w:rPr>
                <w:sz w:val="28"/>
                <w:szCs w:val="28"/>
              </w:rPr>
            </w:pPr>
            <w:r w:rsidRPr="00C87E85">
              <w:rPr>
                <w:sz w:val="28"/>
                <w:szCs w:val="28"/>
              </w:rPr>
              <w:t>на сезонных работах за пределами республики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B04B3" w:rsidRPr="00C87E85" w:rsidRDefault="00713F6F" w:rsidP="00A839B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</w:tbl>
    <w:p w:rsidR="008B04B3" w:rsidRPr="00C87E85" w:rsidRDefault="008B04B3" w:rsidP="00EB43CD">
      <w:pPr>
        <w:jc w:val="both"/>
      </w:pPr>
    </w:p>
    <w:p w:rsidR="008B04B3" w:rsidRPr="00C87E85" w:rsidRDefault="008B04B3" w:rsidP="00EB43C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Старше</w:t>
      </w:r>
      <w:r w:rsidR="00713F6F">
        <w:rPr>
          <w:sz w:val="28"/>
          <w:szCs w:val="28"/>
        </w:rPr>
        <w:t xml:space="preserve"> трудоспособного возраста -  413</w:t>
      </w:r>
      <w:r>
        <w:rPr>
          <w:sz w:val="28"/>
          <w:szCs w:val="28"/>
        </w:rPr>
        <w:t xml:space="preserve"> ч</w:t>
      </w:r>
      <w:r w:rsidR="00713F6F">
        <w:rPr>
          <w:sz w:val="28"/>
          <w:szCs w:val="28"/>
        </w:rPr>
        <w:t>ел, из  них 75 лет и старше - 113</w:t>
      </w:r>
      <w:r>
        <w:rPr>
          <w:sz w:val="28"/>
          <w:szCs w:val="28"/>
        </w:rPr>
        <w:t xml:space="preserve"> чел.</w:t>
      </w:r>
    </w:p>
    <w:p w:rsidR="008B04B3" w:rsidRPr="003474F7" w:rsidRDefault="008B04B3" w:rsidP="000E170A">
      <w:pPr>
        <w:pStyle w:val="ae"/>
        <w:spacing w:before="0" w:beforeAutospacing="0" w:after="0" w:afterAutospacing="0"/>
        <w:ind w:firstLine="280"/>
        <w:jc w:val="both"/>
        <w:rPr>
          <w:color w:val="444444"/>
          <w:sz w:val="28"/>
          <w:szCs w:val="28"/>
        </w:rPr>
      </w:pPr>
    </w:p>
    <w:p w:rsidR="008B04B3" w:rsidRPr="003474F7" w:rsidRDefault="008B04B3" w:rsidP="00F17B4B">
      <w:pPr>
        <w:rPr>
          <w:sz w:val="28"/>
          <w:szCs w:val="28"/>
        </w:rPr>
      </w:pPr>
    </w:p>
    <w:p w:rsidR="008B04B3" w:rsidRPr="00EA0E0E" w:rsidRDefault="008B04B3" w:rsidP="00EA0E0E">
      <w:pPr>
        <w:pStyle w:val="2"/>
        <w:tabs>
          <w:tab w:val="left" w:pos="993"/>
        </w:tabs>
        <w:spacing w:before="0" w:after="0"/>
        <w:ind w:left="360"/>
        <w:jc w:val="center"/>
        <w:rPr>
          <w:rFonts w:ascii="Times New Roman" w:hAnsi="Times New Roman" w:cs="Times New Roman"/>
          <w:i w:val="0"/>
          <w:iCs w:val="0"/>
        </w:rPr>
      </w:pPr>
      <w:bookmarkStart w:id="0" w:name="_Toc502407495"/>
      <w:bookmarkStart w:id="1" w:name="_Toc502538672"/>
      <w:r w:rsidRPr="00EA0E0E">
        <w:rPr>
          <w:rFonts w:ascii="Times New Roman" w:hAnsi="Times New Roman" w:cs="Times New Roman"/>
          <w:i w:val="0"/>
          <w:iCs w:val="0"/>
        </w:rPr>
        <w:t>3. Цели и  задачи</w:t>
      </w:r>
      <w:bookmarkEnd w:id="0"/>
      <w:bookmarkEnd w:id="1"/>
      <w:r w:rsidRPr="00EA0E0E">
        <w:rPr>
          <w:rFonts w:ascii="Times New Roman" w:hAnsi="Times New Roman" w:cs="Times New Roman"/>
          <w:i w:val="0"/>
          <w:iCs w:val="0"/>
        </w:rPr>
        <w:t xml:space="preserve"> программы</w:t>
      </w:r>
    </w:p>
    <w:p w:rsidR="008B04B3" w:rsidRPr="00EA0E0E" w:rsidRDefault="008B04B3" w:rsidP="00915960">
      <w:pPr>
        <w:widowControl w:val="0"/>
        <w:ind w:firstLine="709"/>
        <w:jc w:val="both"/>
        <w:rPr>
          <w:sz w:val="28"/>
          <w:szCs w:val="28"/>
        </w:rPr>
      </w:pPr>
      <w:r w:rsidRPr="00EA0E0E">
        <w:rPr>
          <w:color w:val="000000"/>
          <w:sz w:val="28"/>
          <w:szCs w:val="28"/>
        </w:rPr>
        <w:t xml:space="preserve">Главная ЦЕЛЬ Программы социально-экономического развития муниципального образования – существенно улучшить социальное положение населения, </w:t>
      </w:r>
      <w:r w:rsidRPr="00EA0E0E">
        <w:rPr>
          <w:sz w:val="28"/>
          <w:szCs w:val="28"/>
        </w:rPr>
        <w:t xml:space="preserve">создать благоприятные социально-бытовые условия проживания населения, развивать социально-культурную сферу, благоустройство на территории сельского поселения, повысить качество </w:t>
      </w:r>
      <w:proofErr w:type="spellStart"/>
      <w:r w:rsidRPr="00EA0E0E">
        <w:rPr>
          <w:sz w:val="28"/>
          <w:szCs w:val="28"/>
        </w:rPr>
        <w:t>внутри</w:t>
      </w:r>
      <w:r>
        <w:rPr>
          <w:sz w:val="28"/>
          <w:szCs w:val="28"/>
        </w:rPr>
        <w:t>сельских</w:t>
      </w:r>
      <w:proofErr w:type="spellEnd"/>
      <w:r w:rsidRPr="00EA0E0E">
        <w:rPr>
          <w:sz w:val="28"/>
          <w:szCs w:val="28"/>
        </w:rPr>
        <w:t xml:space="preserve"> дорог.</w:t>
      </w:r>
    </w:p>
    <w:p w:rsidR="008B04B3" w:rsidRDefault="008B04B3" w:rsidP="00915960">
      <w:pPr>
        <w:ind w:firstLine="709"/>
        <w:jc w:val="both"/>
        <w:rPr>
          <w:sz w:val="28"/>
          <w:szCs w:val="28"/>
        </w:rPr>
      </w:pPr>
      <w:r w:rsidRPr="00EA0E0E">
        <w:rPr>
          <w:sz w:val="28"/>
          <w:szCs w:val="28"/>
        </w:rPr>
        <w:t xml:space="preserve">Главная цель развития любой территории состоит в обеспечении достойного уровня жизни местного населения через обеспечение его социальными услугами. </w:t>
      </w:r>
      <w:r>
        <w:rPr>
          <w:sz w:val="28"/>
          <w:szCs w:val="28"/>
        </w:rPr>
        <w:t xml:space="preserve">     </w:t>
      </w:r>
      <w:r w:rsidRPr="00EA0E0E">
        <w:rPr>
          <w:sz w:val="28"/>
          <w:szCs w:val="28"/>
        </w:rPr>
        <w:t xml:space="preserve">Обеспечение населения качественными социальными услугами возможно только </w:t>
      </w:r>
      <w:r w:rsidRPr="00EA0E0E">
        <w:rPr>
          <w:sz w:val="28"/>
          <w:szCs w:val="28"/>
        </w:rPr>
        <w:lastRenderedPageBreak/>
        <w:t>на основе динамично развивающейся экономики. Это является необходимым условием выполнения муниципалитетом своих функций и обязательств перед гражданами. Вместе с тем, для повышения качества социальных услуг необходимо также улучшение деятельности органов местного самоуправления и предприятий</w:t>
      </w:r>
      <w:r>
        <w:rPr>
          <w:sz w:val="28"/>
          <w:szCs w:val="28"/>
        </w:rPr>
        <w:t xml:space="preserve">  </w:t>
      </w:r>
      <w:r w:rsidRPr="00EA0E0E">
        <w:rPr>
          <w:sz w:val="28"/>
          <w:szCs w:val="28"/>
        </w:rPr>
        <w:t>муниципального сектора. Таким образом, главная стратегическая цель развития сельского поселения состоит в обеспечении стабильного пов</w:t>
      </w:r>
      <w:r>
        <w:rPr>
          <w:sz w:val="28"/>
          <w:szCs w:val="28"/>
        </w:rPr>
        <w:t xml:space="preserve">ышения качества жизни населения </w:t>
      </w:r>
      <w:r w:rsidRPr="00EA0E0E">
        <w:rPr>
          <w:sz w:val="28"/>
          <w:szCs w:val="28"/>
        </w:rPr>
        <w:t xml:space="preserve">посредством устойчивого функционирования экономики и повышения эффективности муниципального управления. </w:t>
      </w:r>
    </w:p>
    <w:p w:rsidR="008B04B3" w:rsidRDefault="008B04B3" w:rsidP="00EA0E0E">
      <w:pPr>
        <w:rPr>
          <w:sz w:val="28"/>
          <w:szCs w:val="28"/>
        </w:rPr>
      </w:pPr>
    </w:p>
    <w:p w:rsidR="008B04B3" w:rsidRDefault="008B04B3" w:rsidP="002A3AC0">
      <w:pPr>
        <w:pStyle w:val="2"/>
        <w:tabs>
          <w:tab w:val="left" w:pos="993"/>
        </w:tabs>
        <w:spacing w:before="0" w:after="0"/>
        <w:ind w:left="720"/>
        <w:jc w:val="center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 xml:space="preserve">4. </w:t>
      </w:r>
      <w:r w:rsidRPr="002A3AC0">
        <w:rPr>
          <w:rFonts w:ascii="Times New Roman" w:hAnsi="Times New Roman" w:cs="Times New Roman"/>
          <w:i w:val="0"/>
          <w:iCs w:val="0"/>
        </w:rPr>
        <w:t>Мероприятия по реализации программы</w:t>
      </w:r>
    </w:p>
    <w:p w:rsidR="008B04B3" w:rsidRPr="002A3AC0" w:rsidRDefault="008B04B3" w:rsidP="002A3AC0"/>
    <w:p w:rsidR="008B04B3" w:rsidRPr="002A3AC0" w:rsidRDefault="008B04B3" w:rsidP="009159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A3AC0">
        <w:rPr>
          <w:sz w:val="28"/>
          <w:szCs w:val="28"/>
        </w:rPr>
        <w:t xml:space="preserve">В соответствии с целями и задачами Программа включает мероприятия для ее реализации, сроки и </w:t>
      </w:r>
      <w:proofErr w:type="gramStart"/>
      <w:r w:rsidRPr="002A3AC0">
        <w:rPr>
          <w:sz w:val="28"/>
          <w:szCs w:val="28"/>
        </w:rPr>
        <w:t>объемы</w:t>
      </w:r>
      <w:proofErr w:type="gramEnd"/>
      <w:r w:rsidRPr="002A3AC0">
        <w:rPr>
          <w:sz w:val="28"/>
          <w:szCs w:val="28"/>
        </w:rPr>
        <w:t xml:space="preserve"> финансирования которых приведены в </w:t>
      </w:r>
      <w:r w:rsidRPr="006417BB">
        <w:rPr>
          <w:b/>
          <w:bCs/>
          <w:sz w:val="28"/>
          <w:szCs w:val="28"/>
        </w:rPr>
        <w:t>приложении 1.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 xml:space="preserve">В Программу </w:t>
      </w:r>
      <w:proofErr w:type="gramStart"/>
      <w:r w:rsidRPr="002A3AC0">
        <w:rPr>
          <w:sz w:val="28"/>
          <w:szCs w:val="28"/>
        </w:rPr>
        <w:t>включены</w:t>
      </w:r>
      <w:proofErr w:type="gramEnd"/>
      <w:r w:rsidRPr="002A3AC0">
        <w:rPr>
          <w:sz w:val="28"/>
          <w:szCs w:val="28"/>
        </w:rPr>
        <w:t>: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>-мероприятия по благоустройству в границах населенных пунктов поселения</w:t>
      </w:r>
      <w:r>
        <w:rPr>
          <w:sz w:val="28"/>
          <w:szCs w:val="28"/>
        </w:rPr>
        <w:t>;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>-мероприятия по ремонту автомобильных дорог общего пользования в границах поселения</w:t>
      </w:r>
      <w:r>
        <w:rPr>
          <w:sz w:val="28"/>
          <w:szCs w:val="28"/>
        </w:rPr>
        <w:t>;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>-мероприятия по развитию физической культуры и спорта</w:t>
      </w:r>
      <w:r>
        <w:rPr>
          <w:sz w:val="28"/>
          <w:szCs w:val="28"/>
        </w:rPr>
        <w:t>;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>-мероприятия по обеспечению национальной безопасности и правоохранительной деятельности</w:t>
      </w:r>
      <w:r>
        <w:rPr>
          <w:sz w:val="28"/>
          <w:szCs w:val="28"/>
        </w:rPr>
        <w:t>;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>-мероприятия по реализации молодежной политики и оздоровлению детей</w:t>
      </w:r>
    </w:p>
    <w:p w:rsidR="008B04B3" w:rsidRPr="002A3AC0" w:rsidRDefault="008B04B3" w:rsidP="00915960">
      <w:pPr>
        <w:jc w:val="both"/>
        <w:rPr>
          <w:sz w:val="28"/>
          <w:szCs w:val="28"/>
        </w:rPr>
      </w:pPr>
      <w:r w:rsidRPr="002A3AC0">
        <w:rPr>
          <w:sz w:val="28"/>
          <w:szCs w:val="28"/>
        </w:rPr>
        <w:t>-мероприятия в области культуры</w:t>
      </w:r>
      <w:r>
        <w:rPr>
          <w:sz w:val="28"/>
          <w:szCs w:val="28"/>
        </w:rPr>
        <w:t>.</w:t>
      </w:r>
    </w:p>
    <w:p w:rsidR="008B04B3" w:rsidRDefault="008B04B3" w:rsidP="00094C21">
      <w:pPr>
        <w:ind w:left="8364"/>
      </w:pPr>
      <w:r w:rsidRPr="006C2049">
        <w:t xml:space="preserve">                                                                                                                                                          </w:t>
      </w:r>
      <w:r>
        <w:t xml:space="preserve">               </w:t>
      </w:r>
    </w:p>
    <w:p w:rsidR="008B04B3" w:rsidRDefault="008B04B3" w:rsidP="002A3AC0">
      <w:pPr>
        <w:tabs>
          <w:tab w:val="left" w:pos="5480"/>
        </w:tabs>
        <w:ind w:firstLine="720"/>
        <w:jc w:val="center"/>
      </w:pPr>
    </w:p>
    <w:p w:rsidR="008B04B3" w:rsidRPr="00EA0E0E" w:rsidRDefault="008B04B3" w:rsidP="00EA0E0E">
      <w:pPr>
        <w:rPr>
          <w:b/>
          <w:bCs/>
          <w:sz w:val="32"/>
          <w:szCs w:val="32"/>
        </w:rPr>
      </w:pPr>
    </w:p>
    <w:p w:rsidR="008B04B3" w:rsidRDefault="008B04B3" w:rsidP="00EA0E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EA0E0E">
        <w:rPr>
          <w:b/>
          <w:bCs/>
          <w:sz w:val="28"/>
          <w:szCs w:val="28"/>
        </w:rPr>
        <w:t>. Основные  задачи социально-экономического развития.</w:t>
      </w:r>
    </w:p>
    <w:p w:rsidR="008B04B3" w:rsidRPr="00EA0E0E" w:rsidRDefault="008B04B3" w:rsidP="00EA0E0E">
      <w:pPr>
        <w:jc w:val="center"/>
        <w:rPr>
          <w:b/>
          <w:bCs/>
          <w:sz w:val="28"/>
          <w:szCs w:val="28"/>
        </w:rPr>
      </w:pP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 xml:space="preserve">- Усиление социальной составляющей расходной части бюджета с целью 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улучшения качества жизни населения поселения и повышения его жизненного уровня.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-Поддержка эффективного предпринимательства, увеличение масштабов развития малого и среднего бизнеса.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Эффективное использование муниципального имущества и недвижимости.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Проведение активной политики в сфере занятости, направленной на недопущение напряженности на рынке труда, стимулирование безработных граждан к самостоятельному поиску работы или организации собственного дела, создание условий для трудовой деятельности жителям поселения.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Организация и осуществление мероприятий по работе с детьми и молодежью</w:t>
      </w:r>
      <w:r>
        <w:rPr>
          <w:sz w:val="28"/>
          <w:szCs w:val="28"/>
        </w:rPr>
        <w:t>;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Организация охраны общественного порядка, предупреждение чрезвычайных ситуаций природного и техногенного характера, обеспечение безопасности людей на водных объектах, охрана их жизни и здоровья на территории поселения.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Организация ритуальных услуг.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Осуществление благоустройства территории поселения.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Создание условий для обеспечения жителей поселения услугами связи, общественного питания, торговли и бытового обслуживания.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lastRenderedPageBreak/>
        <w:t>- Обеспечение поддержки, сохранения и развития народного творчества, традиционных промыслов и ремесел.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Активизация работы по реализации федеральных, областных и районных целевых программ.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Увеличение расходов по наиболее значимым социальным статьям бюджета.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Повышение эффективности использования средств, выделяемых на социальные нужды.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Развитие форм прямой демократии (публичные слушания, опросы, правотворческие инициативы и т.д.)</w:t>
      </w:r>
      <w:proofErr w:type="gramStart"/>
      <w:r w:rsidRPr="00EA0E0E">
        <w:rPr>
          <w:sz w:val="28"/>
          <w:szCs w:val="28"/>
        </w:rPr>
        <w:t>.</w:t>
      </w:r>
      <w:proofErr w:type="gramEnd"/>
      <w:r w:rsidRPr="00EA0E0E">
        <w:rPr>
          <w:sz w:val="28"/>
          <w:szCs w:val="28"/>
        </w:rPr>
        <w:t xml:space="preserve"> </w:t>
      </w:r>
      <w:proofErr w:type="gramStart"/>
      <w:r w:rsidRPr="00EA0E0E">
        <w:rPr>
          <w:sz w:val="28"/>
          <w:szCs w:val="28"/>
        </w:rPr>
        <w:t>п</w:t>
      </w:r>
      <w:proofErr w:type="gramEnd"/>
      <w:r w:rsidRPr="00EA0E0E">
        <w:rPr>
          <w:sz w:val="28"/>
          <w:szCs w:val="28"/>
        </w:rPr>
        <w:t xml:space="preserve">оддержка общественных инициатив, вовлечение населения поселения в </w:t>
      </w:r>
      <w:r>
        <w:rPr>
          <w:sz w:val="28"/>
          <w:szCs w:val="28"/>
        </w:rPr>
        <w:t xml:space="preserve"> </w:t>
      </w:r>
      <w:r w:rsidRPr="00EA0E0E">
        <w:rPr>
          <w:sz w:val="28"/>
          <w:szCs w:val="28"/>
        </w:rPr>
        <w:t>Решение вопросов местного значения.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Обеспечение прозрачности и публичности законодательных и административных решений органов местного самоуправления поселения.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 w:rsidRPr="00EA0E0E">
        <w:rPr>
          <w:sz w:val="28"/>
          <w:szCs w:val="28"/>
        </w:rPr>
        <w:t>- Приведение улиц и дорог в надлежащее состояние, организация уличного освещения.</w:t>
      </w:r>
    </w:p>
    <w:p w:rsidR="008B04B3" w:rsidRPr="00EA0E0E" w:rsidRDefault="008B04B3" w:rsidP="00EA0E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B04B3" w:rsidRDefault="008B04B3" w:rsidP="002A3A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1B35D7">
        <w:rPr>
          <w:b/>
          <w:bCs/>
          <w:sz w:val="28"/>
          <w:szCs w:val="28"/>
        </w:rPr>
        <w:t xml:space="preserve">  </w:t>
      </w:r>
      <w:r w:rsidRPr="00C8550F">
        <w:rPr>
          <w:b/>
          <w:bCs/>
          <w:sz w:val="28"/>
          <w:szCs w:val="28"/>
        </w:rPr>
        <w:t xml:space="preserve"> </w:t>
      </w:r>
      <w:r w:rsidRPr="001B35D7">
        <w:rPr>
          <w:b/>
          <w:bCs/>
          <w:sz w:val="28"/>
          <w:szCs w:val="28"/>
        </w:rPr>
        <w:t>Механизм реализации программы</w:t>
      </w:r>
    </w:p>
    <w:p w:rsidR="008B04B3" w:rsidRPr="001B35D7" w:rsidRDefault="008B04B3" w:rsidP="002A3AC0">
      <w:pPr>
        <w:jc w:val="center"/>
        <w:rPr>
          <w:b/>
          <w:bCs/>
          <w:sz w:val="28"/>
          <w:szCs w:val="28"/>
        </w:rPr>
      </w:pPr>
    </w:p>
    <w:p w:rsidR="008B04B3" w:rsidRPr="001B35D7" w:rsidRDefault="008B04B3" w:rsidP="001B35D7">
      <w:pPr>
        <w:ind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Для реализации Программы предусматривается использование рычагов государственной экономической, финансовой и бюджетной политики при рациональном сочетании федеральных, региональных, местных, отраслевых интересов и интересов ключевых экономических субъектов.</w:t>
      </w:r>
    </w:p>
    <w:p w:rsidR="008B04B3" w:rsidRPr="001B35D7" w:rsidRDefault="008B04B3" w:rsidP="001B35D7">
      <w:pPr>
        <w:ind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Функциональный механизм реализации Программы включает следующие элементы:</w:t>
      </w:r>
    </w:p>
    <w:p w:rsidR="008B04B3" w:rsidRPr="001B35D7" w:rsidRDefault="008B04B3" w:rsidP="001B35D7">
      <w:pPr>
        <w:numPr>
          <w:ilvl w:val="0"/>
          <w:numId w:val="2"/>
        </w:numPr>
        <w:tabs>
          <w:tab w:val="clear" w:pos="1428"/>
          <w:tab w:val="num" w:pos="0"/>
          <w:tab w:val="num" w:pos="1080"/>
        </w:tabs>
        <w:spacing w:line="276" w:lineRule="auto"/>
        <w:ind w:left="0"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стратегическое планирование и прогнозирование (определение стратегических направлений, темпов, пропорций структурной политики развития хозяйственного комплекса муниципального образования в целом и его важнейших отраслевых и межотраслевых комплексов);</w:t>
      </w:r>
    </w:p>
    <w:p w:rsidR="008B04B3" w:rsidRPr="001B35D7" w:rsidRDefault="008B04B3" w:rsidP="001B35D7">
      <w:pPr>
        <w:numPr>
          <w:ilvl w:val="0"/>
          <w:numId w:val="2"/>
        </w:numPr>
        <w:tabs>
          <w:tab w:val="clear" w:pos="1428"/>
          <w:tab w:val="num" w:pos="0"/>
          <w:tab w:val="num" w:pos="1080"/>
        </w:tabs>
        <w:spacing w:line="276" w:lineRule="auto"/>
        <w:ind w:left="0"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экономические рычаги воздействия, включающие финансово-кредитный механизм Программы, ее материально-техническое обеспечение;</w:t>
      </w:r>
    </w:p>
    <w:p w:rsidR="008B04B3" w:rsidRPr="001B35D7" w:rsidRDefault="008B04B3" w:rsidP="001B35D7">
      <w:pPr>
        <w:numPr>
          <w:ilvl w:val="0"/>
          <w:numId w:val="2"/>
        </w:numPr>
        <w:tabs>
          <w:tab w:val="clear" w:pos="1428"/>
          <w:tab w:val="num" w:pos="0"/>
          <w:tab w:val="num" w:pos="1080"/>
        </w:tabs>
        <w:spacing w:line="276" w:lineRule="auto"/>
        <w:ind w:left="0" w:firstLine="510"/>
        <w:jc w:val="both"/>
        <w:rPr>
          <w:sz w:val="28"/>
          <w:szCs w:val="28"/>
        </w:rPr>
      </w:pPr>
      <w:proofErr w:type="gramStart"/>
      <w:r w:rsidRPr="001B35D7">
        <w:rPr>
          <w:sz w:val="28"/>
          <w:szCs w:val="28"/>
        </w:rPr>
        <w:t>правовые рычаги влияния на экономическое развитие муниципального образования (совокупность нормативных правовых документов федерального, областного и муниципального уровня, способствующих деловой и инвестиционной активности.</w:t>
      </w:r>
      <w:proofErr w:type="gramEnd"/>
    </w:p>
    <w:p w:rsidR="008B04B3" w:rsidRPr="001B35D7" w:rsidRDefault="008B04B3" w:rsidP="001B35D7">
      <w:pPr>
        <w:ind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Механизм реализации Программы соответствует экономической ситуации, ожидаемой в предстоящие годы.</w:t>
      </w:r>
    </w:p>
    <w:p w:rsidR="008B04B3" w:rsidRPr="001B35D7" w:rsidRDefault="008B04B3" w:rsidP="001B35D7">
      <w:pPr>
        <w:ind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Учитывая непростое положение в экономике и социальной сфере муниципального образования, а также значительную потребность в финансовых ресурсах главным условием реализации Программы является привлечение в экономику и социальную сферу муниципального образования достаточных финансовых ресурсов. Для этого предусматривается использовать государственную контрактную систему на закупку и поставку продукции,  целевые дотации и субсидии и другие рычаги экономической политики.</w:t>
      </w:r>
    </w:p>
    <w:p w:rsidR="008B04B3" w:rsidRPr="001B35D7" w:rsidRDefault="008B04B3" w:rsidP="001B35D7">
      <w:pPr>
        <w:ind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lastRenderedPageBreak/>
        <w:t>Целевые программы обеспечивают решение наиболее острых проблем по различным направлениям.</w:t>
      </w:r>
    </w:p>
    <w:p w:rsidR="008B04B3" w:rsidRPr="001B35D7" w:rsidRDefault="008B04B3" w:rsidP="001B35D7">
      <w:pPr>
        <w:ind w:firstLine="51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Выбор исполнителей программных мероприятий будут размещаться муниципальным заказчиком на предприятиях и в организациях посредством заключения муниципальных контрактов (договоров) по результатам аукционов, котировок и конкурсов.</w:t>
      </w:r>
    </w:p>
    <w:p w:rsidR="008B04B3" w:rsidRPr="001B35D7" w:rsidRDefault="008B04B3" w:rsidP="002A3AC0">
      <w:pPr>
        <w:pStyle w:val="2"/>
        <w:spacing w:before="0" w:after="0"/>
        <w:ind w:left="1080"/>
        <w:jc w:val="center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>7</w:t>
      </w:r>
      <w:r w:rsidRPr="001B35D7">
        <w:rPr>
          <w:rFonts w:ascii="Times New Roman" w:hAnsi="Times New Roman" w:cs="Times New Roman"/>
          <w:i w:val="0"/>
          <w:iCs w:val="0"/>
        </w:rPr>
        <w:t>.</w:t>
      </w:r>
      <w:r w:rsidRPr="001B35D7">
        <w:rPr>
          <w:rFonts w:ascii="Times New Roman" w:hAnsi="Times New Roman" w:cs="Times New Roman"/>
        </w:rPr>
        <w:t xml:space="preserve">  </w:t>
      </w:r>
      <w:r w:rsidRPr="001B35D7">
        <w:rPr>
          <w:rFonts w:ascii="Times New Roman" w:hAnsi="Times New Roman" w:cs="Times New Roman"/>
          <w:i w:val="0"/>
          <w:iCs w:val="0"/>
        </w:rPr>
        <w:t xml:space="preserve">  Результаты реализации программы</w:t>
      </w:r>
    </w:p>
    <w:p w:rsidR="008B04B3" w:rsidRPr="001B35D7" w:rsidRDefault="008B04B3" w:rsidP="001B35D7">
      <w:pPr>
        <w:rPr>
          <w:sz w:val="28"/>
          <w:szCs w:val="28"/>
        </w:rPr>
      </w:pPr>
    </w:p>
    <w:p w:rsidR="008B04B3" w:rsidRPr="001B35D7" w:rsidRDefault="008B04B3" w:rsidP="001B35D7">
      <w:pPr>
        <w:pStyle w:val="31"/>
        <w:widowControl w:val="0"/>
        <w:tabs>
          <w:tab w:val="left" w:pos="3544"/>
        </w:tabs>
        <w:spacing w:line="276" w:lineRule="auto"/>
        <w:ind w:firstLine="0"/>
        <w:rPr>
          <w:sz w:val="28"/>
          <w:szCs w:val="28"/>
        </w:rPr>
      </w:pPr>
      <w:bookmarkStart w:id="2" w:name="_Toc502407507"/>
      <w:bookmarkStart w:id="3" w:name="_Toc502538684"/>
      <w:r w:rsidRPr="001B35D7">
        <w:rPr>
          <w:sz w:val="28"/>
          <w:szCs w:val="28"/>
        </w:rPr>
        <w:t>1.Благоустройство.</w:t>
      </w:r>
    </w:p>
    <w:p w:rsidR="008B04B3" w:rsidRPr="001B35D7" w:rsidRDefault="008B04B3" w:rsidP="001B35D7">
      <w:pPr>
        <w:ind w:left="720"/>
        <w:rPr>
          <w:sz w:val="28"/>
          <w:szCs w:val="28"/>
        </w:rPr>
      </w:pPr>
      <w:r w:rsidRPr="001B35D7">
        <w:rPr>
          <w:sz w:val="28"/>
          <w:szCs w:val="28"/>
        </w:rPr>
        <w:t>- содержание с надлежащим качеством и проведение ремонта существующих объектов благоустройства;</w:t>
      </w:r>
    </w:p>
    <w:p w:rsidR="008B04B3" w:rsidRPr="001B35D7" w:rsidRDefault="008B04B3" w:rsidP="001B35D7">
      <w:pPr>
        <w:ind w:left="720"/>
        <w:rPr>
          <w:sz w:val="28"/>
          <w:szCs w:val="28"/>
        </w:rPr>
      </w:pPr>
      <w:r w:rsidRPr="001B35D7">
        <w:rPr>
          <w:sz w:val="28"/>
          <w:szCs w:val="28"/>
        </w:rPr>
        <w:t>- увеличение уровня обеспеченности на одного жителя объектами благоустройства;</w:t>
      </w:r>
    </w:p>
    <w:p w:rsidR="008B04B3" w:rsidRPr="001B35D7" w:rsidRDefault="008B04B3" w:rsidP="001B35D7">
      <w:pPr>
        <w:ind w:left="720"/>
        <w:rPr>
          <w:sz w:val="28"/>
          <w:szCs w:val="28"/>
        </w:rPr>
      </w:pPr>
      <w:r w:rsidRPr="001B35D7">
        <w:rPr>
          <w:sz w:val="28"/>
          <w:szCs w:val="28"/>
        </w:rPr>
        <w:t>- улучшение экологической обстановки;</w:t>
      </w:r>
    </w:p>
    <w:p w:rsidR="008B04B3" w:rsidRPr="001B35D7" w:rsidRDefault="008B04B3" w:rsidP="001B35D7">
      <w:pPr>
        <w:pStyle w:val="31"/>
        <w:widowControl w:val="0"/>
        <w:tabs>
          <w:tab w:val="left" w:pos="3544"/>
        </w:tabs>
        <w:spacing w:line="276" w:lineRule="auto"/>
        <w:ind w:left="720" w:firstLine="0"/>
        <w:rPr>
          <w:sz w:val="28"/>
          <w:szCs w:val="28"/>
        </w:rPr>
      </w:pPr>
      <w:r w:rsidRPr="001B35D7">
        <w:rPr>
          <w:sz w:val="28"/>
          <w:szCs w:val="28"/>
        </w:rPr>
        <w:t>- проведение озеленения на территории сельского поселения;</w:t>
      </w:r>
    </w:p>
    <w:p w:rsidR="008B04B3" w:rsidRPr="001B35D7" w:rsidRDefault="008B04B3" w:rsidP="001B35D7">
      <w:pPr>
        <w:widowControl w:val="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2. Ремонт автомобильных дорог.</w:t>
      </w:r>
    </w:p>
    <w:p w:rsidR="008B04B3" w:rsidRPr="001B35D7" w:rsidRDefault="008B04B3" w:rsidP="001B35D7">
      <w:pPr>
        <w:widowControl w:val="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 xml:space="preserve">- повышение надежности и качества дорог; </w:t>
      </w:r>
    </w:p>
    <w:p w:rsidR="008B04B3" w:rsidRPr="001B35D7" w:rsidRDefault="008B04B3" w:rsidP="001B35D7">
      <w:pPr>
        <w:widowControl w:val="0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-повышение безопасности дорожного движения;</w:t>
      </w:r>
    </w:p>
    <w:p w:rsidR="008B04B3" w:rsidRPr="001B35D7" w:rsidRDefault="008B04B3" w:rsidP="001B35D7">
      <w:pPr>
        <w:pStyle w:val="31"/>
        <w:widowControl w:val="0"/>
        <w:tabs>
          <w:tab w:val="left" w:pos="3544"/>
        </w:tabs>
        <w:spacing w:line="276" w:lineRule="auto"/>
        <w:ind w:firstLine="0"/>
        <w:rPr>
          <w:sz w:val="28"/>
          <w:szCs w:val="28"/>
        </w:rPr>
      </w:pPr>
      <w:r w:rsidRPr="001B35D7">
        <w:rPr>
          <w:sz w:val="28"/>
          <w:szCs w:val="28"/>
        </w:rPr>
        <w:t>3.Развитие физической культуры и спорта.</w:t>
      </w:r>
    </w:p>
    <w:p w:rsidR="008B04B3" w:rsidRPr="001B35D7" w:rsidRDefault="008B04B3" w:rsidP="001B35D7">
      <w:pPr>
        <w:ind w:firstLine="708"/>
        <w:jc w:val="both"/>
        <w:rPr>
          <w:sz w:val="28"/>
          <w:szCs w:val="28"/>
        </w:rPr>
      </w:pPr>
      <w:r w:rsidRPr="001B35D7">
        <w:rPr>
          <w:sz w:val="28"/>
          <w:szCs w:val="28"/>
        </w:rPr>
        <w:t>Эффект от реализации Программы будет выражен в качественном улучшении жизни жителей сельского поселения, а именно:</w:t>
      </w:r>
    </w:p>
    <w:p w:rsidR="008B04B3" w:rsidRPr="001B35D7" w:rsidRDefault="008B04B3" w:rsidP="001B35D7">
      <w:pPr>
        <w:pStyle w:val="af1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B35D7">
        <w:rPr>
          <w:rFonts w:ascii="Times New Roman" w:hAnsi="Times New Roman" w:cs="Times New Roman"/>
          <w:sz w:val="28"/>
          <w:szCs w:val="28"/>
        </w:rPr>
        <w:t>- В укреплении физического здоровья населения.</w:t>
      </w:r>
    </w:p>
    <w:p w:rsidR="008B04B3" w:rsidRPr="001B35D7" w:rsidRDefault="008B04B3" w:rsidP="001B35D7">
      <w:pPr>
        <w:pStyle w:val="af1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B35D7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B35D7">
        <w:rPr>
          <w:rFonts w:ascii="Times New Roman" w:hAnsi="Times New Roman" w:cs="Times New Roman"/>
          <w:sz w:val="28"/>
          <w:szCs w:val="28"/>
        </w:rPr>
        <w:t>Признании</w:t>
      </w:r>
      <w:proofErr w:type="gramEnd"/>
      <w:r w:rsidRPr="001B35D7">
        <w:rPr>
          <w:rFonts w:ascii="Times New Roman" w:hAnsi="Times New Roman" w:cs="Times New Roman"/>
          <w:sz w:val="28"/>
          <w:szCs w:val="28"/>
        </w:rPr>
        <w:t xml:space="preserve"> ценностей здорового образа жизни и обеспечении занятости детей и подростков во внеурочное время.</w:t>
      </w:r>
    </w:p>
    <w:p w:rsidR="008B04B3" w:rsidRPr="001B35D7" w:rsidRDefault="008B04B3" w:rsidP="001B35D7">
      <w:pPr>
        <w:pStyle w:val="af1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B35D7">
        <w:rPr>
          <w:rFonts w:ascii="Times New Roman" w:hAnsi="Times New Roman" w:cs="Times New Roman"/>
          <w:sz w:val="28"/>
          <w:szCs w:val="28"/>
        </w:rPr>
        <w:t xml:space="preserve">- Активном </w:t>
      </w:r>
      <w:proofErr w:type="gramStart"/>
      <w:r w:rsidRPr="001B35D7">
        <w:rPr>
          <w:rFonts w:ascii="Times New Roman" w:hAnsi="Times New Roman" w:cs="Times New Roman"/>
          <w:sz w:val="28"/>
          <w:szCs w:val="28"/>
        </w:rPr>
        <w:t>противодействии</w:t>
      </w:r>
      <w:proofErr w:type="gramEnd"/>
      <w:r w:rsidRPr="001B35D7">
        <w:rPr>
          <w:rFonts w:ascii="Times New Roman" w:hAnsi="Times New Roman" w:cs="Times New Roman"/>
          <w:sz w:val="28"/>
          <w:szCs w:val="28"/>
        </w:rPr>
        <w:t xml:space="preserve"> вредным привычкам (наркомании, курению, алкоголизму), а также асоциальному поведению (хулиганству и т.д.).</w:t>
      </w:r>
    </w:p>
    <w:p w:rsidR="008B04B3" w:rsidRPr="001B35D7" w:rsidRDefault="008B04B3" w:rsidP="001B35D7">
      <w:pPr>
        <w:ind w:left="400"/>
        <w:jc w:val="both"/>
        <w:rPr>
          <w:color w:val="000000"/>
          <w:sz w:val="28"/>
          <w:szCs w:val="28"/>
        </w:rPr>
      </w:pPr>
      <w:r w:rsidRPr="001B35D7">
        <w:rPr>
          <w:sz w:val="28"/>
          <w:szCs w:val="28"/>
        </w:rPr>
        <w:t>4.</w:t>
      </w:r>
      <w:r w:rsidRPr="001B35D7">
        <w:rPr>
          <w:color w:val="000000"/>
          <w:sz w:val="28"/>
          <w:szCs w:val="28"/>
        </w:rPr>
        <w:t>Обеспечение национальной безопасности и правоохранительной деятельности.</w:t>
      </w:r>
    </w:p>
    <w:p w:rsidR="008B04B3" w:rsidRPr="001B35D7" w:rsidRDefault="008B04B3" w:rsidP="001B35D7">
      <w:pPr>
        <w:pStyle w:val="a9"/>
        <w:tabs>
          <w:tab w:val="left" w:pos="398"/>
        </w:tabs>
        <w:jc w:val="center"/>
        <w:rPr>
          <w:sz w:val="28"/>
          <w:szCs w:val="28"/>
        </w:rPr>
      </w:pPr>
      <w:r w:rsidRPr="001B35D7">
        <w:rPr>
          <w:sz w:val="28"/>
          <w:szCs w:val="28"/>
        </w:rPr>
        <w:t>-защита населения и территории от чрезвычайных ситуаций природного и техногенного характера.</w:t>
      </w:r>
    </w:p>
    <w:p w:rsidR="008B04B3" w:rsidRPr="001B35D7" w:rsidRDefault="008B04B3" w:rsidP="00191A91">
      <w:pPr>
        <w:ind w:left="400"/>
        <w:jc w:val="both"/>
        <w:rPr>
          <w:color w:val="000000"/>
          <w:sz w:val="28"/>
          <w:szCs w:val="28"/>
        </w:rPr>
      </w:pPr>
      <w:r w:rsidRPr="001B35D7">
        <w:rPr>
          <w:sz w:val="28"/>
          <w:szCs w:val="28"/>
        </w:rPr>
        <w:t xml:space="preserve"> 5.</w:t>
      </w:r>
      <w:r w:rsidRPr="001B35D7">
        <w:rPr>
          <w:color w:val="000000"/>
          <w:sz w:val="28"/>
          <w:szCs w:val="28"/>
        </w:rPr>
        <w:t>Реализация молодежной политики и оздоровление детей.</w:t>
      </w:r>
    </w:p>
    <w:p w:rsidR="008B04B3" w:rsidRPr="001B35D7" w:rsidRDefault="008B04B3" w:rsidP="00191A91">
      <w:pPr>
        <w:jc w:val="both"/>
        <w:rPr>
          <w:sz w:val="28"/>
          <w:szCs w:val="28"/>
        </w:rPr>
      </w:pPr>
      <w:r w:rsidRPr="001B35D7">
        <w:rPr>
          <w:sz w:val="28"/>
          <w:szCs w:val="28"/>
        </w:rPr>
        <w:t xml:space="preserve">- улучшение условий для реализации </w:t>
      </w:r>
      <w:r w:rsidRPr="001B35D7">
        <w:rPr>
          <w:color w:val="000000"/>
          <w:sz w:val="28"/>
          <w:szCs w:val="28"/>
        </w:rPr>
        <w:t>молодежной политики и оздоровление детей</w:t>
      </w:r>
      <w:r w:rsidRPr="001B35D7">
        <w:rPr>
          <w:sz w:val="28"/>
          <w:szCs w:val="28"/>
        </w:rPr>
        <w:t>.</w:t>
      </w:r>
    </w:p>
    <w:p w:rsidR="008B04B3" w:rsidRPr="001B35D7" w:rsidRDefault="008B04B3" w:rsidP="00191A91">
      <w:pPr>
        <w:ind w:left="400"/>
        <w:jc w:val="both"/>
        <w:rPr>
          <w:color w:val="000000"/>
          <w:sz w:val="28"/>
          <w:szCs w:val="28"/>
        </w:rPr>
      </w:pPr>
      <w:r w:rsidRPr="001B35D7">
        <w:rPr>
          <w:sz w:val="28"/>
          <w:szCs w:val="28"/>
        </w:rPr>
        <w:t>6.</w:t>
      </w:r>
      <w:r w:rsidRPr="001B35D7">
        <w:rPr>
          <w:color w:val="000000"/>
          <w:sz w:val="28"/>
          <w:szCs w:val="28"/>
        </w:rPr>
        <w:t>Культура.</w:t>
      </w:r>
    </w:p>
    <w:p w:rsidR="008B04B3" w:rsidRPr="001B35D7" w:rsidRDefault="008B04B3" w:rsidP="00191A91">
      <w:pPr>
        <w:pStyle w:val="a9"/>
        <w:tabs>
          <w:tab w:val="left" w:pos="398"/>
        </w:tabs>
        <w:jc w:val="both"/>
        <w:rPr>
          <w:sz w:val="28"/>
          <w:szCs w:val="28"/>
        </w:rPr>
      </w:pPr>
      <w:r w:rsidRPr="001B35D7">
        <w:rPr>
          <w:sz w:val="28"/>
          <w:szCs w:val="28"/>
        </w:rPr>
        <w:t>- повышение степени удовлетворённости получателей услуг за счёт повышения качества организации библиотечного обслуживания</w:t>
      </w:r>
      <w:r w:rsidRPr="002152C4">
        <w:rPr>
          <w:color w:val="000000"/>
          <w:sz w:val="28"/>
          <w:szCs w:val="28"/>
        </w:rPr>
        <w:t xml:space="preserve"> </w:t>
      </w:r>
      <w:proofErr w:type="spellStart"/>
      <w:r w:rsidR="00713F6F">
        <w:rPr>
          <w:color w:val="000000"/>
          <w:sz w:val="28"/>
          <w:szCs w:val="28"/>
        </w:rPr>
        <w:t>Белозерьевского</w:t>
      </w:r>
      <w:proofErr w:type="spellEnd"/>
      <w:r w:rsidRPr="001B35D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8B04B3" w:rsidRPr="00094C21" w:rsidRDefault="008B04B3" w:rsidP="00094C21">
      <w:pPr>
        <w:pStyle w:val="a9"/>
        <w:tabs>
          <w:tab w:val="left" w:pos="398"/>
        </w:tabs>
        <w:jc w:val="both"/>
        <w:rPr>
          <w:sz w:val="28"/>
          <w:szCs w:val="28"/>
        </w:rPr>
      </w:pPr>
      <w:r w:rsidRPr="001B35D7">
        <w:rPr>
          <w:sz w:val="28"/>
          <w:szCs w:val="28"/>
        </w:rPr>
        <w:t xml:space="preserve">- повышение качества организации </w:t>
      </w:r>
      <w:proofErr w:type="spellStart"/>
      <w:r w:rsidRPr="001B35D7">
        <w:rPr>
          <w:sz w:val="28"/>
          <w:szCs w:val="28"/>
        </w:rPr>
        <w:t>культурно-досугового</w:t>
      </w:r>
      <w:proofErr w:type="spellEnd"/>
      <w:r w:rsidRPr="001B35D7">
        <w:rPr>
          <w:sz w:val="28"/>
          <w:szCs w:val="28"/>
        </w:rPr>
        <w:t xml:space="preserve"> обслуживания    жителей </w:t>
      </w:r>
      <w:proofErr w:type="spellStart"/>
      <w:r w:rsidR="00713F6F">
        <w:rPr>
          <w:color w:val="000000"/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поселения.</w:t>
      </w:r>
      <w:bookmarkEnd w:id="2"/>
      <w:bookmarkEnd w:id="3"/>
    </w:p>
    <w:p w:rsidR="008B04B3" w:rsidRDefault="008B04B3" w:rsidP="001B35D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B04B3" w:rsidRDefault="008B04B3" w:rsidP="001B35D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B04B3" w:rsidRDefault="008B04B3" w:rsidP="001B35D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B04B3" w:rsidRPr="00EA0E0E" w:rsidRDefault="008B04B3" w:rsidP="008C391C">
      <w:pPr>
        <w:rPr>
          <w:sz w:val="28"/>
          <w:szCs w:val="28"/>
        </w:rPr>
      </w:pPr>
    </w:p>
    <w:sectPr w:rsidR="008B04B3" w:rsidRPr="00EA0E0E" w:rsidSect="007D77E4">
      <w:pgSz w:w="11906" w:h="16838"/>
      <w:pgMar w:top="1134" w:right="56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4AF" w:rsidRDefault="001A14AF">
      <w:r>
        <w:separator/>
      </w:r>
    </w:p>
  </w:endnote>
  <w:endnote w:type="continuationSeparator" w:id="0">
    <w:p w:rsidR="001A14AF" w:rsidRDefault="001A1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4AF" w:rsidRDefault="001A14AF">
      <w:r>
        <w:separator/>
      </w:r>
    </w:p>
  </w:footnote>
  <w:footnote w:type="continuationSeparator" w:id="0">
    <w:p w:rsidR="001A14AF" w:rsidRDefault="001A14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69E"/>
    <w:multiLevelType w:val="hybridMultilevel"/>
    <w:tmpl w:val="6BD8D142"/>
    <w:lvl w:ilvl="0" w:tplc="76947C70">
      <w:start w:val="1"/>
      <w:numFmt w:val="decimal"/>
      <w:lvlText w:val="%1."/>
      <w:lvlJc w:val="left"/>
      <w:pPr>
        <w:ind w:left="1004" w:hanging="72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00C158A"/>
    <w:multiLevelType w:val="hybridMultilevel"/>
    <w:tmpl w:val="030E93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C391C"/>
    <w:rsid w:val="00001242"/>
    <w:rsid w:val="0000212A"/>
    <w:rsid w:val="00004132"/>
    <w:rsid w:val="00004BAA"/>
    <w:rsid w:val="00020383"/>
    <w:rsid w:val="0002230E"/>
    <w:rsid w:val="000338E9"/>
    <w:rsid w:val="00042701"/>
    <w:rsid w:val="00056D26"/>
    <w:rsid w:val="00094C21"/>
    <w:rsid w:val="000A4E2C"/>
    <w:rsid w:val="000A51F3"/>
    <w:rsid w:val="000A6A3F"/>
    <w:rsid w:val="000B4B0D"/>
    <w:rsid w:val="000B5840"/>
    <w:rsid w:val="000D735A"/>
    <w:rsid w:val="000E170A"/>
    <w:rsid w:val="000E4F26"/>
    <w:rsid w:val="000E71E5"/>
    <w:rsid w:val="00113134"/>
    <w:rsid w:val="00136811"/>
    <w:rsid w:val="00156883"/>
    <w:rsid w:val="00191A91"/>
    <w:rsid w:val="0019535E"/>
    <w:rsid w:val="00197EC8"/>
    <w:rsid w:val="001A14AF"/>
    <w:rsid w:val="001B35D7"/>
    <w:rsid w:val="001E2AA9"/>
    <w:rsid w:val="001E4F13"/>
    <w:rsid w:val="002152C4"/>
    <w:rsid w:val="002254E9"/>
    <w:rsid w:val="00232253"/>
    <w:rsid w:val="0026668E"/>
    <w:rsid w:val="00267EF0"/>
    <w:rsid w:val="0027295D"/>
    <w:rsid w:val="00272F95"/>
    <w:rsid w:val="00280097"/>
    <w:rsid w:val="00292C62"/>
    <w:rsid w:val="002933EB"/>
    <w:rsid w:val="002975A2"/>
    <w:rsid w:val="002A267C"/>
    <w:rsid w:val="002A3AC0"/>
    <w:rsid w:val="002A46D9"/>
    <w:rsid w:val="00335D83"/>
    <w:rsid w:val="003474F7"/>
    <w:rsid w:val="003515DC"/>
    <w:rsid w:val="00362DE4"/>
    <w:rsid w:val="00377CD4"/>
    <w:rsid w:val="003E0372"/>
    <w:rsid w:val="003F2A75"/>
    <w:rsid w:val="003F3B78"/>
    <w:rsid w:val="004354DC"/>
    <w:rsid w:val="00465BAE"/>
    <w:rsid w:val="004722D0"/>
    <w:rsid w:val="00487F49"/>
    <w:rsid w:val="004926CB"/>
    <w:rsid w:val="004A4B31"/>
    <w:rsid w:val="004A7BBA"/>
    <w:rsid w:val="004B673E"/>
    <w:rsid w:val="004C0609"/>
    <w:rsid w:val="004F7DB5"/>
    <w:rsid w:val="00512469"/>
    <w:rsid w:val="005265A9"/>
    <w:rsid w:val="00540617"/>
    <w:rsid w:val="005412DD"/>
    <w:rsid w:val="0057777C"/>
    <w:rsid w:val="005907CA"/>
    <w:rsid w:val="005B71C0"/>
    <w:rsid w:val="005F0C75"/>
    <w:rsid w:val="006417BB"/>
    <w:rsid w:val="006673B4"/>
    <w:rsid w:val="006762CC"/>
    <w:rsid w:val="00676D6A"/>
    <w:rsid w:val="00684252"/>
    <w:rsid w:val="006C2049"/>
    <w:rsid w:val="006D5883"/>
    <w:rsid w:val="006D5D64"/>
    <w:rsid w:val="006E2FBF"/>
    <w:rsid w:val="006E7606"/>
    <w:rsid w:val="00713F6F"/>
    <w:rsid w:val="00720CD3"/>
    <w:rsid w:val="00720E58"/>
    <w:rsid w:val="0072666E"/>
    <w:rsid w:val="007345D7"/>
    <w:rsid w:val="007346AE"/>
    <w:rsid w:val="00774557"/>
    <w:rsid w:val="0077516E"/>
    <w:rsid w:val="00793A25"/>
    <w:rsid w:val="007D0305"/>
    <w:rsid w:val="007D77E4"/>
    <w:rsid w:val="00860760"/>
    <w:rsid w:val="0088079B"/>
    <w:rsid w:val="00883132"/>
    <w:rsid w:val="00893875"/>
    <w:rsid w:val="008B04B3"/>
    <w:rsid w:val="008C3833"/>
    <w:rsid w:val="008C391C"/>
    <w:rsid w:val="008C3A06"/>
    <w:rsid w:val="008D7526"/>
    <w:rsid w:val="008E568A"/>
    <w:rsid w:val="008E63B9"/>
    <w:rsid w:val="00901A15"/>
    <w:rsid w:val="00915960"/>
    <w:rsid w:val="0095768D"/>
    <w:rsid w:val="00990E54"/>
    <w:rsid w:val="009B46FC"/>
    <w:rsid w:val="009B7E61"/>
    <w:rsid w:val="009C34D1"/>
    <w:rsid w:val="009F22BC"/>
    <w:rsid w:val="00A06EA5"/>
    <w:rsid w:val="00A1102E"/>
    <w:rsid w:val="00A21083"/>
    <w:rsid w:val="00A6537F"/>
    <w:rsid w:val="00A71A7E"/>
    <w:rsid w:val="00A76E22"/>
    <w:rsid w:val="00A839BC"/>
    <w:rsid w:val="00A91FF8"/>
    <w:rsid w:val="00AA5DA4"/>
    <w:rsid w:val="00AC02EA"/>
    <w:rsid w:val="00AE16AB"/>
    <w:rsid w:val="00AE7D2A"/>
    <w:rsid w:val="00AF69A6"/>
    <w:rsid w:val="00B03FB1"/>
    <w:rsid w:val="00BF07FD"/>
    <w:rsid w:val="00C138B3"/>
    <w:rsid w:val="00C26112"/>
    <w:rsid w:val="00C32DF4"/>
    <w:rsid w:val="00C33E31"/>
    <w:rsid w:val="00C8550F"/>
    <w:rsid w:val="00C85F87"/>
    <w:rsid w:val="00C87E85"/>
    <w:rsid w:val="00CD3617"/>
    <w:rsid w:val="00CD6EC7"/>
    <w:rsid w:val="00CE74B2"/>
    <w:rsid w:val="00D21A9F"/>
    <w:rsid w:val="00D24037"/>
    <w:rsid w:val="00D70295"/>
    <w:rsid w:val="00D77D92"/>
    <w:rsid w:val="00D905E4"/>
    <w:rsid w:val="00DA5A9D"/>
    <w:rsid w:val="00DC359D"/>
    <w:rsid w:val="00E069FF"/>
    <w:rsid w:val="00E30EB8"/>
    <w:rsid w:val="00E774AA"/>
    <w:rsid w:val="00EA0E0E"/>
    <w:rsid w:val="00EA59E7"/>
    <w:rsid w:val="00EB43CD"/>
    <w:rsid w:val="00EC4B7F"/>
    <w:rsid w:val="00ED7B92"/>
    <w:rsid w:val="00EE57C0"/>
    <w:rsid w:val="00F10669"/>
    <w:rsid w:val="00F17B4B"/>
    <w:rsid w:val="00F214C1"/>
    <w:rsid w:val="00F244C7"/>
    <w:rsid w:val="00F30DB8"/>
    <w:rsid w:val="00F36773"/>
    <w:rsid w:val="00F63608"/>
    <w:rsid w:val="00F63EF5"/>
    <w:rsid w:val="00F7556F"/>
    <w:rsid w:val="00F85A45"/>
    <w:rsid w:val="00FF11D4"/>
    <w:rsid w:val="00FF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1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17B4B"/>
    <w:pPr>
      <w:keepNext/>
      <w:jc w:val="both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EA0E0E"/>
    <w:pPr>
      <w:keepNext/>
      <w:spacing w:before="240" w:after="60" w:line="276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E170A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4D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EA0E0E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E170A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99"/>
    <w:rsid w:val="004926C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"/>
    <w:basedOn w:val="a"/>
    <w:uiPriority w:val="99"/>
    <w:rsid w:val="000338E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7D77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4DE"/>
    <w:rPr>
      <w:sz w:val="0"/>
      <w:szCs w:val="0"/>
    </w:rPr>
  </w:style>
  <w:style w:type="paragraph" w:styleId="a7">
    <w:name w:val="Plain Text"/>
    <w:basedOn w:val="a"/>
    <w:link w:val="a8"/>
    <w:uiPriority w:val="99"/>
    <w:rsid w:val="008D7526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locked/>
    <w:rsid w:val="008D7526"/>
    <w:rPr>
      <w:rFonts w:ascii="Courier New" w:hAnsi="Courier New" w:cs="Courier New"/>
      <w:lang w:val="ru-RU" w:eastAsia="ru-RU"/>
    </w:rPr>
  </w:style>
  <w:style w:type="paragraph" w:styleId="a9">
    <w:name w:val="Body Text"/>
    <w:basedOn w:val="a"/>
    <w:link w:val="aa"/>
    <w:uiPriority w:val="99"/>
    <w:rsid w:val="00F17B4B"/>
    <w:pPr>
      <w:tabs>
        <w:tab w:val="left" w:pos="3820"/>
      </w:tabs>
      <w:jc w:val="right"/>
    </w:pPr>
  </w:style>
  <w:style w:type="character" w:customStyle="1" w:styleId="aa">
    <w:name w:val="Основной текст Знак"/>
    <w:basedOn w:val="a0"/>
    <w:link w:val="a9"/>
    <w:uiPriority w:val="99"/>
    <w:semiHidden/>
    <w:rsid w:val="000E14DE"/>
    <w:rPr>
      <w:sz w:val="24"/>
      <w:szCs w:val="24"/>
    </w:rPr>
  </w:style>
  <w:style w:type="paragraph" w:styleId="ab">
    <w:name w:val="Subtitle"/>
    <w:basedOn w:val="a"/>
    <w:next w:val="a9"/>
    <w:link w:val="ac"/>
    <w:uiPriority w:val="99"/>
    <w:qFormat/>
    <w:rsid w:val="00F17B4B"/>
    <w:pPr>
      <w:widowControl w:val="0"/>
      <w:autoSpaceDE w:val="0"/>
      <w:autoSpaceDN w:val="0"/>
      <w:adjustRightInd w:val="0"/>
      <w:spacing w:line="288" w:lineRule="auto"/>
      <w:ind w:firstLine="454"/>
      <w:jc w:val="center"/>
    </w:pPr>
    <w:rPr>
      <w:rFonts w:ascii="Arial" w:hAnsi="Arial" w:cs="Arial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0E14DE"/>
    <w:rPr>
      <w:rFonts w:asciiTheme="majorHAnsi" w:eastAsiaTheme="majorEastAsia" w:hAnsiTheme="majorHAnsi" w:cstheme="majorBidi"/>
      <w:sz w:val="24"/>
      <w:szCs w:val="24"/>
    </w:rPr>
  </w:style>
  <w:style w:type="paragraph" w:customStyle="1" w:styleId="3f3f3f3f3f3f3f3f3f3f3f3f3f3f3f">
    <w:name w:val="З3fа3fг3fо3fл3fо3fв3fо3fк3f с3fт3fа3fт3fь3fи3f"/>
    <w:basedOn w:val="a"/>
    <w:next w:val="a"/>
    <w:uiPriority w:val="99"/>
    <w:rsid w:val="00F17B4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3f3f3f3f3f3f3f3f3f3f3f3f3f3f3f3f3f">
    <w:name w:val="Н3fо3fр3fм3fа3fл3fь3fн3fы3fй3f (т3fа3fб3fл3fи3fц3fа3f)"/>
    <w:basedOn w:val="a"/>
    <w:next w:val="a"/>
    <w:uiPriority w:val="99"/>
    <w:rsid w:val="00F17B4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3f3f3f3f3f3f3f3f3f3f3f3f3f">
    <w:name w:val="П3fр3fи3fж3fа3fт3fы3fй3f в3fл3fе3fв3fо3f"/>
    <w:basedOn w:val="a"/>
    <w:next w:val="a"/>
    <w:uiPriority w:val="99"/>
    <w:rsid w:val="00F17B4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ableContents">
    <w:name w:val="Table Contents"/>
    <w:basedOn w:val="a"/>
    <w:uiPriority w:val="99"/>
    <w:rsid w:val="00F17B4B"/>
    <w:pPr>
      <w:widowControl w:val="0"/>
      <w:autoSpaceDN w:val="0"/>
      <w:adjustRightInd w:val="0"/>
    </w:pPr>
    <w:rPr>
      <w:rFonts w:ascii="Arial" w:hAnsi="Arial" w:cs="Arial"/>
    </w:rPr>
  </w:style>
  <w:style w:type="character" w:customStyle="1" w:styleId="3f3f3f3f3f3f3f3f3f3f3f3f3f3f3f3f3f0">
    <w:name w:val="Ц3fв3fе3fт3fо3fв3fо3fе3f в3fы3fд3fе3fл3fе3fн3fи3fе3f"/>
    <w:uiPriority w:val="99"/>
    <w:rsid w:val="00F17B4B"/>
    <w:rPr>
      <w:b/>
      <w:bCs/>
      <w:color w:val="000080"/>
    </w:rPr>
  </w:style>
  <w:style w:type="character" w:customStyle="1" w:styleId="Internetlink1">
    <w:name w:val="Internet link1"/>
    <w:uiPriority w:val="99"/>
    <w:rsid w:val="00F17B4B"/>
    <w:rPr>
      <w:color w:val="000080"/>
      <w:u w:val="single"/>
    </w:rPr>
  </w:style>
  <w:style w:type="paragraph" w:customStyle="1" w:styleId="ad">
    <w:name w:val="Знак"/>
    <w:basedOn w:val="a"/>
    <w:uiPriority w:val="99"/>
    <w:rsid w:val="00D21A9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e">
    <w:name w:val="Normal (Web)"/>
    <w:basedOn w:val="a"/>
    <w:uiPriority w:val="99"/>
    <w:rsid w:val="000E170A"/>
    <w:pPr>
      <w:spacing w:before="100" w:beforeAutospacing="1" w:after="100" w:afterAutospacing="1"/>
    </w:pPr>
  </w:style>
  <w:style w:type="character" w:styleId="af">
    <w:name w:val="Strong"/>
    <w:basedOn w:val="a0"/>
    <w:uiPriority w:val="99"/>
    <w:qFormat/>
    <w:rsid w:val="000E170A"/>
    <w:rPr>
      <w:b/>
      <w:bCs/>
    </w:rPr>
  </w:style>
  <w:style w:type="character" w:customStyle="1" w:styleId="apple-converted-space">
    <w:name w:val="apple-converted-space"/>
    <w:basedOn w:val="a0"/>
    <w:uiPriority w:val="99"/>
    <w:rsid w:val="000E170A"/>
  </w:style>
  <w:style w:type="character" w:styleId="af0">
    <w:name w:val="Emphasis"/>
    <w:basedOn w:val="a0"/>
    <w:uiPriority w:val="99"/>
    <w:qFormat/>
    <w:rsid w:val="000E170A"/>
    <w:rPr>
      <w:i/>
      <w:iCs/>
    </w:rPr>
  </w:style>
  <w:style w:type="paragraph" w:styleId="21">
    <w:name w:val="Body Text Indent 2"/>
    <w:aliases w:val="Основной текст с отступом 2 Знак1,Знак1 Знак1,Основной текст с отступом 2 Знак Знак,Знак1,Знак1 Знак Знак1"/>
    <w:basedOn w:val="a"/>
    <w:link w:val="22"/>
    <w:uiPriority w:val="99"/>
    <w:rsid w:val="003474F7"/>
    <w:pPr>
      <w:spacing w:after="120" w:line="480" w:lineRule="auto"/>
      <w:ind w:left="283"/>
    </w:pPr>
    <w:rPr>
      <w:rFonts w:ascii="Calibri" w:hAnsi="Calibri" w:cs="Calibri"/>
      <w:sz w:val="20"/>
      <w:szCs w:val="20"/>
    </w:rPr>
  </w:style>
  <w:style w:type="character" w:customStyle="1" w:styleId="22">
    <w:name w:val="Основной текст с отступом 2 Знак"/>
    <w:aliases w:val="Основной текст с отступом 2 Знак1 Знак,Знак1 Знак1 Знак,Основной текст с отступом 2 Знак Знак Знак,Знак1 Знак,Знак1 Знак Знак1 Знак"/>
    <w:basedOn w:val="a0"/>
    <w:link w:val="21"/>
    <w:uiPriority w:val="99"/>
    <w:locked/>
    <w:rsid w:val="003474F7"/>
    <w:rPr>
      <w:rFonts w:ascii="Calibri" w:eastAsia="Times New Roman" w:hAnsi="Calibri" w:cs="Calibri"/>
    </w:rPr>
  </w:style>
  <w:style w:type="paragraph" w:customStyle="1" w:styleId="31">
    <w:name w:val="Основной текст с отступом 31"/>
    <w:basedOn w:val="a"/>
    <w:uiPriority w:val="99"/>
    <w:rsid w:val="003474F7"/>
    <w:pPr>
      <w:ind w:firstLine="709"/>
      <w:jc w:val="both"/>
    </w:pPr>
    <w:rPr>
      <w:sz w:val="26"/>
      <w:szCs w:val="26"/>
    </w:rPr>
  </w:style>
  <w:style w:type="paragraph" w:customStyle="1" w:styleId="311">
    <w:name w:val="Основной текст с отступом 311"/>
    <w:basedOn w:val="a"/>
    <w:uiPriority w:val="99"/>
    <w:rsid w:val="003474F7"/>
    <w:pPr>
      <w:suppressAutoHyphens/>
      <w:spacing w:line="360" w:lineRule="auto"/>
      <w:ind w:firstLine="720"/>
      <w:jc w:val="both"/>
    </w:pPr>
    <w:rPr>
      <w:sz w:val="28"/>
      <w:szCs w:val="28"/>
      <w:lang w:eastAsia="ar-SA"/>
    </w:rPr>
  </w:style>
  <w:style w:type="paragraph" w:styleId="23">
    <w:name w:val="Body Text 2"/>
    <w:basedOn w:val="a"/>
    <w:link w:val="24"/>
    <w:uiPriority w:val="99"/>
    <w:rsid w:val="00C87E8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E14DE"/>
    <w:rPr>
      <w:sz w:val="24"/>
      <w:szCs w:val="24"/>
    </w:rPr>
  </w:style>
  <w:style w:type="paragraph" w:styleId="af1">
    <w:name w:val="List Paragraph"/>
    <w:basedOn w:val="a"/>
    <w:uiPriority w:val="99"/>
    <w:qFormat/>
    <w:rsid w:val="001B35D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WW8Num4z0">
    <w:name w:val="WW8Num4z0"/>
    <w:uiPriority w:val="99"/>
    <w:rsid w:val="006762CC"/>
    <w:rPr>
      <w:rFonts w:ascii="OpenSymbol" w:eastAsia="OpenSymbol" w:cs="OpenSymbol"/>
    </w:rPr>
  </w:style>
  <w:style w:type="paragraph" w:customStyle="1" w:styleId="ConsPlusCell">
    <w:name w:val="ConsPlusCell"/>
    <w:uiPriority w:val="99"/>
    <w:rsid w:val="006762CC"/>
    <w:pPr>
      <w:suppressAutoHyphens/>
      <w:autoSpaceDE w:val="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53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2875</Words>
  <Characters>16390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Microsoft</Company>
  <LinksUpToDate>false</LinksUpToDate>
  <CharactersWithSpaces>19227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Админ</cp:lastModifiedBy>
  <cp:revision>3</cp:revision>
  <cp:lastPrinted>2017-04-27T09:36:00Z</cp:lastPrinted>
  <dcterms:created xsi:type="dcterms:W3CDTF">2017-11-27T13:46:00Z</dcterms:created>
  <dcterms:modified xsi:type="dcterms:W3CDTF">2017-12-07T06:01:00Z</dcterms:modified>
</cp:coreProperties>
</file>