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770B70">
        <w:rPr>
          <w:rFonts w:ascii="Times New Roman" w:hAnsi="Times New Roman"/>
          <w:b/>
          <w:sz w:val="32"/>
          <w:szCs w:val="32"/>
          <w:lang w:eastAsia="ru-RU"/>
        </w:rPr>
        <w:t>СОВЕТ ДЕПУТАТОВ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>
        <w:rPr>
          <w:rFonts w:ascii="Times New Roman" w:hAnsi="Times New Roman"/>
          <w:b/>
          <w:sz w:val="32"/>
          <w:szCs w:val="32"/>
          <w:lang w:eastAsia="ru-RU"/>
        </w:rPr>
        <w:t xml:space="preserve"> ЛИПКИНСКОГО</w:t>
      </w:r>
      <w:r w:rsidRPr="00770B70">
        <w:rPr>
          <w:rFonts w:ascii="Times New Roman" w:hAnsi="Times New Roman"/>
          <w:b/>
          <w:sz w:val="32"/>
          <w:szCs w:val="32"/>
          <w:lang w:eastAsia="ru-RU"/>
        </w:rPr>
        <w:t xml:space="preserve"> СЕЛЬСКОГО ПОСЕЛЕНИЯ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770B70">
        <w:rPr>
          <w:rFonts w:ascii="Times New Roman" w:hAnsi="Times New Roman"/>
          <w:b/>
          <w:sz w:val="32"/>
          <w:szCs w:val="32"/>
          <w:lang w:eastAsia="ru-RU"/>
        </w:rPr>
        <w:t>РОМОДАНОВСКОГО МУНИЦИПАЛЬНОГО РАЙОНА</w:t>
      </w:r>
    </w:p>
    <w:p w:rsidR="00354F93" w:rsidRPr="00770B70" w:rsidRDefault="00354F93" w:rsidP="00770B70">
      <w:pPr>
        <w:keepNext/>
        <w:overflowPunct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kern w:val="32"/>
          <w:sz w:val="32"/>
          <w:szCs w:val="32"/>
          <w:lang w:eastAsia="ru-RU"/>
        </w:rPr>
      </w:pPr>
      <w:r w:rsidRPr="00770B70">
        <w:rPr>
          <w:rFonts w:ascii="Times New Roman" w:hAnsi="Times New Roman"/>
          <w:b/>
          <w:bCs/>
          <w:kern w:val="32"/>
          <w:sz w:val="32"/>
          <w:szCs w:val="32"/>
          <w:lang w:eastAsia="ru-RU"/>
        </w:rPr>
        <w:t>РЕСПУБЛИКИ МОРДОВИЯ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44"/>
          <w:szCs w:val="44"/>
          <w:lang w:eastAsia="ru-RU"/>
        </w:rPr>
      </w:pPr>
      <w:r>
        <w:rPr>
          <w:rFonts w:ascii="Times New Roman" w:hAnsi="Times New Roman"/>
          <w:b/>
          <w:sz w:val="44"/>
          <w:szCs w:val="44"/>
          <w:lang w:eastAsia="ru-RU"/>
        </w:rPr>
        <w:t xml:space="preserve">                             </w:t>
      </w:r>
      <w:r w:rsidRPr="00770B70">
        <w:rPr>
          <w:rFonts w:ascii="Times New Roman" w:hAnsi="Times New Roman"/>
          <w:b/>
          <w:sz w:val="44"/>
          <w:szCs w:val="44"/>
          <w:lang w:eastAsia="ru-RU"/>
        </w:rPr>
        <w:t>РЕШЕНИЕ</w:t>
      </w:r>
      <w:r>
        <w:rPr>
          <w:rFonts w:ascii="Times New Roman" w:hAnsi="Times New Roman"/>
          <w:b/>
          <w:sz w:val="44"/>
          <w:szCs w:val="44"/>
          <w:lang w:eastAsia="ru-RU"/>
        </w:rPr>
        <w:t xml:space="preserve">                 ПРОЕКТ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5" o:spid="_x0000_s1026" type="#_x0000_t32" style="position:absolute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" strokeweight="1.5pt"/>
        </w:pic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70B70">
        <w:rPr>
          <w:rFonts w:ascii="Times New Roman" w:hAnsi="Times New Roman"/>
          <w:sz w:val="24"/>
          <w:szCs w:val="24"/>
          <w:lang w:eastAsia="ru-RU"/>
        </w:rPr>
        <w:t xml:space="preserve">     «__» </w:t>
      </w:r>
      <w:r>
        <w:rPr>
          <w:rFonts w:ascii="Times New Roman" w:hAnsi="Times New Roman"/>
          <w:sz w:val="24"/>
          <w:szCs w:val="24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770B70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770B70">
        <w:rPr>
          <w:rFonts w:ascii="Times New Roman" w:hAnsi="Times New Roman"/>
          <w:sz w:val="24"/>
          <w:szCs w:val="24"/>
          <w:lang w:eastAsia="ru-RU"/>
        </w:rPr>
        <w:t xml:space="preserve">.                                                                                         №__ 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770B70">
        <w:rPr>
          <w:rFonts w:ascii="Times New Roman" w:hAnsi="Times New Roman"/>
          <w:sz w:val="24"/>
          <w:szCs w:val="24"/>
          <w:lang w:eastAsia="ru-RU"/>
        </w:rPr>
        <w:t xml:space="preserve">п. </w:t>
      </w:r>
      <w:r>
        <w:rPr>
          <w:rFonts w:ascii="Times New Roman" w:hAnsi="Times New Roman"/>
          <w:sz w:val="24"/>
          <w:szCs w:val="24"/>
          <w:lang w:eastAsia="ru-RU"/>
        </w:rPr>
        <w:t xml:space="preserve"> Липки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right="-5" w:firstLine="684"/>
        <w:jc w:val="right"/>
        <w:rPr>
          <w:rFonts w:ascii="Times New Roman" w:hAnsi="Times New Roman"/>
          <w:b/>
          <w:sz w:val="26"/>
          <w:szCs w:val="26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right="-5" w:firstLine="684"/>
        <w:jc w:val="right"/>
        <w:rPr>
          <w:rFonts w:ascii="Times New Roman" w:hAnsi="Times New Roman"/>
          <w:b/>
          <w:sz w:val="26"/>
          <w:szCs w:val="26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right="5577"/>
        <w:jc w:val="both"/>
        <w:rPr>
          <w:rFonts w:ascii="Times New Roman" w:hAnsi="Times New Roman"/>
          <w:sz w:val="28"/>
          <w:szCs w:val="28"/>
          <w:lang w:eastAsia="ru-RU"/>
        </w:rPr>
      </w:pPr>
      <w:r w:rsidRPr="00770B70">
        <w:rPr>
          <w:rFonts w:ascii="Times New Roman" w:hAnsi="Times New Roman"/>
          <w:sz w:val="28"/>
          <w:szCs w:val="28"/>
          <w:lang w:eastAsia="ru-RU"/>
        </w:rPr>
        <w:t xml:space="preserve">Об утверждении Соглашения о передаче осуществления части полномочий Ромодановского муниципального района </w:t>
      </w:r>
      <w:smartTag w:uri="urn:schemas-microsoft-com:office:smarttags" w:element="PersonName">
        <w:r w:rsidRPr="00770B70">
          <w:rPr>
            <w:rFonts w:ascii="Times New Roman" w:hAnsi="Times New Roman"/>
            <w:sz w:val="28"/>
            <w:szCs w:val="28"/>
            <w:lang w:eastAsia="ru-RU"/>
          </w:rPr>
          <w:t>Липки</w:t>
        </w:r>
      </w:smartTag>
      <w:r w:rsidRPr="00770B70">
        <w:rPr>
          <w:rFonts w:ascii="Times New Roman" w:hAnsi="Times New Roman"/>
          <w:sz w:val="28"/>
          <w:szCs w:val="28"/>
          <w:lang w:eastAsia="ru-RU"/>
        </w:rPr>
        <w:t xml:space="preserve">нскому сельскому поселению по организации предоставления жилищно-коммунальных услуг 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left="709" w:right="3592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left="709" w:right="3592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70B70">
        <w:rPr>
          <w:rFonts w:ascii="Times New Roman" w:hAnsi="Times New Roman"/>
          <w:sz w:val="28"/>
          <w:szCs w:val="28"/>
          <w:lang w:eastAsia="ru-RU"/>
        </w:rPr>
        <w:t>Руководствуясь частью 4 статьи 15 Федерального закона от 06.10.2003 г. № 131-ФЗ «Об общих принципах организации местного самоуправления в Российской Федерации», Уставом Липкин</w:t>
      </w:r>
      <w:r>
        <w:rPr>
          <w:rFonts w:ascii="Times New Roman" w:hAnsi="Times New Roman"/>
          <w:sz w:val="28"/>
          <w:szCs w:val="28"/>
          <w:lang w:eastAsia="ru-RU"/>
        </w:rPr>
        <w:t>с</w:t>
      </w:r>
      <w:r w:rsidRPr="00770B70">
        <w:rPr>
          <w:rFonts w:ascii="Times New Roman" w:hAnsi="Times New Roman"/>
          <w:sz w:val="28"/>
          <w:szCs w:val="28"/>
          <w:lang w:eastAsia="ru-RU"/>
        </w:rPr>
        <w:t>кого сельского поселения Ромодановского муниципального района Республики Мордовия, Совет депутатов Липкинского сельского поселения Ромодановского муниципального района Республики Мордовия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770B70">
        <w:rPr>
          <w:rFonts w:ascii="Times New Roman" w:hAnsi="Times New Roman"/>
          <w:b/>
          <w:sz w:val="28"/>
          <w:szCs w:val="28"/>
          <w:lang w:eastAsia="ru-RU"/>
        </w:rPr>
        <w:t>решил: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70B70">
        <w:rPr>
          <w:rFonts w:ascii="Times New Roman" w:hAnsi="Times New Roman"/>
          <w:sz w:val="28"/>
          <w:szCs w:val="28"/>
          <w:lang w:eastAsia="ru-RU"/>
        </w:rPr>
        <w:t xml:space="preserve">1.Утвердить прилагаемое Соглашение о передаче осуществления части полномочий Ромодановского муниципального района </w:t>
      </w:r>
      <w:smartTag w:uri="urn:schemas-microsoft-com:office:smarttags" w:element="PersonName">
        <w:r w:rsidRPr="00770B70">
          <w:rPr>
            <w:rFonts w:ascii="Times New Roman" w:hAnsi="Times New Roman"/>
            <w:sz w:val="28"/>
            <w:szCs w:val="28"/>
            <w:lang w:eastAsia="ru-RU"/>
          </w:rPr>
          <w:t>Липки</w:t>
        </w:r>
      </w:smartTag>
      <w:r w:rsidRPr="00770B70">
        <w:rPr>
          <w:rFonts w:ascii="Times New Roman" w:hAnsi="Times New Roman"/>
          <w:sz w:val="28"/>
          <w:szCs w:val="28"/>
          <w:lang w:eastAsia="ru-RU"/>
        </w:rPr>
        <w:t>нскому сельскому поселению по организации предоставления жилищно-коммунальных услуг.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70B70">
        <w:rPr>
          <w:rFonts w:ascii="Times New Roman" w:hAnsi="Times New Roman"/>
          <w:sz w:val="28"/>
          <w:szCs w:val="28"/>
          <w:lang w:eastAsia="ru-RU"/>
        </w:rPr>
        <w:t>2.Настоящее решение вступает в силу со дня его официального опубликования.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70B70">
        <w:rPr>
          <w:rFonts w:ascii="Times New Roman" w:hAnsi="Times New Roman"/>
          <w:b/>
          <w:sz w:val="28"/>
          <w:szCs w:val="28"/>
          <w:lang w:eastAsia="ru-RU"/>
        </w:rPr>
        <w:t xml:space="preserve">Глава </w:t>
      </w:r>
      <w:smartTag w:uri="urn:schemas-microsoft-com:office:smarttags" w:element="PersonName">
        <w:r w:rsidRPr="00770B70">
          <w:rPr>
            <w:rFonts w:ascii="Times New Roman" w:hAnsi="Times New Roman"/>
            <w:b/>
            <w:sz w:val="28"/>
            <w:szCs w:val="28"/>
            <w:lang w:eastAsia="ru-RU"/>
          </w:rPr>
          <w:t>Липки</w:t>
        </w:r>
      </w:smartTag>
      <w:r w:rsidRPr="00770B70">
        <w:rPr>
          <w:rFonts w:ascii="Times New Roman" w:hAnsi="Times New Roman"/>
          <w:b/>
          <w:sz w:val="28"/>
          <w:szCs w:val="28"/>
          <w:lang w:eastAsia="ru-RU"/>
        </w:rPr>
        <w:t>нского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770B70">
        <w:rPr>
          <w:rFonts w:ascii="Times New Roman" w:hAnsi="Times New Roman"/>
          <w:b/>
          <w:sz w:val="28"/>
          <w:szCs w:val="28"/>
          <w:lang w:eastAsia="ru-RU"/>
        </w:rPr>
        <w:t>сельского поселения                                                       Л.П.Новикова</w:t>
      </w: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354F93" w:rsidRPr="00770B70" w:rsidRDefault="00354F93" w:rsidP="00770B70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  <w:r w:rsidRPr="003C191E">
        <w:rPr>
          <w:rFonts w:ascii="Times New Roman" w:hAnsi="Times New Roman"/>
          <w:sz w:val="24"/>
          <w:szCs w:val="24"/>
          <w:lang w:eastAsia="ru-RU"/>
        </w:rPr>
        <w:t>УТВЕРЖДЕНО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решением Совета депутатов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Ромодановского муниципального района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Республики Мордовия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 xml:space="preserve">от «__» </w:t>
      </w:r>
      <w:r>
        <w:rPr>
          <w:rFonts w:ascii="Times New Roman" w:hAnsi="Times New Roman"/>
          <w:sz w:val="24"/>
          <w:szCs w:val="24"/>
          <w:lang w:eastAsia="ru-RU"/>
        </w:rPr>
        <w:t xml:space="preserve"> декабря </w:t>
      </w:r>
      <w:smartTag w:uri="urn:schemas-microsoft-com:office:smarttags" w:element="metricconverter">
        <w:smartTagPr>
          <w:attr w:name="ProductID" w:val="2017 г"/>
        </w:smartTagPr>
        <w:r w:rsidRPr="003C191E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3C191E">
        <w:rPr>
          <w:rFonts w:ascii="Times New Roman" w:hAnsi="Times New Roman"/>
          <w:sz w:val="24"/>
          <w:szCs w:val="24"/>
          <w:lang w:eastAsia="ru-RU"/>
        </w:rPr>
        <w:t>.  №__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 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УТВЕРЖДЕНО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решением Совета депутатов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smarttags" w:element="PersonName">
        <w:r w:rsidRPr="003C191E">
          <w:rPr>
            <w:rFonts w:ascii="Times New Roman" w:hAnsi="Times New Roman"/>
            <w:sz w:val="24"/>
            <w:szCs w:val="24"/>
            <w:lang w:eastAsia="ru-RU"/>
          </w:rPr>
          <w:t>Липки</w:t>
        </w:r>
      </w:smartTag>
      <w:r w:rsidRPr="003C191E">
        <w:rPr>
          <w:rFonts w:ascii="Times New Roman" w:hAnsi="Times New Roman"/>
          <w:sz w:val="24"/>
          <w:szCs w:val="24"/>
          <w:lang w:eastAsia="ru-RU"/>
        </w:rPr>
        <w:t>нского сельского поселения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Ромодановского муниципального района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Республики Мордовия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 xml:space="preserve">от «__» </w:t>
      </w:r>
      <w:r>
        <w:rPr>
          <w:rFonts w:ascii="Times New Roman" w:hAnsi="Times New Roman"/>
          <w:sz w:val="24"/>
          <w:szCs w:val="24"/>
          <w:lang w:eastAsia="ru-RU"/>
        </w:rPr>
        <w:t>декабря</w:t>
      </w:r>
      <w:smartTag w:uri="urn:schemas-microsoft-com:office:smarttags" w:element="metricconverter">
        <w:smartTagPr>
          <w:attr w:name="ProductID" w:val="2017 г"/>
        </w:smartTagPr>
        <w:r w:rsidRPr="003C191E">
          <w:rPr>
            <w:rFonts w:ascii="Times New Roman" w:hAnsi="Times New Roman"/>
            <w:sz w:val="24"/>
            <w:szCs w:val="24"/>
            <w:lang w:eastAsia="ru-RU"/>
          </w:rPr>
          <w:t>2017 г</w:t>
        </w:r>
      </w:smartTag>
      <w:r w:rsidRPr="003C191E">
        <w:rPr>
          <w:rFonts w:ascii="Times New Roman" w:hAnsi="Times New Roman"/>
          <w:sz w:val="24"/>
          <w:szCs w:val="24"/>
          <w:lang w:eastAsia="ru-RU"/>
        </w:rPr>
        <w:t>.  №__</w:t>
      </w:r>
    </w:p>
    <w:p w:rsidR="00354F93" w:rsidRPr="003C191E" w:rsidRDefault="00354F93" w:rsidP="003C191E">
      <w:pPr>
        <w:overflowPunct w:val="0"/>
        <w:autoSpaceDE w:val="0"/>
        <w:autoSpaceDN w:val="0"/>
        <w:adjustRightInd w:val="0"/>
        <w:spacing w:after="0" w:line="240" w:lineRule="auto"/>
        <w:ind w:left="6096"/>
        <w:jc w:val="both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sz w:val="24"/>
          <w:szCs w:val="24"/>
          <w:lang w:eastAsia="ru-RU"/>
        </w:rPr>
        <w:t> 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" w:name="sub_1000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Соглашение</w:t>
      </w:r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br/>
        <w:t xml:space="preserve">о передаче осуществления части полномочий Ромодановского муниципального района </w:t>
      </w:r>
      <w:smartTag w:uri="urn:schemas-microsoft-com:office:smarttags" w:element="PersonName">
        <w:r w:rsidRPr="003C191E">
          <w:rPr>
            <w:rFonts w:ascii="Times New Roman" w:hAnsi="Times New Roman"/>
            <w:b/>
            <w:bCs/>
            <w:color w:val="26282F"/>
            <w:sz w:val="28"/>
            <w:szCs w:val="28"/>
            <w:lang w:eastAsia="ru-RU"/>
          </w:rPr>
          <w:t>Липки</w:t>
        </w:r>
      </w:smartTag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нскому сельскому поселению по организации предоставления жилищно-коммунальных услуг</w:t>
      </w:r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br/>
      </w:r>
    </w:p>
    <w:bookmarkEnd w:id="1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Гурьянова Анатолия Алексеевича, с одной стороны, и Липкинское сельское поселение Ромодановского муниципального района Республики Мордовия, именуемое в дальнейшем "Поселение", в лице Главы Липкинского сельского поселения Новиковой Людмилы Петровны, с другой стороны, руководствуясь </w:t>
      </w:r>
      <w:hyperlink r:id="rId4" w:history="1">
        <w:r w:rsidRPr="007F1CA6">
          <w:rPr>
            <w:rFonts w:ascii="Times New Roman" w:hAnsi="Times New Roman"/>
            <w:sz w:val="28"/>
            <w:szCs w:val="28"/>
            <w:lang w:eastAsia="ru-RU"/>
          </w:rPr>
          <w:t>частью 4 статьи 15</w:t>
        </w:r>
      </w:hyperlink>
      <w:r w:rsidRPr="007F1CA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C191E">
        <w:rPr>
          <w:rFonts w:ascii="Times New Roman" w:hAnsi="Times New Roman"/>
          <w:sz w:val="28"/>
          <w:szCs w:val="28"/>
          <w:lang w:eastAsia="ru-RU"/>
        </w:rPr>
        <w:t>Федерального Закона от 6 октября 2003 года N 131-ФЗ "Об общих принципах организации местного самоуправления в Российской Федерации", заключили настоящее Соглашение о нижеследующем: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2" w:name="sub_11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1. Предмет Соглашения</w:t>
      </w:r>
    </w:p>
    <w:bookmarkEnd w:id="2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Муниципальный район передает Поселению осуществление следующих своих полномочий по организации предоставления жилищно-коммунальных услуг: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- организация сбора и вывоза бытовых отходов и мусора;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- организация утилизации и переработки бытовых и промышленных отходов.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3" w:name="sub_12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2. Права и обязанности Поселения при осуществлении переданных полномочий</w:t>
      </w:r>
    </w:p>
    <w:bookmarkEnd w:id="3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4" w:name="sub_221"/>
      <w:r w:rsidRPr="003C191E">
        <w:rPr>
          <w:rFonts w:ascii="Times New Roman" w:hAnsi="Times New Roman"/>
          <w:sz w:val="28"/>
          <w:szCs w:val="28"/>
          <w:lang w:eastAsia="ru-RU"/>
        </w:rPr>
        <w:t>2.1. Поселение при осуществлении переданных полномочий имеет право на:</w:t>
      </w:r>
    </w:p>
    <w:bookmarkEnd w:id="4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а) финансовое обеспечение переданных полномочий за счет предоставляемых бюджету Поселения межбюджетных трансфертов из бюджета Муниципального района;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б) получение разъяснений от Муниципального района по вопросам осуществления переданных полномочий;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в) дополнительное использование собственных финансовых средств для осуществления переданных полномочий в случае и в порядке, предусмотренных уставом Поселения.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sub_222"/>
      <w:r w:rsidRPr="003C191E">
        <w:rPr>
          <w:rFonts w:ascii="Times New Roman" w:hAnsi="Times New Roman"/>
          <w:sz w:val="28"/>
          <w:szCs w:val="28"/>
          <w:lang w:eastAsia="ru-RU"/>
        </w:rPr>
        <w:t>2.2. Поселение при осуществлении переданных полномочий обязано:</w:t>
      </w:r>
    </w:p>
    <w:bookmarkEnd w:id="5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а) обеспечить эффективное и рациональное использование финансовых средств, выделенных из бюджета Муниципального района на осуществление переданных полномочий;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б)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в)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6" w:name="sub_13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3. Права и обязанности Муниципального района при осуществлении Поселением переданных полномочий</w:t>
      </w:r>
    </w:p>
    <w:bookmarkEnd w:id="6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7" w:name="sub_331"/>
      <w:r w:rsidRPr="003C191E">
        <w:rPr>
          <w:rFonts w:ascii="Times New Roman" w:hAnsi="Times New Roman"/>
          <w:sz w:val="28"/>
          <w:szCs w:val="28"/>
          <w:lang w:eastAsia="ru-RU"/>
        </w:rPr>
        <w:t>3.1. Муниципальный район при осуществлении Поселением переданных полномочий имеет право на:</w:t>
      </w:r>
    </w:p>
    <w:bookmarkEnd w:id="7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а) осуществление контроля над исполнением переданных полномочий;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б) получение в установленном порядке от Поселения необходимой информации об использовании финансовых средств на осуществление переданных полномочий.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8" w:name="sub_332"/>
      <w:r w:rsidRPr="003C191E">
        <w:rPr>
          <w:rFonts w:ascii="Times New Roman" w:hAnsi="Times New Roman"/>
          <w:sz w:val="28"/>
          <w:szCs w:val="28"/>
          <w:lang w:eastAsia="ru-RU"/>
        </w:rPr>
        <w:t>3.2. Муниципальный район при осуществлении Поселением переданных полномочий обязан:</w:t>
      </w:r>
    </w:p>
    <w:bookmarkEnd w:id="8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а) обеспечить передачу Поселению финансовых средств, необходимых для осуществления передаваемых полномочий;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б) осуществлять контроль над исполнением Поселением переданных полномочий, а также за использованием предоставленных на эти цели финансовых средств;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в) оказать методическую помощь Поселению в организации работы по осуществлению переданных полномочий.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9" w:name="sub_14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4. Финансовые средства, необходимые для осуществления передаваемых полномочий</w:t>
      </w:r>
    </w:p>
    <w:bookmarkEnd w:id="9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0" w:name="sub_41"/>
      <w:r w:rsidRPr="003C191E">
        <w:rPr>
          <w:rFonts w:ascii="Times New Roman" w:hAnsi="Times New Roman"/>
          <w:sz w:val="28"/>
          <w:szCs w:val="28"/>
          <w:lang w:eastAsia="ru-RU"/>
        </w:rPr>
        <w:t>4.1. Финансовое обеспечение передаваемых полномочий осуществляется за счет предоставляемых Поселению межбюджетных трансфертов из бюджета Муниципального района.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1" w:name="sub_42"/>
      <w:bookmarkEnd w:id="10"/>
      <w:r w:rsidRPr="003C191E">
        <w:rPr>
          <w:rFonts w:ascii="Times New Roman" w:hAnsi="Times New Roman"/>
          <w:sz w:val="28"/>
          <w:szCs w:val="28"/>
          <w:lang w:eastAsia="ru-RU"/>
        </w:rPr>
        <w:t xml:space="preserve">4.2. Норматив финансовых средств, необходимых Поселению для осуществления указанных средств в </w:t>
      </w:r>
      <w:hyperlink w:anchor="sub_110" w:history="1">
        <w:r w:rsidRPr="007F1CA6">
          <w:rPr>
            <w:rFonts w:ascii="Times New Roman" w:hAnsi="Times New Roman"/>
            <w:sz w:val="28"/>
            <w:szCs w:val="28"/>
            <w:lang w:eastAsia="ru-RU"/>
          </w:rPr>
          <w:t>разделе 1</w:t>
        </w:r>
      </w:hyperlink>
      <w:r w:rsidRPr="003C191E">
        <w:rPr>
          <w:rFonts w:ascii="Times New Roman" w:hAnsi="Times New Roman"/>
          <w:sz w:val="28"/>
          <w:szCs w:val="28"/>
          <w:lang w:eastAsia="ru-RU"/>
        </w:rPr>
        <w:t xml:space="preserve"> настоящего Соглашения полномочий определяется в соответствии с методиками расчета межбюджетных трансфертов согласно </w:t>
      </w:r>
      <w:hyperlink w:anchor="sub_1000" w:history="1">
        <w:r w:rsidRPr="007F1CA6">
          <w:rPr>
            <w:rFonts w:ascii="Times New Roman" w:hAnsi="Times New Roman"/>
            <w:sz w:val="28"/>
            <w:szCs w:val="28"/>
            <w:lang w:eastAsia="ru-RU"/>
          </w:rPr>
          <w:t>Приложению 1</w:t>
        </w:r>
      </w:hyperlink>
      <w:r w:rsidRPr="003C191E">
        <w:rPr>
          <w:rFonts w:ascii="Times New Roman" w:hAnsi="Times New Roman"/>
          <w:sz w:val="28"/>
          <w:szCs w:val="28"/>
          <w:lang w:eastAsia="ru-RU"/>
        </w:rPr>
        <w:t xml:space="preserve"> к настоящему Соглашению.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2" w:name="sub_43"/>
      <w:bookmarkEnd w:id="11"/>
      <w:r w:rsidRPr="003C191E">
        <w:rPr>
          <w:rFonts w:ascii="Times New Roman" w:hAnsi="Times New Roman"/>
          <w:sz w:val="28"/>
          <w:szCs w:val="28"/>
          <w:lang w:eastAsia="ru-RU"/>
        </w:rPr>
        <w:t>4.3. Размер ежегодного объема указанных межбюджетных трансфертов утверждается решением Совета депутатов Ромодановского муниципального района о бюджете Муниципального района на очередной финансовый год.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3" w:name="sub_44"/>
      <w:bookmarkEnd w:id="12"/>
      <w:r w:rsidRPr="003C191E">
        <w:rPr>
          <w:rFonts w:ascii="Times New Roman" w:hAnsi="Times New Roman"/>
          <w:sz w:val="28"/>
          <w:szCs w:val="28"/>
          <w:lang w:eastAsia="ru-RU"/>
        </w:rPr>
        <w:t xml:space="preserve">4.4. Поселению запрещается использование финансовых средств, полученных на осуществление указанных в </w:t>
      </w:r>
      <w:hyperlink w:anchor="sub_110" w:history="1">
        <w:r w:rsidRPr="007F1CA6">
          <w:rPr>
            <w:rFonts w:ascii="Times New Roman" w:hAnsi="Times New Roman"/>
            <w:sz w:val="28"/>
            <w:szCs w:val="28"/>
            <w:lang w:eastAsia="ru-RU"/>
          </w:rPr>
          <w:t>разделе 1</w:t>
        </w:r>
      </w:hyperlink>
      <w:r w:rsidRPr="003C191E">
        <w:rPr>
          <w:rFonts w:ascii="Times New Roman" w:hAnsi="Times New Roman"/>
          <w:sz w:val="28"/>
          <w:szCs w:val="28"/>
          <w:lang w:eastAsia="ru-RU"/>
        </w:rPr>
        <w:t xml:space="preserve"> настоящего Соглашения полномочий, на иные цели, полученных на осуществление указанных в разделе настоящего Соглашения полномочий.</w:t>
      </w:r>
    </w:p>
    <w:bookmarkEnd w:id="13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4" w:name="sub_15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5. Передача материальных ресурсов, необходимых для осуществления органами местного самоуправления Поселения передаваемых полномочий</w:t>
      </w:r>
    </w:p>
    <w:bookmarkEnd w:id="14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5" w:name="sub_51"/>
      <w:r w:rsidRPr="003C191E">
        <w:rPr>
          <w:rFonts w:ascii="Times New Roman" w:hAnsi="Times New Roman"/>
          <w:sz w:val="28"/>
          <w:szCs w:val="28"/>
          <w:lang w:eastAsia="ru-RU"/>
        </w:rPr>
        <w:t>5.1. Для осуществления передаваемых полномочий органам местного самоуправления Поселения в случае необходимости в пользование передается имущество по договору безвозмездного пользования.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16" w:name="sub_52"/>
      <w:bookmarkEnd w:id="15"/>
      <w:r w:rsidRPr="003C191E">
        <w:rPr>
          <w:rFonts w:ascii="Times New Roman" w:hAnsi="Times New Roman"/>
          <w:sz w:val="28"/>
          <w:szCs w:val="28"/>
          <w:lang w:eastAsia="ru-RU"/>
        </w:rPr>
        <w:t>5.2. Органам местного самоуправления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16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7" w:name="sub_16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6. Порядок предоставления отчетности об осуществлении переданных полномочий</w:t>
      </w:r>
    </w:p>
    <w:bookmarkEnd w:id="17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 xml:space="preserve">Поселение ежеквартально представляет Муниципальному району отчетность об использовании выделенных финансовых средств на осуществление указанных в </w:t>
      </w:r>
      <w:hyperlink w:anchor="sub_110" w:history="1">
        <w:r w:rsidRPr="007F1CA6">
          <w:rPr>
            <w:rFonts w:ascii="Times New Roman" w:hAnsi="Times New Roman"/>
            <w:sz w:val="28"/>
            <w:szCs w:val="28"/>
            <w:lang w:eastAsia="ru-RU"/>
          </w:rPr>
          <w:t>разделе 1</w:t>
        </w:r>
      </w:hyperlink>
      <w:r w:rsidRPr="007F1CA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3C191E">
        <w:rPr>
          <w:rFonts w:ascii="Times New Roman" w:hAnsi="Times New Roman"/>
          <w:sz w:val="28"/>
          <w:szCs w:val="28"/>
          <w:lang w:eastAsia="ru-RU"/>
        </w:rPr>
        <w:t>настоящего Соглашения полномочий.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8" w:name="sub_17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7. Порядок осуществления Муниципальным районом контроля над осуществлением переданных полномочий</w:t>
      </w:r>
    </w:p>
    <w:bookmarkEnd w:id="18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Контроль за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Муниципальным районом, в пределах его компетенции по бюджетным вопросам.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Контроль за исполнением переданных Поселению полномочий осуществляется в формах, определенных действующим законодательством.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19" w:name="sub_18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8. Ответственность за неисполнение или ненадлежащее исполнение условий настоящего Соглашения</w:t>
      </w:r>
    </w:p>
    <w:bookmarkEnd w:id="19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Стороны несут ответственность за неисполнение или ненадлежащее исполнение настоящего Соглашения в соответствии с законодательством РФ и законодательством РМ.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20" w:name="sub_19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9. Основания и порядок прекращения действия Соглашения, внесения изменений и дополнений в Соглашение</w:t>
      </w:r>
    </w:p>
    <w:bookmarkEnd w:id="20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1" w:name="sub_91"/>
      <w:r w:rsidRPr="003C191E">
        <w:rPr>
          <w:rFonts w:ascii="Times New Roman" w:hAnsi="Times New Roman"/>
          <w:sz w:val="28"/>
          <w:szCs w:val="28"/>
          <w:lang w:eastAsia="ru-RU"/>
        </w:rPr>
        <w:t>9.1. Действие настоящего Соглашения может быть прекращено или приостановлено в случаях:</w:t>
      </w:r>
    </w:p>
    <w:bookmarkEnd w:id="21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а) неисполнения либо ненадлежащего исполнения переданных полномочий;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б) невозможности исполнения переданных полномочий по причине отсутствия соответствующего финансового обеспечения.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2" w:name="sub_92"/>
      <w:r w:rsidRPr="003C191E">
        <w:rPr>
          <w:rFonts w:ascii="Times New Roman" w:hAnsi="Times New Roman"/>
          <w:sz w:val="28"/>
          <w:szCs w:val="28"/>
          <w:lang w:eastAsia="ru-RU"/>
        </w:rPr>
        <w:t>9.2. Со дня вступления в силу дополнительного соглашения о прекращении или приостановлении осуществления Поселением переданных в соответствии с настоящим Соглашением полномочий прекращения предоставления соответствующих финансовых средств, а ранее переданные средства, неиспользованные или использованные не по целевому назначению, подлежат возврату.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3" w:name="sub_93"/>
      <w:bookmarkEnd w:id="22"/>
      <w:r w:rsidRPr="003C191E">
        <w:rPr>
          <w:rFonts w:ascii="Times New Roman" w:hAnsi="Times New Roman"/>
          <w:sz w:val="28"/>
          <w:szCs w:val="28"/>
          <w:lang w:eastAsia="ru-RU"/>
        </w:rPr>
        <w:t>9.3. Внесение изменений и дополнений в Соглашение осуществляется по взаимному согласованию сторон и оформляется дополнительными соглашениями, которые являются неотъемлемой частью настоящего Соглашения.</w:t>
      </w:r>
    </w:p>
    <w:bookmarkEnd w:id="23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24" w:name="sub_1110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10. Порядок вступления в силу, срок действия Соглашения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5" w:name="sub_101"/>
      <w:bookmarkEnd w:id="24"/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10.1. Настоящее Соглашение вступает в силу с 01 января 2018 года.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6" w:name="sub_102"/>
      <w:bookmarkEnd w:id="25"/>
      <w:r w:rsidRPr="003C191E">
        <w:rPr>
          <w:rFonts w:ascii="Times New Roman" w:hAnsi="Times New Roman"/>
          <w:sz w:val="28"/>
          <w:szCs w:val="28"/>
          <w:lang w:eastAsia="ru-RU"/>
        </w:rPr>
        <w:t>10.2. Настоящее Соглашение заключается по 31 декабря 2022 года.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27" w:name="sub_103"/>
      <w:bookmarkEnd w:id="26"/>
      <w:r w:rsidRPr="003C191E">
        <w:rPr>
          <w:rFonts w:ascii="Times New Roman" w:hAnsi="Times New Roman"/>
          <w:sz w:val="28"/>
          <w:szCs w:val="28"/>
          <w:lang w:eastAsia="ru-RU"/>
        </w:rPr>
        <w:t>10.3. Настоящее Соглашение составлено в двух экземплярах (по одному для каждой из сторон).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bookmarkStart w:id="28" w:name="sub_1033"/>
      <w:bookmarkEnd w:id="27"/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Подписи сторон:</w:t>
      </w:r>
    </w:p>
    <w:bookmarkEnd w:id="28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040"/>
        <w:gridCol w:w="5040"/>
      </w:tblGrid>
      <w:tr w:rsidR="00354F93" w:rsidRPr="004161D9" w:rsidTr="00E55012"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54F93" w:rsidRPr="003C191E" w:rsidRDefault="00354F93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Глава Ромодановского </w:t>
            </w:r>
          </w:p>
          <w:p w:rsidR="00354F93" w:rsidRPr="003C191E" w:rsidRDefault="00354F93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муниципального района </w:t>
            </w:r>
          </w:p>
          <w:p w:rsidR="00354F93" w:rsidRPr="003C191E" w:rsidRDefault="00354F93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>Республики Мордовия</w:t>
            </w:r>
          </w:p>
          <w:p w:rsidR="00354F93" w:rsidRPr="003C191E" w:rsidRDefault="00354F93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/>
                <w:sz w:val="24"/>
                <w:szCs w:val="24"/>
                <w:lang w:eastAsia="ru-RU"/>
              </w:rPr>
            </w:pPr>
          </w:p>
          <w:p w:rsidR="00354F93" w:rsidRPr="003C191E" w:rsidRDefault="00354F93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>_______________ А.А. Гурьянов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</w:tcPr>
          <w:p w:rsidR="00354F93" w:rsidRPr="003C191E" w:rsidRDefault="00354F93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>Глава Липкинского сельского поселения Ромодановского муниципального района Республики Мордовия</w:t>
            </w:r>
          </w:p>
          <w:p w:rsidR="00354F93" w:rsidRPr="003C191E" w:rsidRDefault="00354F93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C191E">
              <w:rPr>
                <w:rFonts w:ascii="Times New Roman" w:hAnsi="Times New Roman"/>
                <w:sz w:val="28"/>
                <w:szCs w:val="28"/>
                <w:lang w:eastAsia="ru-RU"/>
              </w:rPr>
              <w:t>__________________ Л.П.Новикова</w:t>
            </w:r>
          </w:p>
          <w:p w:rsidR="00354F93" w:rsidRPr="003C191E" w:rsidRDefault="00354F93" w:rsidP="003C1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color w:val="26282F"/>
          <w:sz w:val="24"/>
          <w:szCs w:val="24"/>
          <w:lang w:eastAsia="ru-RU"/>
        </w:rPr>
      </w:pPr>
      <w:bookmarkStart w:id="29" w:name="sub_1000"/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bCs/>
          <w:color w:val="26282F"/>
          <w:sz w:val="24"/>
          <w:szCs w:val="24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4"/>
          <w:szCs w:val="24"/>
          <w:lang w:eastAsia="ru-RU"/>
        </w:rPr>
      </w:pP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t>Приложение 1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0" w:history="1">
        <w:r w:rsidRPr="007F1CA6">
          <w:rPr>
            <w:rFonts w:ascii="Times New Roman" w:hAnsi="Times New Roman"/>
            <w:sz w:val="24"/>
            <w:szCs w:val="24"/>
            <w:lang w:eastAsia="ru-RU"/>
          </w:rPr>
          <w:t>Соглашению</w:t>
        </w:r>
      </w:hyperlink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t xml:space="preserve"> о передаче осуществления части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>полномочий Ромодановского муниципального района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>Республики Мордовия Липкинскому сельскому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>поселению Ромодановского муниципального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>района Республики Мордовия по организации</w:t>
      </w:r>
      <w:r w:rsidRPr="003C191E">
        <w:rPr>
          <w:rFonts w:ascii="Times New Roman" w:hAnsi="Times New Roman"/>
          <w:bCs/>
          <w:color w:val="26282F"/>
          <w:sz w:val="24"/>
          <w:szCs w:val="24"/>
          <w:lang w:eastAsia="ru-RU"/>
        </w:rPr>
        <w:br/>
        <w:t>предоставления жилищно-коммунальных услуг</w:t>
      </w:r>
    </w:p>
    <w:bookmarkEnd w:id="29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54F93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</w:p>
    <w:p w:rsidR="00354F93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</w:pPr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t>Методика</w:t>
      </w:r>
      <w:r w:rsidRPr="003C191E">
        <w:rPr>
          <w:rFonts w:ascii="Times New Roman" w:hAnsi="Times New Roman"/>
          <w:b/>
          <w:bCs/>
          <w:color w:val="26282F"/>
          <w:sz w:val="28"/>
          <w:szCs w:val="28"/>
          <w:lang w:eastAsia="ru-RU"/>
        </w:rPr>
        <w:br/>
        <w:t>расчета межбюджетных трансфертов Поселению на осуществление части полномочий Муниципального района по организации предоставления жилищно-коммунальных услуг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0" w:name="sub_11"/>
      <w:r w:rsidRPr="003C191E">
        <w:rPr>
          <w:rFonts w:ascii="Times New Roman" w:hAnsi="Times New Roman"/>
          <w:sz w:val="28"/>
          <w:szCs w:val="28"/>
          <w:lang w:eastAsia="ru-RU"/>
        </w:rPr>
        <w:t>1. Настоящая методика разработана в целях определения объема межбюджетных трансфертов Поселению, представляемых на реализацию части полномочий Муниципального района по организации предоставления жилищно-коммунальных услуг.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1" w:name="sub_12"/>
      <w:bookmarkEnd w:id="30"/>
      <w:r w:rsidRPr="003C191E">
        <w:rPr>
          <w:rFonts w:ascii="Times New Roman" w:hAnsi="Times New Roman"/>
          <w:sz w:val="28"/>
          <w:szCs w:val="28"/>
          <w:lang w:eastAsia="ru-RU"/>
        </w:rPr>
        <w:t>2. Межбюджетные трансферты определяются ежегодно при утверждении бюджета на очередной финансовый год.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2" w:name="sub_13"/>
      <w:bookmarkEnd w:id="31"/>
      <w:r w:rsidRPr="003C191E">
        <w:rPr>
          <w:rFonts w:ascii="Times New Roman" w:hAnsi="Times New Roman"/>
          <w:sz w:val="28"/>
          <w:szCs w:val="28"/>
          <w:lang w:eastAsia="ru-RU"/>
        </w:rPr>
        <w:t>3. При необходимости в решение о бюджете на текущий и очередной финансовый год могут вноситься изменения.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33" w:name="sub_14"/>
      <w:bookmarkEnd w:id="32"/>
      <w:r w:rsidRPr="003C191E">
        <w:rPr>
          <w:rFonts w:ascii="Times New Roman" w:hAnsi="Times New Roman"/>
          <w:sz w:val="28"/>
          <w:szCs w:val="28"/>
          <w:lang w:eastAsia="ru-RU"/>
        </w:rPr>
        <w:t>4. Размер межбюджетных трансфертов определяется раздельно по каждому вопросу полномочия, осуществление которого передано Поселению, в том числе:</w:t>
      </w:r>
    </w:p>
    <w:bookmarkEnd w:id="33"/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4.1. Организация сбора и вывоза бытовых отходов и мусора;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C191E">
        <w:rPr>
          <w:rFonts w:ascii="Times New Roman" w:hAnsi="Times New Roman"/>
          <w:sz w:val="28"/>
          <w:szCs w:val="28"/>
          <w:lang w:eastAsia="ru-RU"/>
        </w:rPr>
        <w:t>4.2. Организация утилизации и переработки бытовых и промышленных отходов.</w:t>
      </w:r>
    </w:p>
    <w:p w:rsidR="00354F93" w:rsidRPr="003C191E" w:rsidRDefault="00354F93" w:rsidP="003C191E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54F93" w:rsidRDefault="00354F93"/>
    <w:sectPr w:rsidR="00354F93" w:rsidSect="00596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191E"/>
    <w:rsid w:val="00277A8C"/>
    <w:rsid w:val="00354F93"/>
    <w:rsid w:val="003C191E"/>
    <w:rsid w:val="003D2ACF"/>
    <w:rsid w:val="004161D9"/>
    <w:rsid w:val="0059629B"/>
    <w:rsid w:val="00770B70"/>
    <w:rsid w:val="007F1CA6"/>
    <w:rsid w:val="00DC2E55"/>
    <w:rsid w:val="00E55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29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0472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6</Pages>
  <Words>1467</Words>
  <Characters>8365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5</cp:revision>
  <dcterms:created xsi:type="dcterms:W3CDTF">2017-12-18T10:59:00Z</dcterms:created>
  <dcterms:modified xsi:type="dcterms:W3CDTF">2017-12-28T15:22:00Z</dcterms:modified>
</cp:coreProperties>
</file>