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rPr>
          <w:b/>
          <w:i/>
          <w:color w:val="000000" w:themeColor="text1"/>
          <w:sz w:val="52"/>
          <w:szCs w:val="52"/>
          <w:u w:val="single"/>
        </w:rPr>
      </w:pPr>
      <w:r w:rsidRPr="00AF60DE">
        <w:rPr>
          <w:b/>
          <w:i/>
          <w:color w:val="000000" w:themeColor="text1"/>
          <w:sz w:val="52"/>
          <w:szCs w:val="52"/>
          <w:u w:val="single"/>
        </w:rPr>
        <w:t>ПРОТОКОЛ</w:t>
      </w: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публичных слушаний по вопросу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"О внесении изменений в  Правила землепользования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и застройки Ромодановского  городского поселения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Ромодановского муниципального района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Республики Мордовия"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13 ноября 2014 г.</w:t>
      </w: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2014 г.</w:t>
      </w:r>
    </w:p>
    <w:p w:rsidR="00E90B29" w:rsidRDefault="00E90B29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585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ПРОТОКОЛ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F60DE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публичных слушаний</w:t>
      </w:r>
      <w:r w:rsidRPr="00975850">
        <w:rPr>
          <w:b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по вопросу "О внесении изменений в  Правила 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зе</w:t>
      </w:r>
      <w:r w:rsidRPr="00975850">
        <w:rPr>
          <w:rFonts w:ascii="Times New Roman" w:hAnsi="Times New Roman" w:cs="Times New Roman"/>
          <w:b/>
          <w:sz w:val="28"/>
          <w:szCs w:val="28"/>
        </w:rPr>
        <w:t>м</w:t>
      </w:r>
      <w:r w:rsidRPr="00975850">
        <w:rPr>
          <w:rFonts w:ascii="Times New Roman" w:hAnsi="Times New Roman" w:cs="Times New Roman"/>
          <w:b/>
          <w:sz w:val="28"/>
          <w:szCs w:val="28"/>
        </w:rPr>
        <w:t>лепользования и застройки Ромодановского  городского поселения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Мордовия"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6D6B7A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975850" w:rsidRPr="009758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975850" w:rsidRPr="00975850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1</w:t>
      </w:r>
      <w:r>
        <w:rPr>
          <w:rFonts w:ascii="Times New Roman" w:hAnsi="Times New Roman" w:cs="Times New Roman"/>
          <w:sz w:val="28"/>
          <w:szCs w:val="28"/>
        </w:rPr>
        <w:t>6</w:t>
      </w:r>
      <w:r w:rsidR="00975850" w:rsidRPr="00975850">
        <w:rPr>
          <w:rFonts w:ascii="Times New Roman" w:hAnsi="Times New Roman" w:cs="Times New Roman"/>
          <w:sz w:val="28"/>
          <w:szCs w:val="28"/>
        </w:rPr>
        <w:t>-00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ч.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       Слушания ведет  председатель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 xml:space="preserve">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</w:t>
      </w:r>
      <w:r w:rsidR="006D6B7A">
        <w:rPr>
          <w:rFonts w:ascii="Times New Roman" w:hAnsi="Times New Roman" w:cs="Times New Roman"/>
          <w:sz w:val="28"/>
          <w:szCs w:val="28"/>
        </w:rPr>
        <w:t>ь</w:t>
      </w:r>
      <w:r w:rsidR="006D6B7A">
        <w:rPr>
          <w:rFonts w:ascii="Times New Roman" w:hAnsi="Times New Roman" w:cs="Times New Roman"/>
          <w:sz w:val="28"/>
          <w:szCs w:val="28"/>
        </w:rPr>
        <w:t>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 xml:space="preserve"> Морд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вия Платов С.Г.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5D61D6" w:rsidRDefault="00975850" w:rsidP="005D61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Председатель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 xml:space="preserve">Совета депутатов 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модановского муниципального района Республики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 xml:space="preserve"> Мордовия принял постано</w:t>
      </w:r>
      <w:r w:rsidRPr="00975850">
        <w:rPr>
          <w:rFonts w:ascii="Times New Roman" w:hAnsi="Times New Roman" w:cs="Times New Roman"/>
          <w:sz w:val="28"/>
          <w:szCs w:val="28"/>
        </w:rPr>
        <w:t>в</w:t>
      </w:r>
      <w:r w:rsidRPr="00975850">
        <w:rPr>
          <w:rFonts w:ascii="Times New Roman" w:hAnsi="Times New Roman" w:cs="Times New Roman"/>
          <w:sz w:val="28"/>
          <w:szCs w:val="28"/>
        </w:rPr>
        <w:t xml:space="preserve">ление 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 от </w:t>
      </w:r>
      <w:r w:rsidR="006D6B7A">
        <w:rPr>
          <w:rFonts w:ascii="Times New Roman" w:hAnsi="Times New Roman" w:cs="Times New Roman"/>
          <w:sz w:val="28"/>
          <w:szCs w:val="28"/>
        </w:rPr>
        <w:t>09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  <w:r w:rsidR="006D6B7A">
        <w:rPr>
          <w:rFonts w:ascii="Times New Roman" w:hAnsi="Times New Roman" w:cs="Times New Roman"/>
          <w:sz w:val="28"/>
          <w:szCs w:val="28"/>
        </w:rPr>
        <w:t>10</w:t>
      </w:r>
      <w:r w:rsidRPr="00975850">
        <w:rPr>
          <w:rFonts w:ascii="Times New Roman" w:hAnsi="Times New Roman" w:cs="Times New Roman"/>
          <w:sz w:val="28"/>
          <w:szCs w:val="28"/>
        </w:rPr>
        <w:t>.201</w:t>
      </w:r>
      <w:r w:rsidR="006D6B7A">
        <w:rPr>
          <w:rFonts w:ascii="Times New Roman" w:hAnsi="Times New Roman" w:cs="Times New Roman"/>
          <w:sz w:val="28"/>
          <w:szCs w:val="28"/>
        </w:rPr>
        <w:t xml:space="preserve">4 </w:t>
      </w:r>
      <w:r w:rsidRPr="00975850">
        <w:rPr>
          <w:rFonts w:ascii="Times New Roman" w:hAnsi="Times New Roman" w:cs="Times New Roman"/>
          <w:sz w:val="28"/>
          <w:szCs w:val="28"/>
        </w:rPr>
        <w:t>г. №</w:t>
      </w:r>
      <w:r w:rsidR="006D6B7A">
        <w:rPr>
          <w:rFonts w:ascii="Times New Roman" w:hAnsi="Times New Roman" w:cs="Times New Roman"/>
          <w:sz w:val="28"/>
          <w:szCs w:val="28"/>
        </w:rPr>
        <w:t xml:space="preserve"> 10</w:t>
      </w:r>
      <w:r w:rsidRPr="00975850">
        <w:rPr>
          <w:rFonts w:ascii="Times New Roman" w:hAnsi="Times New Roman" w:cs="Times New Roman"/>
          <w:sz w:val="28"/>
          <w:szCs w:val="28"/>
        </w:rPr>
        <w:t>-ПД «О вынесении на публичные слушания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вопроса «</w:t>
      </w:r>
      <w:r w:rsidR="005D61D6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</w:t>
      </w:r>
      <w:r w:rsidR="005D61D6" w:rsidRPr="005D61D6">
        <w:rPr>
          <w:rFonts w:ascii="Times New Roman" w:hAnsi="Times New Roman" w:cs="Times New Roman"/>
          <w:sz w:val="28"/>
          <w:szCs w:val="28"/>
        </w:rPr>
        <w:t>Ромод</w:t>
      </w:r>
      <w:r w:rsidR="005D61D6" w:rsidRPr="005D61D6">
        <w:rPr>
          <w:rFonts w:ascii="Times New Roman" w:hAnsi="Times New Roman" w:cs="Times New Roman"/>
          <w:sz w:val="28"/>
          <w:szCs w:val="28"/>
        </w:rPr>
        <w:t>а</w:t>
      </w:r>
      <w:r w:rsidR="005D61D6" w:rsidRPr="005D61D6">
        <w:rPr>
          <w:rFonts w:ascii="Times New Roman" w:hAnsi="Times New Roman" w:cs="Times New Roman"/>
          <w:sz w:val="28"/>
          <w:szCs w:val="28"/>
        </w:rPr>
        <w:t>новского муниципального района Республики Мордовия</w:t>
      </w:r>
      <w:r w:rsidRPr="005D61D6">
        <w:rPr>
          <w:rFonts w:ascii="Times New Roman" w:hAnsi="Times New Roman" w:cs="Times New Roman"/>
          <w:sz w:val="28"/>
          <w:szCs w:val="28"/>
        </w:rPr>
        <w:t>»</w:t>
      </w:r>
      <w:r w:rsidR="00AF60DE">
        <w:rPr>
          <w:rFonts w:ascii="Times New Roman" w:hAnsi="Times New Roman" w:cs="Times New Roman"/>
          <w:sz w:val="28"/>
          <w:szCs w:val="28"/>
        </w:rPr>
        <w:t>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На слушания было приглашено: 6</w:t>
      </w:r>
      <w:r w:rsidR="00AF60DE">
        <w:rPr>
          <w:rFonts w:ascii="Times New Roman" w:hAnsi="Times New Roman" w:cs="Times New Roman"/>
          <w:sz w:val="28"/>
          <w:szCs w:val="28"/>
        </w:rPr>
        <w:t>7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Присутствует: 5</w:t>
      </w:r>
      <w:r w:rsidR="00AF60DE">
        <w:rPr>
          <w:rFonts w:ascii="Times New Roman" w:hAnsi="Times New Roman" w:cs="Times New Roman"/>
          <w:sz w:val="28"/>
          <w:szCs w:val="28"/>
        </w:rPr>
        <w:t>9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В публичных слушаниях принимают участие: </w:t>
      </w:r>
      <w:proofErr w:type="gramStart"/>
      <w:r w:rsidR="00AF60DE">
        <w:rPr>
          <w:rFonts w:ascii="Times New Roman" w:hAnsi="Times New Roman" w:cs="Times New Roman"/>
          <w:sz w:val="28"/>
          <w:szCs w:val="28"/>
        </w:rPr>
        <w:t>Начальник управления арх</w:t>
      </w:r>
      <w:r w:rsidR="00AF60DE">
        <w:rPr>
          <w:rFonts w:ascii="Times New Roman" w:hAnsi="Times New Roman" w:cs="Times New Roman"/>
          <w:sz w:val="28"/>
          <w:szCs w:val="28"/>
        </w:rPr>
        <w:t>и</w:t>
      </w:r>
      <w:r w:rsidR="00AF60DE">
        <w:rPr>
          <w:rFonts w:ascii="Times New Roman" w:hAnsi="Times New Roman" w:cs="Times New Roman"/>
          <w:sz w:val="28"/>
          <w:szCs w:val="28"/>
        </w:rPr>
        <w:t xml:space="preserve">тектуры, строительства и ЖКХ администрации </w:t>
      </w:r>
      <w:r w:rsidRPr="00975850">
        <w:rPr>
          <w:rFonts w:ascii="Times New Roman" w:hAnsi="Times New Roman" w:cs="Times New Roman"/>
          <w:sz w:val="28"/>
          <w:szCs w:val="28"/>
        </w:rPr>
        <w:t>Ромодановского муниципальн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го района</w:t>
      </w:r>
      <w:r w:rsidR="00AF60DE">
        <w:rPr>
          <w:rFonts w:ascii="Times New Roman" w:hAnsi="Times New Roman" w:cs="Times New Roman"/>
          <w:sz w:val="28"/>
          <w:szCs w:val="28"/>
        </w:rPr>
        <w:t xml:space="preserve"> Панкратов Г.М.</w:t>
      </w:r>
      <w:r w:rsidRPr="00975850">
        <w:rPr>
          <w:rFonts w:ascii="Times New Roman" w:hAnsi="Times New Roman" w:cs="Times New Roman"/>
          <w:sz w:val="28"/>
          <w:szCs w:val="28"/>
        </w:rPr>
        <w:t xml:space="preserve">, </w:t>
      </w:r>
      <w:r w:rsidR="00AF60DE">
        <w:rPr>
          <w:rFonts w:ascii="Times New Roman" w:hAnsi="Times New Roman" w:cs="Times New Roman"/>
          <w:sz w:val="28"/>
          <w:szCs w:val="28"/>
        </w:rPr>
        <w:t>заместитель начальника управления по правовым и земельно-имущественным отношениям – начальник юридического отдела а</w:t>
      </w:r>
      <w:r w:rsidR="00AF60DE">
        <w:rPr>
          <w:rFonts w:ascii="Times New Roman" w:hAnsi="Times New Roman" w:cs="Times New Roman"/>
          <w:sz w:val="28"/>
          <w:szCs w:val="28"/>
        </w:rPr>
        <w:t>д</w:t>
      </w:r>
      <w:r w:rsidR="00AF60DE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AF60DE" w:rsidRPr="0097585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AF60DE">
        <w:rPr>
          <w:rFonts w:ascii="Times New Roman" w:hAnsi="Times New Roman" w:cs="Times New Roman"/>
          <w:sz w:val="28"/>
          <w:szCs w:val="28"/>
        </w:rPr>
        <w:t xml:space="preserve"> Кузьминцев С.Н.,  </w:t>
      </w:r>
      <w:r w:rsidRPr="00975850">
        <w:rPr>
          <w:rFonts w:ascii="Times New Roman" w:hAnsi="Times New Roman" w:cs="Times New Roman"/>
          <w:sz w:val="28"/>
          <w:szCs w:val="28"/>
        </w:rPr>
        <w:t>Гл</w:t>
      </w:r>
      <w:r w:rsidRPr="00975850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>в</w:t>
      </w:r>
      <w:r w:rsidR="00AF60DE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 администрации Ромодановского </w:t>
      </w:r>
      <w:r w:rsidR="00AF60DE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Колмакова</w:t>
      </w:r>
      <w:r w:rsidR="00AF60DE">
        <w:rPr>
          <w:rFonts w:ascii="Times New Roman" w:hAnsi="Times New Roman" w:cs="Times New Roman"/>
          <w:sz w:val="28"/>
          <w:szCs w:val="28"/>
        </w:rPr>
        <w:t xml:space="preserve"> Т.В.</w:t>
      </w:r>
      <w:r w:rsidRPr="00975850">
        <w:rPr>
          <w:rFonts w:ascii="Times New Roman" w:hAnsi="Times New Roman" w:cs="Times New Roman"/>
          <w:sz w:val="28"/>
          <w:szCs w:val="28"/>
        </w:rPr>
        <w:t xml:space="preserve">, депутаты  Совета депутатов Ромодановского </w:t>
      </w:r>
      <w:r w:rsidR="00E90B29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поселения, руководители   пре</w:t>
      </w:r>
      <w:r w:rsidRPr="00975850">
        <w:rPr>
          <w:rFonts w:ascii="Times New Roman" w:hAnsi="Times New Roman" w:cs="Times New Roman"/>
          <w:sz w:val="28"/>
          <w:szCs w:val="28"/>
        </w:rPr>
        <w:t>д</w:t>
      </w:r>
      <w:r w:rsidRPr="00975850">
        <w:rPr>
          <w:rFonts w:ascii="Times New Roman" w:hAnsi="Times New Roman" w:cs="Times New Roman"/>
          <w:sz w:val="28"/>
          <w:szCs w:val="28"/>
        </w:rPr>
        <w:t>приятий, учреждений и организаций, представители общественных организ</w:t>
      </w:r>
      <w:r w:rsidRPr="00975850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>ций и политических партий, осуществляющих свою деятельность на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 xml:space="preserve"> террит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рии городского посел</w:t>
      </w:r>
      <w:r w:rsidRPr="00975850">
        <w:rPr>
          <w:rFonts w:ascii="Times New Roman" w:hAnsi="Times New Roman" w:cs="Times New Roman"/>
          <w:sz w:val="28"/>
          <w:szCs w:val="28"/>
        </w:rPr>
        <w:t>е</w:t>
      </w:r>
      <w:r w:rsidRPr="00975850">
        <w:rPr>
          <w:rFonts w:ascii="Times New Roman" w:hAnsi="Times New Roman" w:cs="Times New Roman"/>
          <w:sz w:val="28"/>
          <w:szCs w:val="28"/>
        </w:rPr>
        <w:t>ния.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товарищи!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Какие будут предложения по открытию слушаний?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Поступило предложение, публичные слушания </w:t>
      </w:r>
      <w:r w:rsidR="00E90B29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Pr="00975850">
        <w:rPr>
          <w:rFonts w:ascii="Times New Roman" w:hAnsi="Times New Roman" w:cs="Times New Roman"/>
          <w:sz w:val="28"/>
          <w:szCs w:val="28"/>
        </w:rPr>
        <w:t>"</w:t>
      </w:r>
      <w:r w:rsidR="00E90B29" w:rsidRPr="005D61D6">
        <w:rPr>
          <w:rFonts w:ascii="Times New Roman" w:hAnsi="Times New Roman" w:cs="Times New Roman"/>
          <w:sz w:val="28"/>
          <w:szCs w:val="28"/>
        </w:rPr>
        <w:t>О внесении изм</w:t>
      </w:r>
      <w:r w:rsidR="00E90B29" w:rsidRPr="005D61D6">
        <w:rPr>
          <w:rFonts w:ascii="Times New Roman" w:hAnsi="Times New Roman" w:cs="Times New Roman"/>
          <w:sz w:val="28"/>
          <w:szCs w:val="28"/>
        </w:rPr>
        <w:t>е</w:t>
      </w:r>
      <w:r w:rsidR="00E90B29" w:rsidRPr="005D61D6">
        <w:rPr>
          <w:rFonts w:ascii="Times New Roman" w:hAnsi="Times New Roman" w:cs="Times New Roman"/>
          <w:sz w:val="28"/>
          <w:szCs w:val="28"/>
        </w:rPr>
        <w:t>нений в  Правила землепользования и застройки Ромодановского  городского поселения</w:t>
      </w:r>
      <w:r w:rsidR="00E90B29">
        <w:rPr>
          <w:rFonts w:ascii="Times New Roman" w:hAnsi="Times New Roman" w:cs="Times New Roman"/>
          <w:sz w:val="28"/>
          <w:szCs w:val="28"/>
        </w:rPr>
        <w:t xml:space="preserve"> </w:t>
      </w:r>
      <w:r w:rsidR="00E90B29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>" о</w:t>
      </w:r>
      <w:r w:rsidRPr="00975850">
        <w:rPr>
          <w:rFonts w:ascii="Times New Roman" w:hAnsi="Times New Roman" w:cs="Times New Roman"/>
          <w:sz w:val="28"/>
          <w:szCs w:val="28"/>
        </w:rPr>
        <w:t>т</w:t>
      </w:r>
      <w:r w:rsidRPr="00975850">
        <w:rPr>
          <w:rFonts w:ascii="Times New Roman" w:hAnsi="Times New Roman" w:cs="Times New Roman"/>
          <w:sz w:val="28"/>
          <w:szCs w:val="28"/>
        </w:rPr>
        <w:t>крыть.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Кто за данное предложение, прошу голосовать.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Голосовали: За - 5</w:t>
      </w:r>
      <w:r>
        <w:rPr>
          <w:rFonts w:ascii="Times New Roman" w:hAnsi="Times New Roman" w:cs="Times New Roman"/>
          <w:sz w:val="28"/>
          <w:szCs w:val="28"/>
        </w:rPr>
        <w:t>9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человек, против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нет</w:t>
      </w:r>
      <w:proofErr w:type="gramStart"/>
      <w:r w:rsidR="00975850" w:rsidRPr="0097585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воздержался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Итак, слушания </w:t>
      </w:r>
      <w:r>
        <w:rPr>
          <w:rFonts w:ascii="Times New Roman" w:hAnsi="Times New Roman" w:cs="Times New Roman"/>
          <w:sz w:val="28"/>
          <w:szCs w:val="28"/>
        </w:rPr>
        <w:t>вопроса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</w:t>
      </w:r>
      <w:r w:rsidRPr="005D61D6">
        <w:rPr>
          <w:rFonts w:ascii="Times New Roman" w:hAnsi="Times New Roman" w:cs="Times New Roman"/>
          <w:sz w:val="28"/>
          <w:szCs w:val="28"/>
        </w:rPr>
        <w:t>о</w:t>
      </w:r>
      <w:r w:rsidRPr="005D61D6">
        <w:rPr>
          <w:rFonts w:ascii="Times New Roman" w:hAnsi="Times New Roman" w:cs="Times New Roman"/>
          <w:sz w:val="28"/>
          <w:szCs w:val="28"/>
        </w:rPr>
        <w:t>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</w:t>
      </w:r>
      <w:r w:rsidRPr="005D61D6">
        <w:rPr>
          <w:rFonts w:ascii="Times New Roman" w:hAnsi="Times New Roman" w:cs="Times New Roman"/>
          <w:sz w:val="28"/>
          <w:szCs w:val="28"/>
        </w:rPr>
        <w:t>у</w:t>
      </w:r>
      <w:r w:rsidRPr="005D61D6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разрешите считать открытыми.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E90B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Предлагается следующий порядок ведения слушаний: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Доклад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</w:t>
      </w:r>
      <w:r w:rsidRPr="005D61D6">
        <w:rPr>
          <w:rFonts w:ascii="Times New Roman" w:hAnsi="Times New Roman" w:cs="Times New Roman"/>
          <w:sz w:val="28"/>
          <w:szCs w:val="28"/>
        </w:rPr>
        <w:t>й</w:t>
      </w:r>
      <w:r w:rsidRPr="005D61D6">
        <w:rPr>
          <w:rFonts w:ascii="Times New Roman" w:hAnsi="Times New Roman" w:cs="Times New Roman"/>
          <w:sz w:val="28"/>
          <w:szCs w:val="28"/>
        </w:rPr>
        <w:t>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"  (до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мин.).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  Председательствующий: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Какие будут замечания, дополнения, предложения по порядку ведения сл</w:t>
      </w:r>
      <w:r w:rsidR="00975850" w:rsidRPr="00975850">
        <w:rPr>
          <w:rFonts w:ascii="Times New Roman" w:hAnsi="Times New Roman" w:cs="Times New Roman"/>
          <w:sz w:val="28"/>
          <w:szCs w:val="28"/>
        </w:rPr>
        <w:t>у</w:t>
      </w:r>
      <w:r w:rsidR="00975850" w:rsidRPr="00975850">
        <w:rPr>
          <w:rFonts w:ascii="Times New Roman" w:hAnsi="Times New Roman" w:cs="Times New Roman"/>
          <w:sz w:val="28"/>
          <w:szCs w:val="28"/>
        </w:rPr>
        <w:t>шаний?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Если нет замечаний, дополнений, вношу предложение, данный порядок у</w:t>
      </w:r>
      <w:r w:rsidR="00975850" w:rsidRPr="00975850">
        <w:rPr>
          <w:rFonts w:ascii="Times New Roman" w:hAnsi="Times New Roman" w:cs="Times New Roman"/>
          <w:sz w:val="28"/>
          <w:szCs w:val="28"/>
        </w:rPr>
        <w:t>т</w:t>
      </w:r>
      <w:r w:rsidR="00975850" w:rsidRPr="00975850">
        <w:rPr>
          <w:rFonts w:ascii="Times New Roman" w:hAnsi="Times New Roman" w:cs="Times New Roman"/>
          <w:sz w:val="28"/>
          <w:szCs w:val="28"/>
        </w:rPr>
        <w:t>вердить.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Голосовали: за   - 5</w:t>
      </w:r>
      <w:r w:rsidR="00683511">
        <w:rPr>
          <w:rFonts w:ascii="Times New Roman" w:hAnsi="Times New Roman" w:cs="Times New Roman"/>
          <w:sz w:val="28"/>
          <w:szCs w:val="28"/>
        </w:rPr>
        <w:t>9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человек,  против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нет, воздержался 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8351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Слово для доклада предоставляется </w:t>
      </w:r>
      <w:r w:rsidR="00683511">
        <w:rPr>
          <w:rFonts w:ascii="Times New Roman" w:hAnsi="Times New Roman" w:cs="Times New Roman"/>
          <w:sz w:val="28"/>
          <w:szCs w:val="28"/>
        </w:rPr>
        <w:t xml:space="preserve">ведущему специалисту по земельным вопросам администрации Ромодановского сельского поселения Блоховой Т.А. </w:t>
      </w:r>
      <w:r w:rsidRPr="00975850">
        <w:rPr>
          <w:rFonts w:ascii="Times New Roman" w:hAnsi="Times New Roman" w:cs="Times New Roman"/>
          <w:sz w:val="28"/>
          <w:szCs w:val="28"/>
        </w:rPr>
        <w:t>(Доклад).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Какие будут вопросы к докладчику?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Вопросы к докладчику можно задавать как в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>устной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>, так и в письменной формах.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Вопросов нет.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Слушани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вопроса </w:t>
      </w:r>
      <w:r w:rsidR="00975850" w:rsidRPr="00975850">
        <w:rPr>
          <w:rFonts w:ascii="Times New Roman" w:hAnsi="Times New Roman" w:cs="Times New Roman"/>
          <w:sz w:val="28"/>
          <w:szCs w:val="28"/>
        </w:rPr>
        <w:t>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</w:t>
      </w:r>
      <w:r w:rsidRPr="005D61D6">
        <w:rPr>
          <w:rFonts w:ascii="Times New Roman" w:hAnsi="Times New Roman" w:cs="Times New Roman"/>
          <w:sz w:val="28"/>
          <w:szCs w:val="28"/>
        </w:rPr>
        <w:t>и</w:t>
      </w:r>
      <w:r w:rsidRPr="005D61D6">
        <w:rPr>
          <w:rFonts w:ascii="Times New Roman" w:hAnsi="Times New Roman" w:cs="Times New Roman"/>
          <w:sz w:val="28"/>
          <w:szCs w:val="28"/>
        </w:rPr>
        <w:t>пального ра</w:t>
      </w:r>
      <w:r w:rsidRPr="005D61D6">
        <w:rPr>
          <w:rFonts w:ascii="Times New Roman" w:hAnsi="Times New Roman" w:cs="Times New Roman"/>
          <w:sz w:val="28"/>
          <w:szCs w:val="28"/>
        </w:rPr>
        <w:t>й</w:t>
      </w:r>
      <w:r w:rsidRPr="005D61D6">
        <w:rPr>
          <w:rFonts w:ascii="Times New Roman" w:hAnsi="Times New Roman" w:cs="Times New Roman"/>
          <w:sz w:val="28"/>
          <w:szCs w:val="28"/>
        </w:rPr>
        <w:t>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завершилось.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>Хотелось бы получить от вас ряд рекомендаций, замечаний, предложений как по</w:t>
      </w:r>
      <w:r w:rsidR="0055687C">
        <w:rPr>
          <w:rFonts w:ascii="Times New Roman" w:hAnsi="Times New Roman" w:cs="Times New Roman"/>
          <w:sz w:val="28"/>
          <w:szCs w:val="28"/>
        </w:rPr>
        <w:t xml:space="preserve"> рассматриваемому сегодня вопросу</w:t>
      </w:r>
      <w:r w:rsidRPr="00975850">
        <w:rPr>
          <w:rFonts w:ascii="Times New Roman" w:hAnsi="Times New Roman" w:cs="Times New Roman"/>
          <w:sz w:val="28"/>
          <w:szCs w:val="28"/>
        </w:rPr>
        <w:t>, так и по порядку ведения слушаний.</w:t>
      </w:r>
    </w:p>
    <w:p w:rsidR="0055687C" w:rsidRDefault="0055687C" w:rsidP="005568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74804">
        <w:rPr>
          <w:rFonts w:ascii="Times New Roman" w:hAnsi="Times New Roman" w:cs="Times New Roman"/>
          <w:sz w:val="28"/>
          <w:szCs w:val="28"/>
        </w:rPr>
        <w:t xml:space="preserve">Рекомендаций 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Если нет больше предложений и рекомендаций, вношу предложение, пу</w:t>
      </w:r>
      <w:r w:rsidRPr="00975850">
        <w:rPr>
          <w:rFonts w:ascii="Times New Roman" w:hAnsi="Times New Roman" w:cs="Times New Roman"/>
          <w:sz w:val="28"/>
          <w:szCs w:val="28"/>
        </w:rPr>
        <w:t>б</w:t>
      </w:r>
      <w:r w:rsidRPr="00975850">
        <w:rPr>
          <w:rFonts w:ascii="Times New Roman" w:hAnsi="Times New Roman" w:cs="Times New Roman"/>
          <w:sz w:val="28"/>
          <w:szCs w:val="28"/>
        </w:rPr>
        <w:t>личные слушания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="0055687C" w:rsidRPr="00975850">
        <w:rPr>
          <w:rFonts w:ascii="Times New Roman" w:hAnsi="Times New Roman" w:cs="Times New Roman"/>
          <w:sz w:val="28"/>
          <w:szCs w:val="28"/>
        </w:rPr>
        <w:t>"</w:t>
      </w:r>
      <w:r w:rsidR="0055687C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</w:t>
      </w:r>
      <w:r w:rsidR="0055687C" w:rsidRPr="005D61D6">
        <w:rPr>
          <w:rFonts w:ascii="Times New Roman" w:hAnsi="Times New Roman" w:cs="Times New Roman"/>
          <w:sz w:val="28"/>
          <w:szCs w:val="28"/>
        </w:rPr>
        <w:t>а</w:t>
      </w:r>
      <w:r w:rsidR="0055687C" w:rsidRPr="005D61D6">
        <w:rPr>
          <w:rFonts w:ascii="Times New Roman" w:hAnsi="Times New Roman" w:cs="Times New Roman"/>
          <w:sz w:val="28"/>
          <w:szCs w:val="28"/>
        </w:rPr>
        <w:t>ния и застройки Ромодановского  городского поселения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="0055687C" w:rsidRPr="005D61D6">
        <w:rPr>
          <w:rFonts w:ascii="Times New Roman" w:hAnsi="Times New Roman" w:cs="Times New Roman"/>
          <w:sz w:val="28"/>
          <w:szCs w:val="28"/>
        </w:rPr>
        <w:t>Ромодановского мун</w:t>
      </w:r>
      <w:r w:rsidR="0055687C" w:rsidRPr="005D61D6">
        <w:rPr>
          <w:rFonts w:ascii="Times New Roman" w:hAnsi="Times New Roman" w:cs="Times New Roman"/>
          <w:sz w:val="28"/>
          <w:szCs w:val="28"/>
        </w:rPr>
        <w:t>и</w:t>
      </w:r>
      <w:r w:rsidR="0055687C" w:rsidRPr="005D61D6">
        <w:rPr>
          <w:rFonts w:ascii="Times New Roman" w:hAnsi="Times New Roman" w:cs="Times New Roman"/>
          <w:sz w:val="28"/>
          <w:szCs w:val="28"/>
        </w:rPr>
        <w:t>ципального ра</w:t>
      </w:r>
      <w:r w:rsidR="0055687C" w:rsidRPr="005D61D6">
        <w:rPr>
          <w:rFonts w:ascii="Times New Roman" w:hAnsi="Times New Roman" w:cs="Times New Roman"/>
          <w:sz w:val="28"/>
          <w:szCs w:val="28"/>
        </w:rPr>
        <w:t>й</w:t>
      </w:r>
      <w:r w:rsidR="0055687C" w:rsidRPr="005D61D6">
        <w:rPr>
          <w:rFonts w:ascii="Times New Roman" w:hAnsi="Times New Roman" w:cs="Times New Roman"/>
          <w:sz w:val="28"/>
          <w:szCs w:val="28"/>
        </w:rPr>
        <w:t>она Республики Мордовия</w:t>
      </w:r>
      <w:r w:rsidR="0055687C" w:rsidRPr="00975850">
        <w:rPr>
          <w:rFonts w:ascii="Times New Roman" w:hAnsi="Times New Roman" w:cs="Times New Roman"/>
          <w:sz w:val="28"/>
          <w:szCs w:val="28"/>
        </w:rPr>
        <w:t xml:space="preserve"> "  </w:t>
      </w:r>
      <w:r w:rsidRPr="00975850">
        <w:rPr>
          <w:rFonts w:ascii="Times New Roman" w:hAnsi="Times New Roman" w:cs="Times New Roman"/>
          <w:sz w:val="28"/>
          <w:szCs w:val="28"/>
        </w:rPr>
        <w:t>считать закрытыми.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Спасибо всем за участие в слушаниях.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55687C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С.Г.Платов</w:t>
      </w:r>
    </w:p>
    <w:p w:rsidR="00975850" w:rsidRPr="00975850" w:rsidRDefault="00975850" w:rsidP="009758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2CBE" w:rsidRPr="00975850" w:rsidRDefault="00682CBE" w:rsidP="00682CBE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5850">
        <w:rPr>
          <w:rFonts w:ascii="Times New Roman" w:hAnsi="Times New Roman" w:cs="Times New Roman"/>
          <w:b/>
          <w:sz w:val="32"/>
          <w:szCs w:val="32"/>
        </w:rPr>
        <w:lastRenderedPageBreak/>
        <w:t>ДОКЛАД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CBE">
        <w:rPr>
          <w:rFonts w:ascii="Times New Roman" w:hAnsi="Times New Roman" w:cs="Times New Roman"/>
          <w:sz w:val="24"/>
          <w:szCs w:val="24"/>
        </w:rPr>
        <w:t xml:space="preserve">В соответствии со статьями 31,32 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82CBE">
          <w:rPr>
            <w:rFonts w:ascii="Times New Roman" w:hAnsi="Times New Roman" w:cs="Times New Roman"/>
            <w:bCs/>
            <w:color w:val="000000"/>
            <w:sz w:val="24"/>
            <w:szCs w:val="24"/>
          </w:rPr>
          <w:t>2003 г</w:t>
        </w:r>
      </w:smartTag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. №131-ФЗ "Об общих принципах орг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низации местного самоуправления в Российской Федерации", Решением Совета депутатов Ромодановского г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родского поселения от 27 октября 2011 г. №1  «Об утверждении Правил землепользования и застройки Ромодановского городского поселения Ромодановского м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ниципального района Республики Мордовия», Решением Совета депутатов Ромодановского городского поселения</w:t>
      </w:r>
      <w:proofErr w:type="gramEnd"/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 23 марта 2010 г. №3 «Об утверждении положения о порядке орг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низации и проведения публичных слушаний в Ромодановском городском поселении Ромод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новского муниципального района Республики Мордовия» </w:t>
      </w:r>
      <w:r w:rsidRPr="00682CBE">
        <w:rPr>
          <w:rFonts w:ascii="Times New Roman" w:hAnsi="Times New Roman" w:cs="Times New Roman"/>
          <w:sz w:val="24"/>
          <w:szCs w:val="24"/>
        </w:rPr>
        <w:t>на публичные слушания выноси</w:t>
      </w:r>
      <w:r w:rsidRPr="00682CBE">
        <w:rPr>
          <w:rFonts w:ascii="Times New Roman" w:hAnsi="Times New Roman" w:cs="Times New Roman"/>
          <w:sz w:val="24"/>
          <w:szCs w:val="24"/>
        </w:rPr>
        <w:t>т</w:t>
      </w:r>
      <w:r w:rsidRPr="00682CBE">
        <w:rPr>
          <w:rFonts w:ascii="Times New Roman" w:hAnsi="Times New Roman" w:cs="Times New Roman"/>
          <w:sz w:val="24"/>
          <w:szCs w:val="24"/>
        </w:rPr>
        <w:t xml:space="preserve">ся вопрос  о 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внесении изменений в Правила землепользования и з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стройки Ромодановского городского поселения Ромодановского муниципального района Республики Мордовия.</w:t>
      </w:r>
      <w:r w:rsidRPr="00682C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82CBE">
        <w:rPr>
          <w:rFonts w:ascii="Times New Roman" w:hAnsi="Times New Roman" w:cs="Times New Roman"/>
          <w:color w:val="000000"/>
          <w:sz w:val="24"/>
          <w:szCs w:val="24"/>
        </w:rPr>
        <w:t>1.Внести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Правила землепользования и застройки Ромодановского городского поселения Ромодановского муниципального района Республики Мордовия следующие изменения: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статью 44.1</w:t>
      </w:r>
      <w:r w:rsidRPr="00682CBE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Статья 44.1.</w:t>
      </w:r>
      <w:r w:rsidRPr="00682C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82CBE">
        <w:rPr>
          <w:rFonts w:ascii="Times New Roman" w:hAnsi="Times New Roman" w:cs="Times New Roman"/>
          <w:noProof/>
          <w:sz w:val="24"/>
          <w:szCs w:val="24"/>
        </w:rPr>
        <w:t>Градостроительные регламенты.Жилые зоны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82CBE">
        <w:rPr>
          <w:rFonts w:ascii="Times New Roman" w:hAnsi="Times New Roman" w:cs="Times New Roman"/>
          <w:noProof/>
          <w:sz w:val="24"/>
          <w:szCs w:val="24"/>
        </w:rPr>
        <w:t xml:space="preserve"> Ж – 1А. </w:t>
      </w:r>
      <w:r w:rsidRPr="00682CBE">
        <w:rPr>
          <w:rFonts w:ascii="Times New Roman" w:hAnsi="Times New Roman" w:cs="Times New Roman"/>
          <w:bCs/>
          <w:sz w:val="24"/>
          <w:szCs w:val="24"/>
        </w:rPr>
        <w:t>Зона застройки индивидуальными жилыми домами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82CBE">
        <w:rPr>
          <w:rFonts w:ascii="Times New Roman" w:hAnsi="Times New Roman" w:cs="Times New Roman"/>
          <w:i/>
          <w:iCs/>
          <w:sz w:val="24"/>
          <w:szCs w:val="24"/>
        </w:rPr>
        <w:t xml:space="preserve">Зона </w:t>
      </w:r>
      <w:r w:rsidRPr="00682CBE">
        <w:rPr>
          <w:rFonts w:ascii="Times New Roman" w:hAnsi="Times New Roman" w:cs="Times New Roman"/>
          <w:bCs/>
          <w:i/>
          <w:sz w:val="24"/>
          <w:szCs w:val="24"/>
        </w:rPr>
        <w:t>застройки индивидуальными жилыми домами</w:t>
      </w:r>
      <w:proofErr w:type="gramStart"/>
      <w:r w:rsidRPr="00682CBE">
        <w:rPr>
          <w:rFonts w:ascii="Times New Roman" w:hAnsi="Times New Roman" w:cs="Times New Roman"/>
          <w:i/>
          <w:iCs/>
          <w:sz w:val="24"/>
          <w:szCs w:val="24"/>
        </w:rPr>
        <w:t xml:space="preserve"> Ж</w:t>
      </w:r>
      <w:proofErr w:type="gramEnd"/>
      <w:r w:rsidRPr="00682CBE">
        <w:rPr>
          <w:rFonts w:ascii="Times New Roman" w:hAnsi="Times New Roman" w:cs="Times New Roman"/>
          <w:i/>
          <w:iCs/>
          <w:sz w:val="24"/>
          <w:szCs w:val="24"/>
        </w:rPr>
        <w:t xml:space="preserve"> – 1А выделена для обеспечения прав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вых условий формирования жилых районов из отдельно стоящих одно-, дву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х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квартирных и многоквартирных блокированных жилых домов с минимально разрешенным набором услуг местного значения.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Основные виды разрешенного использования недвижимости: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отдельно стоящие одно-, двухквартирные жилые дома с </w:t>
      </w:r>
      <w:proofErr w:type="spellStart"/>
      <w:r w:rsidRPr="00682CBE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Pr="00682CBE">
        <w:rPr>
          <w:rFonts w:ascii="Times New Roman" w:hAnsi="Times New Roman" w:cs="Times New Roman"/>
          <w:sz w:val="24"/>
          <w:szCs w:val="24"/>
        </w:rPr>
        <w:t xml:space="preserve"> земельными учас</w:t>
      </w:r>
      <w:r w:rsidRPr="00682CBE">
        <w:rPr>
          <w:rFonts w:ascii="Times New Roman" w:hAnsi="Times New Roman" w:cs="Times New Roman"/>
          <w:sz w:val="24"/>
          <w:szCs w:val="24"/>
        </w:rPr>
        <w:t>т</w:t>
      </w:r>
      <w:r w:rsidRPr="00682CBE">
        <w:rPr>
          <w:rFonts w:ascii="Times New Roman" w:hAnsi="Times New Roman" w:cs="Times New Roman"/>
          <w:sz w:val="24"/>
          <w:szCs w:val="24"/>
        </w:rPr>
        <w:t>ками до 1500 кв</w:t>
      </w:r>
      <w:proofErr w:type="gramStart"/>
      <w:r w:rsidRPr="00682CB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82CBE">
        <w:rPr>
          <w:rFonts w:ascii="Times New Roman" w:hAnsi="Times New Roman" w:cs="Times New Roman"/>
          <w:sz w:val="24"/>
          <w:szCs w:val="24"/>
        </w:rPr>
        <w:t>, в том числе с помещениями для ведения индивидуальной трудовой де</w:t>
      </w:r>
      <w:r w:rsidRPr="00682CBE">
        <w:rPr>
          <w:rFonts w:ascii="Times New Roman" w:hAnsi="Times New Roman" w:cs="Times New Roman"/>
          <w:sz w:val="24"/>
          <w:szCs w:val="24"/>
        </w:rPr>
        <w:t>я</w:t>
      </w:r>
      <w:r w:rsidRPr="00682CBE">
        <w:rPr>
          <w:rFonts w:ascii="Times New Roman" w:hAnsi="Times New Roman" w:cs="Times New Roman"/>
          <w:sz w:val="24"/>
          <w:szCs w:val="24"/>
        </w:rPr>
        <w:t xml:space="preserve">тельности;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многоквартирные блокированные жилые дома с </w:t>
      </w:r>
      <w:proofErr w:type="spellStart"/>
      <w:r w:rsidRPr="00682CBE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Pr="00682CBE">
        <w:rPr>
          <w:rFonts w:ascii="Times New Roman" w:hAnsi="Times New Roman" w:cs="Times New Roman"/>
          <w:sz w:val="24"/>
          <w:szCs w:val="24"/>
        </w:rPr>
        <w:t xml:space="preserve"> земельными участками до 100 кв</w:t>
      </w:r>
      <w:proofErr w:type="gramStart"/>
      <w:r w:rsidRPr="00682CB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82CBE">
        <w:rPr>
          <w:rFonts w:ascii="Times New Roman" w:hAnsi="Times New Roman" w:cs="Times New Roman"/>
          <w:sz w:val="24"/>
          <w:szCs w:val="24"/>
        </w:rPr>
        <w:t xml:space="preserve"> (без площади застройки).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Вспомогательные виды разрешенного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отдельно стоящие или встроенные в жилые дома гаражи или открытые автостоянки: 2 </w:t>
      </w:r>
      <w:proofErr w:type="spellStart"/>
      <w:r w:rsidRPr="00682CBE">
        <w:rPr>
          <w:rFonts w:ascii="Times New Roman" w:hAnsi="Times New Roman" w:cs="Times New Roman"/>
          <w:sz w:val="24"/>
          <w:szCs w:val="24"/>
        </w:rPr>
        <w:t>маш</w:t>
      </w:r>
      <w:r w:rsidRPr="00682CBE">
        <w:rPr>
          <w:rFonts w:ascii="Times New Roman" w:hAnsi="Times New Roman" w:cs="Times New Roman"/>
          <w:sz w:val="24"/>
          <w:szCs w:val="24"/>
        </w:rPr>
        <w:t>и</w:t>
      </w:r>
      <w:r w:rsidRPr="00682CBE">
        <w:rPr>
          <w:rFonts w:ascii="Times New Roman" w:hAnsi="Times New Roman" w:cs="Times New Roman"/>
          <w:sz w:val="24"/>
          <w:szCs w:val="24"/>
        </w:rPr>
        <w:t>номеста</w:t>
      </w:r>
      <w:proofErr w:type="spellEnd"/>
      <w:r w:rsidRPr="00682CBE">
        <w:rPr>
          <w:rFonts w:ascii="Times New Roman" w:hAnsi="Times New Roman" w:cs="Times New Roman"/>
          <w:sz w:val="24"/>
          <w:szCs w:val="24"/>
        </w:rPr>
        <w:t xml:space="preserve"> на индивидуальный участок;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color w:val="000000"/>
          <w:sz w:val="24"/>
          <w:szCs w:val="24"/>
        </w:rPr>
        <w:t>садоводство, цветоводство, огородничество;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color w:val="000000"/>
          <w:sz w:val="24"/>
          <w:szCs w:val="24"/>
        </w:rPr>
        <w:t>ЛП</w:t>
      </w:r>
      <w:proofErr w:type="gramStart"/>
      <w:r w:rsidRPr="00682CBE">
        <w:rPr>
          <w:rFonts w:ascii="Times New Roman" w:hAnsi="Times New Roman" w:cs="Times New Roman"/>
          <w:color w:val="000000"/>
          <w:sz w:val="24"/>
          <w:szCs w:val="24"/>
        </w:rPr>
        <w:t>Х(</w:t>
      </w:r>
      <w:proofErr w:type="gramEnd"/>
      <w:r w:rsidRPr="00682CBE">
        <w:rPr>
          <w:rFonts w:ascii="Times New Roman" w:hAnsi="Times New Roman" w:cs="Times New Roman"/>
          <w:color w:val="000000"/>
          <w:sz w:val="24"/>
          <w:szCs w:val="24"/>
        </w:rPr>
        <w:t>личное подсобное хозяйство)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теплицы, оранжереи;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индивидуальные резервуары для хранения воды, скважины для забора воды, индивидуал</w:t>
      </w:r>
      <w:r w:rsidRPr="00682CBE">
        <w:rPr>
          <w:rFonts w:ascii="Times New Roman" w:hAnsi="Times New Roman" w:cs="Times New Roman"/>
          <w:sz w:val="24"/>
          <w:szCs w:val="24"/>
        </w:rPr>
        <w:t>ь</w:t>
      </w:r>
      <w:r w:rsidRPr="00682CBE">
        <w:rPr>
          <w:rFonts w:ascii="Times New Roman" w:hAnsi="Times New Roman" w:cs="Times New Roman"/>
          <w:sz w:val="24"/>
          <w:szCs w:val="24"/>
        </w:rPr>
        <w:t>ные колодцы;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индивидуальные бани, надворные туалеты;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площадки для сбора мусора.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Условно разрешенные виды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магазины товаров первой необходимости общей площадью не б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лее 150 кв</w:t>
      </w:r>
      <w:proofErr w:type="gramStart"/>
      <w:r w:rsidRPr="00682CB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82CBE">
        <w:rPr>
          <w:rFonts w:ascii="Times New Roman" w:hAnsi="Times New Roman" w:cs="Times New Roman"/>
          <w:sz w:val="24"/>
          <w:szCs w:val="24"/>
        </w:rPr>
        <w:t>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приемные пункты прачечных и химчисток;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временные объекты торговли;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аптеки;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спортплощадки, теннисные корты;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спортзалы, залы рекреации;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клубы многоцелевого и специализированного назначения с ограничением по времени раб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 xml:space="preserve">ты;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отделения, участковые пункты милиции;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жилищно-эксплуатационные и аварийно-диспетчерские службы;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-    парковки перед объектами обслуживающих и коммерческих видов использов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>ния.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lastRenderedPageBreak/>
        <w:t>Предельные размеры земельных участков и предельные параметры разрешенного строител</w:t>
      </w:r>
      <w:r w:rsidRPr="00682CBE">
        <w:rPr>
          <w:rFonts w:ascii="Times New Roman" w:hAnsi="Times New Roman" w:cs="Times New Roman"/>
          <w:bCs/>
          <w:sz w:val="24"/>
          <w:szCs w:val="24"/>
        </w:rPr>
        <w:t>ь</w:t>
      </w:r>
      <w:r w:rsidRPr="00682CBE">
        <w:rPr>
          <w:rFonts w:ascii="Times New Roman" w:hAnsi="Times New Roman" w:cs="Times New Roman"/>
          <w:bCs/>
          <w:sz w:val="24"/>
          <w:szCs w:val="24"/>
        </w:rPr>
        <w:t>ства, реконструкции объектов капитального строительства для данной з</w:t>
      </w:r>
      <w:r w:rsidRPr="00682CBE">
        <w:rPr>
          <w:rFonts w:ascii="Times New Roman" w:hAnsi="Times New Roman" w:cs="Times New Roman"/>
          <w:bCs/>
          <w:sz w:val="24"/>
          <w:szCs w:val="24"/>
        </w:rPr>
        <w:t>о</w:t>
      </w:r>
      <w:r w:rsidRPr="00682CBE">
        <w:rPr>
          <w:rFonts w:ascii="Times New Roman" w:hAnsi="Times New Roman" w:cs="Times New Roman"/>
          <w:bCs/>
          <w:sz w:val="24"/>
          <w:szCs w:val="24"/>
        </w:rPr>
        <w:t>ны: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- предельные размеры земельных участков (минимальные и (или) максимальные) устанавл</w:t>
      </w:r>
      <w:r w:rsidRPr="00682CBE">
        <w:rPr>
          <w:rFonts w:ascii="Times New Roman" w:hAnsi="Times New Roman" w:cs="Times New Roman"/>
          <w:bCs/>
          <w:sz w:val="24"/>
          <w:szCs w:val="24"/>
        </w:rPr>
        <w:t>и</w:t>
      </w:r>
      <w:r w:rsidRPr="00682CBE">
        <w:rPr>
          <w:rFonts w:ascii="Times New Roman" w:hAnsi="Times New Roman" w:cs="Times New Roman"/>
          <w:bCs/>
          <w:sz w:val="24"/>
          <w:szCs w:val="24"/>
        </w:rPr>
        <w:t>ваются органами местного самоуправления. Рекомендуемые нормы (на индивидуальный ж</w:t>
      </w:r>
      <w:r w:rsidRPr="00682CBE">
        <w:rPr>
          <w:rFonts w:ascii="Times New Roman" w:hAnsi="Times New Roman" w:cs="Times New Roman"/>
          <w:bCs/>
          <w:sz w:val="24"/>
          <w:szCs w:val="24"/>
        </w:rPr>
        <w:t>и</w:t>
      </w:r>
      <w:r w:rsidRPr="00682CBE">
        <w:rPr>
          <w:rFonts w:ascii="Times New Roman" w:hAnsi="Times New Roman" w:cs="Times New Roman"/>
          <w:bCs/>
          <w:sz w:val="24"/>
          <w:szCs w:val="24"/>
        </w:rPr>
        <w:t>лой дом или квартиру):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усадебные одно-, двухквартирные дома, в том числе с местами прилож</w:t>
      </w:r>
      <w:r w:rsidRPr="00682CBE">
        <w:rPr>
          <w:rFonts w:ascii="Times New Roman" w:hAnsi="Times New Roman" w:cs="Times New Roman"/>
          <w:bCs/>
          <w:sz w:val="24"/>
          <w:szCs w:val="24"/>
        </w:rPr>
        <w:t>е</w:t>
      </w:r>
      <w:r w:rsidRPr="00682CBE">
        <w:rPr>
          <w:rFonts w:ascii="Times New Roman" w:hAnsi="Times New Roman" w:cs="Times New Roman"/>
          <w:bCs/>
          <w:sz w:val="24"/>
          <w:szCs w:val="24"/>
        </w:rPr>
        <w:t xml:space="preserve">ния труда – не менее </w:t>
      </w:r>
      <w:smartTag w:uri="urn:schemas-microsoft-com:office:smarttags" w:element="metricconverter">
        <w:smartTagPr>
          <w:attr w:name="ProductID" w:val="0,02 га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0,02 га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 xml:space="preserve"> (включая площадь застройки);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многоквартирные блокированные жилые дома </w:t>
      </w:r>
      <w:r w:rsidRPr="00682CBE">
        <w:rPr>
          <w:rFonts w:ascii="Times New Roman" w:hAnsi="Times New Roman" w:cs="Times New Roman"/>
          <w:bCs/>
          <w:sz w:val="24"/>
          <w:szCs w:val="24"/>
        </w:rPr>
        <w:t>– не менее 0,006 (без площади застройки);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- минимальные отступы от границ земельных участков, за пределами которых запрещено строительство зданий, строений, сооружений: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до усадебного, одно-, двухквартирного дома – </w:t>
      </w:r>
      <w:smartTag w:uri="urn:schemas-microsoft-com:office:smarttags" w:element="metricconverter">
        <w:smartTagPr>
          <w:attr w:name="ProductID" w:val="3 м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3 м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>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до хозяйственных построек (бани, автостоянки и др.) – </w:t>
      </w:r>
      <w:smartTag w:uri="urn:schemas-microsoft-com:office:smarttags" w:element="metricconverter">
        <w:smartTagPr>
          <w:attr w:name="ProductID" w:val="1 м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1 м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 xml:space="preserve">; 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до стволов высокорослых деревьев – </w:t>
      </w:r>
      <w:smartTag w:uri="urn:schemas-microsoft-com:office:smarttags" w:element="metricconverter">
        <w:smartTagPr>
          <w:attr w:name="ProductID" w:val="4 м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4 м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>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до стволов низкорослых деревьев – </w:t>
      </w:r>
      <w:smartTag w:uri="urn:schemas-microsoft-com:office:smarttags" w:element="metricconverter">
        <w:smartTagPr>
          <w:attr w:name="ProductID" w:val="2 м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2 м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>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до кустарников – </w:t>
      </w:r>
      <w:smartTag w:uri="urn:schemas-microsoft-com:office:smarttags" w:element="metricconverter">
        <w:smartTagPr>
          <w:attr w:name="ProductID" w:val="1 м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1 м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- предельное количество этажей (или предельная высота) зданий, строений, сооружений – 3 этажа;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- оптимальный коэффициент строительного использования земельного участка (отношение суммарной площади земельного участка, которая может быть застроена, ко всей пл</w:t>
      </w:r>
      <w:r w:rsidRPr="00682CBE">
        <w:rPr>
          <w:rFonts w:ascii="Times New Roman" w:hAnsi="Times New Roman" w:cs="Times New Roman"/>
          <w:bCs/>
          <w:sz w:val="24"/>
          <w:szCs w:val="24"/>
        </w:rPr>
        <w:t>о</w:t>
      </w:r>
      <w:r w:rsidRPr="00682CBE">
        <w:rPr>
          <w:rFonts w:ascii="Times New Roman" w:hAnsi="Times New Roman" w:cs="Times New Roman"/>
          <w:bCs/>
          <w:sz w:val="24"/>
          <w:szCs w:val="24"/>
        </w:rPr>
        <w:t>щади земельного участка):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для усадебных одно-, двухквартирных домов – 20-30 процентов;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для блокированных домов – 35-50 процентов.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82CB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gramStart"/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Ж</w:t>
      </w:r>
      <w:proofErr w:type="gramEnd"/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4. Зона застройки малоэтажными жилыми домами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Зона застройки малоэтажными жилыми домами</w:t>
      </w:r>
      <w:proofErr w:type="gramStart"/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Ж</w:t>
      </w:r>
      <w:proofErr w:type="gramEnd"/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– 4 выделена для формиров</w:t>
      </w:r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</w:t>
      </w:r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ния жилых районов с размещением многоквартирных домов этажностью не выше 3 этажей, с мин</w:t>
      </w:r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</w:t>
      </w:r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мально разрешенным набором услуг местного значения. Разрешено размещение объектов обслуживания низового уровня и (ограниченно) других видов деятел</w:t>
      </w:r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ь</w:t>
      </w:r>
      <w:r w:rsidRPr="00682CB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ности, скверов.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CBE">
        <w:rPr>
          <w:rFonts w:ascii="Times New Roman" w:hAnsi="Times New Roman" w:cs="Times New Roman"/>
          <w:color w:val="000000"/>
          <w:sz w:val="24"/>
          <w:szCs w:val="24"/>
        </w:rPr>
        <w:t>Основные виды разрешенного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многоквартирные (секционные и блокированные) дома не выше 3 этажей;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отдельно стоящие одн</w:t>
      </w:r>
      <w:proofErr w:type="gramStart"/>
      <w:r w:rsidRPr="00682CB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82CBE">
        <w:rPr>
          <w:rFonts w:ascii="Times New Roman" w:hAnsi="Times New Roman" w:cs="Times New Roman"/>
          <w:sz w:val="24"/>
          <w:szCs w:val="24"/>
        </w:rPr>
        <w:t xml:space="preserve"> двухквартирные жилые дома, в том числе в том числе помещениями для ведения индивидуальной трудовой деятельности;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встроенные, пристроенные и встроенно-пристроенные предприятия торговли, общественн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го питания и бытового обслуживания населения повседневного пользов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>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встроено-пристроенные детские сады, иные объекты дошкольного образ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вания;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аптеки;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спортплощадки, теннисные корты;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залы, клубы многоцелевого и специализированного назначения с огранич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 xml:space="preserve">нием по времени работы;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Вспомогательные виды разрешенного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детские площадки, площадки для отдыха, спортивных занятий;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гаражи для индивидуальных легковых автомобилей (встрое</w:t>
      </w:r>
      <w:r w:rsidRPr="00682CBE">
        <w:rPr>
          <w:rFonts w:ascii="Times New Roman" w:hAnsi="Times New Roman" w:cs="Times New Roman"/>
          <w:sz w:val="24"/>
          <w:szCs w:val="24"/>
        </w:rPr>
        <w:t>н</w:t>
      </w:r>
      <w:r w:rsidRPr="00682CBE">
        <w:rPr>
          <w:rFonts w:ascii="Times New Roman" w:hAnsi="Times New Roman" w:cs="Times New Roman"/>
          <w:sz w:val="24"/>
          <w:szCs w:val="24"/>
        </w:rPr>
        <w:t>но-пристроенные, подземные, полуподземные);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открытые автостоянки для временного хранения индивидуальных легковых а</w:t>
      </w:r>
      <w:r w:rsidRPr="00682CBE">
        <w:rPr>
          <w:rFonts w:ascii="Times New Roman" w:hAnsi="Times New Roman" w:cs="Times New Roman"/>
          <w:sz w:val="24"/>
          <w:szCs w:val="24"/>
        </w:rPr>
        <w:t>в</w:t>
      </w:r>
      <w:r w:rsidRPr="00682CBE">
        <w:rPr>
          <w:rFonts w:ascii="Times New Roman" w:hAnsi="Times New Roman" w:cs="Times New Roman"/>
          <w:sz w:val="24"/>
          <w:szCs w:val="24"/>
        </w:rPr>
        <w:t xml:space="preserve">томобилей;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подземные и полуподземные автостоянки для временного хранения индивидуальных легк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вых автомобилей;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открытые гостевые (бесплатные) автостоянки для временного хранения индивидуальных легковых автомобилей;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площадки для сбора мусора;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садоводство, цветоводство, огородничество;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CBE">
        <w:rPr>
          <w:rFonts w:ascii="Times New Roman" w:hAnsi="Times New Roman" w:cs="Times New Roman"/>
          <w:color w:val="000000"/>
          <w:sz w:val="24"/>
          <w:szCs w:val="24"/>
        </w:rPr>
        <w:t xml:space="preserve">            _          ЛП</w:t>
      </w:r>
      <w:proofErr w:type="gramStart"/>
      <w:r w:rsidRPr="00682CBE">
        <w:rPr>
          <w:rFonts w:ascii="Times New Roman" w:hAnsi="Times New Roman" w:cs="Times New Roman"/>
          <w:color w:val="000000"/>
          <w:sz w:val="24"/>
          <w:szCs w:val="24"/>
        </w:rPr>
        <w:t>Х(</w:t>
      </w:r>
      <w:proofErr w:type="gramEnd"/>
      <w:r w:rsidRPr="00682CBE">
        <w:rPr>
          <w:rFonts w:ascii="Times New Roman" w:hAnsi="Times New Roman" w:cs="Times New Roman"/>
          <w:color w:val="000000"/>
          <w:sz w:val="24"/>
          <w:szCs w:val="24"/>
        </w:rPr>
        <w:t>личное подсобное хозяйство);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CBE">
        <w:rPr>
          <w:rFonts w:ascii="Times New Roman" w:hAnsi="Times New Roman" w:cs="Times New Roman"/>
          <w:color w:val="000000"/>
          <w:sz w:val="24"/>
          <w:szCs w:val="24"/>
        </w:rPr>
        <w:t>Условно разрешенные виды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киоски, лоточная торговля, временные павильоны розничной торговли и обслуживания нас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>ления;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жилищно-эксплуатационные и аварийно-диспетчерские слу</w:t>
      </w:r>
      <w:r w:rsidRPr="00682CBE">
        <w:rPr>
          <w:rFonts w:ascii="Times New Roman" w:hAnsi="Times New Roman" w:cs="Times New Roman"/>
          <w:sz w:val="24"/>
          <w:szCs w:val="24"/>
        </w:rPr>
        <w:t>ж</w:t>
      </w:r>
      <w:r w:rsidRPr="00682CBE">
        <w:rPr>
          <w:rFonts w:ascii="Times New Roman" w:hAnsi="Times New Roman" w:cs="Times New Roman"/>
          <w:sz w:val="24"/>
          <w:szCs w:val="24"/>
        </w:rPr>
        <w:t>бы;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коллективные овощехранилища и ледники;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парковки перед объектами обслуживающих и коммерческих видов испол</w:t>
      </w:r>
      <w:r w:rsidRPr="00682CBE">
        <w:rPr>
          <w:rFonts w:ascii="Times New Roman" w:hAnsi="Times New Roman" w:cs="Times New Roman"/>
          <w:sz w:val="24"/>
          <w:szCs w:val="24"/>
        </w:rPr>
        <w:t>ь</w:t>
      </w:r>
      <w:r w:rsidRPr="00682CBE">
        <w:rPr>
          <w:rFonts w:ascii="Times New Roman" w:hAnsi="Times New Roman" w:cs="Times New Roman"/>
          <w:sz w:val="24"/>
          <w:szCs w:val="24"/>
        </w:rPr>
        <w:t>зования.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Предельные размеры земельных участков и предельные параметры разрешенного строител</w:t>
      </w:r>
      <w:r w:rsidRPr="00682CBE">
        <w:rPr>
          <w:rFonts w:ascii="Times New Roman" w:hAnsi="Times New Roman" w:cs="Times New Roman"/>
          <w:bCs/>
          <w:sz w:val="24"/>
          <w:szCs w:val="24"/>
        </w:rPr>
        <w:t>ь</w:t>
      </w:r>
      <w:r w:rsidRPr="00682CBE">
        <w:rPr>
          <w:rFonts w:ascii="Times New Roman" w:hAnsi="Times New Roman" w:cs="Times New Roman"/>
          <w:bCs/>
          <w:sz w:val="24"/>
          <w:szCs w:val="24"/>
        </w:rPr>
        <w:t>ства, реконструкции объектов капитального строительства для данной з</w:t>
      </w:r>
      <w:r w:rsidRPr="00682CBE">
        <w:rPr>
          <w:rFonts w:ascii="Times New Roman" w:hAnsi="Times New Roman" w:cs="Times New Roman"/>
          <w:bCs/>
          <w:sz w:val="24"/>
          <w:szCs w:val="24"/>
        </w:rPr>
        <w:t>о</w:t>
      </w:r>
      <w:r w:rsidRPr="00682CBE">
        <w:rPr>
          <w:rFonts w:ascii="Times New Roman" w:hAnsi="Times New Roman" w:cs="Times New Roman"/>
          <w:bCs/>
          <w:sz w:val="24"/>
          <w:szCs w:val="24"/>
        </w:rPr>
        <w:t>ны: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- предельные размеры земельных участков (минимальные):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metricconverter">
        <w:smartTagPr>
          <w:attr w:name="ProductID" w:val="0,03 га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0,03 га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 xml:space="preserve"> на один 2-этажный жилой дом;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metricconverter">
        <w:smartTagPr>
          <w:attr w:name="ProductID" w:val="0,04 га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0,04 га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 xml:space="preserve"> на один 3-этажный жилой дом;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 - минимальные отступы от границ земельных участков, за пределами которых запрещено строительство зданий, строений, сооружений – по расчету инсоляции и освещенности; от красных линий – </w:t>
      </w:r>
      <w:smartTag w:uri="urn:schemas-microsoft-com:office:smarttags" w:element="metricconverter">
        <w:smartTagPr>
          <w:attr w:name="ProductID" w:val="3 м"/>
        </w:smartTagPr>
        <w:r w:rsidRPr="00682CBE">
          <w:rPr>
            <w:rFonts w:ascii="Times New Roman" w:hAnsi="Times New Roman" w:cs="Times New Roman"/>
            <w:bCs/>
            <w:sz w:val="24"/>
            <w:szCs w:val="24"/>
          </w:rPr>
          <w:t>3 м</w:t>
        </w:r>
      </w:smartTag>
      <w:r w:rsidRPr="00682CBE">
        <w:rPr>
          <w:rFonts w:ascii="Times New Roman" w:hAnsi="Times New Roman" w:cs="Times New Roman"/>
          <w:bCs/>
          <w:sz w:val="24"/>
          <w:szCs w:val="24"/>
        </w:rPr>
        <w:t>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- предельное количество этажей (или предельная высота) зданий, строений, сооружений – 3 этажа;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- максимальный коэффициент строительного использования земельного участка (отношение суммарной площади земельного участка, которая может быть застроена, ко всей пл</w:t>
      </w:r>
      <w:r w:rsidRPr="00682CBE">
        <w:rPr>
          <w:rFonts w:ascii="Times New Roman" w:hAnsi="Times New Roman" w:cs="Times New Roman"/>
          <w:bCs/>
          <w:sz w:val="24"/>
          <w:szCs w:val="24"/>
        </w:rPr>
        <w:t>о</w:t>
      </w:r>
      <w:r w:rsidRPr="00682CBE">
        <w:rPr>
          <w:rFonts w:ascii="Times New Roman" w:hAnsi="Times New Roman" w:cs="Times New Roman"/>
          <w:bCs/>
          <w:sz w:val="24"/>
          <w:szCs w:val="24"/>
        </w:rPr>
        <w:t>щади земельного участка) – 35 процентов.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Статью 44.2</w:t>
      </w:r>
      <w:r w:rsidRPr="00682CBE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Статья 44.2. Градостроительные регламенты. О</w:t>
      </w:r>
      <w:r w:rsidRPr="00682CBE">
        <w:rPr>
          <w:rFonts w:ascii="Times New Roman" w:hAnsi="Times New Roman" w:cs="Times New Roman"/>
          <w:bCs/>
          <w:sz w:val="24"/>
          <w:szCs w:val="24"/>
        </w:rPr>
        <w:t>бщественно-деловые зоны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82CBE">
        <w:rPr>
          <w:rFonts w:ascii="Times New Roman" w:hAnsi="Times New Roman" w:cs="Times New Roman"/>
          <w:bCs/>
          <w:caps/>
          <w:sz w:val="24"/>
          <w:szCs w:val="24"/>
        </w:rPr>
        <w:t>Ц</w:t>
      </w:r>
      <w:proofErr w:type="gramEnd"/>
      <w:r w:rsidRPr="00682CBE">
        <w:rPr>
          <w:rFonts w:ascii="Times New Roman" w:hAnsi="Times New Roman" w:cs="Times New Roman"/>
          <w:bCs/>
          <w:caps/>
          <w:sz w:val="24"/>
          <w:szCs w:val="24"/>
        </w:rPr>
        <w:t xml:space="preserve"> – 1. </w:t>
      </w:r>
      <w:r w:rsidRPr="00682CBE">
        <w:rPr>
          <w:rFonts w:ascii="Times New Roman" w:hAnsi="Times New Roman" w:cs="Times New Roman"/>
          <w:bCs/>
          <w:sz w:val="24"/>
          <w:szCs w:val="24"/>
        </w:rPr>
        <w:t xml:space="preserve"> Зона делового, общественного и коммерческого назначения, центр городского пос</w:t>
      </w:r>
      <w:r w:rsidRPr="00682CBE">
        <w:rPr>
          <w:rFonts w:ascii="Times New Roman" w:hAnsi="Times New Roman" w:cs="Times New Roman"/>
          <w:bCs/>
          <w:sz w:val="24"/>
          <w:szCs w:val="24"/>
        </w:rPr>
        <w:t>е</w:t>
      </w:r>
      <w:r w:rsidRPr="00682CBE">
        <w:rPr>
          <w:rFonts w:ascii="Times New Roman" w:hAnsi="Times New Roman" w:cs="Times New Roman"/>
          <w:bCs/>
          <w:sz w:val="24"/>
          <w:szCs w:val="24"/>
        </w:rPr>
        <w:t xml:space="preserve">ления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2CBE">
        <w:rPr>
          <w:rFonts w:ascii="Times New Roman" w:hAnsi="Times New Roman" w:cs="Times New Roman"/>
          <w:bCs/>
          <w:i/>
          <w:sz w:val="24"/>
          <w:szCs w:val="24"/>
        </w:rPr>
        <w:t xml:space="preserve">Зона делового, общественного и коммерческого назначения, центр городского поселения </w:t>
      </w:r>
      <w:proofErr w:type="gramStart"/>
      <w:r w:rsidRPr="00682CBE">
        <w:rPr>
          <w:rFonts w:ascii="Times New Roman" w:hAnsi="Times New Roman" w:cs="Times New Roman"/>
          <w:i/>
          <w:sz w:val="24"/>
          <w:szCs w:val="24"/>
        </w:rPr>
        <w:t>Ц</w:t>
      </w:r>
      <w:proofErr w:type="gramEnd"/>
      <w:r w:rsidRPr="00682CBE">
        <w:rPr>
          <w:rFonts w:ascii="Times New Roman" w:hAnsi="Times New Roman" w:cs="Times New Roman"/>
          <w:i/>
          <w:sz w:val="24"/>
          <w:szCs w:val="24"/>
        </w:rPr>
        <w:t xml:space="preserve"> – 1   выделена для обеспечения правовых условий использования и строительства недвижим</w:t>
      </w:r>
      <w:r w:rsidRPr="00682CBE">
        <w:rPr>
          <w:rFonts w:ascii="Times New Roman" w:hAnsi="Times New Roman" w:cs="Times New Roman"/>
          <w:i/>
          <w:sz w:val="24"/>
          <w:szCs w:val="24"/>
        </w:rPr>
        <w:t>о</w:t>
      </w:r>
      <w:r w:rsidRPr="00682CBE">
        <w:rPr>
          <w:rFonts w:ascii="Times New Roman" w:hAnsi="Times New Roman" w:cs="Times New Roman"/>
          <w:i/>
          <w:sz w:val="24"/>
          <w:szCs w:val="24"/>
        </w:rPr>
        <w:t>сти многофункционального назначения с широким спектром администр</w:t>
      </w:r>
      <w:r w:rsidRPr="00682CBE">
        <w:rPr>
          <w:rFonts w:ascii="Times New Roman" w:hAnsi="Times New Roman" w:cs="Times New Roman"/>
          <w:i/>
          <w:sz w:val="24"/>
          <w:szCs w:val="24"/>
        </w:rPr>
        <w:t>а</w:t>
      </w:r>
      <w:r w:rsidRPr="00682CBE">
        <w:rPr>
          <w:rFonts w:ascii="Times New Roman" w:hAnsi="Times New Roman" w:cs="Times New Roman"/>
          <w:i/>
          <w:sz w:val="24"/>
          <w:szCs w:val="24"/>
        </w:rPr>
        <w:t>тивных, деловых, общественных, культурных, обслуживающих и коммерческих видов использования. Разреш</w:t>
      </w:r>
      <w:r w:rsidRPr="00682CBE">
        <w:rPr>
          <w:rFonts w:ascii="Times New Roman" w:hAnsi="Times New Roman" w:cs="Times New Roman"/>
          <w:i/>
          <w:sz w:val="24"/>
          <w:szCs w:val="24"/>
        </w:rPr>
        <w:t>а</w:t>
      </w:r>
      <w:r w:rsidRPr="00682CBE">
        <w:rPr>
          <w:rFonts w:ascii="Times New Roman" w:hAnsi="Times New Roman" w:cs="Times New Roman"/>
          <w:i/>
          <w:sz w:val="24"/>
          <w:szCs w:val="24"/>
        </w:rPr>
        <w:t>ется размещение административных объектов районного, поселкового и местного знач</w:t>
      </w:r>
      <w:r w:rsidRPr="00682CBE">
        <w:rPr>
          <w:rFonts w:ascii="Times New Roman" w:hAnsi="Times New Roman" w:cs="Times New Roman"/>
          <w:i/>
          <w:sz w:val="24"/>
          <w:szCs w:val="24"/>
        </w:rPr>
        <w:t>е</w:t>
      </w:r>
      <w:r w:rsidRPr="00682CBE">
        <w:rPr>
          <w:rFonts w:ascii="Times New Roman" w:hAnsi="Times New Roman" w:cs="Times New Roman"/>
          <w:i/>
          <w:sz w:val="24"/>
          <w:szCs w:val="24"/>
        </w:rPr>
        <w:t xml:space="preserve">ния.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Основные виды разрешенного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здания многофункционального использования с квартирами  на  верхних этажах и размещ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>нием на  нижних этажах офисов и объектов культурного и обслуж</w:t>
      </w:r>
      <w:r w:rsidRPr="00682CBE">
        <w:rPr>
          <w:rFonts w:ascii="Times New Roman" w:hAnsi="Times New Roman" w:cs="Times New Roman"/>
          <w:sz w:val="24"/>
          <w:szCs w:val="24"/>
        </w:rPr>
        <w:t>и</w:t>
      </w:r>
      <w:r w:rsidRPr="00682CBE">
        <w:rPr>
          <w:rFonts w:ascii="Times New Roman" w:hAnsi="Times New Roman" w:cs="Times New Roman"/>
          <w:sz w:val="24"/>
          <w:szCs w:val="24"/>
        </w:rPr>
        <w:t>вающего назначения при условии поэтажного разделения различных видов использов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>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административные здания органов местного самоуправления, представительств государс</w:t>
      </w:r>
      <w:r w:rsidRPr="00682CBE">
        <w:rPr>
          <w:rFonts w:ascii="Times New Roman" w:hAnsi="Times New Roman" w:cs="Times New Roman"/>
          <w:sz w:val="24"/>
          <w:szCs w:val="24"/>
        </w:rPr>
        <w:t>т</w:t>
      </w:r>
      <w:r w:rsidRPr="00682CBE">
        <w:rPr>
          <w:rFonts w:ascii="Times New Roman" w:hAnsi="Times New Roman" w:cs="Times New Roman"/>
          <w:sz w:val="24"/>
          <w:szCs w:val="24"/>
        </w:rPr>
        <w:t>венных органов управления;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здания банков;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офисные здания и помещения – конторы различных организаций, фирм, компаний;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гостиницы, гостевые дома, центры обслуживания туристов;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суд, прокуратура, отделения милиции, юридические и нотариальные конт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ры;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проектные и конструкторские бюро;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службы жилищно-коммунального хозяйства;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дома детского творчества, внешкольные образовательные учреждения: музыкальные, худ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 xml:space="preserve">жественные, хореографические и др.; 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музеи, выставочные залы, картинные и художественные галереи, художес</w:t>
      </w:r>
      <w:r w:rsidRPr="00682CBE">
        <w:rPr>
          <w:rFonts w:ascii="Times New Roman" w:hAnsi="Times New Roman" w:cs="Times New Roman"/>
          <w:sz w:val="24"/>
          <w:szCs w:val="24"/>
        </w:rPr>
        <w:t>т</w:t>
      </w:r>
      <w:r w:rsidRPr="00682CBE">
        <w:rPr>
          <w:rFonts w:ascii="Times New Roman" w:hAnsi="Times New Roman" w:cs="Times New Roman"/>
          <w:sz w:val="24"/>
          <w:szCs w:val="24"/>
        </w:rPr>
        <w:t>венные салоны;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зрелищно - спортивные  комплексы многоцелевого назнач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>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кинотеатры, видео салоны;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библиотеки;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клубы (дома культуры), центры общения и </w:t>
      </w:r>
      <w:proofErr w:type="spellStart"/>
      <w:r w:rsidRPr="00682CB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682CBE">
        <w:rPr>
          <w:rFonts w:ascii="Times New Roman" w:hAnsi="Times New Roman" w:cs="Times New Roman"/>
          <w:sz w:val="24"/>
          <w:szCs w:val="24"/>
        </w:rPr>
        <w:t xml:space="preserve"> занятий, залы для встреч,  собраний, занятий детей и подростков, молодежи, взрослых многоцелевого и специализированного н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>значения;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дворец бракосочетаний;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танцзалы, дискотеки;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lastRenderedPageBreak/>
        <w:t>компьютерные центры, интернет-кафе;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здания, сооружения спортивного назначения, включая бассейны; спорткл</w:t>
      </w:r>
      <w:r w:rsidRPr="00682CBE">
        <w:rPr>
          <w:rFonts w:ascii="Times New Roman" w:hAnsi="Times New Roman" w:cs="Times New Roman"/>
          <w:sz w:val="24"/>
          <w:szCs w:val="24"/>
        </w:rPr>
        <w:t>у</w:t>
      </w:r>
      <w:r w:rsidRPr="00682CBE">
        <w:rPr>
          <w:rFonts w:ascii="Times New Roman" w:hAnsi="Times New Roman" w:cs="Times New Roman"/>
          <w:sz w:val="24"/>
          <w:szCs w:val="24"/>
        </w:rPr>
        <w:t>бы;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магазины, торговые комплексы, торговые дома общей площ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 xml:space="preserve">дью до </w:t>
      </w:r>
      <w:smartTag w:uri="urn:schemas-microsoft-com:office:smarttags" w:element="metricconverter">
        <w:smartTagPr>
          <w:attr w:name="ProductID" w:val="1500 кв. м"/>
        </w:smartTagPr>
        <w:r w:rsidRPr="00682CBE">
          <w:rPr>
            <w:rFonts w:ascii="Times New Roman" w:hAnsi="Times New Roman" w:cs="Times New Roman"/>
            <w:sz w:val="24"/>
            <w:szCs w:val="24"/>
          </w:rPr>
          <w:t>1500 кв. м</w:t>
        </w:r>
      </w:smartTag>
      <w:r w:rsidRPr="00682CB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открытые мини-рынки торговой площади до </w:t>
      </w:r>
      <w:smartTag w:uri="urn:schemas-microsoft-com:office:smarttags" w:element="metricconverter">
        <w:smartTagPr>
          <w:attr w:name="ProductID" w:val="400 кв. м"/>
        </w:smartTagPr>
        <w:r w:rsidRPr="00682CBE">
          <w:rPr>
            <w:rFonts w:ascii="Times New Roman" w:hAnsi="Times New Roman" w:cs="Times New Roman"/>
            <w:sz w:val="24"/>
            <w:szCs w:val="24"/>
          </w:rPr>
          <w:t>400 кв. м</w:t>
        </w:r>
      </w:smartTag>
      <w:r w:rsidRPr="00682CB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предприятия общественного питания (столовые, кафе, закусочные, бары, рестораны);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учреждения социального обеспечения;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рекламные агентства;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фирмы по предоставлению услуг сотовой и пейджинговой св</w:t>
      </w:r>
      <w:r w:rsidRPr="00682CBE">
        <w:rPr>
          <w:rFonts w:ascii="Times New Roman" w:hAnsi="Times New Roman" w:cs="Times New Roman"/>
          <w:sz w:val="24"/>
          <w:szCs w:val="24"/>
        </w:rPr>
        <w:t>я</w:t>
      </w:r>
      <w:r w:rsidRPr="00682CBE">
        <w:rPr>
          <w:rFonts w:ascii="Times New Roman" w:hAnsi="Times New Roman" w:cs="Times New Roman"/>
          <w:sz w:val="24"/>
          <w:szCs w:val="24"/>
        </w:rPr>
        <w:t>зи;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транспортные агентства по сервисному обслуживанию населения: кассы по продаже бил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>тов, менеджерские услуги и т.д.;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телевизионные и радиостудии;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отделения, участковые пункты милиции;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отделения связи; почтовые отделения, междугородние переговорные пун</w:t>
      </w:r>
      <w:r w:rsidRPr="00682CBE">
        <w:rPr>
          <w:rFonts w:ascii="Times New Roman" w:hAnsi="Times New Roman" w:cs="Times New Roman"/>
          <w:sz w:val="24"/>
          <w:szCs w:val="24"/>
        </w:rPr>
        <w:t>к</w:t>
      </w:r>
      <w:r w:rsidRPr="00682CBE">
        <w:rPr>
          <w:rFonts w:ascii="Times New Roman" w:hAnsi="Times New Roman" w:cs="Times New Roman"/>
          <w:sz w:val="24"/>
          <w:szCs w:val="24"/>
        </w:rPr>
        <w:t>ты;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аптеки;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дома быта;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редакционно-издательские учреждения, центры по предоставлению пол</w:t>
      </w:r>
      <w:r w:rsidRPr="00682CBE">
        <w:rPr>
          <w:rFonts w:ascii="Times New Roman" w:hAnsi="Times New Roman" w:cs="Times New Roman"/>
          <w:sz w:val="24"/>
          <w:szCs w:val="24"/>
        </w:rPr>
        <w:t>и</w:t>
      </w:r>
      <w:r w:rsidRPr="00682CBE">
        <w:rPr>
          <w:rFonts w:ascii="Times New Roman" w:hAnsi="Times New Roman" w:cs="Times New Roman"/>
          <w:sz w:val="24"/>
          <w:szCs w:val="24"/>
        </w:rPr>
        <w:t xml:space="preserve">графических услуг;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фотосалоны;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приёмные пункты прачечных и химчисток, прачечные самообслуживания;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пошивочные ателье, ремонтные мастерские бытовой техники, мастерские по пошиву и р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>монту обуви, мастерские по ремонту часов, парикмахерские и другие объекты обслужив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>ния.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Вспомогательные виды разрешенного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            -          жилые дома, существующие на момент принятия Правил;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подземные и встроенные в здания гаражи и автостоянки;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парковки перед объектами деловых, культурных, обслуживающих и коммерческих видов и</w:t>
      </w:r>
      <w:r w:rsidRPr="00682CBE">
        <w:rPr>
          <w:rFonts w:ascii="Times New Roman" w:hAnsi="Times New Roman" w:cs="Times New Roman"/>
          <w:sz w:val="24"/>
          <w:szCs w:val="24"/>
        </w:rPr>
        <w:t>с</w:t>
      </w:r>
      <w:r w:rsidRPr="00682CBE">
        <w:rPr>
          <w:rFonts w:ascii="Times New Roman" w:hAnsi="Times New Roman" w:cs="Times New Roman"/>
          <w:sz w:val="24"/>
          <w:szCs w:val="24"/>
        </w:rPr>
        <w:t>пользования;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резервуары, противопожарные вод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емы);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площадки для сбора мусора;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Условно разрешенные виды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объекты, связанные с отправлением культа;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рынки открытые;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аварийно-диспетчерские службы жилищно-эксплуатационных организаций;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отдельно стоящие бани, сауны;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общественные туалеты;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автостоянки на отдельных земельных участках подземные, надземные мн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гоуровневые.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Предельные размеры земельных участков и предельные параметры разрешенного строител</w:t>
      </w:r>
      <w:r w:rsidRPr="00682CBE">
        <w:rPr>
          <w:rFonts w:ascii="Times New Roman" w:hAnsi="Times New Roman" w:cs="Times New Roman"/>
          <w:bCs/>
          <w:sz w:val="24"/>
          <w:szCs w:val="24"/>
        </w:rPr>
        <w:t>ь</w:t>
      </w:r>
      <w:r w:rsidRPr="00682CBE">
        <w:rPr>
          <w:rFonts w:ascii="Times New Roman" w:hAnsi="Times New Roman" w:cs="Times New Roman"/>
          <w:bCs/>
          <w:sz w:val="24"/>
          <w:szCs w:val="24"/>
        </w:rPr>
        <w:t>ства, реконструкции объектов капитального строительства для данной з</w:t>
      </w:r>
      <w:r w:rsidRPr="00682CBE">
        <w:rPr>
          <w:rFonts w:ascii="Times New Roman" w:hAnsi="Times New Roman" w:cs="Times New Roman"/>
          <w:bCs/>
          <w:sz w:val="24"/>
          <w:szCs w:val="24"/>
        </w:rPr>
        <w:t>о</w:t>
      </w:r>
      <w:r w:rsidRPr="00682CBE">
        <w:rPr>
          <w:rFonts w:ascii="Times New Roman" w:hAnsi="Times New Roman" w:cs="Times New Roman"/>
          <w:bCs/>
          <w:sz w:val="24"/>
          <w:szCs w:val="24"/>
        </w:rPr>
        <w:t>ны устанавливаются для конкретного объекта заданием на проектирование, предусмо</w:t>
      </w:r>
      <w:r w:rsidRPr="00682CBE">
        <w:rPr>
          <w:rFonts w:ascii="Times New Roman" w:hAnsi="Times New Roman" w:cs="Times New Roman"/>
          <w:bCs/>
          <w:sz w:val="24"/>
          <w:szCs w:val="24"/>
        </w:rPr>
        <w:t>т</w:t>
      </w:r>
      <w:r w:rsidRPr="00682CBE">
        <w:rPr>
          <w:rFonts w:ascii="Times New Roman" w:hAnsi="Times New Roman" w:cs="Times New Roman"/>
          <w:bCs/>
          <w:sz w:val="24"/>
          <w:szCs w:val="24"/>
        </w:rPr>
        <w:t>ренным частью 5 статьи 32 настоящих Правил. Плотность застройки (отношение общей площади зданий к площади те</w:t>
      </w:r>
      <w:r w:rsidRPr="00682CBE">
        <w:rPr>
          <w:rFonts w:ascii="Times New Roman" w:hAnsi="Times New Roman" w:cs="Times New Roman"/>
          <w:bCs/>
          <w:sz w:val="24"/>
          <w:szCs w:val="24"/>
        </w:rPr>
        <w:t>р</w:t>
      </w:r>
      <w:r w:rsidRPr="00682CBE">
        <w:rPr>
          <w:rFonts w:ascii="Times New Roman" w:hAnsi="Times New Roman" w:cs="Times New Roman"/>
          <w:bCs/>
          <w:sz w:val="24"/>
          <w:szCs w:val="24"/>
        </w:rPr>
        <w:t>ритории) – не менее 10 тыс. кв</w:t>
      </w:r>
      <w:proofErr w:type="gramStart"/>
      <w:r w:rsidRPr="00682CBE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Pr="00682CBE">
        <w:rPr>
          <w:rFonts w:ascii="Times New Roman" w:hAnsi="Times New Roman" w:cs="Times New Roman"/>
          <w:bCs/>
          <w:sz w:val="24"/>
          <w:szCs w:val="24"/>
        </w:rPr>
        <w:t>/га.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CBE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682CBE">
        <w:rPr>
          <w:rFonts w:ascii="Times New Roman" w:hAnsi="Times New Roman" w:cs="Times New Roman"/>
          <w:sz w:val="24"/>
          <w:szCs w:val="24"/>
        </w:rPr>
        <w:t xml:space="preserve"> – 2.  Зона делового, общественного и коммерческого назначения, </w:t>
      </w:r>
      <w:proofErr w:type="spellStart"/>
      <w:r w:rsidRPr="00682CBE">
        <w:rPr>
          <w:rFonts w:ascii="Times New Roman" w:hAnsi="Times New Roman" w:cs="Times New Roman"/>
          <w:sz w:val="24"/>
          <w:szCs w:val="24"/>
        </w:rPr>
        <w:t>подцентр</w:t>
      </w:r>
      <w:proofErr w:type="spellEnd"/>
      <w:r w:rsidRPr="00682CBE">
        <w:rPr>
          <w:rFonts w:ascii="Times New Roman" w:hAnsi="Times New Roman" w:cs="Times New Roman"/>
          <w:sz w:val="24"/>
          <w:szCs w:val="24"/>
        </w:rPr>
        <w:t xml:space="preserve"> городского п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селения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82CBE">
        <w:rPr>
          <w:rFonts w:ascii="Times New Roman" w:hAnsi="Times New Roman" w:cs="Times New Roman"/>
          <w:i/>
          <w:sz w:val="24"/>
          <w:szCs w:val="24"/>
        </w:rPr>
        <w:t xml:space="preserve">Зона делового, общественного и коммерческого назначения, </w:t>
      </w:r>
      <w:proofErr w:type="spellStart"/>
      <w:r w:rsidRPr="00682CBE">
        <w:rPr>
          <w:rFonts w:ascii="Times New Roman" w:hAnsi="Times New Roman" w:cs="Times New Roman"/>
          <w:i/>
          <w:sz w:val="24"/>
          <w:szCs w:val="24"/>
        </w:rPr>
        <w:t>подцентр</w:t>
      </w:r>
      <w:proofErr w:type="spellEnd"/>
      <w:r w:rsidRPr="00682CBE">
        <w:rPr>
          <w:rFonts w:ascii="Times New Roman" w:hAnsi="Times New Roman" w:cs="Times New Roman"/>
          <w:i/>
          <w:sz w:val="24"/>
          <w:szCs w:val="24"/>
        </w:rPr>
        <w:t xml:space="preserve"> городского поселения </w:t>
      </w:r>
      <w:proofErr w:type="gramStart"/>
      <w:r w:rsidRPr="00682CBE">
        <w:rPr>
          <w:rFonts w:ascii="Times New Roman" w:hAnsi="Times New Roman" w:cs="Times New Roman"/>
          <w:i/>
          <w:iCs/>
          <w:sz w:val="24"/>
          <w:szCs w:val="24"/>
        </w:rPr>
        <w:t>Ц</w:t>
      </w:r>
      <w:proofErr w:type="gramEnd"/>
      <w:r w:rsidRPr="00682CBE">
        <w:rPr>
          <w:rFonts w:ascii="Times New Roman" w:hAnsi="Times New Roman" w:cs="Times New Roman"/>
          <w:i/>
          <w:iCs/>
          <w:sz w:val="24"/>
          <w:szCs w:val="24"/>
        </w:rPr>
        <w:t xml:space="preserve"> – 2 выделена для обеспечения правовых условий формирования общественных центров жилых районов, микрорайонов и кварталов с широким спектром коммерческих и обслуж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вающих функций, ориентированных на удовлетворение  периодических и  повседневных п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требностей н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682CBE">
        <w:rPr>
          <w:rFonts w:ascii="Times New Roman" w:hAnsi="Times New Roman" w:cs="Times New Roman"/>
          <w:i/>
          <w:iCs/>
          <w:sz w:val="24"/>
          <w:szCs w:val="24"/>
        </w:rPr>
        <w:t>селения.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Основные виды разрешенного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здания многофункционального использования с квартирами на верхних этажах и размещен</w:t>
      </w:r>
      <w:r w:rsidRPr="00682CBE">
        <w:rPr>
          <w:rFonts w:ascii="Times New Roman" w:hAnsi="Times New Roman" w:cs="Times New Roman"/>
          <w:sz w:val="24"/>
          <w:szCs w:val="24"/>
        </w:rPr>
        <w:t>и</w:t>
      </w:r>
      <w:r w:rsidRPr="00682CBE">
        <w:rPr>
          <w:rFonts w:ascii="Times New Roman" w:hAnsi="Times New Roman" w:cs="Times New Roman"/>
          <w:sz w:val="24"/>
          <w:szCs w:val="24"/>
        </w:rPr>
        <w:t>ем на первых этажах объектов делового, культурного, обслуживающего н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>значения;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офисы, конторы различных организаций, фирм, компаний;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lastRenderedPageBreak/>
        <w:t>гостиницы, гостевые дома;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рекламные агентства;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отделения банков;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танцзалы, дискотеки;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бильярдные;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видео салоны;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залы аттракционов;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компьютерные центры, интернет-кафе;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клубы, центры общения и </w:t>
      </w:r>
      <w:proofErr w:type="spellStart"/>
      <w:r w:rsidRPr="00682CB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682CBE">
        <w:rPr>
          <w:rFonts w:ascii="Times New Roman" w:hAnsi="Times New Roman" w:cs="Times New Roman"/>
          <w:sz w:val="24"/>
          <w:szCs w:val="24"/>
        </w:rPr>
        <w:t xml:space="preserve"> занятий (для встреч,  собраний, занятий детей и подр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стков, молодежи, взрослых) многоцелевого и специализированного назнач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>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спортивные клубы, спортивные залы и площадки, спортивные комплексы;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магазины, торговые комплексы, закрытые мини-рынки до 600 кв</w:t>
      </w:r>
      <w:proofErr w:type="gramStart"/>
      <w:r w:rsidRPr="00682CB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82CBE">
        <w:rPr>
          <w:rFonts w:ascii="Times New Roman" w:hAnsi="Times New Roman" w:cs="Times New Roman"/>
          <w:sz w:val="24"/>
          <w:szCs w:val="24"/>
        </w:rPr>
        <w:t>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выставочные залы;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предприятия общественного питания (рестораны, столовые, кафе, закусочные, бары);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фирмы по предоставлению услуг сотовой и пейджинговой связи;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отделения связи: почтовые отделения, телефонные и телеграфные станции, м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>ждугородние переговорные пункты;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отделения, участковые пункты милиции;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поликлиники, консультативные поликлиники;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аптеки;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центры медицинской консультации населения;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учреждения социального обеспечения;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юридические учреждения: нотариальные и адвокатские конторы, юридические консульт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>ции;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транспортные агентства по продаже ави</w:t>
      </w:r>
      <w:proofErr w:type="gramStart"/>
      <w:r w:rsidRPr="00682CBE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682CBE">
        <w:rPr>
          <w:rFonts w:ascii="Times New Roman" w:hAnsi="Times New Roman" w:cs="Times New Roman"/>
          <w:sz w:val="24"/>
          <w:szCs w:val="24"/>
        </w:rPr>
        <w:t xml:space="preserve"> и железнодорожных билетов и пр</w:t>
      </w:r>
      <w:r w:rsidRPr="00682CBE">
        <w:rPr>
          <w:rFonts w:ascii="Times New Roman" w:hAnsi="Times New Roman" w:cs="Times New Roman"/>
          <w:sz w:val="24"/>
          <w:szCs w:val="24"/>
        </w:rPr>
        <w:t>е</w:t>
      </w:r>
      <w:r w:rsidRPr="00682CBE">
        <w:rPr>
          <w:rFonts w:ascii="Times New Roman" w:hAnsi="Times New Roman" w:cs="Times New Roman"/>
          <w:sz w:val="24"/>
          <w:szCs w:val="24"/>
        </w:rPr>
        <w:t>доставлению прочих сервисных услуг;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центры по предоставлению полиграфических услуг (ксерокопии, размножение, </w:t>
      </w:r>
      <w:proofErr w:type="spellStart"/>
      <w:r w:rsidRPr="00682CBE">
        <w:rPr>
          <w:rFonts w:ascii="Times New Roman" w:hAnsi="Times New Roman" w:cs="Times New Roman"/>
          <w:sz w:val="24"/>
          <w:szCs w:val="24"/>
        </w:rPr>
        <w:t>ламиниров</w:t>
      </w:r>
      <w:r w:rsidRPr="00682CBE">
        <w:rPr>
          <w:rFonts w:ascii="Times New Roman" w:hAnsi="Times New Roman" w:cs="Times New Roman"/>
          <w:sz w:val="24"/>
          <w:szCs w:val="24"/>
        </w:rPr>
        <w:t>а</w:t>
      </w:r>
      <w:r w:rsidRPr="00682CBE">
        <w:rPr>
          <w:rFonts w:ascii="Times New Roman" w:hAnsi="Times New Roman" w:cs="Times New Roman"/>
          <w:sz w:val="24"/>
          <w:szCs w:val="24"/>
        </w:rPr>
        <w:t>ние</w:t>
      </w:r>
      <w:proofErr w:type="spellEnd"/>
      <w:r w:rsidRPr="00682CBE">
        <w:rPr>
          <w:rFonts w:ascii="Times New Roman" w:hAnsi="Times New Roman" w:cs="Times New Roman"/>
          <w:sz w:val="24"/>
          <w:szCs w:val="24"/>
        </w:rPr>
        <w:t xml:space="preserve">, брошюровка и пр.)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фотосалоны;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приёмные пункты прачечных и химчисток, прачечные самообслуживания;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пошивочные ателье, мастерские по ремонту обуви, часов, ремонтные мастерские бытовой техники, парикмахерские, косметические салоны и другие объекты обсл</w:t>
      </w:r>
      <w:r w:rsidRPr="00682CBE">
        <w:rPr>
          <w:rFonts w:ascii="Times New Roman" w:hAnsi="Times New Roman" w:cs="Times New Roman"/>
          <w:sz w:val="24"/>
          <w:szCs w:val="24"/>
        </w:rPr>
        <w:t>у</w:t>
      </w:r>
      <w:r w:rsidRPr="00682CBE">
        <w:rPr>
          <w:rFonts w:ascii="Times New Roman" w:hAnsi="Times New Roman" w:cs="Times New Roman"/>
          <w:sz w:val="24"/>
          <w:szCs w:val="24"/>
        </w:rPr>
        <w:t>живания.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Вспомогательные виды разрешенного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 xml:space="preserve">            -     жилые дома, существующие на момент принятия Правил;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парковки перед объектами деловых, культурных, обслуживающих и коммерческих видов и</w:t>
      </w:r>
      <w:r w:rsidRPr="00682CBE">
        <w:rPr>
          <w:rFonts w:ascii="Times New Roman" w:hAnsi="Times New Roman" w:cs="Times New Roman"/>
          <w:sz w:val="24"/>
          <w:szCs w:val="24"/>
        </w:rPr>
        <w:t>с</w:t>
      </w:r>
      <w:r w:rsidRPr="00682CBE">
        <w:rPr>
          <w:rFonts w:ascii="Times New Roman" w:hAnsi="Times New Roman" w:cs="Times New Roman"/>
          <w:sz w:val="24"/>
          <w:szCs w:val="24"/>
        </w:rPr>
        <w:t>пользования;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жилищно-эксплуатационные и аварийно-диспетчерские службы;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резервуары, противоп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жарные водоемы);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Условно разрешенные виды использования: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объекты, связанные с отправлением культа;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82CBE">
        <w:rPr>
          <w:rFonts w:ascii="Times New Roman" w:hAnsi="Times New Roman" w:cs="Times New Roman"/>
          <w:iCs/>
          <w:sz w:val="24"/>
          <w:szCs w:val="24"/>
        </w:rPr>
        <w:t>киоски, лоточная торговля, временные павильоны розничной торговли и обслуживания нас</w:t>
      </w:r>
      <w:r w:rsidRPr="00682CBE">
        <w:rPr>
          <w:rFonts w:ascii="Times New Roman" w:hAnsi="Times New Roman" w:cs="Times New Roman"/>
          <w:iCs/>
          <w:sz w:val="24"/>
          <w:szCs w:val="24"/>
        </w:rPr>
        <w:t>е</w:t>
      </w:r>
      <w:r w:rsidRPr="00682CBE">
        <w:rPr>
          <w:rFonts w:ascii="Times New Roman" w:hAnsi="Times New Roman" w:cs="Times New Roman"/>
          <w:iCs/>
          <w:sz w:val="24"/>
          <w:szCs w:val="24"/>
        </w:rPr>
        <w:t>ления;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молочные кухни;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82CBE">
        <w:rPr>
          <w:rFonts w:ascii="Times New Roman" w:hAnsi="Times New Roman" w:cs="Times New Roman"/>
          <w:iCs/>
          <w:sz w:val="24"/>
          <w:szCs w:val="24"/>
        </w:rPr>
        <w:t>рынки открытые;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отдельно стоящие бани, сауны;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площадки для выгула собак;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 xml:space="preserve">общественные туалеты;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автостоянки на отдельных земельных участках: подземные, наземные и мног</w:t>
      </w:r>
      <w:r w:rsidRPr="00682CBE">
        <w:rPr>
          <w:rFonts w:ascii="Times New Roman" w:hAnsi="Times New Roman" w:cs="Times New Roman"/>
          <w:sz w:val="24"/>
          <w:szCs w:val="24"/>
        </w:rPr>
        <w:t>о</w:t>
      </w:r>
      <w:r w:rsidRPr="00682CBE">
        <w:rPr>
          <w:rFonts w:ascii="Times New Roman" w:hAnsi="Times New Roman" w:cs="Times New Roman"/>
          <w:sz w:val="24"/>
          <w:szCs w:val="24"/>
        </w:rPr>
        <w:t>уровневые;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sz w:val="24"/>
          <w:szCs w:val="24"/>
        </w:rPr>
        <w:t>антенны сотовой, радиорелейной и спутниковой связи.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E">
        <w:rPr>
          <w:rFonts w:ascii="Times New Roman" w:hAnsi="Times New Roman" w:cs="Times New Roman"/>
          <w:bCs/>
          <w:sz w:val="24"/>
          <w:szCs w:val="24"/>
        </w:rPr>
        <w:t>Предельные размеры земельных участков и предельные параметры разрешенного строител</w:t>
      </w:r>
      <w:r w:rsidRPr="00682CBE">
        <w:rPr>
          <w:rFonts w:ascii="Times New Roman" w:hAnsi="Times New Roman" w:cs="Times New Roman"/>
          <w:bCs/>
          <w:sz w:val="24"/>
          <w:szCs w:val="24"/>
        </w:rPr>
        <w:t>ь</w:t>
      </w:r>
      <w:r w:rsidRPr="00682CBE">
        <w:rPr>
          <w:rFonts w:ascii="Times New Roman" w:hAnsi="Times New Roman" w:cs="Times New Roman"/>
          <w:bCs/>
          <w:sz w:val="24"/>
          <w:szCs w:val="24"/>
        </w:rPr>
        <w:t>ства, реконструкции объектов капитального строительства для данной з</w:t>
      </w:r>
      <w:r w:rsidRPr="00682CBE">
        <w:rPr>
          <w:rFonts w:ascii="Times New Roman" w:hAnsi="Times New Roman" w:cs="Times New Roman"/>
          <w:bCs/>
          <w:sz w:val="24"/>
          <w:szCs w:val="24"/>
        </w:rPr>
        <w:t>о</w:t>
      </w:r>
      <w:r w:rsidRPr="00682CBE">
        <w:rPr>
          <w:rFonts w:ascii="Times New Roman" w:hAnsi="Times New Roman" w:cs="Times New Roman"/>
          <w:bCs/>
          <w:sz w:val="24"/>
          <w:szCs w:val="24"/>
        </w:rPr>
        <w:t xml:space="preserve">ны устанавливаются </w:t>
      </w:r>
      <w:r w:rsidRPr="00682CBE">
        <w:rPr>
          <w:rFonts w:ascii="Times New Roman" w:hAnsi="Times New Roman" w:cs="Times New Roman"/>
          <w:bCs/>
          <w:sz w:val="24"/>
          <w:szCs w:val="24"/>
        </w:rPr>
        <w:lastRenderedPageBreak/>
        <w:t>для конкретного объекта заданием на проектирование, предусмо</w:t>
      </w:r>
      <w:r w:rsidRPr="00682CBE">
        <w:rPr>
          <w:rFonts w:ascii="Times New Roman" w:hAnsi="Times New Roman" w:cs="Times New Roman"/>
          <w:bCs/>
          <w:sz w:val="24"/>
          <w:szCs w:val="24"/>
        </w:rPr>
        <w:t>т</w:t>
      </w:r>
      <w:r w:rsidRPr="00682CBE">
        <w:rPr>
          <w:rFonts w:ascii="Times New Roman" w:hAnsi="Times New Roman" w:cs="Times New Roman"/>
          <w:bCs/>
          <w:sz w:val="24"/>
          <w:szCs w:val="24"/>
        </w:rPr>
        <w:t>ренным частью 5 статьи 32 настоящих Правил.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Все заинтересованные лица приглашены на публичные слушания и присутствуют здесь.</w:t>
      </w:r>
    </w:p>
    <w:p w:rsidR="002A5ADA" w:rsidRDefault="002A5ADA"/>
    <w:sectPr w:rsidR="002A5ADA" w:rsidSect="00E90B29">
      <w:pgSz w:w="11906" w:h="16838"/>
      <w:pgMar w:top="1134" w:right="991" w:bottom="851" w:left="1276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5A4A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5227C46"/>
    <w:multiLevelType w:val="hybridMultilevel"/>
    <w:tmpl w:val="A1CA58CA"/>
    <w:lvl w:ilvl="0" w:tplc="108C10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EF294C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79F447C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98349C7"/>
    <w:multiLevelType w:val="hybridMultilevel"/>
    <w:tmpl w:val="5BEE2F20"/>
    <w:lvl w:ilvl="0" w:tplc="00000001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8">
    <w:nsid w:val="2D06791D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46C5473D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9"/>
  </w:num>
  <w:num w:numId="5">
    <w:abstractNumId w:val="5"/>
  </w:num>
  <w:num w:numId="6">
    <w:abstractNumId w:val="10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682CBE"/>
    <w:rsid w:val="002A5ADA"/>
    <w:rsid w:val="0055687C"/>
    <w:rsid w:val="005D61D6"/>
    <w:rsid w:val="00682CBE"/>
    <w:rsid w:val="00683511"/>
    <w:rsid w:val="006D6B7A"/>
    <w:rsid w:val="007B3D32"/>
    <w:rsid w:val="00975850"/>
    <w:rsid w:val="00AF60DE"/>
    <w:rsid w:val="00E90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2CB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2CB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rsid w:val="00682C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auiue">
    <w:name w:val="Iau?iue"/>
    <w:rsid w:val="00682CB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ienie">
    <w:name w:val="nienie"/>
    <w:basedOn w:val="Iauiue"/>
    <w:rsid w:val="00682CBE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2">
    <w:name w:val="Body Text 2"/>
    <w:basedOn w:val="a"/>
    <w:link w:val="20"/>
    <w:rsid w:val="00682CBE"/>
    <w:pPr>
      <w:tabs>
        <w:tab w:val="left" w:pos="709"/>
      </w:tabs>
      <w:spacing w:after="0" w:line="240" w:lineRule="auto"/>
      <w:ind w:firstLine="709"/>
      <w:jc w:val="center"/>
    </w:pPr>
    <w:rPr>
      <w:rFonts w:ascii="TimesET" w:eastAsia="TimesET" w:hAnsi="TimesET" w:cs="Times New Roman"/>
      <w:b/>
      <w:sz w:val="24"/>
      <w:szCs w:val="20"/>
    </w:rPr>
  </w:style>
  <w:style w:type="character" w:customStyle="1" w:styleId="20">
    <w:name w:val="Основной текст 2 Знак"/>
    <w:basedOn w:val="a0"/>
    <w:link w:val="2"/>
    <w:rsid w:val="00682CBE"/>
    <w:rPr>
      <w:rFonts w:ascii="TimesET" w:eastAsia="TimesET" w:hAnsi="TimesET" w:cs="Times New Roman"/>
      <w:b/>
      <w:sz w:val="24"/>
      <w:szCs w:val="20"/>
    </w:rPr>
  </w:style>
  <w:style w:type="paragraph" w:styleId="a4">
    <w:name w:val="No Spacing"/>
    <w:uiPriority w:val="1"/>
    <w:qFormat/>
    <w:rsid w:val="00682CBE"/>
    <w:pPr>
      <w:spacing w:after="0" w:line="240" w:lineRule="auto"/>
    </w:pPr>
  </w:style>
  <w:style w:type="paragraph" w:styleId="a5">
    <w:name w:val="Body Text"/>
    <w:basedOn w:val="a"/>
    <w:link w:val="a6"/>
    <w:uiPriority w:val="99"/>
    <w:semiHidden/>
    <w:unhideWhenUsed/>
    <w:rsid w:val="0097585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5850"/>
  </w:style>
  <w:style w:type="paragraph" w:styleId="a7">
    <w:name w:val="Title"/>
    <w:basedOn w:val="a"/>
    <w:next w:val="a"/>
    <w:link w:val="a8"/>
    <w:qFormat/>
    <w:rsid w:val="0097585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75850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next w:val="a"/>
    <w:link w:val="aa"/>
    <w:uiPriority w:val="11"/>
    <w:qFormat/>
    <w:rsid w:val="009758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9758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9</Pages>
  <Words>2838</Words>
  <Characters>16182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2014-11-21T11:21:00Z</dcterms:created>
  <dcterms:modified xsi:type="dcterms:W3CDTF">2014-11-21T11:57:00Z</dcterms:modified>
</cp:coreProperties>
</file>