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5" w:type="dxa"/>
        <w:tblLayout w:type="fixed"/>
        <w:tblLook w:val="04A0"/>
      </w:tblPr>
      <w:tblGrid>
        <w:gridCol w:w="9885"/>
      </w:tblGrid>
      <w:tr w:rsidR="00922A6B" w:rsidRPr="002616AF" w:rsidTr="00A31CA7">
        <w:trPr>
          <w:trHeight w:val="3675"/>
        </w:trPr>
        <w:tc>
          <w:tcPr>
            <w:tcW w:w="9885" w:type="dxa"/>
            <w:tcBorders>
              <w:top w:val="single" w:sz="4" w:space="0" w:color="000000"/>
              <w:left w:val="single" w:sz="4" w:space="0" w:color="000000"/>
              <w:bottom w:val="single" w:sz="4" w:space="0" w:color="000000"/>
              <w:right w:val="single" w:sz="4" w:space="0" w:color="000000"/>
            </w:tcBorders>
          </w:tcPr>
          <w:p w:rsidR="00922A6B" w:rsidRPr="002616AF" w:rsidRDefault="002F1CE7" w:rsidP="00A31CA7">
            <w:pPr>
              <w:pStyle w:val="a3"/>
              <w:spacing w:line="276" w:lineRule="auto"/>
              <w:jc w:val="center"/>
              <w:rPr>
                <w:b/>
                <w:sz w:val="16"/>
                <w:szCs w:val="16"/>
              </w:rPr>
            </w:pPr>
            <w:r w:rsidRPr="002F1CE7">
              <w:rPr>
                <w:b/>
                <w:sz w:val="22"/>
                <w:szCs w:val="22"/>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9" type="#_x0000_t172" style="position:absolute;left:0;text-align:left;margin-left:23.6pt;margin-top:-14.2pt;width:259.5pt;height:202.5pt;z-index:251660288;v-text-anchor:middle" adj="6924" fillcolor="#c0c" strokecolor="#c9f" strokeweight=".26mm">
                  <v:fill color2="#60c" type="gradient"/>
                  <v:stroke color2="#360" joinstyle="miter"/>
                  <v:shadow on="t" color="#99f" offset="1.06mm,1.06mm"/>
                  <v:textpath style="font-family:&quot;Impact&quot;;v-text-kern:t" fitpath="t" string="Ромодановские &#10;Вести"/>
                </v:shape>
              </w:pict>
            </w:r>
          </w:p>
          <w:p w:rsidR="00922A6B" w:rsidRPr="002616AF" w:rsidRDefault="00922A6B" w:rsidP="00A31CA7">
            <w:pPr>
              <w:pStyle w:val="a3"/>
              <w:spacing w:line="276" w:lineRule="auto"/>
              <w:jc w:val="center"/>
              <w:rPr>
                <w:b/>
                <w:bCs/>
                <w:i/>
                <w:sz w:val="16"/>
                <w:szCs w:val="16"/>
              </w:rPr>
            </w:pPr>
            <w:r w:rsidRPr="002616AF">
              <w:rPr>
                <w:b/>
                <w:bCs/>
                <w:i/>
                <w:sz w:val="16"/>
                <w:szCs w:val="16"/>
              </w:rPr>
              <w:t>Газета выходит</w:t>
            </w:r>
          </w:p>
          <w:p w:rsidR="00922A6B" w:rsidRPr="002616AF" w:rsidRDefault="00922A6B" w:rsidP="00A31CA7">
            <w:pPr>
              <w:pStyle w:val="a3"/>
              <w:spacing w:line="276" w:lineRule="auto"/>
              <w:jc w:val="center"/>
              <w:rPr>
                <w:b/>
                <w:bCs/>
                <w:i/>
                <w:sz w:val="16"/>
                <w:szCs w:val="16"/>
              </w:rPr>
            </w:pPr>
            <w:r w:rsidRPr="002616AF">
              <w:rPr>
                <w:b/>
                <w:bCs/>
                <w:i/>
                <w:sz w:val="16"/>
                <w:szCs w:val="16"/>
              </w:rPr>
              <w:t>с 25 ноября 2005 г.</w:t>
            </w:r>
          </w:p>
          <w:p w:rsidR="00922A6B" w:rsidRPr="002616AF" w:rsidRDefault="00922A6B" w:rsidP="00A31CA7">
            <w:pPr>
              <w:jc w:val="center"/>
              <w:rPr>
                <w:rFonts w:ascii="Calibri" w:hAnsi="Calibri"/>
                <w:b/>
                <w:sz w:val="16"/>
              </w:rPr>
            </w:pPr>
          </w:p>
          <w:p w:rsidR="00922A6B" w:rsidRPr="002616AF" w:rsidRDefault="00922A6B" w:rsidP="00A31CA7">
            <w:pPr>
              <w:jc w:val="center"/>
              <w:rPr>
                <w:b/>
                <w:sz w:val="16"/>
              </w:rPr>
            </w:pPr>
          </w:p>
          <w:p w:rsidR="00922A6B" w:rsidRPr="002616AF" w:rsidRDefault="00922A6B" w:rsidP="00A31CA7">
            <w:pPr>
              <w:jc w:val="center"/>
              <w:rPr>
                <w:b/>
                <w:sz w:val="16"/>
              </w:rPr>
            </w:pPr>
          </w:p>
          <w:p w:rsidR="00922A6B" w:rsidRPr="002616AF" w:rsidRDefault="00922A6B" w:rsidP="00A31CA7">
            <w:pPr>
              <w:pStyle w:val="a3"/>
              <w:spacing w:line="276" w:lineRule="auto"/>
              <w:jc w:val="center"/>
              <w:rPr>
                <w:b/>
                <w:sz w:val="18"/>
                <w:szCs w:val="18"/>
              </w:rPr>
            </w:pPr>
            <w:r>
              <w:rPr>
                <w:b/>
                <w:sz w:val="18"/>
                <w:szCs w:val="18"/>
              </w:rPr>
              <w:t xml:space="preserve">                                                                                                                               </w:t>
            </w:r>
            <w:r w:rsidR="0080601A">
              <w:rPr>
                <w:b/>
                <w:sz w:val="18"/>
                <w:szCs w:val="18"/>
              </w:rPr>
              <w:t xml:space="preserve">  </w:t>
            </w:r>
            <w:r w:rsidR="007D4E8B">
              <w:rPr>
                <w:b/>
                <w:sz w:val="18"/>
                <w:szCs w:val="18"/>
              </w:rPr>
              <w:t xml:space="preserve"> </w:t>
            </w:r>
            <w:r>
              <w:rPr>
                <w:b/>
                <w:sz w:val="18"/>
                <w:szCs w:val="18"/>
              </w:rPr>
              <w:t xml:space="preserve">   </w:t>
            </w:r>
            <w:r w:rsidR="0080601A">
              <w:rPr>
                <w:b/>
                <w:sz w:val="18"/>
                <w:szCs w:val="18"/>
              </w:rPr>
              <w:t>Понедельник</w:t>
            </w:r>
          </w:p>
          <w:p w:rsidR="00922A6B" w:rsidRPr="002616AF" w:rsidRDefault="00922A6B" w:rsidP="00A31CA7">
            <w:pPr>
              <w:pStyle w:val="a3"/>
              <w:spacing w:line="276" w:lineRule="auto"/>
              <w:jc w:val="center"/>
              <w:rPr>
                <w:b/>
                <w:sz w:val="16"/>
                <w:szCs w:val="16"/>
              </w:rPr>
            </w:pPr>
            <w:r>
              <w:rPr>
                <w:b/>
                <w:sz w:val="16"/>
                <w:szCs w:val="16"/>
              </w:rPr>
              <w:t xml:space="preserve">                                                                                                                                     </w:t>
            </w:r>
            <w:r w:rsidR="0080601A">
              <w:rPr>
                <w:b/>
                <w:sz w:val="16"/>
                <w:szCs w:val="16"/>
              </w:rPr>
              <w:t>23</w:t>
            </w:r>
            <w:r>
              <w:rPr>
                <w:b/>
                <w:sz w:val="16"/>
                <w:szCs w:val="16"/>
              </w:rPr>
              <w:t xml:space="preserve"> мая</w:t>
            </w:r>
            <w:r w:rsidRPr="002616AF">
              <w:rPr>
                <w:b/>
                <w:sz w:val="16"/>
                <w:szCs w:val="16"/>
              </w:rPr>
              <w:t xml:space="preserve"> 2016  г.</w:t>
            </w:r>
          </w:p>
          <w:p w:rsidR="00922A6B" w:rsidRPr="002616AF" w:rsidRDefault="00922A6B" w:rsidP="00A31CA7">
            <w:pPr>
              <w:pStyle w:val="a3"/>
              <w:tabs>
                <w:tab w:val="left" w:pos="7170"/>
              </w:tabs>
              <w:spacing w:line="276" w:lineRule="auto"/>
              <w:jc w:val="center"/>
              <w:rPr>
                <w:b/>
                <w:sz w:val="16"/>
                <w:szCs w:val="16"/>
              </w:rPr>
            </w:pPr>
            <w:r>
              <w:rPr>
                <w:b/>
                <w:sz w:val="16"/>
                <w:szCs w:val="16"/>
              </w:rPr>
              <w:t xml:space="preserve">                                                                                                                                    </w:t>
            </w:r>
            <w:r w:rsidRPr="002616AF">
              <w:rPr>
                <w:b/>
                <w:sz w:val="16"/>
                <w:szCs w:val="16"/>
              </w:rPr>
              <w:t xml:space="preserve">№ </w:t>
            </w:r>
            <w:r>
              <w:rPr>
                <w:b/>
                <w:sz w:val="16"/>
                <w:szCs w:val="16"/>
              </w:rPr>
              <w:t>1</w:t>
            </w:r>
            <w:r w:rsidR="0080601A">
              <w:rPr>
                <w:b/>
                <w:sz w:val="16"/>
                <w:szCs w:val="16"/>
              </w:rPr>
              <w:t>7</w:t>
            </w:r>
          </w:p>
          <w:p w:rsidR="00922A6B" w:rsidRPr="002616AF" w:rsidRDefault="00922A6B" w:rsidP="00A31CA7">
            <w:pPr>
              <w:pStyle w:val="a3"/>
              <w:spacing w:line="276" w:lineRule="auto"/>
              <w:jc w:val="center"/>
              <w:rPr>
                <w:b/>
                <w:sz w:val="18"/>
                <w:szCs w:val="18"/>
              </w:rPr>
            </w:pPr>
          </w:p>
          <w:p w:rsidR="00922A6B" w:rsidRPr="002616AF" w:rsidRDefault="00922A6B" w:rsidP="00A31CA7">
            <w:pPr>
              <w:widowControl w:val="0"/>
              <w:autoSpaceDE w:val="0"/>
              <w:autoSpaceDN w:val="0"/>
              <w:adjustRightInd w:val="0"/>
              <w:jc w:val="center"/>
              <w:rPr>
                <w:rFonts w:ascii="Times New Roman" w:hAnsi="Times New Roman"/>
                <w:b/>
                <w:sz w:val="18"/>
                <w:szCs w:val="18"/>
              </w:rPr>
            </w:pPr>
          </w:p>
          <w:p w:rsidR="00922A6B" w:rsidRPr="002616AF" w:rsidRDefault="00922A6B" w:rsidP="00A31CA7">
            <w:pPr>
              <w:widowControl w:val="0"/>
              <w:autoSpaceDE w:val="0"/>
              <w:autoSpaceDN w:val="0"/>
              <w:adjustRightInd w:val="0"/>
              <w:jc w:val="center"/>
              <w:rPr>
                <w:rFonts w:ascii="Times New Roman" w:hAnsi="Times New Roman"/>
                <w:b/>
                <w:sz w:val="18"/>
                <w:szCs w:val="18"/>
              </w:rPr>
            </w:pPr>
            <w:r w:rsidRPr="002616AF">
              <w:rPr>
                <w:rFonts w:ascii="Times New Roman" w:hAnsi="Times New Roman"/>
                <w:b/>
                <w:sz w:val="18"/>
                <w:szCs w:val="18"/>
              </w:rPr>
              <w:t>Газета Ромодановского сельского поселения Ромодановского муниципального района Республики Мордовия</w:t>
            </w:r>
          </w:p>
        </w:tc>
      </w:tr>
    </w:tbl>
    <w:p w:rsidR="00B62D85" w:rsidRDefault="00B62D85" w:rsidP="00B62D85">
      <w:pPr>
        <w:pStyle w:val="a3"/>
        <w:jc w:val="center"/>
        <w:rPr>
          <w:b/>
        </w:rPr>
      </w:pPr>
      <w:r>
        <w:rPr>
          <w:b/>
        </w:rPr>
        <w:t>33</w:t>
      </w:r>
      <w:r w:rsidRPr="00843E39">
        <w:rPr>
          <w:b/>
        </w:rPr>
        <w:t xml:space="preserve"> - сессия  Совета депутатов Ромодановского </w:t>
      </w:r>
      <w:r>
        <w:rPr>
          <w:b/>
        </w:rPr>
        <w:t xml:space="preserve">сельского </w:t>
      </w:r>
      <w:r w:rsidRPr="00843E39">
        <w:rPr>
          <w:b/>
        </w:rPr>
        <w:t xml:space="preserve"> поселения пятого созыва.</w:t>
      </w:r>
    </w:p>
    <w:p w:rsidR="00B62D85" w:rsidRPr="009B1046" w:rsidRDefault="00B62D85" w:rsidP="00B62D85">
      <w:pPr>
        <w:pStyle w:val="a3"/>
        <w:jc w:val="both"/>
      </w:pPr>
      <w:r w:rsidRPr="00843E39">
        <w:t xml:space="preserve">    </w:t>
      </w:r>
      <w:r>
        <w:t xml:space="preserve">20 мая </w:t>
      </w:r>
      <w:r w:rsidRPr="00843E39">
        <w:t>201</w:t>
      </w:r>
      <w:r>
        <w:t>6</w:t>
      </w:r>
      <w:r w:rsidRPr="00843E39">
        <w:t xml:space="preserve"> г. в здании администрации Ромодановского </w:t>
      </w:r>
      <w:r>
        <w:t>сельского поселения  состоялась 33</w:t>
      </w:r>
      <w:r w:rsidRPr="00843E39">
        <w:t xml:space="preserve">  сессия  Сов</w:t>
      </w:r>
      <w:r w:rsidRPr="00843E39">
        <w:t>е</w:t>
      </w:r>
      <w:r w:rsidRPr="00843E39">
        <w:t xml:space="preserve">та депутатов Ромодановского </w:t>
      </w:r>
      <w:r>
        <w:t>сельского</w:t>
      </w:r>
      <w:r w:rsidRPr="00843E39">
        <w:t xml:space="preserve"> поселения пятого созыва. В работе сессии  приняли участие </w:t>
      </w:r>
      <w:r>
        <w:t>11</w:t>
      </w:r>
      <w:r w:rsidRPr="00843E39">
        <w:t xml:space="preserve">  д</w:t>
      </w:r>
      <w:r w:rsidRPr="00843E39">
        <w:t>е</w:t>
      </w:r>
      <w:r w:rsidRPr="00843E39">
        <w:t>путатов</w:t>
      </w:r>
      <w:r>
        <w:t xml:space="preserve"> Совета депутатов,  Глава администрации Ромодановского сельского поселения Колмакова Т.В</w:t>
      </w:r>
      <w:r w:rsidRPr="009B1046">
        <w:t>.</w:t>
      </w:r>
      <w:r>
        <w:t xml:space="preserve">, </w:t>
      </w:r>
      <w:r w:rsidR="00AC59DE">
        <w:t>н</w:t>
      </w:r>
      <w:r>
        <w:t>а</w:t>
      </w:r>
      <w:r>
        <w:t>чальник управления по правовым и земельно-имущественным отношениям администрации Ромодановского муници</w:t>
      </w:r>
      <w:r w:rsidR="00AC59DE">
        <w:t>пального района Кузьминцев С.Н.</w:t>
      </w:r>
    </w:p>
    <w:p w:rsidR="00B62D85" w:rsidRPr="009B1046" w:rsidRDefault="00B62D85" w:rsidP="00B62D85">
      <w:pPr>
        <w:pStyle w:val="a3"/>
        <w:jc w:val="center"/>
        <w:rPr>
          <w:b/>
        </w:rPr>
      </w:pPr>
      <w:r w:rsidRPr="009B1046">
        <w:rPr>
          <w:b/>
        </w:rPr>
        <w:t>В повестку дня сессии были включены следующие  вопросы:</w:t>
      </w:r>
    </w:p>
    <w:p w:rsidR="00AC59DE" w:rsidRPr="00AC59DE" w:rsidRDefault="00B62D85" w:rsidP="00AC59DE">
      <w:pPr>
        <w:pStyle w:val="a3"/>
        <w:jc w:val="both"/>
      </w:pPr>
      <w:r w:rsidRPr="00AC59DE">
        <w:t xml:space="preserve">    1. </w:t>
      </w:r>
      <w:r w:rsidR="00AC59DE" w:rsidRPr="00AC59DE">
        <w:t>Об исполнении бюджета Ромодановского сельского поселения за 2015 год;</w:t>
      </w:r>
    </w:p>
    <w:p w:rsidR="00AC59DE" w:rsidRPr="00AC59DE" w:rsidRDefault="00AC59DE" w:rsidP="00AC59DE">
      <w:pPr>
        <w:pStyle w:val="a3"/>
        <w:jc w:val="both"/>
      </w:pPr>
      <w:r w:rsidRPr="00AC59DE">
        <w:t xml:space="preserve">     2. О внесении изменений в решение Совета депутатов Ромодановского сельского поселения от 28.12.2015 г. № 1 «О бюджете Ромодановского сельского поселения на 2016 год»;</w:t>
      </w:r>
    </w:p>
    <w:p w:rsidR="00AC59DE" w:rsidRPr="00AC59DE" w:rsidRDefault="00AC59DE" w:rsidP="00AC59DE">
      <w:pPr>
        <w:pStyle w:val="a3"/>
        <w:jc w:val="both"/>
      </w:pPr>
      <w:r w:rsidRPr="00AC59DE">
        <w:t xml:space="preserve">     3. Об утверждении Положения о бюджетном процессе в Ромодановском сельском поселении Ромодано</w:t>
      </w:r>
      <w:r w:rsidRPr="00AC59DE">
        <w:t>в</w:t>
      </w:r>
      <w:r w:rsidRPr="00AC59DE">
        <w:t>ского муниципального района Республики Мордовия;</w:t>
      </w:r>
    </w:p>
    <w:p w:rsidR="00AC59DE" w:rsidRPr="00AC59DE" w:rsidRDefault="00AC59DE" w:rsidP="00AC59DE">
      <w:pPr>
        <w:pStyle w:val="a3"/>
        <w:jc w:val="both"/>
      </w:pPr>
      <w:r w:rsidRPr="00AC59DE">
        <w:t xml:space="preserve">     4. О внесении изменений в решение Ромодановского поселкового Совета депутатов от 09.11.2005 г. № 44 «Об установлении земельного налога»;</w:t>
      </w:r>
    </w:p>
    <w:p w:rsidR="00AC59DE" w:rsidRPr="00AC59DE" w:rsidRDefault="00AC59DE" w:rsidP="00AC59DE">
      <w:pPr>
        <w:pStyle w:val="a3"/>
        <w:jc w:val="both"/>
      </w:pPr>
      <w:r w:rsidRPr="00AC59DE">
        <w:rPr>
          <w:b/>
        </w:rPr>
        <w:t xml:space="preserve">     </w:t>
      </w:r>
      <w:r w:rsidRPr="00AC59DE">
        <w:t>5. О внесении изменений в решение Совета депутатов Ромодановского сельского поселения от 10.03.2016 г. № 6 «</w:t>
      </w:r>
      <w:r w:rsidRPr="00AC59DE">
        <w:rPr>
          <w:color w:val="020C22"/>
        </w:rPr>
        <w:t>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w:t>
      </w:r>
      <w:r w:rsidRPr="00AC59DE">
        <w:rPr>
          <w:color w:val="020C22"/>
        </w:rPr>
        <w:t>е</w:t>
      </w:r>
      <w:r w:rsidRPr="00AC59DE">
        <w:rPr>
          <w:color w:val="020C22"/>
        </w:rPr>
        <w:t>сов»</w:t>
      </w:r>
      <w:r w:rsidRPr="00AC59DE">
        <w:t>;</w:t>
      </w:r>
    </w:p>
    <w:p w:rsidR="00AC59DE" w:rsidRPr="00AC59DE" w:rsidRDefault="00AC59DE" w:rsidP="00AC59DE">
      <w:pPr>
        <w:pStyle w:val="a3"/>
        <w:jc w:val="both"/>
      </w:pPr>
      <w:r w:rsidRPr="00AC59DE">
        <w:t xml:space="preserve">     6. О внесении изменений в Правила землепользования и застройки Ромодановского городского посел</w:t>
      </w:r>
      <w:r w:rsidRPr="00AC59DE">
        <w:t>е</w:t>
      </w:r>
      <w:r w:rsidRPr="00AC59DE">
        <w:t>ния Ромодановского муниципального района Республики Мордовия;</w:t>
      </w:r>
    </w:p>
    <w:p w:rsidR="00AC59DE" w:rsidRPr="00AC59DE" w:rsidRDefault="00AC59DE" w:rsidP="00AC59DE">
      <w:pPr>
        <w:pStyle w:val="a3"/>
        <w:ind w:right="-1"/>
        <w:jc w:val="both"/>
      </w:pPr>
      <w:r w:rsidRPr="00AC59DE">
        <w:t xml:space="preserve">     7. О    задачах     администрации    по   наведению санитарного порядка и охране окружающей среды.</w:t>
      </w:r>
    </w:p>
    <w:p w:rsidR="00B62D85" w:rsidRPr="00E27FA7" w:rsidRDefault="00B62D85" w:rsidP="00AC59DE">
      <w:pPr>
        <w:pStyle w:val="a3"/>
        <w:jc w:val="both"/>
      </w:pPr>
    </w:p>
    <w:p w:rsidR="00B62D85" w:rsidRDefault="00B62D85" w:rsidP="00B62D85">
      <w:pPr>
        <w:pStyle w:val="a3"/>
        <w:tabs>
          <w:tab w:val="left" w:pos="6663"/>
        </w:tabs>
        <w:ind w:right="-1"/>
        <w:jc w:val="both"/>
      </w:pPr>
      <w:r w:rsidRPr="00CD26A6">
        <w:t xml:space="preserve"> </w:t>
      </w:r>
      <w:r w:rsidRPr="00CD26A6">
        <w:rPr>
          <w:rStyle w:val="FontStyle25"/>
          <w:sz w:val="20"/>
          <w:szCs w:val="20"/>
        </w:rPr>
        <w:t xml:space="preserve">   </w:t>
      </w:r>
      <w:r w:rsidRPr="00CD26A6">
        <w:rPr>
          <w:rStyle w:val="FontStyle25"/>
          <w:rFonts w:eastAsiaTheme="majorEastAsia"/>
          <w:sz w:val="20"/>
          <w:szCs w:val="20"/>
        </w:rPr>
        <w:t xml:space="preserve"> По первому</w:t>
      </w:r>
      <w:r w:rsidR="00AC59DE">
        <w:rPr>
          <w:rStyle w:val="FontStyle25"/>
          <w:rFonts w:eastAsiaTheme="majorEastAsia"/>
          <w:sz w:val="20"/>
          <w:szCs w:val="20"/>
        </w:rPr>
        <w:t>,</w:t>
      </w:r>
      <w:r>
        <w:rPr>
          <w:rStyle w:val="FontStyle25"/>
          <w:rFonts w:eastAsiaTheme="majorEastAsia"/>
        </w:rPr>
        <w:t xml:space="preserve"> </w:t>
      </w:r>
      <w:r w:rsidRPr="00B97E52">
        <w:rPr>
          <w:rStyle w:val="FontStyle25"/>
          <w:rFonts w:eastAsiaTheme="majorEastAsia"/>
          <w:sz w:val="20"/>
          <w:szCs w:val="20"/>
        </w:rPr>
        <w:t>второму</w:t>
      </w:r>
      <w:r>
        <w:rPr>
          <w:rStyle w:val="FontStyle25"/>
          <w:rFonts w:eastAsiaTheme="majorEastAsia"/>
        </w:rPr>
        <w:t xml:space="preserve"> </w:t>
      </w:r>
      <w:r w:rsidR="00AC59DE">
        <w:rPr>
          <w:rStyle w:val="FontStyle25"/>
          <w:rFonts w:eastAsiaTheme="majorEastAsia"/>
        </w:rPr>
        <w:t xml:space="preserve"> </w:t>
      </w:r>
      <w:r w:rsidR="00AC59DE" w:rsidRPr="00AC59DE">
        <w:rPr>
          <w:rStyle w:val="FontStyle25"/>
          <w:rFonts w:eastAsiaTheme="majorEastAsia"/>
          <w:sz w:val="20"/>
          <w:szCs w:val="20"/>
        </w:rPr>
        <w:t>и третьему</w:t>
      </w:r>
      <w:r w:rsidR="00AC59DE">
        <w:rPr>
          <w:rStyle w:val="FontStyle25"/>
          <w:rFonts w:eastAsiaTheme="majorEastAsia"/>
        </w:rPr>
        <w:t xml:space="preserve"> </w:t>
      </w:r>
      <w:r w:rsidRPr="00843E39">
        <w:t>вопрос</w:t>
      </w:r>
      <w:r>
        <w:t>ам</w:t>
      </w:r>
      <w:r w:rsidR="00BF1223">
        <w:t>,</w:t>
      </w:r>
      <w:r w:rsidRPr="00843E39">
        <w:t xml:space="preserve"> </w:t>
      </w:r>
      <w:r w:rsidR="00571AD1">
        <w:t xml:space="preserve">выносимым на сессию </w:t>
      </w:r>
      <w:r>
        <w:t xml:space="preserve">с докладом </w:t>
      </w:r>
      <w:r w:rsidRPr="00843E39">
        <w:t>выступил</w:t>
      </w:r>
      <w:r>
        <w:t xml:space="preserve">а </w:t>
      </w:r>
      <w:r>
        <w:rPr>
          <w:color w:val="000000" w:themeColor="text1"/>
        </w:rPr>
        <w:t>главный бу</w:t>
      </w:r>
      <w:r>
        <w:rPr>
          <w:color w:val="000000" w:themeColor="text1"/>
        </w:rPr>
        <w:t>х</w:t>
      </w:r>
      <w:r>
        <w:rPr>
          <w:color w:val="000000" w:themeColor="text1"/>
        </w:rPr>
        <w:t>галтер администрации Ромодановского сельского поселения Грачева С.В. По вопрос</w:t>
      </w:r>
      <w:r w:rsidR="00571AD1">
        <w:rPr>
          <w:color w:val="000000" w:themeColor="text1"/>
        </w:rPr>
        <w:t>ам «</w:t>
      </w:r>
      <w:r w:rsidR="00571AD1" w:rsidRPr="00AC59DE">
        <w:t>О внесении изм</w:t>
      </w:r>
      <w:r w:rsidR="00571AD1" w:rsidRPr="00AC59DE">
        <w:t>е</w:t>
      </w:r>
      <w:r w:rsidR="00571AD1" w:rsidRPr="00AC59DE">
        <w:t>нений в решение Ромодановского поселкового Совета депутатов от 09.11.2005 г. № 44 «Об установлении земельного налога»</w:t>
      </w:r>
      <w:r w:rsidR="00571AD1">
        <w:t xml:space="preserve"> и «</w:t>
      </w:r>
      <w:r w:rsidR="00571AD1" w:rsidRPr="00AC59DE">
        <w:t>О внесении изменений в Правила землепользования и застройки Ромодановского городского поселения Ромодановского муниципального района Республики Мордовия</w:t>
      </w:r>
      <w:r w:rsidR="00571AD1">
        <w:t xml:space="preserve">» </w:t>
      </w:r>
      <w:r w:rsidR="00BF1223">
        <w:t xml:space="preserve">выступила ведущий специалист по земельным вопросам </w:t>
      </w:r>
      <w:r w:rsidR="001A4297">
        <w:t>администрации Ромодановского сельского поселения Блохова Т.А. По вопросу «</w:t>
      </w:r>
      <w:r w:rsidR="001A4297" w:rsidRPr="00AC59DE">
        <w:t>О внесении изменений в решение Совета депутатов Ромодановского сельского поселения от 10.03.2016 г. № 6</w:t>
      </w:r>
      <w:r w:rsidR="001A4297">
        <w:t xml:space="preserve"> </w:t>
      </w:r>
      <w:r>
        <w:rPr>
          <w:color w:val="000000" w:themeColor="text1"/>
        </w:rPr>
        <w:t>«</w:t>
      </w:r>
      <w:r w:rsidR="001A4297" w:rsidRPr="001A4297">
        <w:rPr>
          <w:color w:val="000000" w:themeColor="text1"/>
        </w:rPr>
        <w:t>О порядке сообщения муниципальными служащими о возникновении личной заинтер</w:t>
      </w:r>
      <w:r w:rsidR="001A4297" w:rsidRPr="001A4297">
        <w:rPr>
          <w:color w:val="000000" w:themeColor="text1"/>
        </w:rPr>
        <w:t>е</w:t>
      </w:r>
      <w:r w:rsidR="001A4297" w:rsidRPr="001A4297">
        <w:rPr>
          <w:color w:val="000000" w:themeColor="text1"/>
        </w:rPr>
        <w:t>сованности при исполнении должностных обязанностей, которая приводит или может привести к конфликту интересов</w:t>
      </w:r>
      <w:r>
        <w:t xml:space="preserve">» выступила заместитель Главы администрации Ромодановского сельского поселения Самылина Е.В. </w:t>
      </w:r>
      <w:r w:rsidR="001A4297">
        <w:t xml:space="preserve"> С задачами администрации по наведению санитарного порядка и охране окружающей среды</w:t>
      </w:r>
      <w:r w:rsidR="00362084">
        <w:t>,</w:t>
      </w:r>
      <w:r w:rsidR="001A4297">
        <w:t xml:space="preserve"> собра</w:t>
      </w:r>
      <w:r w:rsidR="001A4297">
        <w:t>в</w:t>
      </w:r>
      <w:r w:rsidR="001A4297">
        <w:t>шихся ознакомил заместитель Главы администрации Ромодановского сельского поселения Инчин В.Н.</w:t>
      </w:r>
    </w:p>
    <w:p w:rsidR="00B62D85" w:rsidRPr="00843E39" w:rsidRDefault="00B62D85" w:rsidP="00B62D85">
      <w:pPr>
        <w:pStyle w:val="a3"/>
        <w:jc w:val="both"/>
      </w:pPr>
      <w:r>
        <w:t xml:space="preserve">     </w:t>
      </w:r>
      <w:r w:rsidRPr="00843E39">
        <w:t xml:space="preserve">Решения по </w:t>
      </w:r>
      <w:r>
        <w:t xml:space="preserve">всем </w:t>
      </w:r>
      <w:r w:rsidRPr="00843E39">
        <w:t>вопросам были приняты  без изменений.</w:t>
      </w:r>
    </w:p>
    <w:p w:rsidR="00B62D85" w:rsidRDefault="00B62D85" w:rsidP="00B62D85">
      <w:pPr>
        <w:pStyle w:val="a3"/>
        <w:pBdr>
          <w:bottom w:val="single" w:sz="12" w:space="1" w:color="auto"/>
        </w:pBdr>
        <w:jc w:val="both"/>
      </w:pPr>
      <w:r>
        <w:t xml:space="preserve">     3</w:t>
      </w:r>
      <w:r w:rsidR="001A4297">
        <w:t>3</w:t>
      </w:r>
      <w:r w:rsidRPr="00843E39">
        <w:t xml:space="preserve"> - сессия  Совета депутатов Ромодановского </w:t>
      </w:r>
      <w:r>
        <w:t>сельского</w:t>
      </w:r>
      <w:r w:rsidRPr="00843E39">
        <w:t xml:space="preserve"> поселения пятого созыва была закрыта.</w:t>
      </w:r>
    </w:p>
    <w:p w:rsidR="00362084" w:rsidRPr="00362084" w:rsidRDefault="00362084" w:rsidP="00362084">
      <w:pPr>
        <w:pStyle w:val="a3"/>
        <w:jc w:val="center"/>
        <w:rPr>
          <w:b/>
        </w:rPr>
      </w:pPr>
      <w:r w:rsidRPr="00362084">
        <w:rPr>
          <w:b/>
        </w:rPr>
        <w:t>СОВЕТ ДЕПУТАТОВ</w:t>
      </w:r>
    </w:p>
    <w:p w:rsidR="00362084" w:rsidRPr="00362084" w:rsidRDefault="00362084" w:rsidP="00362084">
      <w:pPr>
        <w:pStyle w:val="a3"/>
        <w:jc w:val="center"/>
        <w:rPr>
          <w:b/>
        </w:rPr>
      </w:pPr>
      <w:r w:rsidRPr="00362084">
        <w:rPr>
          <w:b/>
        </w:rPr>
        <w:t>РОМОДАНОВСКОГО СЕЛЬСКОГО ПОСЕЛЕНИЯ</w:t>
      </w:r>
    </w:p>
    <w:p w:rsidR="00362084" w:rsidRPr="00362084" w:rsidRDefault="00362084" w:rsidP="00362084">
      <w:pPr>
        <w:pStyle w:val="a3"/>
        <w:jc w:val="center"/>
        <w:rPr>
          <w:b/>
        </w:rPr>
      </w:pPr>
      <w:r w:rsidRPr="00362084">
        <w:rPr>
          <w:b/>
        </w:rPr>
        <w:t>РОМОДАНОВСКОГО МУНИЦИПАЛЬНОГО РАЙОНА</w:t>
      </w:r>
    </w:p>
    <w:p w:rsidR="00362084" w:rsidRPr="00362084" w:rsidRDefault="00362084" w:rsidP="00362084">
      <w:pPr>
        <w:pStyle w:val="a3"/>
        <w:jc w:val="center"/>
        <w:rPr>
          <w:b/>
        </w:rPr>
      </w:pPr>
      <w:r w:rsidRPr="00362084">
        <w:rPr>
          <w:b/>
        </w:rPr>
        <w:t>РЕСПУБЛИКИ МОРДОВИЯ</w:t>
      </w:r>
    </w:p>
    <w:p w:rsidR="00362084" w:rsidRPr="00362084" w:rsidRDefault="00362084" w:rsidP="00362084">
      <w:pPr>
        <w:pStyle w:val="a3"/>
        <w:jc w:val="center"/>
        <w:rPr>
          <w:b/>
        </w:rPr>
      </w:pPr>
      <w:r w:rsidRPr="00362084">
        <w:rPr>
          <w:b/>
        </w:rPr>
        <w:t>РЕШЕНИЕ</w:t>
      </w:r>
    </w:p>
    <w:p w:rsidR="00362084" w:rsidRPr="00362084" w:rsidRDefault="002F1CE7" w:rsidP="00362084">
      <w:pPr>
        <w:pStyle w:val="a3"/>
      </w:pPr>
      <w:r w:rsidRPr="002F1CE7">
        <w:rPr>
          <w:rFonts w:ascii="Calibri" w:hAnsi="Calibri"/>
          <w:noProof/>
        </w:rPr>
        <w:pict>
          <v:shapetype id="_x0000_t32" coordsize="21600,21600" o:spt="32" o:oned="t" path="m,l21600,21600e" filled="f">
            <v:path arrowok="t" fillok="f" o:connecttype="none"/>
            <o:lock v:ext="edit" shapetype="t"/>
          </v:shapetype>
          <v:shape id="_x0000_s1030" type="#_x0000_t32" style="position:absolute;margin-left:-1.2pt;margin-top:9.15pt;width:471.6pt;height:.75pt;flip:y;z-index:251662336" o:connectortype="straight" strokeweight="1.5pt"/>
        </w:pict>
      </w:r>
    </w:p>
    <w:p w:rsidR="00362084" w:rsidRPr="00362084" w:rsidRDefault="00362084" w:rsidP="00362084">
      <w:pPr>
        <w:pStyle w:val="a3"/>
      </w:pPr>
      <w:r w:rsidRPr="00362084">
        <w:t xml:space="preserve">   от « 20 » мая </w:t>
      </w:r>
      <w:smartTag w:uri="urn:schemas-microsoft-com:office:smarttags" w:element="metricconverter">
        <w:smartTagPr>
          <w:attr w:name="ProductID" w:val="2016 г"/>
        </w:smartTagPr>
        <w:r w:rsidRPr="00362084">
          <w:t>2016 г</w:t>
        </w:r>
      </w:smartTag>
      <w:r w:rsidRPr="00362084">
        <w:t xml:space="preserve">.                                         </w:t>
      </w:r>
      <w:r>
        <w:t xml:space="preserve">                                                    </w:t>
      </w:r>
      <w:r w:rsidRPr="00362084">
        <w:t xml:space="preserve">                                   №   1</w:t>
      </w:r>
    </w:p>
    <w:p w:rsidR="00362084" w:rsidRDefault="00362084" w:rsidP="00362084">
      <w:pPr>
        <w:pStyle w:val="a3"/>
        <w:jc w:val="center"/>
      </w:pPr>
      <w:r>
        <w:t>п. Ромоданово</w:t>
      </w:r>
    </w:p>
    <w:p w:rsidR="00362084" w:rsidRPr="00362084" w:rsidRDefault="00362084" w:rsidP="00362084">
      <w:pPr>
        <w:pStyle w:val="a3"/>
        <w:jc w:val="center"/>
      </w:pPr>
    </w:p>
    <w:p w:rsidR="00362084" w:rsidRPr="00362084" w:rsidRDefault="00362084" w:rsidP="00362084">
      <w:pPr>
        <w:pStyle w:val="a3"/>
      </w:pPr>
      <w:r w:rsidRPr="00362084">
        <w:t>Об исполнении  бюджета Ромодановского сельского</w:t>
      </w:r>
    </w:p>
    <w:p w:rsidR="00362084" w:rsidRPr="00362084" w:rsidRDefault="00362084" w:rsidP="00362084">
      <w:pPr>
        <w:pStyle w:val="a3"/>
      </w:pPr>
      <w:r w:rsidRPr="00362084">
        <w:t>поселения  за 2015 год</w:t>
      </w:r>
    </w:p>
    <w:p w:rsidR="00362084" w:rsidRPr="00362084" w:rsidRDefault="00362084" w:rsidP="00362084">
      <w:pPr>
        <w:pStyle w:val="a3"/>
      </w:pPr>
    </w:p>
    <w:p w:rsidR="00362084" w:rsidRPr="00362084" w:rsidRDefault="00362084" w:rsidP="00362084">
      <w:pPr>
        <w:pStyle w:val="a3"/>
        <w:jc w:val="both"/>
      </w:pPr>
      <w:r w:rsidRPr="00362084">
        <w:t xml:space="preserve">           Заслушав информацию главного бухгалтера администрации Ромодановского сельского поселения Грачевой С.В., Совет депутатов Ромодановского сельского поселения  </w:t>
      </w:r>
    </w:p>
    <w:p w:rsidR="00362084" w:rsidRPr="00362084" w:rsidRDefault="00362084" w:rsidP="00362084">
      <w:pPr>
        <w:pStyle w:val="a3"/>
        <w:jc w:val="center"/>
        <w:rPr>
          <w:b/>
        </w:rPr>
      </w:pPr>
      <w:r w:rsidRPr="00362084">
        <w:rPr>
          <w:b/>
        </w:rPr>
        <w:t>РЕШИЛ:</w:t>
      </w:r>
    </w:p>
    <w:p w:rsidR="00362084" w:rsidRPr="00362084" w:rsidRDefault="00362084" w:rsidP="00362084">
      <w:pPr>
        <w:pStyle w:val="a3"/>
        <w:jc w:val="both"/>
      </w:pPr>
    </w:p>
    <w:p w:rsidR="00362084" w:rsidRPr="00362084" w:rsidRDefault="00362084" w:rsidP="00362084">
      <w:pPr>
        <w:pStyle w:val="a3"/>
        <w:jc w:val="both"/>
      </w:pPr>
      <w:r w:rsidRPr="00362084">
        <w:lastRenderedPageBreak/>
        <w:t xml:space="preserve">     1. Утвердить отчет об исполнении  бюджета Ромодановского сельского поселения за 2015 год:</w:t>
      </w:r>
    </w:p>
    <w:p w:rsidR="00362084" w:rsidRPr="00362084" w:rsidRDefault="00362084" w:rsidP="00362084">
      <w:pPr>
        <w:pStyle w:val="a3"/>
        <w:jc w:val="both"/>
      </w:pPr>
      <w:r w:rsidRPr="00362084">
        <w:t xml:space="preserve">     по доходам в  сумме – 30433,6  тыс. рублей;</w:t>
      </w:r>
    </w:p>
    <w:p w:rsidR="00362084" w:rsidRPr="00362084" w:rsidRDefault="00362084" w:rsidP="00362084">
      <w:pPr>
        <w:pStyle w:val="a3"/>
        <w:jc w:val="both"/>
      </w:pPr>
      <w:r w:rsidRPr="00362084">
        <w:t xml:space="preserve">     по расходам в сумме – 33587,6 тыс. рублей </w:t>
      </w:r>
    </w:p>
    <w:p w:rsidR="00362084" w:rsidRPr="00362084" w:rsidRDefault="00362084" w:rsidP="00362084">
      <w:pPr>
        <w:pStyle w:val="a3"/>
        <w:jc w:val="both"/>
      </w:pPr>
      <w:r w:rsidRPr="00362084">
        <w:t>при превышении расходов над доходами в сумме 3154,0 тыс. рублей.</w:t>
      </w:r>
    </w:p>
    <w:p w:rsidR="00362084" w:rsidRPr="00362084" w:rsidRDefault="00362084" w:rsidP="00362084">
      <w:pPr>
        <w:pStyle w:val="a3"/>
        <w:jc w:val="both"/>
      </w:pPr>
      <w:r w:rsidRPr="00362084">
        <w:t xml:space="preserve">     2. Утвердить фактическое поступление доходов бюджета Ромодановского сельского поселения в 2015 году по основным видам согласно  приложения № 1.</w:t>
      </w:r>
    </w:p>
    <w:p w:rsidR="00362084" w:rsidRPr="00362084" w:rsidRDefault="00362084" w:rsidP="00362084">
      <w:pPr>
        <w:pStyle w:val="a3"/>
        <w:jc w:val="both"/>
      </w:pPr>
      <w:r w:rsidRPr="00362084">
        <w:t xml:space="preserve">     3. Утвердить:</w:t>
      </w:r>
    </w:p>
    <w:p w:rsidR="00362084" w:rsidRPr="00362084" w:rsidRDefault="00362084" w:rsidP="00362084">
      <w:pPr>
        <w:pStyle w:val="a3"/>
        <w:jc w:val="both"/>
      </w:pPr>
      <w:r w:rsidRPr="00362084">
        <w:t xml:space="preserve">     - распределение расходов бюджета Ромодановского сельского поселения в 2015 году  по разделам, по</w:t>
      </w:r>
      <w:r w:rsidRPr="00362084">
        <w:t>д</w:t>
      </w:r>
      <w:r w:rsidRPr="00362084">
        <w:t>разделам, целевым статьям (государственным программам и не программным направлениям деятельности) видам расходов, классификации расходов бюджетов Российской Федерации согласно приложения № 2;</w:t>
      </w:r>
    </w:p>
    <w:p w:rsidR="00362084" w:rsidRPr="00362084" w:rsidRDefault="00362084" w:rsidP="00362084">
      <w:pPr>
        <w:pStyle w:val="a3"/>
        <w:jc w:val="both"/>
      </w:pPr>
      <w:r w:rsidRPr="00362084">
        <w:t xml:space="preserve">     - распределение расходов  бюджета Ромодановского сельского поселения в 2015 году по ведомственной  структуре расходов бюджета Ромодановского сельского поселения согласно приложения № 3;</w:t>
      </w:r>
    </w:p>
    <w:p w:rsidR="00362084" w:rsidRPr="00362084" w:rsidRDefault="00362084" w:rsidP="00362084">
      <w:pPr>
        <w:pStyle w:val="a3"/>
        <w:jc w:val="both"/>
      </w:pPr>
      <w:r w:rsidRPr="00362084">
        <w:t xml:space="preserve">     - распределение финансовой помощи из районного фонда финансовой поддержки поселений в 2015 году согласно приложения № 4;</w:t>
      </w:r>
    </w:p>
    <w:p w:rsidR="00362084" w:rsidRPr="00362084" w:rsidRDefault="00362084" w:rsidP="00362084">
      <w:pPr>
        <w:pStyle w:val="a3"/>
        <w:jc w:val="both"/>
        <w:rPr>
          <w:bCs/>
        </w:rPr>
      </w:pPr>
      <w:r w:rsidRPr="00362084">
        <w:rPr>
          <w:bCs/>
        </w:rPr>
        <w:t xml:space="preserve">     - распределение субсидий районного бюджета Ромодановского муниципального района бюджету посел</w:t>
      </w:r>
      <w:r w:rsidRPr="00362084">
        <w:rPr>
          <w:bCs/>
        </w:rPr>
        <w:t>е</w:t>
      </w:r>
      <w:r w:rsidRPr="00362084">
        <w:rPr>
          <w:bCs/>
        </w:rPr>
        <w:t>ния в 2015 году  согласно приложения № 5;</w:t>
      </w:r>
    </w:p>
    <w:p w:rsidR="00362084" w:rsidRPr="00362084" w:rsidRDefault="00362084" w:rsidP="00362084">
      <w:pPr>
        <w:pStyle w:val="a3"/>
        <w:jc w:val="both"/>
        <w:rPr>
          <w:bCs/>
        </w:rPr>
      </w:pPr>
      <w:r w:rsidRPr="00362084">
        <w:rPr>
          <w:bCs/>
        </w:rPr>
        <w:t xml:space="preserve">     - распределение субвенций, предоставленных Ромодановскому сельскому поселению в 2015 году согла</w:t>
      </w:r>
      <w:r w:rsidRPr="00362084">
        <w:rPr>
          <w:bCs/>
        </w:rPr>
        <w:t>с</w:t>
      </w:r>
      <w:r w:rsidRPr="00362084">
        <w:rPr>
          <w:bCs/>
        </w:rPr>
        <w:t>но приложения № 6;</w:t>
      </w:r>
    </w:p>
    <w:p w:rsidR="00362084" w:rsidRPr="00362084" w:rsidRDefault="00362084" w:rsidP="00362084">
      <w:pPr>
        <w:pStyle w:val="a3"/>
        <w:jc w:val="both"/>
      </w:pPr>
      <w:r w:rsidRPr="00362084">
        <w:t xml:space="preserve">     - межбюджетные трансферты, переданные бюджету поселения в 2015г. согласно приложения № 7.</w:t>
      </w:r>
    </w:p>
    <w:p w:rsidR="00362084" w:rsidRPr="00362084" w:rsidRDefault="00362084" w:rsidP="00362084">
      <w:pPr>
        <w:pStyle w:val="a3"/>
        <w:jc w:val="both"/>
      </w:pPr>
      <w:r w:rsidRPr="00362084">
        <w:t xml:space="preserve">     4. Настоящее решение вступает в силу со дня его официального опубликования.</w:t>
      </w:r>
    </w:p>
    <w:p w:rsidR="00362084" w:rsidRPr="00362084" w:rsidRDefault="00362084" w:rsidP="00362084">
      <w:pPr>
        <w:pStyle w:val="a3"/>
      </w:pPr>
    </w:p>
    <w:p w:rsidR="00362084" w:rsidRPr="00362084" w:rsidRDefault="00362084" w:rsidP="00362084">
      <w:pPr>
        <w:pStyle w:val="a3"/>
      </w:pPr>
      <w:r w:rsidRPr="00362084">
        <w:t>Председатель Совета депутатов</w:t>
      </w:r>
    </w:p>
    <w:p w:rsidR="00362084" w:rsidRDefault="00362084" w:rsidP="00362084">
      <w:pPr>
        <w:pStyle w:val="a3"/>
      </w:pPr>
      <w:r w:rsidRPr="00362084">
        <w:t xml:space="preserve">Ромодановского сельского поселения                                  </w:t>
      </w:r>
      <w:r>
        <w:t xml:space="preserve">                                                   </w:t>
      </w:r>
      <w:r w:rsidRPr="00362084">
        <w:t xml:space="preserve">          С.Г.Платов</w:t>
      </w:r>
    </w:p>
    <w:p w:rsidR="00362084" w:rsidRDefault="00362084" w:rsidP="00362084">
      <w:pPr>
        <w:pStyle w:val="a3"/>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7"/>
        <w:gridCol w:w="147"/>
        <w:gridCol w:w="2637"/>
        <w:gridCol w:w="340"/>
        <w:gridCol w:w="567"/>
        <w:gridCol w:w="1559"/>
        <w:gridCol w:w="1435"/>
        <w:gridCol w:w="1339"/>
        <w:gridCol w:w="345"/>
      </w:tblGrid>
      <w:tr w:rsidR="00362084" w:rsidRPr="00362084" w:rsidTr="00362084">
        <w:trPr>
          <w:gridAfter w:val="1"/>
          <w:wAfter w:w="345" w:type="dxa"/>
          <w:trHeight w:val="1005"/>
        </w:trPr>
        <w:tc>
          <w:tcPr>
            <w:tcW w:w="2547" w:type="dxa"/>
            <w:tcBorders>
              <w:top w:val="nil"/>
              <w:left w:val="nil"/>
              <w:bottom w:val="nil"/>
              <w:right w:val="nil"/>
            </w:tcBorders>
            <w:noWrap/>
          </w:tcPr>
          <w:p w:rsidR="00362084" w:rsidRPr="00362084" w:rsidRDefault="00362084" w:rsidP="00A31CA7">
            <w:pPr>
              <w:spacing w:after="0" w:line="240" w:lineRule="auto"/>
              <w:rPr>
                <w:rFonts w:ascii="Times New Roman" w:hAnsi="Times New Roman" w:cs="Times New Roman"/>
                <w:sz w:val="20"/>
                <w:szCs w:val="20"/>
              </w:rPr>
            </w:pPr>
          </w:p>
        </w:tc>
        <w:tc>
          <w:tcPr>
            <w:tcW w:w="2784" w:type="dxa"/>
            <w:gridSpan w:val="2"/>
            <w:tcBorders>
              <w:top w:val="nil"/>
              <w:left w:val="nil"/>
              <w:bottom w:val="nil"/>
              <w:right w:val="nil"/>
            </w:tcBorders>
            <w:noWrap/>
          </w:tcPr>
          <w:p w:rsidR="00362084" w:rsidRPr="00362084" w:rsidRDefault="00362084" w:rsidP="00A31CA7">
            <w:pPr>
              <w:spacing w:after="0" w:line="240" w:lineRule="auto"/>
              <w:rPr>
                <w:rFonts w:ascii="Times New Roman" w:hAnsi="Times New Roman" w:cs="Times New Roman"/>
                <w:sz w:val="20"/>
                <w:szCs w:val="20"/>
              </w:rPr>
            </w:pPr>
          </w:p>
          <w:p w:rsidR="00362084" w:rsidRPr="00362084" w:rsidRDefault="00362084" w:rsidP="00A31CA7">
            <w:pPr>
              <w:spacing w:after="0" w:line="240" w:lineRule="auto"/>
              <w:rPr>
                <w:rFonts w:ascii="Times New Roman" w:hAnsi="Times New Roman" w:cs="Times New Roman"/>
                <w:sz w:val="20"/>
                <w:szCs w:val="20"/>
              </w:rPr>
            </w:pPr>
          </w:p>
          <w:p w:rsidR="00362084" w:rsidRPr="00362084" w:rsidRDefault="00362084" w:rsidP="00A31CA7">
            <w:pPr>
              <w:spacing w:after="0" w:line="240" w:lineRule="auto"/>
              <w:rPr>
                <w:rFonts w:ascii="Times New Roman" w:hAnsi="Times New Roman" w:cs="Times New Roman"/>
                <w:sz w:val="20"/>
                <w:szCs w:val="20"/>
              </w:rPr>
            </w:pPr>
          </w:p>
          <w:p w:rsidR="00362084" w:rsidRPr="00362084" w:rsidRDefault="00362084" w:rsidP="00A31CA7">
            <w:pPr>
              <w:spacing w:after="0" w:line="240" w:lineRule="auto"/>
              <w:rPr>
                <w:rFonts w:ascii="Times New Roman" w:hAnsi="Times New Roman" w:cs="Times New Roman"/>
                <w:sz w:val="20"/>
                <w:szCs w:val="20"/>
              </w:rPr>
            </w:pPr>
          </w:p>
          <w:p w:rsidR="00362084" w:rsidRPr="00362084" w:rsidRDefault="00362084" w:rsidP="00A31CA7">
            <w:pPr>
              <w:spacing w:after="0" w:line="240" w:lineRule="auto"/>
              <w:rPr>
                <w:rFonts w:ascii="Times New Roman" w:hAnsi="Times New Roman" w:cs="Times New Roman"/>
                <w:sz w:val="20"/>
                <w:szCs w:val="20"/>
              </w:rPr>
            </w:pPr>
          </w:p>
        </w:tc>
        <w:tc>
          <w:tcPr>
            <w:tcW w:w="5240" w:type="dxa"/>
            <w:gridSpan w:val="5"/>
            <w:tcBorders>
              <w:top w:val="nil"/>
              <w:left w:val="nil"/>
              <w:bottom w:val="nil"/>
              <w:right w:val="nil"/>
            </w:tcBorders>
          </w:tcPr>
          <w:p w:rsidR="00362084" w:rsidRPr="00362084" w:rsidRDefault="00362084" w:rsidP="00A31CA7">
            <w:pPr>
              <w:spacing w:after="0" w:line="240" w:lineRule="auto"/>
              <w:jc w:val="right"/>
              <w:rPr>
                <w:rFonts w:ascii="Times New Roman" w:hAnsi="Times New Roman" w:cs="Times New Roman"/>
                <w:bCs/>
                <w:sz w:val="20"/>
                <w:szCs w:val="20"/>
              </w:rPr>
            </w:pPr>
            <w:r w:rsidRPr="00362084">
              <w:rPr>
                <w:rFonts w:ascii="Times New Roman" w:hAnsi="Times New Roman" w:cs="Times New Roman"/>
                <w:bCs/>
                <w:sz w:val="20"/>
                <w:szCs w:val="20"/>
              </w:rPr>
              <w:t>Приложение № 1</w:t>
            </w:r>
          </w:p>
          <w:p w:rsidR="00362084" w:rsidRPr="00362084" w:rsidRDefault="00362084" w:rsidP="00A31CA7">
            <w:pPr>
              <w:spacing w:after="0" w:line="240" w:lineRule="auto"/>
              <w:jc w:val="right"/>
              <w:rPr>
                <w:rFonts w:ascii="Times New Roman" w:hAnsi="Times New Roman" w:cs="Times New Roman"/>
                <w:bCs/>
                <w:sz w:val="20"/>
                <w:szCs w:val="20"/>
              </w:rPr>
            </w:pPr>
            <w:r w:rsidRPr="00362084">
              <w:rPr>
                <w:rFonts w:ascii="Times New Roman" w:hAnsi="Times New Roman" w:cs="Times New Roman"/>
                <w:bCs/>
                <w:sz w:val="20"/>
                <w:szCs w:val="20"/>
              </w:rPr>
              <w:t>к решению Совета депутатов</w:t>
            </w:r>
          </w:p>
          <w:p w:rsidR="00362084" w:rsidRPr="00362084" w:rsidRDefault="00362084" w:rsidP="00A31CA7">
            <w:pPr>
              <w:spacing w:after="0" w:line="240" w:lineRule="auto"/>
              <w:jc w:val="right"/>
              <w:rPr>
                <w:rFonts w:ascii="Times New Roman" w:hAnsi="Times New Roman" w:cs="Times New Roman"/>
                <w:bCs/>
                <w:sz w:val="20"/>
                <w:szCs w:val="20"/>
              </w:rPr>
            </w:pPr>
            <w:r w:rsidRPr="00362084">
              <w:rPr>
                <w:rFonts w:ascii="Times New Roman" w:hAnsi="Times New Roman" w:cs="Times New Roman"/>
                <w:bCs/>
                <w:sz w:val="20"/>
                <w:szCs w:val="20"/>
              </w:rPr>
              <w:t xml:space="preserve"> Ромодановского сельского поселения</w:t>
            </w:r>
          </w:p>
          <w:p w:rsidR="00362084" w:rsidRPr="00362084" w:rsidRDefault="00362084" w:rsidP="00A31CA7">
            <w:pPr>
              <w:spacing w:after="0" w:line="240" w:lineRule="auto"/>
              <w:jc w:val="right"/>
              <w:rPr>
                <w:rFonts w:ascii="Times New Roman" w:hAnsi="Times New Roman" w:cs="Times New Roman"/>
                <w:bCs/>
                <w:sz w:val="20"/>
                <w:szCs w:val="20"/>
              </w:rPr>
            </w:pPr>
            <w:r w:rsidRPr="00362084">
              <w:rPr>
                <w:rFonts w:ascii="Times New Roman" w:hAnsi="Times New Roman" w:cs="Times New Roman"/>
                <w:bCs/>
                <w:sz w:val="20"/>
                <w:szCs w:val="20"/>
              </w:rPr>
              <w:t xml:space="preserve">от «20» мая </w:t>
            </w:r>
            <w:smartTag w:uri="urn:schemas-microsoft-com:office:smarttags" w:element="metricconverter">
              <w:smartTagPr>
                <w:attr w:name="ProductID" w:val="2016 г"/>
              </w:smartTagPr>
              <w:r w:rsidRPr="00362084">
                <w:rPr>
                  <w:rFonts w:ascii="Times New Roman" w:hAnsi="Times New Roman" w:cs="Times New Roman"/>
                  <w:bCs/>
                  <w:sz w:val="20"/>
                  <w:szCs w:val="20"/>
                </w:rPr>
                <w:t>2016 г</w:t>
              </w:r>
            </w:smartTag>
            <w:r w:rsidRPr="00362084">
              <w:rPr>
                <w:rFonts w:ascii="Times New Roman" w:hAnsi="Times New Roman" w:cs="Times New Roman"/>
                <w:bCs/>
                <w:sz w:val="20"/>
                <w:szCs w:val="20"/>
              </w:rPr>
              <w:t>. №1</w:t>
            </w:r>
          </w:p>
        </w:tc>
      </w:tr>
      <w:tr w:rsidR="00362084" w:rsidRPr="005002FC" w:rsidTr="00362084">
        <w:trPr>
          <w:trHeight w:val="480"/>
        </w:trPr>
        <w:tc>
          <w:tcPr>
            <w:tcW w:w="10916" w:type="dxa"/>
            <w:gridSpan w:val="9"/>
            <w:tcBorders>
              <w:top w:val="nil"/>
              <w:left w:val="nil"/>
              <w:right w:val="nil"/>
            </w:tcBorders>
          </w:tcPr>
          <w:p w:rsidR="00362084" w:rsidRPr="00362084" w:rsidRDefault="00362084" w:rsidP="00A31CA7">
            <w:pPr>
              <w:spacing w:after="0" w:line="240" w:lineRule="auto"/>
              <w:jc w:val="center"/>
              <w:rPr>
                <w:rFonts w:ascii="Times New Roman" w:hAnsi="Times New Roman" w:cs="Times New Roman"/>
                <w:b/>
                <w:sz w:val="20"/>
                <w:szCs w:val="20"/>
              </w:rPr>
            </w:pPr>
            <w:r w:rsidRPr="00362084">
              <w:rPr>
                <w:rFonts w:ascii="Times New Roman" w:hAnsi="Times New Roman" w:cs="Times New Roman"/>
                <w:b/>
                <w:sz w:val="20"/>
                <w:szCs w:val="20"/>
              </w:rPr>
              <w:t>Объем поступлений доходов бюджета по основным  источникам</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Утверждено</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Исполнено</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 исполнения</w:t>
            </w:r>
          </w:p>
        </w:tc>
      </w:tr>
      <w:tr w:rsidR="00362084" w:rsidRPr="005002FC" w:rsidTr="00A31CA7">
        <w:trPr>
          <w:trHeight w:val="94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Код бюджетной классиф</w:t>
            </w:r>
            <w:r w:rsidRPr="00362084">
              <w:rPr>
                <w:rFonts w:ascii="Times New Roman" w:hAnsi="Times New Roman" w:cs="Times New Roman"/>
                <w:sz w:val="20"/>
                <w:szCs w:val="20"/>
              </w:rPr>
              <w:t>и</w:t>
            </w:r>
            <w:r w:rsidRPr="00362084">
              <w:rPr>
                <w:rFonts w:ascii="Times New Roman" w:hAnsi="Times New Roman" w:cs="Times New Roman"/>
                <w:sz w:val="20"/>
                <w:szCs w:val="20"/>
              </w:rPr>
              <w:t>кации доходов бюджета</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Наименование доходов</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0 00 00000 00 0000 000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Всего доходов</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31 814,3</w:t>
            </w:r>
          </w:p>
        </w:tc>
        <w:tc>
          <w:tcPr>
            <w:tcW w:w="1435"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30 433,6</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95,7</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1 00 00000 00 0000 000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7 825,7</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6 961,3</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89,0</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1 01 00000 00 0000 000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Налоги на прибыль, доходы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1 919,5</w:t>
            </w:r>
          </w:p>
        </w:tc>
        <w:tc>
          <w:tcPr>
            <w:tcW w:w="1435"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1 995,7</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104,0</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1 01 02000 01 0000 110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1 919,5</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1 995,7</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104,0</w:t>
            </w:r>
          </w:p>
        </w:tc>
      </w:tr>
      <w:tr w:rsidR="00362084" w:rsidRPr="005002FC" w:rsidTr="00A31CA7">
        <w:trPr>
          <w:trHeight w:val="94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1 01 02010 01 0000 110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полученных в виде дивидендов от долевого участия в деятельности орган</w:t>
            </w:r>
            <w:r w:rsidRPr="00362084">
              <w:rPr>
                <w:rFonts w:ascii="Times New Roman" w:hAnsi="Times New Roman" w:cs="Times New Roman"/>
                <w:sz w:val="20"/>
                <w:szCs w:val="20"/>
              </w:rPr>
              <w:t>и</w:t>
            </w:r>
            <w:r w:rsidRPr="00362084">
              <w:rPr>
                <w:rFonts w:ascii="Times New Roman" w:hAnsi="Times New Roman" w:cs="Times New Roman"/>
                <w:sz w:val="20"/>
                <w:szCs w:val="20"/>
              </w:rPr>
              <w:t>заций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26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1 01 02020 01 0000 110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облагаемых по налоговой ставке, установле</w:t>
            </w:r>
            <w:r w:rsidRPr="00362084">
              <w:rPr>
                <w:rFonts w:ascii="Times New Roman" w:hAnsi="Times New Roman" w:cs="Times New Roman"/>
                <w:sz w:val="20"/>
                <w:szCs w:val="20"/>
              </w:rPr>
              <w:t>н</w:t>
            </w:r>
            <w:r w:rsidRPr="00362084">
              <w:rPr>
                <w:rFonts w:ascii="Times New Roman" w:hAnsi="Times New Roman" w:cs="Times New Roman"/>
                <w:sz w:val="20"/>
                <w:szCs w:val="20"/>
              </w:rPr>
              <w:t>ной пунктом 1 статьи 224 Нал</w:t>
            </w:r>
            <w:r w:rsidRPr="00362084">
              <w:rPr>
                <w:rFonts w:ascii="Times New Roman" w:hAnsi="Times New Roman" w:cs="Times New Roman"/>
                <w:sz w:val="20"/>
                <w:szCs w:val="20"/>
              </w:rPr>
              <w:t>о</w:t>
            </w:r>
            <w:r w:rsidRPr="00362084">
              <w:rPr>
                <w:rFonts w:ascii="Times New Roman" w:hAnsi="Times New Roman" w:cs="Times New Roman"/>
                <w:sz w:val="20"/>
                <w:szCs w:val="20"/>
              </w:rPr>
              <w:t>гового кодекса Российской Ф</w:t>
            </w:r>
            <w:r w:rsidRPr="00362084">
              <w:rPr>
                <w:rFonts w:ascii="Times New Roman" w:hAnsi="Times New Roman" w:cs="Times New Roman"/>
                <w:sz w:val="20"/>
                <w:szCs w:val="20"/>
              </w:rPr>
              <w:t>е</w:t>
            </w:r>
            <w:r w:rsidRPr="00362084">
              <w:rPr>
                <w:rFonts w:ascii="Times New Roman" w:hAnsi="Times New Roman" w:cs="Times New Roman"/>
                <w:sz w:val="20"/>
                <w:szCs w:val="20"/>
              </w:rPr>
              <w:t>дерации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1 919,5</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1 995,7</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104,0</w:t>
            </w:r>
          </w:p>
        </w:tc>
      </w:tr>
      <w:tr w:rsidR="00362084" w:rsidRPr="005002FC" w:rsidTr="00A31CA7">
        <w:trPr>
          <w:trHeight w:val="220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1 01 02021 01 0000 110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облагаемых по налоговой ставке, установле</w:t>
            </w:r>
            <w:r w:rsidRPr="00362084">
              <w:rPr>
                <w:rFonts w:ascii="Times New Roman" w:hAnsi="Times New Roman" w:cs="Times New Roman"/>
                <w:sz w:val="20"/>
                <w:szCs w:val="20"/>
              </w:rPr>
              <w:t>н</w:t>
            </w:r>
            <w:r w:rsidRPr="00362084">
              <w:rPr>
                <w:rFonts w:ascii="Times New Roman" w:hAnsi="Times New Roman" w:cs="Times New Roman"/>
                <w:sz w:val="20"/>
                <w:szCs w:val="20"/>
              </w:rPr>
              <w:t>ной пунктом 1 статьи 224 Нал</w:t>
            </w:r>
            <w:r w:rsidRPr="00362084">
              <w:rPr>
                <w:rFonts w:ascii="Times New Roman" w:hAnsi="Times New Roman" w:cs="Times New Roman"/>
                <w:sz w:val="20"/>
                <w:szCs w:val="20"/>
              </w:rPr>
              <w:t>о</w:t>
            </w:r>
            <w:r w:rsidRPr="00362084">
              <w:rPr>
                <w:rFonts w:ascii="Times New Roman" w:hAnsi="Times New Roman" w:cs="Times New Roman"/>
                <w:sz w:val="20"/>
                <w:szCs w:val="20"/>
              </w:rPr>
              <w:t>гового кодекса Российской Ф</w:t>
            </w:r>
            <w:r w:rsidRPr="00362084">
              <w:rPr>
                <w:rFonts w:ascii="Times New Roman" w:hAnsi="Times New Roman" w:cs="Times New Roman"/>
                <w:sz w:val="20"/>
                <w:szCs w:val="20"/>
              </w:rPr>
              <w:t>е</w:t>
            </w:r>
            <w:r w:rsidRPr="00362084">
              <w:rPr>
                <w:rFonts w:ascii="Times New Roman" w:hAnsi="Times New Roman" w:cs="Times New Roman"/>
                <w:sz w:val="20"/>
                <w:szCs w:val="20"/>
              </w:rPr>
              <w:t>дерации , за исключением д</w:t>
            </w:r>
            <w:r w:rsidRPr="00362084">
              <w:rPr>
                <w:rFonts w:ascii="Times New Roman" w:hAnsi="Times New Roman" w:cs="Times New Roman"/>
                <w:sz w:val="20"/>
                <w:szCs w:val="20"/>
              </w:rPr>
              <w:t>о</w:t>
            </w:r>
            <w:r w:rsidRPr="00362084">
              <w:rPr>
                <w:rFonts w:ascii="Times New Roman" w:hAnsi="Times New Roman" w:cs="Times New Roman"/>
                <w:sz w:val="20"/>
                <w:szCs w:val="20"/>
              </w:rPr>
              <w:t>ходов , полученных физич</w:t>
            </w:r>
            <w:r w:rsidRPr="00362084">
              <w:rPr>
                <w:rFonts w:ascii="Times New Roman" w:hAnsi="Times New Roman" w:cs="Times New Roman"/>
                <w:sz w:val="20"/>
                <w:szCs w:val="20"/>
              </w:rPr>
              <w:t>е</w:t>
            </w:r>
            <w:r w:rsidRPr="00362084">
              <w:rPr>
                <w:rFonts w:ascii="Times New Roman" w:hAnsi="Times New Roman" w:cs="Times New Roman"/>
                <w:sz w:val="20"/>
                <w:szCs w:val="20"/>
              </w:rPr>
              <w:t>скими лицами , зарегистрир</w:t>
            </w:r>
            <w:r w:rsidRPr="00362084">
              <w:rPr>
                <w:rFonts w:ascii="Times New Roman" w:hAnsi="Times New Roman" w:cs="Times New Roman"/>
                <w:sz w:val="20"/>
                <w:szCs w:val="20"/>
              </w:rPr>
              <w:t>о</w:t>
            </w:r>
            <w:r w:rsidRPr="00362084">
              <w:rPr>
                <w:rFonts w:ascii="Times New Roman" w:hAnsi="Times New Roman" w:cs="Times New Roman"/>
                <w:sz w:val="20"/>
                <w:szCs w:val="20"/>
              </w:rPr>
              <w:t>ванными в качестве индивид</w:t>
            </w:r>
            <w:r w:rsidRPr="00362084">
              <w:rPr>
                <w:rFonts w:ascii="Times New Roman" w:hAnsi="Times New Roman" w:cs="Times New Roman"/>
                <w:sz w:val="20"/>
                <w:szCs w:val="20"/>
              </w:rPr>
              <w:t>у</w:t>
            </w:r>
            <w:r w:rsidRPr="00362084">
              <w:rPr>
                <w:rFonts w:ascii="Times New Roman" w:hAnsi="Times New Roman" w:cs="Times New Roman"/>
                <w:sz w:val="20"/>
                <w:szCs w:val="20"/>
              </w:rPr>
              <w:t>альных</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27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lastRenderedPageBreak/>
              <w:t>1 01 02022 01 0000 110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облагаемых по налоговой ставке, установле</w:t>
            </w:r>
            <w:r w:rsidRPr="00362084">
              <w:rPr>
                <w:rFonts w:ascii="Times New Roman" w:hAnsi="Times New Roman" w:cs="Times New Roman"/>
                <w:sz w:val="20"/>
                <w:szCs w:val="20"/>
              </w:rPr>
              <w:t>н</w:t>
            </w:r>
            <w:r w:rsidRPr="00362084">
              <w:rPr>
                <w:rFonts w:ascii="Times New Roman" w:hAnsi="Times New Roman" w:cs="Times New Roman"/>
                <w:sz w:val="20"/>
                <w:szCs w:val="20"/>
              </w:rPr>
              <w:t>ной пунктом 1 статьи 224 Нал</w:t>
            </w:r>
            <w:r w:rsidRPr="00362084">
              <w:rPr>
                <w:rFonts w:ascii="Times New Roman" w:hAnsi="Times New Roman" w:cs="Times New Roman"/>
                <w:sz w:val="20"/>
                <w:szCs w:val="20"/>
              </w:rPr>
              <w:t>о</w:t>
            </w:r>
            <w:r w:rsidRPr="00362084">
              <w:rPr>
                <w:rFonts w:ascii="Times New Roman" w:hAnsi="Times New Roman" w:cs="Times New Roman"/>
                <w:sz w:val="20"/>
                <w:szCs w:val="20"/>
              </w:rPr>
              <w:t>гового кодекса Российской Ф</w:t>
            </w:r>
            <w:r w:rsidRPr="00362084">
              <w:rPr>
                <w:rFonts w:ascii="Times New Roman" w:hAnsi="Times New Roman" w:cs="Times New Roman"/>
                <w:sz w:val="20"/>
                <w:szCs w:val="20"/>
              </w:rPr>
              <w:t>е</w:t>
            </w:r>
            <w:r w:rsidRPr="00362084">
              <w:rPr>
                <w:rFonts w:ascii="Times New Roman" w:hAnsi="Times New Roman" w:cs="Times New Roman"/>
                <w:sz w:val="20"/>
                <w:szCs w:val="20"/>
              </w:rPr>
              <w:t>дерации  и  полученных физ</w:t>
            </w:r>
            <w:r w:rsidRPr="00362084">
              <w:rPr>
                <w:rFonts w:ascii="Times New Roman" w:hAnsi="Times New Roman" w:cs="Times New Roman"/>
                <w:sz w:val="20"/>
                <w:szCs w:val="20"/>
              </w:rPr>
              <w:t>и</w:t>
            </w:r>
            <w:r w:rsidRPr="00362084">
              <w:rPr>
                <w:rFonts w:ascii="Times New Roman" w:hAnsi="Times New Roman" w:cs="Times New Roman"/>
                <w:sz w:val="20"/>
                <w:szCs w:val="20"/>
              </w:rPr>
              <w:t>ческими лицами , зарегистр</w:t>
            </w:r>
            <w:r w:rsidRPr="00362084">
              <w:rPr>
                <w:rFonts w:ascii="Times New Roman" w:hAnsi="Times New Roman" w:cs="Times New Roman"/>
                <w:sz w:val="20"/>
                <w:szCs w:val="20"/>
              </w:rPr>
              <w:t>и</w:t>
            </w:r>
            <w:r w:rsidRPr="00362084">
              <w:rPr>
                <w:rFonts w:ascii="Times New Roman" w:hAnsi="Times New Roman" w:cs="Times New Roman"/>
                <w:sz w:val="20"/>
                <w:szCs w:val="20"/>
              </w:rPr>
              <w:t>рованными в качестве индив</w:t>
            </w:r>
            <w:r w:rsidRPr="00362084">
              <w:rPr>
                <w:rFonts w:ascii="Times New Roman" w:hAnsi="Times New Roman" w:cs="Times New Roman"/>
                <w:sz w:val="20"/>
                <w:szCs w:val="20"/>
              </w:rPr>
              <w:t>и</w:t>
            </w:r>
            <w:r w:rsidRPr="00362084">
              <w:rPr>
                <w:rFonts w:ascii="Times New Roman" w:hAnsi="Times New Roman" w:cs="Times New Roman"/>
                <w:sz w:val="20"/>
                <w:szCs w:val="20"/>
              </w:rPr>
              <w:t>дуальных предпринимателей , час</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96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1 01 02030 01 0000 110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полученных физическими лицами, не я</w:t>
            </w:r>
            <w:r w:rsidRPr="00362084">
              <w:rPr>
                <w:rFonts w:ascii="Times New Roman" w:hAnsi="Times New Roman" w:cs="Times New Roman"/>
                <w:sz w:val="20"/>
                <w:szCs w:val="20"/>
              </w:rPr>
              <w:t>в</w:t>
            </w:r>
            <w:r w:rsidRPr="00362084">
              <w:rPr>
                <w:rFonts w:ascii="Times New Roman" w:hAnsi="Times New Roman" w:cs="Times New Roman"/>
                <w:sz w:val="20"/>
                <w:szCs w:val="20"/>
              </w:rPr>
              <w:t>ляющими налоговыми резиде</w:t>
            </w:r>
            <w:r w:rsidRPr="00362084">
              <w:rPr>
                <w:rFonts w:ascii="Times New Roman" w:hAnsi="Times New Roman" w:cs="Times New Roman"/>
                <w:sz w:val="20"/>
                <w:szCs w:val="20"/>
              </w:rPr>
              <w:t>н</w:t>
            </w:r>
            <w:r w:rsidRPr="00362084">
              <w:rPr>
                <w:rFonts w:ascii="Times New Roman" w:hAnsi="Times New Roman" w:cs="Times New Roman"/>
                <w:sz w:val="20"/>
                <w:szCs w:val="20"/>
              </w:rPr>
              <w:t>тами Российской Федерации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11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1 01 02040 01 0000 110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полученных в виде выигрышей и призов в проводимых конкурсах , играх и других мероприятиях в целях рекламы товаров ,работ и услуг, страховых выплат  по догов</w:t>
            </w:r>
            <w:r w:rsidRPr="00362084">
              <w:rPr>
                <w:rFonts w:ascii="Times New Roman" w:hAnsi="Times New Roman" w:cs="Times New Roman"/>
                <w:sz w:val="20"/>
                <w:szCs w:val="20"/>
              </w:rPr>
              <w:t>о</w:t>
            </w:r>
            <w:r w:rsidRPr="00362084">
              <w:rPr>
                <w:rFonts w:ascii="Times New Roman" w:hAnsi="Times New Roman" w:cs="Times New Roman"/>
                <w:sz w:val="20"/>
                <w:szCs w:val="20"/>
              </w:rPr>
              <w:t>рам добровольного страхования жизни , заключенным на ср</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56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1 01 02050 01 0000 110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доходы физических лиц с доходов , полученных в виде процентов по облигациям с ипотечным покрытием .и эм</w:t>
            </w:r>
            <w:r w:rsidRPr="00362084">
              <w:rPr>
                <w:rFonts w:ascii="Times New Roman" w:hAnsi="Times New Roman" w:cs="Times New Roman"/>
                <w:sz w:val="20"/>
                <w:szCs w:val="20"/>
              </w:rPr>
              <w:t>и</w:t>
            </w:r>
            <w:r w:rsidRPr="00362084">
              <w:rPr>
                <w:rFonts w:ascii="Times New Roman" w:hAnsi="Times New Roman" w:cs="Times New Roman"/>
                <w:sz w:val="20"/>
                <w:szCs w:val="20"/>
              </w:rPr>
              <w:t>тированным до 1 января 2007 года. А также с доходов учр</w:t>
            </w:r>
            <w:r w:rsidRPr="00362084">
              <w:rPr>
                <w:rFonts w:ascii="Times New Roman" w:hAnsi="Times New Roman" w:cs="Times New Roman"/>
                <w:sz w:val="20"/>
                <w:szCs w:val="20"/>
              </w:rPr>
              <w:t>е</w:t>
            </w:r>
            <w:r w:rsidRPr="00362084">
              <w:rPr>
                <w:rFonts w:ascii="Times New Roman" w:hAnsi="Times New Roman" w:cs="Times New Roman"/>
                <w:sz w:val="20"/>
                <w:szCs w:val="20"/>
              </w:rPr>
              <w:t>дителей доверительного упра</w:t>
            </w:r>
            <w:r w:rsidRPr="00362084">
              <w:rPr>
                <w:rFonts w:ascii="Times New Roman" w:hAnsi="Times New Roman" w:cs="Times New Roman"/>
                <w:sz w:val="20"/>
                <w:szCs w:val="20"/>
              </w:rPr>
              <w:t>в</w:t>
            </w:r>
            <w:r w:rsidRPr="00362084">
              <w:rPr>
                <w:rFonts w:ascii="Times New Roman" w:hAnsi="Times New Roman" w:cs="Times New Roman"/>
                <w:sz w:val="20"/>
                <w:szCs w:val="20"/>
              </w:rPr>
              <w:t>ления ипотечным покрытием, полученных на основании пр</w:t>
            </w:r>
            <w:r w:rsidRPr="00362084">
              <w:rPr>
                <w:rFonts w:ascii="Times New Roman" w:hAnsi="Times New Roman" w:cs="Times New Roman"/>
                <w:sz w:val="20"/>
                <w:szCs w:val="20"/>
              </w:rPr>
              <w:t>и</w:t>
            </w:r>
            <w:r w:rsidRPr="00362084">
              <w:rPr>
                <w:rFonts w:ascii="Times New Roman" w:hAnsi="Times New Roman" w:cs="Times New Roman"/>
                <w:sz w:val="20"/>
                <w:szCs w:val="20"/>
              </w:rPr>
              <w:t>обретение</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1 05 00000 00 0000 000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Налоги на совокупный доход</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0,2</w:t>
            </w:r>
          </w:p>
        </w:tc>
        <w:tc>
          <w:tcPr>
            <w:tcW w:w="1435"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12,0</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1 05 03000 01 0000 110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Единый сельскохозяйственный налог</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0,2</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12,0</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1 06 00000 00 0000 000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Налоги на имущество</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5 779,0</w:t>
            </w:r>
          </w:p>
        </w:tc>
        <w:tc>
          <w:tcPr>
            <w:tcW w:w="1435"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4 871,6</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84,3</w:t>
            </w:r>
          </w:p>
        </w:tc>
      </w:tr>
      <w:tr w:rsidR="00362084" w:rsidRPr="005002FC" w:rsidTr="00A31CA7">
        <w:trPr>
          <w:trHeight w:val="126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1 06 01030 10 0000 110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на имущество физич</w:t>
            </w:r>
            <w:r w:rsidRPr="00362084">
              <w:rPr>
                <w:rFonts w:ascii="Times New Roman" w:hAnsi="Times New Roman" w:cs="Times New Roman"/>
                <w:sz w:val="20"/>
                <w:szCs w:val="20"/>
              </w:rPr>
              <w:t>е</w:t>
            </w:r>
            <w:r w:rsidRPr="00362084">
              <w:rPr>
                <w:rFonts w:ascii="Times New Roman" w:hAnsi="Times New Roman" w:cs="Times New Roman"/>
                <w:sz w:val="20"/>
                <w:szCs w:val="20"/>
              </w:rPr>
              <w:t>ских лиц, взимаемый по ста</w:t>
            </w:r>
            <w:r w:rsidRPr="00362084">
              <w:rPr>
                <w:rFonts w:ascii="Times New Roman" w:hAnsi="Times New Roman" w:cs="Times New Roman"/>
                <w:sz w:val="20"/>
                <w:szCs w:val="20"/>
              </w:rPr>
              <w:t>в</w:t>
            </w:r>
            <w:r w:rsidRPr="00362084">
              <w:rPr>
                <w:rFonts w:ascii="Times New Roman" w:hAnsi="Times New Roman" w:cs="Times New Roman"/>
                <w:sz w:val="20"/>
                <w:szCs w:val="20"/>
              </w:rPr>
              <w:t>кам,  применяемым к объектам  налогообложения, расположе</w:t>
            </w:r>
            <w:r w:rsidRPr="00362084">
              <w:rPr>
                <w:rFonts w:ascii="Times New Roman" w:hAnsi="Times New Roman" w:cs="Times New Roman"/>
                <w:sz w:val="20"/>
                <w:szCs w:val="20"/>
              </w:rPr>
              <w:t>н</w:t>
            </w:r>
            <w:r w:rsidRPr="00362084">
              <w:rPr>
                <w:rFonts w:ascii="Times New Roman" w:hAnsi="Times New Roman" w:cs="Times New Roman"/>
                <w:sz w:val="20"/>
                <w:szCs w:val="20"/>
              </w:rPr>
              <w:t>ным в границах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545,3</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453,1</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83,1</w:t>
            </w:r>
          </w:p>
        </w:tc>
      </w:tr>
      <w:tr w:rsidR="00362084" w:rsidRPr="005002FC" w:rsidTr="00A31CA7">
        <w:trPr>
          <w:trHeight w:val="189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1 06 06013 10 0000 110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Земельный налог , взимаемый по ставкам , установленным  в соответствии с подпунктом 1 пункта 1 статьи 394 Налогового кодекса Российской Федерации , и применяемым к объектам налогообложения , распол</w:t>
            </w:r>
            <w:r w:rsidRPr="00362084">
              <w:rPr>
                <w:rFonts w:ascii="Times New Roman" w:hAnsi="Times New Roman" w:cs="Times New Roman"/>
                <w:sz w:val="20"/>
                <w:szCs w:val="20"/>
              </w:rPr>
              <w:t>о</w:t>
            </w:r>
            <w:r w:rsidRPr="00362084">
              <w:rPr>
                <w:rFonts w:ascii="Times New Roman" w:hAnsi="Times New Roman" w:cs="Times New Roman"/>
                <w:sz w:val="20"/>
                <w:szCs w:val="20"/>
              </w:rPr>
              <w:t>женным в границах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1 092,9</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1 071,7</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98,1</w:t>
            </w:r>
          </w:p>
        </w:tc>
      </w:tr>
      <w:tr w:rsidR="00362084" w:rsidRPr="005002FC" w:rsidTr="00A31CA7">
        <w:trPr>
          <w:trHeight w:val="189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1 06 06023 10 0000 110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Земельный налог , взимаемый по ставкам , установленным  в соответствии с подпунктом 2 пункта 1 статьи 394 Налогового кодекса Российской Федерации , и применяемым к объектам налогообложения , распол</w:t>
            </w:r>
            <w:r w:rsidRPr="00362084">
              <w:rPr>
                <w:rFonts w:ascii="Times New Roman" w:hAnsi="Times New Roman" w:cs="Times New Roman"/>
                <w:sz w:val="20"/>
                <w:szCs w:val="20"/>
              </w:rPr>
              <w:t>о</w:t>
            </w:r>
            <w:r w:rsidRPr="00362084">
              <w:rPr>
                <w:rFonts w:ascii="Times New Roman" w:hAnsi="Times New Roman" w:cs="Times New Roman"/>
                <w:sz w:val="20"/>
                <w:szCs w:val="20"/>
              </w:rPr>
              <w:t>женным в границах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4 140,8</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3 346,8</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80,8</w:t>
            </w:r>
          </w:p>
        </w:tc>
      </w:tr>
      <w:tr w:rsidR="00362084" w:rsidRPr="005002FC" w:rsidTr="00A31CA7">
        <w:trPr>
          <w:trHeight w:val="31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1 09 00000 00 0000 110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Задолженность по отмененным налогам</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1 09 06030 02 0000 110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Прочие налоги и сборы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94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lastRenderedPageBreak/>
              <w:t>1 09 04053 10 1000 110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Земельный налог (по обяз</w:t>
            </w:r>
            <w:r w:rsidRPr="00362084">
              <w:rPr>
                <w:rFonts w:ascii="Times New Roman" w:hAnsi="Times New Roman" w:cs="Times New Roman"/>
                <w:sz w:val="20"/>
                <w:szCs w:val="20"/>
              </w:rPr>
              <w:t>а</w:t>
            </w:r>
            <w:r w:rsidRPr="00362084">
              <w:rPr>
                <w:rFonts w:ascii="Times New Roman" w:hAnsi="Times New Roman" w:cs="Times New Roman"/>
                <w:sz w:val="20"/>
                <w:szCs w:val="20"/>
              </w:rPr>
              <w:t>тельствам возникшим до 1 я</w:t>
            </w:r>
            <w:r w:rsidRPr="00362084">
              <w:rPr>
                <w:rFonts w:ascii="Times New Roman" w:hAnsi="Times New Roman" w:cs="Times New Roman"/>
                <w:sz w:val="20"/>
                <w:szCs w:val="20"/>
              </w:rPr>
              <w:t>н</w:t>
            </w:r>
            <w:r w:rsidRPr="00362084">
              <w:rPr>
                <w:rFonts w:ascii="Times New Roman" w:hAnsi="Times New Roman" w:cs="Times New Roman"/>
                <w:sz w:val="20"/>
                <w:szCs w:val="20"/>
              </w:rPr>
              <w:t>варя 2006 года ), мобилизуемый на территориях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штрафы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1 09 06010 02 0000 110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Налог с продаж</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630"/>
        </w:trPr>
        <w:tc>
          <w:tcPr>
            <w:tcW w:w="269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1 03 02250 01 0000 110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доходы от уплаты акцизов на автомобильный бензин</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bCs/>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343"/>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1 11 00000 00 0000 000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 от использования им</w:t>
            </w:r>
            <w:r w:rsidRPr="00362084">
              <w:rPr>
                <w:rFonts w:ascii="Times New Roman" w:hAnsi="Times New Roman" w:cs="Times New Roman"/>
                <w:sz w:val="20"/>
                <w:szCs w:val="20"/>
              </w:rPr>
              <w:t>у</w:t>
            </w:r>
            <w:r w:rsidRPr="00362084">
              <w:rPr>
                <w:rFonts w:ascii="Times New Roman" w:hAnsi="Times New Roman" w:cs="Times New Roman"/>
                <w:sz w:val="20"/>
                <w:szCs w:val="20"/>
              </w:rPr>
              <w:t>щества, находящегося в гос</w:t>
            </w:r>
            <w:r w:rsidRPr="00362084">
              <w:rPr>
                <w:rFonts w:ascii="Times New Roman" w:hAnsi="Times New Roman" w:cs="Times New Roman"/>
                <w:sz w:val="20"/>
                <w:szCs w:val="20"/>
              </w:rPr>
              <w:t>у</w:t>
            </w:r>
            <w:r w:rsidRPr="00362084">
              <w:rPr>
                <w:rFonts w:ascii="Times New Roman" w:hAnsi="Times New Roman" w:cs="Times New Roman"/>
                <w:sz w:val="20"/>
                <w:szCs w:val="20"/>
              </w:rPr>
              <w:t>дарственной и муниципальной собственности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102,8</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73,1</w:t>
            </w:r>
          </w:p>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71,1</w:t>
            </w:r>
          </w:p>
          <w:p w:rsidR="00362084" w:rsidRPr="00362084" w:rsidRDefault="00362084" w:rsidP="00A31CA7">
            <w:pPr>
              <w:spacing w:after="0" w:line="240" w:lineRule="auto"/>
              <w:jc w:val="center"/>
              <w:rPr>
                <w:rFonts w:ascii="Times New Roman" w:hAnsi="Times New Roman" w:cs="Times New Roman"/>
                <w:sz w:val="20"/>
                <w:szCs w:val="20"/>
              </w:rPr>
            </w:pPr>
          </w:p>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840"/>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1 11 05013 10 0000 120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 получаемые в виде арендной платы за земельные участки, государственная со</w:t>
            </w:r>
            <w:r w:rsidRPr="00362084">
              <w:rPr>
                <w:rFonts w:ascii="Times New Roman" w:hAnsi="Times New Roman" w:cs="Times New Roman"/>
                <w:sz w:val="20"/>
                <w:szCs w:val="20"/>
              </w:rPr>
              <w:t>б</w:t>
            </w:r>
            <w:r w:rsidRPr="00362084">
              <w:rPr>
                <w:rFonts w:ascii="Times New Roman" w:hAnsi="Times New Roman" w:cs="Times New Roman"/>
                <w:sz w:val="20"/>
                <w:szCs w:val="20"/>
              </w:rPr>
              <w:t>ственность на которые не ра</w:t>
            </w:r>
            <w:r w:rsidRPr="00362084">
              <w:rPr>
                <w:rFonts w:ascii="Times New Roman" w:hAnsi="Times New Roman" w:cs="Times New Roman"/>
                <w:sz w:val="20"/>
                <w:szCs w:val="20"/>
              </w:rPr>
              <w:t>з</w:t>
            </w:r>
            <w:r w:rsidRPr="00362084">
              <w:rPr>
                <w:rFonts w:ascii="Times New Roman" w:hAnsi="Times New Roman" w:cs="Times New Roman"/>
                <w:sz w:val="20"/>
                <w:szCs w:val="20"/>
              </w:rPr>
              <w:t>граничена и которые распол</w:t>
            </w:r>
            <w:r w:rsidRPr="00362084">
              <w:rPr>
                <w:rFonts w:ascii="Times New Roman" w:hAnsi="Times New Roman" w:cs="Times New Roman"/>
                <w:sz w:val="20"/>
                <w:szCs w:val="20"/>
              </w:rPr>
              <w:t>о</w:t>
            </w:r>
            <w:r w:rsidRPr="00362084">
              <w:rPr>
                <w:rFonts w:ascii="Times New Roman" w:hAnsi="Times New Roman" w:cs="Times New Roman"/>
                <w:sz w:val="20"/>
                <w:szCs w:val="20"/>
              </w:rPr>
              <w:t>жены в границах поселений, а также средства от продажи пр</w:t>
            </w:r>
            <w:r w:rsidRPr="00362084">
              <w:rPr>
                <w:rFonts w:ascii="Times New Roman" w:hAnsi="Times New Roman" w:cs="Times New Roman"/>
                <w:sz w:val="20"/>
                <w:szCs w:val="20"/>
              </w:rPr>
              <w:t>а</w:t>
            </w:r>
            <w:r w:rsidRPr="00362084">
              <w:rPr>
                <w:rFonts w:ascii="Times New Roman" w:hAnsi="Times New Roman" w:cs="Times New Roman"/>
                <w:sz w:val="20"/>
                <w:szCs w:val="20"/>
              </w:rPr>
              <w:t>ва на заключение договоров аренды указанных земельных участков</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157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1 11 05035 10  0000 120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 от сдачи в аренду имущества, находящегося в оперативном управлении орг</w:t>
            </w:r>
            <w:r w:rsidRPr="00362084">
              <w:rPr>
                <w:rFonts w:ascii="Times New Roman" w:hAnsi="Times New Roman" w:cs="Times New Roman"/>
                <w:sz w:val="20"/>
                <w:szCs w:val="20"/>
              </w:rPr>
              <w:t>а</w:t>
            </w:r>
            <w:r w:rsidRPr="00362084">
              <w:rPr>
                <w:rFonts w:ascii="Times New Roman" w:hAnsi="Times New Roman" w:cs="Times New Roman"/>
                <w:sz w:val="20"/>
                <w:szCs w:val="20"/>
              </w:rPr>
              <w:t>нов управления поселений  и созданных ими учреждений (за исключением имущества мун</w:t>
            </w:r>
            <w:r w:rsidRPr="00362084">
              <w:rPr>
                <w:rFonts w:ascii="Times New Roman" w:hAnsi="Times New Roman" w:cs="Times New Roman"/>
                <w:sz w:val="20"/>
                <w:szCs w:val="20"/>
              </w:rPr>
              <w:t>и</w:t>
            </w:r>
            <w:r w:rsidRPr="00362084">
              <w:rPr>
                <w:rFonts w:ascii="Times New Roman" w:hAnsi="Times New Roman" w:cs="Times New Roman"/>
                <w:sz w:val="20"/>
                <w:szCs w:val="20"/>
              </w:rPr>
              <w:t>ципальных автономных учре</w:t>
            </w:r>
            <w:r w:rsidRPr="00362084">
              <w:rPr>
                <w:rFonts w:ascii="Times New Roman" w:hAnsi="Times New Roman" w:cs="Times New Roman"/>
                <w:sz w:val="20"/>
                <w:szCs w:val="20"/>
              </w:rPr>
              <w:t>ж</w:t>
            </w:r>
            <w:r w:rsidRPr="00362084">
              <w:rPr>
                <w:rFonts w:ascii="Times New Roman" w:hAnsi="Times New Roman" w:cs="Times New Roman"/>
                <w:sz w:val="20"/>
                <w:szCs w:val="20"/>
              </w:rPr>
              <w:t>дений)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34,3</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73,1</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213,1</w:t>
            </w:r>
          </w:p>
        </w:tc>
      </w:tr>
      <w:tr w:rsidR="00362084" w:rsidRPr="005002FC" w:rsidTr="00A31CA7">
        <w:trPr>
          <w:trHeight w:val="630"/>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1 11 05035 10 0200 120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 за пользование жил</w:t>
            </w:r>
            <w:r w:rsidRPr="00362084">
              <w:rPr>
                <w:rFonts w:ascii="Times New Roman" w:hAnsi="Times New Roman" w:cs="Times New Roman"/>
                <w:sz w:val="20"/>
                <w:szCs w:val="20"/>
              </w:rPr>
              <w:t>ы</w:t>
            </w:r>
            <w:r w:rsidRPr="00362084">
              <w:rPr>
                <w:rFonts w:ascii="Times New Roman" w:hAnsi="Times New Roman" w:cs="Times New Roman"/>
                <w:sz w:val="20"/>
                <w:szCs w:val="20"/>
              </w:rPr>
              <w:t>ми помещениями по договорам</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68,5</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1 14 0601310 0000 430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Доходы от продажи земельных участков,</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1 16 51040 02 0000 140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Штрафы, санкции, и возмещ</w:t>
            </w:r>
            <w:r w:rsidRPr="00362084">
              <w:rPr>
                <w:rFonts w:ascii="Times New Roman" w:hAnsi="Times New Roman" w:cs="Times New Roman"/>
                <w:sz w:val="20"/>
                <w:szCs w:val="20"/>
              </w:rPr>
              <w:t>е</w:t>
            </w:r>
            <w:r w:rsidRPr="00362084">
              <w:rPr>
                <w:rFonts w:ascii="Times New Roman" w:hAnsi="Times New Roman" w:cs="Times New Roman"/>
                <w:sz w:val="20"/>
                <w:szCs w:val="20"/>
              </w:rPr>
              <w:t>ние ущерба</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19,7</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8,9</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45,2</w:t>
            </w:r>
          </w:p>
        </w:tc>
      </w:tr>
      <w:tr w:rsidR="00362084" w:rsidRPr="005002FC" w:rsidTr="00A31CA7">
        <w:trPr>
          <w:trHeight w:val="63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1 17 0505 010 0000 180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Прочие неналоговые доходы бюджетов сельских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4,5</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2 00 00000 00 0000 000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Безвозмездные поступления</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1 277,9</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1 277,9</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63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2 02 00000 00 0000 000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Безвозмездные поступления от других бюджетов бюджетной системы РФ</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p>
        </w:tc>
      </w:tr>
      <w:tr w:rsidR="00362084" w:rsidRPr="005002FC" w:rsidTr="00A31CA7">
        <w:trPr>
          <w:trHeight w:val="63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2 02 0100 00 0000 151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Дотация на выравнивание бюджетной обеспеченности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1 277,9</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1 277,9</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30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Субсидии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18 247,4</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18 247,4</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168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2 02 02088 10 0000 151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Субсидии  бюджетам муниц</w:t>
            </w:r>
            <w:r w:rsidRPr="00362084">
              <w:rPr>
                <w:rFonts w:ascii="Times New Roman" w:hAnsi="Times New Roman" w:cs="Times New Roman"/>
                <w:sz w:val="20"/>
                <w:szCs w:val="20"/>
              </w:rPr>
              <w:t>и</w:t>
            </w:r>
            <w:r w:rsidRPr="00362084">
              <w:rPr>
                <w:rFonts w:ascii="Times New Roman" w:hAnsi="Times New Roman" w:cs="Times New Roman"/>
                <w:sz w:val="20"/>
                <w:szCs w:val="20"/>
              </w:rPr>
              <w:t>пальных образований на обе</w:t>
            </w:r>
            <w:r w:rsidRPr="00362084">
              <w:rPr>
                <w:rFonts w:ascii="Times New Roman" w:hAnsi="Times New Roman" w:cs="Times New Roman"/>
                <w:sz w:val="20"/>
                <w:szCs w:val="20"/>
              </w:rPr>
              <w:t>с</w:t>
            </w:r>
            <w:r w:rsidRPr="00362084">
              <w:rPr>
                <w:rFonts w:ascii="Times New Roman" w:hAnsi="Times New Roman" w:cs="Times New Roman"/>
                <w:sz w:val="20"/>
                <w:szCs w:val="20"/>
              </w:rPr>
              <w:t>печение мероприятий по пер</w:t>
            </w:r>
            <w:r w:rsidRPr="00362084">
              <w:rPr>
                <w:rFonts w:ascii="Times New Roman" w:hAnsi="Times New Roman" w:cs="Times New Roman"/>
                <w:sz w:val="20"/>
                <w:szCs w:val="20"/>
              </w:rPr>
              <w:t>е</w:t>
            </w:r>
            <w:r w:rsidRPr="00362084">
              <w:rPr>
                <w:rFonts w:ascii="Times New Roman" w:hAnsi="Times New Roman" w:cs="Times New Roman"/>
                <w:sz w:val="20"/>
                <w:szCs w:val="20"/>
              </w:rPr>
              <w:t>селению граждан из аварийного жилищного фонда за счет средств Фонда содействия р</w:t>
            </w:r>
            <w:r w:rsidRPr="00362084">
              <w:rPr>
                <w:rFonts w:ascii="Times New Roman" w:hAnsi="Times New Roman" w:cs="Times New Roman"/>
                <w:sz w:val="20"/>
                <w:szCs w:val="20"/>
              </w:rPr>
              <w:t>е</w:t>
            </w:r>
            <w:r w:rsidRPr="00362084">
              <w:rPr>
                <w:rFonts w:ascii="Times New Roman" w:hAnsi="Times New Roman" w:cs="Times New Roman"/>
                <w:sz w:val="20"/>
                <w:szCs w:val="20"/>
              </w:rPr>
              <w:t>формированию ЖКХ</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8 817,9</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8 817,9</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168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2 02 02089 10 0000 151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Субсидии  бюджетам муниц</w:t>
            </w:r>
            <w:r w:rsidRPr="00362084">
              <w:rPr>
                <w:rFonts w:ascii="Times New Roman" w:hAnsi="Times New Roman" w:cs="Times New Roman"/>
                <w:sz w:val="20"/>
                <w:szCs w:val="20"/>
              </w:rPr>
              <w:t>и</w:t>
            </w:r>
            <w:r w:rsidRPr="00362084">
              <w:rPr>
                <w:rFonts w:ascii="Times New Roman" w:hAnsi="Times New Roman" w:cs="Times New Roman"/>
                <w:sz w:val="20"/>
                <w:szCs w:val="20"/>
              </w:rPr>
              <w:t>пальных образований на обе</w:t>
            </w:r>
            <w:r w:rsidRPr="00362084">
              <w:rPr>
                <w:rFonts w:ascii="Times New Roman" w:hAnsi="Times New Roman" w:cs="Times New Roman"/>
                <w:sz w:val="20"/>
                <w:szCs w:val="20"/>
              </w:rPr>
              <w:t>с</w:t>
            </w:r>
            <w:r w:rsidRPr="00362084">
              <w:rPr>
                <w:rFonts w:ascii="Times New Roman" w:hAnsi="Times New Roman" w:cs="Times New Roman"/>
                <w:sz w:val="20"/>
                <w:szCs w:val="20"/>
              </w:rPr>
              <w:t>печение мероприятий по пер</w:t>
            </w:r>
            <w:r w:rsidRPr="00362084">
              <w:rPr>
                <w:rFonts w:ascii="Times New Roman" w:hAnsi="Times New Roman" w:cs="Times New Roman"/>
                <w:sz w:val="20"/>
                <w:szCs w:val="20"/>
              </w:rPr>
              <w:t>е</w:t>
            </w:r>
            <w:r w:rsidRPr="00362084">
              <w:rPr>
                <w:rFonts w:ascii="Times New Roman" w:hAnsi="Times New Roman" w:cs="Times New Roman"/>
                <w:sz w:val="20"/>
                <w:szCs w:val="20"/>
              </w:rPr>
              <w:t>селению граждан из аварийного жилищного фонда за счет средств республиканского бюджета</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7 926,1</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7 926,1</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55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lastRenderedPageBreak/>
              <w:t>2 02 02999 10 0000 151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Прочие субсидии бюджетам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1 503,4</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1 503,4</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28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2 02 03000 00 0000 000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Субвенции</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275,6</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275,6</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100,0</w:t>
            </w:r>
          </w:p>
        </w:tc>
      </w:tr>
      <w:tr w:rsidR="00362084" w:rsidRPr="005002FC" w:rsidTr="00A31CA7">
        <w:trPr>
          <w:trHeight w:val="27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2 02 03015 10 0000 151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На воинский учет граждан</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273,7</w:t>
            </w:r>
          </w:p>
        </w:tc>
        <w:tc>
          <w:tcPr>
            <w:tcW w:w="1435" w:type="dxa"/>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273,7</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126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2 02 03024 10 0000 151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Субвенции  на реализацию г</w:t>
            </w:r>
            <w:r w:rsidRPr="00362084">
              <w:rPr>
                <w:rFonts w:ascii="Times New Roman" w:hAnsi="Times New Roman" w:cs="Times New Roman"/>
                <w:sz w:val="20"/>
                <w:szCs w:val="20"/>
              </w:rPr>
              <w:t>о</w:t>
            </w:r>
            <w:r w:rsidRPr="00362084">
              <w:rPr>
                <w:rFonts w:ascii="Times New Roman" w:hAnsi="Times New Roman" w:cs="Times New Roman"/>
                <w:sz w:val="20"/>
                <w:szCs w:val="20"/>
              </w:rPr>
              <w:t>сударственных полномочий по определению перечня должн</w:t>
            </w:r>
            <w:r w:rsidRPr="00362084">
              <w:rPr>
                <w:rFonts w:ascii="Times New Roman" w:hAnsi="Times New Roman" w:cs="Times New Roman"/>
                <w:sz w:val="20"/>
                <w:szCs w:val="20"/>
              </w:rPr>
              <w:t>о</w:t>
            </w:r>
            <w:r w:rsidRPr="00362084">
              <w:rPr>
                <w:rFonts w:ascii="Times New Roman" w:hAnsi="Times New Roman" w:cs="Times New Roman"/>
                <w:sz w:val="20"/>
                <w:szCs w:val="20"/>
              </w:rPr>
              <w:t>стных лиц уполномоченных составлять протоколы об адм</w:t>
            </w:r>
            <w:r w:rsidRPr="00362084">
              <w:rPr>
                <w:rFonts w:ascii="Times New Roman" w:hAnsi="Times New Roman" w:cs="Times New Roman"/>
                <w:sz w:val="20"/>
                <w:szCs w:val="20"/>
              </w:rPr>
              <w:t>и</w:t>
            </w:r>
            <w:r w:rsidRPr="00362084">
              <w:rPr>
                <w:rFonts w:ascii="Times New Roman" w:hAnsi="Times New Roman" w:cs="Times New Roman"/>
                <w:sz w:val="20"/>
                <w:szCs w:val="20"/>
              </w:rPr>
              <w:t>нистративных правонарушен</w:t>
            </w:r>
            <w:r w:rsidRPr="00362084">
              <w:rPr>
                <w:rFonts w:ascii="Times New Roman" w:hAnsi="Times New Roman" w:cs="Times New Roman"/>
                <w:sz w:val="20"/>
                <w:szCs w:val="20"/>
              </w:rPr>
              <w:t>и</w:t>
            </w:r>
            <w:r w:rsidRPr="00362084">
              <w:rPr>
                <w:rFonts w:ascii="Times New Roman" w:hAnsi="Times New Roman" w:cs="Times New Roman"/>
                <w:sz w:val="20"/>
                <w:szCs w:val="20"/>
              </w:rPr>
              <w:t>ях</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1,9</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1,9</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2 02 0400 00 0000 000</w:t>
            </w:r>
          </w:p>
        </w:tc>
        <w:tc>
          <w:tcPr>
            <w:tcW w:w="2977" w:type="dxa"/>
            <w:gridSpan w:val="2"/>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Трансферты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4 182,9</w:t>
            </w:r>
          </w:p>
        </w:tc>
        <w:tc>
          <w:tcPr>
            <w:tcW w:w="1435" w:type="dxa"/>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3 666,6</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bCs/>
                <w:sz w:val="20"/>
                <w:szCs w:val="20"/>
              </w:rPr>
            </w:pPr>
            <w:r w:rsidRPr="00362084">
              <w:rPr>
                <w:rFonts w:ascii="Times New Roman" w:hAnsi="Times New Roman" w:cs="Times New Roman"/>
                <w:bCs/>
                <w:sz w:val="20"/>
                <w:szCs w:val="20"/>
              </w:rPr>
              <w:t>87,6</w:t>
            </w:r>
          </w:p>
        </w:tc>
      </w:tr>
      <w:tr w:rsidR="00362084" w:rsidRPr="005002FC" w:rsidTr="00A31CA7">
        <w:trPr>
          <w:trHeight w:val="94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2 02 04025 10 0000 151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межбюджетные трансферты, передаваемые бюджетам пос</w:t>
            </w:r>
            <w:r w:rsidRPr="00362084">
              <w:rPr>
                <w:rFonts w:ascii="Times New Roman" w:hAnsi="Times New Roman" w:cs="Times New Roman"/>
                <w:sz w:val="20"/>
                <w:szCs w:val="20"/>
              </w:rPr>
              <w:t>е</w:t>
            </w:r>
            <w:r w:rsidRPr="00362084">
              <w:rPr>
                <w:rFonts w:ascii="Times New Roman" w:hAnsi="Times New Roman" w:cs="Times New Roman"/>
                <w:sz w:val="20"/>
                <w:szCs w:val="20"/>
              </w:rPr>
              <w:t>лений ,на комплектование книжных фондов библиотек</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4,1</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4,1</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r w:rsidR="00362084" w:rsidRPr="005002FC" w:rsidTr="00A31CA7">
        <w:trPr>
          <w:trHeight w:val="315"/>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2 02 04999 10 0000 151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иные межбюджетные тран</w:t>
            </w:r>
            <w:r w:rsidRPr="00362084">
              <w:rPr>
                <w:rFonts w:ascii="Times New Roman" w:hAnsi="Times New Roman" w:cs="Times New Roman"/>
                <w:sz w:val="20"/>
                <w:szCs w:val="20"/>
              </w:rPr>
              <w:t>с</w:t>
            </w:r>
            <w:r w:rsidRPr="00362084">
              <w:rPr>
                <w:rFonts w:ascii="Times New Roman" w:hAnsi="Times New Roman" w:cs="Times New Roman"/>
                <w:sz w:val="20"/>
                <w:szCs w:val="20"/>
              </w:rPr>
              <w:t>ферты</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4 178,8</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3 662,5</w:t>
            </w:r>
          </w:p>
        </w:tc>
        <w:tc>
          <w:tcPr>
            <w:tcW w:w="1684" w:type="dxa"/>
            <w:gridSpan w:val="2"/>
            <w:noWrap/>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87,6</w:t>
            </w:r>
          </w:p>
        </w:tc>
      </w:tr>
      <w:tr w:rsidR="00362084" w:rsidRPr="005002FC" w:rsidTr="00A31CA7">
        <w:trPr>
          <w:trHeight w:val="630"/>
        </w:trPr>
        <w:tc>
          <w:tcPr>
            <w:tcW w:w="269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2 07 05000 10 0000 151</w:t>
            </w:r>
          </w:p>
        </w:tc>
        <w:tc>
          <w:tcPr>
            <w:tcW w:w="2977"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Прочие безвозмездные посту</w:t>
            </w:r>
            <w:r w:rsidRPr="00362084">
              <w:rPr>
                <w:rFonts w:ascii="Times New Roman" w:hAnsi="Times New Roman" w:cs="Times New Roman"/>
                <w:sz w:val="20"/>
                <w:szCs w:val="20"/>
              </w:rPr>
              <w:t>п</w:t>
            </w:r>
            <w:r w:rsidRPr="00362084">
              <w:rPr>
                <w:rFonts w:ascii="Times New Roman" w:hAnsi="Times New Roman" w:cs="Times New Roman"/>
                <w:sz w:val="20"/>
                <w:szCs w:val="20"/>
              </w:rPr>
              <w:t>ления в бюджет поселений</w:t>
            </w:r>
          </w:p>
        </w:tc>
        <w:tc>
          <w:tcPr>
            <w:tcW w:w="567" w:type="dxa"/>
          </w:tcPr>
          <w:p w:rsidR="00362084" w:rsidRPr="00362084" w:rsidRDefault="00362084" w:rsidP="00A31CA7">
            <w:pPr>
              <w:spacing w:after="0" w:line="240" w:lineRule="auto"/>
              <w:jc w:val="center"/>
              <w:rPr>
                <w:rFonts w:ascii="Times New Roman" w:hAnsi="Times New Roman" w:cs="Times New Roman"/>
                <w:sz w:val="20"/>
                <w:szCs w:val="20"/>
              </w:rPr>
            </w:pPr>
          </w:p>
        </w:tc>
        <w:tc>
          <w:tcPr>
            <w:tcW w:w="1559"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4,8</w:t>
            </w:r>
          </w:p>
        </w:tc>
        <w:tc>
          <w:tcPr>
            <w:tcW w:w="1435" w:type="dxa"/>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4,8</w:t>
            </w:r>
          </w:p>
        </w:tc>
        <w:tc>
          <w:tcPr>
            <w:tcW w:w="1684" w:type="dxa"/>
            <w:gridSpan w:val="2"/>
          </w:tcPr>
          <w:p w:rsidR="00362084" w:rsidRPr="00362084" w:rsidRDefault="00362084" w:rsidP="00A31CA7">
            <w:pPr>
              <w:spacing w:after="0" w:line="240" w:lineRule="auto"/>
              <w:jc w:val="center"/>
              <w:rPr>
                <w:rFonts w:ascii="Times New Roman" w:hAnsi="Times New Roman" w:cs="Times New Roman"/>
                <w:sz w:val="20"/>
                <w:szCs w:val="20"/>
              </w:rPr>
            </w:pPr>
            <w:r w:rsidRPr="00362084">
              <w:rPr>
                <w:rFonts w:ascii="Times New Roman" w:hAnsi="Times New Roman" w:cs="Times New Roman"/>
                <w:sz w:val="20"/>
                <w:szCs w:val="20"/>
              </w:rPr>
              <w:t>100,0</w:t>
            </w:r>
          </w:p>
        </w:tc>
      </w:tr>
    </w:tbl>
    <w:p w:rsidR="00A31CA7" w:rsidRPr="00A31CA7" w:rsidRDefault="00A31CA7" w:rsidP="00A31CA7">
      <w:pPr>
        <w:spacing w:after="0"/>
        <w:jc w:val="right"/>
        <w:rPr>
          <w:rFonts w:ascii="Times New Roman" w:hAnsi="Times New Roman"/>
          <w:bCs/>
          <w:sz w:val="20"/>
          <w:szCs w:val="20"/>
        </w:rPr>
      </w:pPr>
      <w:r w:rsidRPr="00A31CA7">
        <w:rPr>
          <w:rFonts w:ascii="Times New Roman" w:hAnsi="Times New Roman"/>
          <w:bCs/>
          <w:sz w:val="20"/>
          <w:szCs w:val="20"/>
        </w:rPr>
        <w:t>Приложение № 2</w:t>
      </w:r>
    </w:p>
    <w:p w:rsidR="00A31CA7" w:rsidRPr="00A31CA7" w:rsidRDefault="00A31CA7" w:rsidP="00A31CA7">
      <w:pPr>
        <w:spacing w:after="0"/>
        <w:jc w:val="right"/>
        <w:rPr>
          <w:rFonts w:ascii="Times New Roman" w:hAnsi="Times New Roman"/>
          <w:bCs/>
          <w:sz w:val="20"/>
          <w:szCs w:val="20"/>
        </w:rPr>
      </w:pPr>
      <w:r w:rsidRPr="00A31CA7">
        <w:rPr>
          <w:rFonts w:ascii="Times New Roman" w:hAnsi="Times New Roman"/>
          <w:bCs/>
          <w:sz w:val="20"/>
          <w:szCs w:val="20"/>
        </w:rPr>
        <w:t>к решению Совета депутатов</w:t>
      </w:r>
    </w:p>
    <w:p w:rsidR="00A31CA7" w:rsidRPr="00A31CA7" w:rsidRDefault="00A31CA7" w:rsidP="00A31CA7">
      <w:pPr>
        <w:spacing w:after="0"/>
        <w:jc w:val="right"/>
        <w:rPr>
          <w:rFonts w:ascii="Times New Roman" w:hAnsi="Times New Roman"/>
          <w:bCs/>
          <w:sz w:val="20"/>
          <w:szCs w:val="20"/>
        </w:rPr>
      </w:pPr>
      <w:r w:rsidRPr="00A31CA7">
        <w:rPr>
          <w:rFonts w:ascii="Times New Roman" w:hAnsi="Times New Roman"/>
          <w:bCs/>
          <w:sz w:val="20"/>
          <w:szCs w:val="20"/>
        </w:rPr>
        <w:t xml:space="preserve"> Ромодановского сельского поселения</w:t>
      </w:r>
    </w:p>
    <w:p w:rsidR="00A31CA7" w:rsidRPr="00A31CA7" w:rsidRDefault="00A31CA7" w:rsidP="00A31CA7">
      <w:pPr>
        <w:spacing w:after="0"/>
        <w:jc w:val="right"/>
        <w:rPr>
          <w:rFonts w:ascii="Times New Roman" w:hAnsi="Times New Roman"/>
          <w:bCs/>
          <w:sz w:val="20"/>
          <w:szCs w:val="20"/>
        </w:rPr>
      </w:pPr>
      <w:r w:rsidRPr="00A31CA7">
        <w:rPr>
          <w:rFonts w:ascii="Times New Roman" w:hAnsi="Times New Roman"/>
          <w:bCs/>
          <w:sz w:val="20"/>
          <w:szCs w:val="20"/>
        </w:rPr>
        <w:t xml:space="preserve">от «20» мая </w:t>
      </w:r>
      <w:smartTag w:uri="urn:schemas-microsoft-com:office:smarttags" w:element="metricconverter">
        <w:smartTagPr>
          <w:attr w:name="ProductID" w:val="2016 г"/>
        </w:smartTagPr>
        <w:r w:rsidRPr="00A31CA7">
          <w:rPr>
            <w:rFonts w:ascii="Times New Roman" w:hAnsi="Times New Roman"/>
            <w:bCs/>
            <w:sz w:val="20"/>
            <w:szCs w:val="20"/>
          </w:rPr>
          <w:t>2016 г</w:t>
        </w:r>
      </w:smartTag>
      <w:r w:rsidRPr="00A31CA7">
        <w:rPr>
          <w:rFonts w:ascii="Times New Roman" w:hAnsi="Times New Roman"/>
          <w:bCs/>
          <w:sz w:val="20"/>
          <w:szCs w:val="20"/>
        </w:rPr>
        <w:t>. № 1</w:t>
      </w:r>
    </w:p>
    <w:p w:rsidR="00A31CA7" w:rsidRPr="00A31CA7" w:rsidRDefault="00A31CA7" w:rsidP="00A31CA7">
      <w:pPr>
        <w:spacing w:after="0"/>
        <w:jc w:val="right"/>
        <w:rPr>
          <w:sz w:val="20"/>
          <w:szCs w:val="20"/>
        </w:rPr>
      </w:pPr>
    </w:p>
    <w:p w:rsidR="00A31CA7" w:rsidRPr="00A31CA7" w:rsidRDefault="00A31CA7" w:rsidP="00A31CA7">
      <w:pPr>
        <w:jc w:val="center"/>
        <w:rPr>
          <w:rFonts w:ascii="Times New Roman" w:hAnsi="Times New Roman"/>
          <w:b/>
          <w:sz w:val="20"/>
          <w:szCs w:val="20"/>
        </w:rPr>
      </w:pPr>
      <w:r w:rsidRPr="00A31CA7">
        <w:rPr>
          <w:rFonts w:ascii="Times New Roman" w:hAnsi="Times New Roman"/>
          <w:b/>
          <w:sz w:val="20"/>
          <w:szCs w:val="20"/>
        </w:rPr>
        <w:t>Распределение бюджетных ассигнований бюджетам Ромодановского сельского поселения по разд</w:t>
      </w:r>
      <w:r w:rsidRPr="00A31CA7">
        <w:rPr>
          <w:rFonts w:ascii="Times New Roman" w:hAnsi="Times New Roman"/>
          <w:b/>
          <w:sz w:val="20"/>
          <w:szCs w:val="20"/>
        </w:rPr>
        <w:t>е</w:t>
      </w:r>
      <w:r w:rsidRPr="00A31CA7">
        <w:rPr>
          <w:rFonts w:ascii="Times New Roman" w:hAnsi="Times New Roman"/>
          <w:b/>
          <w:sz w:val="20"/>
          <w:szCs w:val="20"/>
        </w:rPr>
        <w:t>лам, подразделам, целевым статьям (государственным программам и не программным направлениям деятельности)видов расходов классификации расходов бюджетов на 2015 год</w:t>
      </w:r>
    </w:p>
    <w:tbl>
      <w:tblPr>
        <w:tblW w:w="121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28"/>
        <w:gridCol w:w="526"/>
        <w:gridCol w:w="567"/>
        <w:gridCol w:w="567"/>
        <w:gridCol w:w="425"/>
        <w:gridCol w:w="709"/>
        <w:gridCol w:w="567"/>
        <w:gridCol w:w="1134"/>
        <w:gridCol w:w="992"/>
        <w:gridCol w:w="850"/>
        <w:gridCol w:w="1935"/>
      </w:tblGrid>
      <w:tr w:rsidR="00A31CA7" w:rsidRPr="00342AE1" w:rsidTr="00016007">
        <w:trPr>
          <w:trHeight w:val="255"/>
        </w:trPr>
        <w:tc>
          <w:tcPr>
            <w:tcW w:w="3828" w:type="dxa"/>
          </w:tcPr>
          <w:p w:rsidR="00A31CA7" w:rsidRPr="00342AE1" w:rsidRDefault="00A31CA7" w:rsidP="00A31CA7">
            <w:pPr>
              <w:spacing w:after="0" w:line="240" w:lineRule="auto"/>
              <w:rPr>
                <w:rFonts w:ascii="Times New Roman" w:hAnsi="Times New Roman"/>
                <w:sz w:val="20"/>
                <w:szCs w:val="20"/>
              </w:rPr>
            </w:pPr>
          </w:p>
        </w:tc>
        <w:tc>
          <w:tcPr>
            <w:tcW w:w="526" w:type="dxa"/>
            <w:noWrap/>
          </w:tcPr>
          <w:p w:rsidR="00A31CA7" w:rsidRPr="00342AE1" w:rsidRDefault="00A31CA7" w:rsidP="00A31CA7">
            <w:pPr>
              <w:spacing w:after="0" w:line="240" w:lineRule="auto"/>
              <w:jc w:val="center"/>
              <w:rPr>
                <w:rFonts w:ascii="Times New Roman" w:hAnsi="Times New Roman"/>
                <w:sz w:val="20"/>
                <w:szCs w:val="20"/>
              </w:rPr>
            </w:pPr>
          </w:p>
        </w:tc>
        <w:tc>
          <w:tcPr>
            <w:tcW w:w="567" w:type="dxa"/>
            <w:noWrap/>
          </w:tcPr>
          <w:p w:rsidR="00A31CA7" w:rsidRPr="00342AE1" w:rsidRDefault="00A31CA7" w:rsidP="00A31CA7">
            <w:pPr>
              <w:spacing w:after="0" w:line="240" w:lineRule="auto"/>
              <w:jc w:val="center"/>
              <w:rPr>
                <w:rFonts w:ascii="Times New Roman" w:hAnsi="Times New Roman"/>
                <w:sz w:val="20"/>
                <w:szCs w:val="20"/>
              </w:rPr>
            </w:pPr>
          </w:p>
        </w:tc>
        <w:tc>
          <w:tcPr>
            <w:tcW w:w="1701" w:type="dxa"/>
            <w:gridSpan w:val="3"/>
            <w:noWrap/>
          </w:tcPr>
          <w:p w:rsidR="00A31CA7" w:rsidRPr="00342AE1" w:rsidRDefault="00A31CA7" w:rsidP="00A31CA7">
            <w:pPr>
              <w:spacing w:after="0" w:line="240" w:lineRule="auto"/>
              <w:jc w:val="center"/>
              <w:rPr>
                <w:rFonts w:ascii="Times New Roman" w:hAnsi="Times New Roman"/>
                <w:sz w:val="20"/>
                <w:szCs w:val="20"/>
              </w:rPr>
            </w:pPr>
          </w:p>
        </w:tc>
        <w:tc>
          <w:tcPr>
            <w:tcW w:w="567" w:type="dxa"/>
            <w:noWrap/>
          </w:tcPr>
          <w:p w:rsidR="00A31CA7" w:rsidRPr="00342AE1" w:rsidRDefault="00A31CA7" w:rsidP="00A31CA7">
            <w:pPr>
              <w:spacing w:after="0" w:line="240" w:lineRule="auto"/>
              <w:jc w:val="center"/>
              <w:rPr>
                <w:rFonts w:ascii="Arial" w:hAnsi="Arial" w:cs="Arial"/>
                <w:sz w:val="20"/>
                <w:szCs w:val="20"/>
              </w:rPr>
            </w:pPr>
          </w:p>
        </w:tc>
        <w:tc>
          <w:tcPr>
            <w:tcW w:w="1134" w:type="dxa"/>
            <w:noWrap/>
          </w:tcPr>
          <w:p w:rsidR="00A31CA7" w:rsidRPr="00342AE1" w:rsidRDefault="00A31CA7" w:rsidP="00A31CA7">
            <w:pPr>
              <w:spacing w:after="0" w:line="240" w:lineRule="auto"/>
              <w:rPr>
                <w:rFonts w:ascii="Arial" w:hAnsi="Arial" w:cs="Arial"/>
                <w:sz w:val="20"/>
                <w:szCs w:val="20"/>
              </w:rPr>
            </w:pPr>
          </w:p>
        </w:tc>
        <w:tc>
          <w:tcPr>
            <w:tcW w:w="1842" w:type="dxa"/>
            <w:gridSpan w:val="2"/>
            <w:tcBorders>
              <w:bottom w:val="nil"/>
              <w:right w:val="nil"/>
            </w:tcBorders>
            <w:noWrap/>
          </w:tcPr>
          <w:p w:rsidR="00A31CA7" w:rsidRPr="00342AE1" w:rsidRDefault="00A31CA7" w:rsidP="00A31CA7">
            <w:pPr>
              <w:tabs>
                <w:tab w:val="left" w:pos="345"/>
                <w:tab w:val="left" w:pos="1980"/>
              </w:tabs>
              <w:spacing w:after="0" w:line="240" w:lineRule="auto"/>
              <w:rPr>
                <w:rFonts w:ascii="Times New Roman" w:hAnsi="Times New Roman"/>
                <w:sz w:val="18"/>
                <w:szCs w:val="18"/>
              </w:rPr>
            </w:pPr>
            <w:r w:rsidRPr="00342AE1">
              <w:rPr>
                <w:rFonts w:ascii="Times New Roman" w:hAnsi="Times New Roman"/>
                <w:sz w:val="20"/>
                <w:szCs w:val="20"/>
              </w:rPr>
              <w:tab/>
              <w:t xml:space="preserve">           </w:t>
            </w:r>
            <w:r w:rsidRPr="00342AE1">
              <w:rPr>
                <w:rFonts w:ascii="Times New Roman" w:hAnsi="Times New Roman"/>
                <w:sz w:val="18"/>
                <w:szCs w:val="18"/>
              </w:rPr>
              <w:t>(тыс.рублей)</w:t>
            </w:r>
          </w:p>
        </w:tc>
        <w:tc>
          <w:tcPr>
            <w:tcW w:w="1935" w:type="dxa"/>
            <w:tcBorders>
              <w:top w:val="nil"/>
              <w:bottom w:val="nil"/>
              <w:right w:val="nil"/>
            </w:tcBorders>
          </w:tcPr>
          <w:p w:rsidR="00A31CA7" w:rsidRPr="00342AE1" w:rsidRDefault="00A31CA7" w:rsidP="00A31CA7">
            <w:pPr>
              <w:tabs>
                <w:tab w:val="left" w:pos="345"/>
                <w:tab w:val="left" w:pos="1980"/>
              </w:tabs>
              <w:spacing w:after="0" w:line="240" w:lineRule="auto"/>
              <w:rPr>
                <w:rFonts w:ascii="Times New Roman" w:hAnsi="Times New Roman"/>
                <w:sz w:val="20"/>
                <w:szCs w:val="20"/>
              </w:rPr>
            </w:pPr>
          </w:p>
        </w:tc>
      </w:tr>
      <w:tr w:rsidR="00A31CA7" w:rsidRPr="00342AE1" w:rsidTr="00016007">
        <w:trPr>
          <w:trHeight w:val="510"/>
        </w:trPr>
        <w:tc>
          <w:tcPr>
            <w:tcW w:w="3828" w:type="dxa"/>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Наименование</w:t>
            </w:r>
          </w:p>
        </w:tc>
        <w:tc>
          <w:tcPr>
            <w:tcW w:w="526" w:type="dxa"/>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Рз</w:t>
            </w:r>
          </w:p>
        </w:tc>
        <w:tc>
          <w:tcPr>
            <w:tcW w:w="567" w:type="dxa"/>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Прз</w:t>
            </w:r>
          </w:p>
        </w:tc>
        <w:tc>
          <w:tcPr>
            <w:tcW w:w="1701" w:type="dxa"/>
            <w:gridSpan w:val="3"/>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Цср</w:t>
            </w:r>
          </w:p>
        </w:tc>
        <w:tc>
          <w:tcPr>
            <w:tcW w:w="567" w:type="dxa"/>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Вр</w:t>
            </w:r>
          </w:p>
        </w:tc>
        <w:tc>
          <w:tcPr>
            <w:tcW w:w="1134" w:type="dxa"/>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утверждено</w:t>
            </w:r>
          </w:p>
        </w:tc>
        <w:tc>
          <w:tcPr>
            <w:tcW w:w="992" w:type="dxa"/>
            <w:noWrap/>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исполнено</w:t>
            </w:r>
          </w:p>
        </w:tc>
        <w:tc>
          <w:tcPr>
            <w:tcW w:w="850" w:type="dxa"/>
          </w:tcPr>
          <w:p w:rsidR="00A31CA7" w:rsidRPr="00CB3D48" w:rsidRDefault="00A31CA7" w:rsidP="00A31CA7">
            <w:pPr>
              <w:spacing w:after="0" w:line="240" w:lineRule="auto"/>
              <w:jc w:val="center"/>
              <w:rPr>
                <w:rFonts w:ascii="Times New Roman" w:hAnsi="Times New Roman"/>
                <w:bCs/>
                <w:sz w:val="16"/>
                <w:szCs w:val="16"/>
              </w:rPr>
            </w:pPr>
            <w:r w:rsidRPr="00CB3D48">
              <w:rPr>
                <w:rFonts w:ascii="Times New Roman" w:hAnsi="Times New Roman"/>
                <w:bCs/>
                <w:sz w:val="16"/>
                <w:szCs w:val="16"/>
              </w:rPr>
              <w:t>процент испо</w:t>
            </w:r>
            <w:r w:rsidRPr="00CB3D48">
              <w:rPr>
                <w:rFonts w:ascii="Times New Roman" w:hAnsi="Times New Roman"/>
                <w:bCs/>
                <w:sz w:val="16"/>
                <w:szCs w:val="16"/>
              </w:rPr>
              <w:t>л</w:t>
            </w:r>
            <w:r w:rsidRPr="00CB3D48">
              <w:rPr>
                <w:rFonts w:ascii="Times New Roman" w:hAnsi="Times New Roman"/>
                <w:bCs/>
                <w:sz w:val="16"/>
                <w:szCs w:val="16"/>
              </w:rPr>
              <w:t>нения</w:t>
            </w:r>
          </w:p>
        </w:tc>
        <w:tc>
          <w:tcPr>
            <w:tcW w:w="1935" w:type="dxa"/>
            <w:vMerge w:val="restart"/>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p w:rsidR="00A31CA7" w:rsidRPr="00342AE1" w:rsidRDefault="00A31CA7" w:rsidP="00A31CA7">
            <w:pPr>
              <w:spacing w:after="0" w:line="240" w:lineRule="auto"/>
              <w:rPr>
                <w:rFonts w:ascii="Arial" w:hAnsi="Arial" w:cs="Arial"/>
                <w:sz w:val="20"/>
                <w:szCs w:val="20"/>
              </w:rPr>
            </w:pPr>
          </w:p>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4</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bCs/>
                <w:sz w:val="20"/>
                <w:szCs w:val="20"/>
              </w:rPr>
            </w:pPr>
            <w:bookmarkStart w:id="0" w:name="RANGE!A13:H91"/>
            <w:bookmarkEnd w:id="0"/>
            <w:r w:rsidRPr="00CB3D48">
              <w:rPr>
                <w:rFonts w:ascii="Times New Roman" w:hAnsi="Times New Roman"/>
                <w:bCs/>
                <w:sz w:val="20"/>
                <w:szCs w:val="20"/>
              </w:rPr>
              <w:t>ВСЕГО</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35 017,0</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33 587,6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95,9</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Общегосударственные вопросы</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00 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3 828,3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3 549,2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92,7</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76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Функционирование Правительства Ро</w:t>
            </w:r>
            <w:r w:rsidRPr="00CB3D48">
              <w:rPr>
                <w:rFonts w:ascii="Times New Roman" w:hAnsi="Times New Roman"/>
                <w:bCs/>
                <w:sz w:val="20"/>
                <w:szCs w:val="20"/>
              </w:rPr>
              <w:t>с</w:t>
            </w:r>
            <w:r w:rsidRPr="00CB3D48">
              <w:rPr>
                <w:rFonts w:ascii="Times New Roman" w:hAnsi="Times New Roman"/>
                <w:bCs/>
                <w:sz w:val="20"/>
                <w:szCs w:val="20"/>
              </w:rPr>
              <w:t>сийской Федерации, высших исполн</w:t>
            </w:r>
            <w:r w:rsidRPr="00CB3D48">
              <w:rPr>
                <w:rFonts w:ascii="Times New Roman" w:hAnsi="Times New Roman"/>
                <w:bCs/>
                <w:sz w:val="20"/>
                <w:szCs w:val="20"/>
              </w:rPr>
              <w:t>и</w:t>
            </w:r>
            <w:r w:rsidRPr="00CB3D48">
              <w:rPr>
                <w:rFonts w:ascii="Times New Roman" w:hAnsi="Times New Roman"/>
                <w:bCs/>
                <w:sz w:val="20"/>
                <w:szCs w:val="20"/>
              </w:rPr>
              <w:t>тельных органов государственной власти субъектов Российской Федерации, мес</w:t>
            </w:r>
            <w:r w:rsidRPr="00CB3D48">
              <w:rPr>
                <w:rFonts w:ascii="Times New Roman" w:hAnsi="Times New Roman"/>
                <w:bCs/>
                <w:sz w:val="20"/>
                <w:szCs w:val="20"/>
              </w:rPr>
              <w:t>т</w:t>
            </w:r>
            <w:r w:rsidRPr="00CB3D48">
              <w:rPr>
                <w:rFonts w:ascii="Times New Roman" w:hAnsi="Times New Roman"/>
                <w:bCs/>
                <w:sz w:val="20"/>
                <w:szCs w:val="20"/>
              </w:rPr>
              <w:t>ных администраций</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3 728,3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3 549,2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95,2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Руководство и управление в сфере уст</w:t>
            </w:r>
            <w:r w:rsidRPr="00CB3D48">
              <w:rPr>
                <w:rFonts w:ascii="Times New Roman" w:hAnsi="Times New Roman"/>
                <w:sz w:val="20"/>
                <w:szCs w:val="20"/>
              </w:rPr>
              <w:t>а</w:t>
            </w:r>
            <w:r w:rsidRPr="00CB3D48">
              <w:rPr>
                <w:rFonts w:ascii="Times New Roman" w:hAnsi="Times New Roman"/>
                <w:sz w:val="20"/>
                <w:szCs w:val="20"/>
              </w:rPr>
              <w:t>новленных функций органов государс</w:t>
            </w:r>
            <w:r w:rsidRPr="00CB3D48">
              <w:rPr>
                <w:rFonts w:ascii="Times New Roman" w:hAnsi="Times New Roman"/>
                <w:sz w:val="20"/>
                <w:szCs w:val="20"/>
              </w:rPr>
              <w:t>т</w:t>
            </w:r>
            <w:r w:rsidRPr="00CB3D48">
              <w:rPr>
                <w:rFonts w:ascii="Times New Roman" w:hAnsi="Times New Roman"/>
                <w:sz w:val="20"/>
                <w:szCs w:val="20"/>
              </w:rPr>
              <w:t>венной власти субъектов Российской Ф</w:t>
            </w:r>
            <w:r w:rsidRPr="00CB3D48">
              <w:rPr>
                <w:rFonts w:ascii="Times New Roman" w:hAnsi="Times New Roman"/>
                <w:sz w:val="20"/>
                <w:szCs w:val="20"/>
              </w:rPr>
              <w:t>е</w:t>
            </w:r>
            <w:r w:rsidRPr="00CB3D48">
              <w:rPr>
                <w:rFonts w:ascii="Times New Roman" w:hAnsi="Times New Roman"/>
                <w:sz w:val="20"/>
                <w:szCs w:val="20"/>
              </w:rPr>
              <w:t>дерации и органов местного самоупра</w:t>
            </w:r>
            <w:r w:rsidRPr="00CB3D48">
              <w:rPr>
                <w:rFonts w:ascii="Times New Roman" w:hAnsi="Times New Roman"/>
                <w:sz w:val="20"/>
                <w:szCs w:val="20"/>
              </w:rPr>
              <w:t>в</w:t>
            </w:r>
            <w:r w:rsidRPr="00CB3D48">
              <w:rPr>
                <w:rFonts w:ascii="Times New Roman" w:hAnsi="Times New Roman"/>
                <w:sz w:val="20"/>
                <w:szCs w:val="20"/>
              </w:rPr>
              <w:t>ления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540,0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519,6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96,2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Глава местной администрации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540,0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519,6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96,2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Фонд оплаты труда государственных (муниципальных) органов и взносы по обязательному социальному страхованию</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121</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540,0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519,6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96,2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b/>
                <w:bCs/>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Центральный аппарат</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3 186,4</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3 027,7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95,0</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Фонд оплаты труда государственных (муниципальных) органов и взносы по обязательному социальному страхованию</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121</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1 941,0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1 854,4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95,5</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Иные выплаты персоналу государстве</w:t>
            </w:r>
            <w:r w:rsidRPr="00CB3D48">
              <w:rPr>
                <w:rFonts w:ascii="Times New Roman" w:hAnsi="Times New Roman"/>
                <w:sz w:val="20"/>
                <w:szCs w:val="20"/>
              </w:rPr>
              <w:t>н</w:t>
            </w:r>
            <w:r w:rsidRPr="00CB3D48">
              <w:rPr>
                <w:rFonts w:ascii="Times New Roman" w:hAnsi="Times New Roman"/>
                <w:sz w:val="20"/>
                <w:szCs w:val="20"/>
              </w:rPr>
              <w:t>ных (муниципальных) органов, за искл</w:t>
            </w:r>
            <w:r w:rsidRPr="00CB3D48">
              <w:rPr>
                <w:rFonts w:ascii="Times New Roman" w:hAnsi="Times New Roman"/>
                <w:sz w:val="20"/>
                <w:szCs w:val="20"/>
              </w:rPr>
              <w:t>ю</w:t>
            </w:r>
            <w:r w:rsidRPr="00CB3D48">
              <w:rPr>
                <w:rFonts w:ascii="Times New Roman" w:hAnsi="Times New Roman"/>
                <w:sz w:val="20"/>
                <w:szCs w:val="20"/>
              </w:rPr>
              <w:t>чением фонда оплаты труда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122</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114,1</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114,1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1 108,0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1 046,8</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94,5</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Иные бюджетные ассигнования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800</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23,3</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12,4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53,2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уплата налогов, сборов и иных платежей</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23,3</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12,4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53,2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 xml:space="preserve">уплата налога на имущество организаций </w:t>
            </w:r>
            <w:r w:rsidRPr="00CB3D48">
              <w:rPr>
                <w:rFonts w:ascii="Times New Roman" w:hAnsi="Times New Roman"/>
                <w:sz w:val="20"/>
                <w:szCs w:val="20"/>
              </w:rPr>
              <w:lastRenderedPageBreak/>
              <w:t>земельного налога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lastRenderedPageBreak/>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851</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8,4</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8,4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lastRenderedPageBreak/>
              <w:t>уплата прочих налогов, сборов и иных платежей</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852</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2,9</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2,9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уплата иных платежей</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853</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12,0</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9,2</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trHeight w:val="127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Программа "Повышения эффективности государственного управления государс</w:t>
            </w:r>
            <w:r w:rsidRPr="00CB3D48">
              <w:rPr>
                <w:rFonts w:ascii="Times New Roman" w:hAnsi="Times New Roman"/>
                <w:bCs/>
                <w:sz w:val="20"/>
                <w:szCs w:val="20"/>
              </w:rPr>
              <w:t>т</w:t>
            </w:r>
            <w:r w:rsidRPr="00CB3D48">
              <w:rPr>
                <w:rFonts w:ascii="Times New Roman" w:hAnsi="Times New Roman"/>
                <w:bCs/>
                <w:sz w:val="20"/>
                <w:szCs w:val="20"/>
              </w:rPr>
              <w:t>венными финансами при реализации Г</w:t>
            </w:r>
            <w:r w:rsidRPr="00CB3D48">
              <w:rPr>
                <w:rFonts w:ascii="Times New Roman" w:hAnsi="Times New Roman"/>
                <w:bCs/>
                <w:sz w:val="20"/>
                <w:szCs w:val="20"/>
              </w:rPr>
              <w:t>о</w:t>
            </w:r>
            <w:r w:rsidRPr="00CB3D48">
              <w:rPr>
                <w:rFonts w:ascii="Times New Roman" w:hAnsi="Times New Roman"/>
                <w:bCs/>
                <w:sz w:val="20"/>
                <w:szCs w:val="20"/>
              </w:rPr>
              <w:t>сударственной программы в рамках Г</w:t>
            </w:r>
            <w:r w:rsidRPr="00CB3D48">
              <w:rPr>
                <w:rFonts w:ascii="Times New Roman" w:hAnsi="Times New Roman"/>
                <w:bCs/>
                <w:sz w:val="20"/>
                <w:szCs w:val="20"/>
              </w:rPr>
              <w:t>о</w:t>
            </w:r>
            <w:r w:rsidRPr="00CB3D48">
              <w:rPr>
                <w:rFonts w:ascii="Times New Roman" w:hAnsi="Times New Roman"/>
                <w:bCs/>
                <w:sz w:val="20"/>
                <w:szCs w:val="20"/>
              </w:rPr>
              <w:t>сударственной программы РМ "Юстиция и профилактика правонарушений на 2014-2018 годы</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19</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992" w:type="dxa"/>
            <w:noWrap/>
          </w:tcPr>
          <w:p w:rsidR="00A31CA7" w:rsidRPr="00342AE1" w:rsidRDefault="00A31CA7" w:rsidP="00A31CA7">
            <w:pPr>
              <w:spacing w:after="0" w:line="240" w:lineRule="auto"/>
              <w:jc w:val="center"/>
              <w:rPr>
                <w:rFonts w:ascii="Times New Roman" w:hAnsi="Times New Roman"/>
                <w:bCs/>
                <w:sz w:val="20"/>
                <w:szCs w:val="20"/>
              </w:rPr>
            </w:pPr>
            <w:r w:rsidRPr="00342AE1">
              <w:rPr>
                <w:rFonts w:ascii="Times New Roman" w:hAnsi="Times New Roman"/>
                <w:bCs/>
                <w:sz w:val="20"/>
                <w:szCs w:val="20"/>
              </w:rPr>
              <w:t>1,9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1935" w:type="dxa"/>
            <w:vMerge/>
            <w:tcBorders>
              <w:top w:val="nil"/>
              <w:bottom w:val="nil"/>
              <w:right w:val="nil"/>
            </w:tcBorders>
            <w:noWrap/>
          </w:tcPr>
          <w:p w:rsidR="00A31CA7" w:rsidRPr="00342AE1" w:rsidRDefault="00A31CA7" w:rsidP="00A31CA7">
            <w:pPr>
              <w:spacing w:after="0" w:line="240" w:lineRule="auto"/>
              <w:rPr>
                <w:rFonts w:ascii="Arial" w:hAnsi="Arial" w:cs="Arial"/>
                <w:sz w:val="20"/>
                <w:szCs w:val="20"/>
              </w:rPr>
            </w:pPr>
          </w:p>
        </w:tc>
      </w:tr>
      <w:tr w:rsidR="00A31CA7" w:rsidRPr="00342AE1" w:rsidTr="00016007">
        <w:trPr>
          <w:gridAfter w:val="1"/>
          <w:wAfter w:w="1935" w:type="dxa"/>
          <w:trHeight w:val="1020"/>
        </w:trPr>
        <w:tc>
          <w:tcPr>
            <w:tcW w:w="3828" w:type="dxa"/>
          </w:tcPr>
          <w:p w:rsidR="00A31CA7" w:rsidRPr="00CB3D48" w:rsidRDefault="00A31CA7" w:rsidP="00A31CA7">
            <w:pPr>
              <w:spacing w:after="0" w:line="240" w:lineRule="auto"/>
              <w:rPr>
                <w:rFonts w:ascii="Times New Roman" w:hAnsi="Times New Roman"/>
                <w:bCs/>
                <w:iCs/>
                <w:sz w:val="20"/>
                <w:szCs w:val="20"/>
              </w:rPr>
            </w:pPr>
            <w:r w:rsidRPr="00CB3D48">
              <w:rPr>
                <w:rFonts w:ascii="Times New Roman" w:hAnsi="Times New Roman"/>
                <w:bCs/>
                <w:iCs/>
                <w:sz w:val="20"/>
                <w:szCs w:val="20"/>
              </w:rPr>
              <w:t>Финансовое обеспечение расходных об</w:t>
            </w:r>
            <w:r w:rsidRPr="00CB3D48">
              <w:rPr>
                <w:rFonts w:ascii="Times New Roman" w:hAnsi="Times New Roman"/>
                <w:bCs/>
                <w:iCs/>
                <w:sz w:val="20"/>
                <w:szCs w:val="20"/>
              </w:rPr>
              <w:t>я</w:t>
            </w:r>
            <w:r w:rsidRPr="00CB3D48">
              <w:rPr>
                <w:rFonts w:ascii="Times New Roman" w:hAnsi="Times New Roman"/>
                <w:bCs/>
                <w:iCs/>
                <w:sz w:val="20"/>
                <w:szCs w:val="20"/>
              </w:rPr>
              <w:t>зательств муниципальных образований по переданным для осуществления орг</w:t>
            </w:r>
            <w:r w:rsidRPr="00CB3D48">
              <w:rPr>
                <w:rFonts w:ascii="Times New Roman" w:hAnsi="Times New Roman"/>
                <w:bCs/>
                <w:iCs/>
                <w:sz w:val="20"/>
                <w:szCs w:val="20"/>
              </w:rPr>
              <w:t>а</w:t>
            </w:r>
            <w:r w:rsidRPr="00CB3D48">
              <w:rPr>
                <w:rFonts w:ascii="Times New Roman" w:hAnsi="Times New Roman"/>
                <w:bCs/>
                <w:iCs/>
                <w:sz w:val="20"/>
                <w:szCs w:val="20"/>
              </w:rPr>
              <w:t>нам местного самоуправления государс</w:t>
            </w:r>
            <w:r w:rsidRPr="00CB3D48">
              <w:rPr>
                <w:rFonts w:ascii="Times New Roman" w:hAnsi="Times New Roman"/>
                <w:bCs/>
                <w:iCs/>
                <w:sz w:val="20"/>
                <w:szCs w:val="20"/>
              </w:rPr>
              <w:t>т</w:t>
            </w:r>
            <w:r w:rsidRPr="00CB3D48">
              <w:rPr>
                <w:rFonts w:ascii="Times New Roman" w:hAnsi="Times New Roman"/>
                <w:bCs/>
                <w:iCs/>
                <w:sz w:val="20"/>
                <w:szCs w:val="20"/>
              </w:rPr>
              <w:t>венным полномочиям</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7700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Реализация государственных полномочий по определению перечня должностных лиц, уполномоченных составлять прот</w:t>
            </w:r>
            <w:r w:rsidRPr="00CB3D48">
              <w:rPr>
                <w:rFonts w:ascii="Times New Roman" w:hAnsi="Times New Roman"/>
                <w:sz w:val="20"/>
                <w:szCs w:val="20"/>
              </w:rPr>
              <w:t>о</w:t>
            </w:r>
            <w:r w:rsidRPr="00CB3D48">
              <w:rPr>
                <w:rFonts w:ascii="Times New Roman" w:hAnsi="Times New Roman"/>
                <w:sz w:val="20"/>
                <w:szCs w:val="20"/>
              </w:rPr>
              <w:t>колы об административных правонар</w:t>
            </w:r>
            <w:r w:rsidRPr="00CB3D48">
              <w:rPr>
                <w:rFonts w:ascii="Times New Roman" w:hAnsi="Times New Roman"/>
                <w:sz w:val="20"/>
                <w:szCs w:val="20"/>
              </w:rPr>
              <w:t>у</w:t>
            </w:r>
            <w:r w:rsidRPr="00CB3D48">
              <w:rPr>
                <w:rFonts w:ascii="Times New Roman" w:hAnsi="Times New Roman"/>
                <w:sz w:val="20"/>
                <w:szCs w:val="20"/>
              </w:rPr>
              <w:t>шениях</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7715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7715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992" w:type="dxa"/>
            <w:noWrap/>
          </w:tcPr>
          <w:p w:rsidR="00A31CA7" w:rsidRPr="00342AE1" w:rsidRDefault="00A31CA7" w:rsidP="00A31CA7">
            <w:pPr>
              <w:spacing w:after="0" w:line="240" w:lineRule="auto"/>
              <w:jc w:val="center"/>
              <w:rPr>
                <w:rFonts w:ascii="Times New Roman" w:hAnsi="Times New Roman"/>
                <w:sz w:val="20"/>
                <w:szCs w:val="20"/>
              </w:rPr>
            </w:pPr>
            <w:r w:rsidRPr="00342AE1">
              <w:rPr>
                <w:rFonts w:ascii="Times New Roman" w:hAnsi="Times New Roman"/>
                <w:sz w:val="20"/>
                <w:szCs w:val="20"/>
              </w:rPr>
              <w:t>1,9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Резервные фонды</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расходы ,связанные с муниципальным управлением</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4100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31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Резервный фонд администрации района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30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резервные средства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870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300"/>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Национальная оборона</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Мобилизационная и вневойсковая подг</w:t>
            </w:r>
            <w:r w:rsidRPr="00CB3D48">
              <w:rPr>
                <w:rFonts w:ascii="Times New Roman" w:hAnsi="Times New Roman"/>
                <w:sz w:val="20"/>
                <w:szCs w:val="20"/>
              </w:rPr>
              <w:t>о</w:t>
            </w:r>
            <w:r w:rsidRPr="00CB3D48">
              <w:rPr>
                <w:rFonts w:ascii="Times New Roman" w:hAnsi="Times New Roman"/>
                <w:sz w:val="20"/>
                <w:szCs w:val="20"/>
              </w:rPr>
              <w:t>товка</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102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Подпрограмма "Повышение эффективн</w:t>
            </w:r>
            <w:r w:rsidRPr="00CB3D48">
              <w:rPr>
                <w:rFonts w:ascii="Times New Roman" w:hAnsi="Times New Roman"/>
                <w:sz w:val="20"/>
                <w:szCs w:val="20"/>
              </w:rPr>
              <w:t>о</w:t>
            </w:r>
            <w:r w:rsidRPr="00CB3D48">
              <w:rPr>
                <w:rFonts w:ascii="Times New Roman" w:hAnsi="Times New Roman"/>
                <w:sz w:val="20"/>
                <w:szCs w:val="20"/>
              </w:rPr>
              <w:t>сти межбюджетных отношений"в рамках Государственной программы повышения эффективности управления государс</w:t>
            </w:r>
            <w:r w:rsidRPr="00CB3D48">
              <w:rPr>
                <w:rFonts w:ascii="Times New Roman" w:hAnsi="Times New Roman"/>
                <w:sz w:val="20"/>
                <w:szCs w:val="20"/>
              </w:rPr>
              <w:t>т</w:t>
            </w:r>
            <w:r w:rsidRPr="00CB3D48">
              <w:rPr>
                <w:rFonts w:ascii="Times New Roman" w:hAnsi="Times New Roman"/>
                <w:sz w:val="20"/>
                <w:szCs w:val="20"/>
              </w:rPr>
              <w:t xml:space="preserve">венными финансами в РМ на 2014-2018гг </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273,7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Осуществление полномочий по воинск</w:t>
            </w:r>
            <w:r w:rsidRPr="00CB3D48">
              <w:rPr>
                <w:rFonts w:ascii="Times New Roman" w:hAnsi="Times New Roman"/>
                <w:sz w:val="20"/>
                <w:szCs w:val="20"/>
              </w:rPr>
              <w:t>о</w:t>
            </w:r>
            <w:r w:rsidRPr="00CB3D48">
              <w:rPr>
                <w:rFonts w:ascii="Times New Roman" w:hAnsi="Times New Roman"/>
                <w:sz w:val="20"/>
                <w:szCs w:val="20"/>
              </w:rPr>
              <w:t>му учету на территориях, где отсутствует военные коммиссары</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5118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273,7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273,7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Фонд оплаты труда государственных (муниципальных) органов и взносы по обязательному социальному страхованию</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5118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121</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273,7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273,7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Национальная экономика</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1 275,8</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959,4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75,2</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Дорожное хозяйство</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1 275,8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959,4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75,2</w:t>
            </w:r>
          </w:p>
        </w:tc>
      </w:tr>
      <w:tr w:rsidR="00A31CA7" w:rsidRPr="00342AE1" w:rsidTr="00016007">
        <w:trPr>
          <w:gridAfter w:val="1"/>
          <w:wAfter w:w="1935" w:type="dxa"/>
          <w:trHeight w:val="5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в рамках обе</w:t>
            </w:r>
            <w:r w:rsidRPr="00CB3D48">
              <w:rPr>
                <w:rFonts w:ascii="Times New Roman" w:hAnsi="Times New Roman"/>
                <w:sz w:val="20"/>
                <w:szCs w:val="20"/>
              </w:rPr>
              <w:t>с</w:t>
            </w:r>
            <w:r w:rsidRPr="00CB3D48">
              <w:rPr>
                <w:rFonts w:ascii="Times New Roman" w:hAnsi="Times New Roman"/>
                <w:sz w:val="20"/>
                <w:szCs w:val="20"/>
              </w:rPr>
              <w:t>печения деятельности  главных распор</w:t>
            </w:r>
            <w:r w:rsidRPr="00CB3D48">
              <w:rPr>
                <w:rFonts w:ascii="Times New Roman" w:hAnsi="Times New Roman"/>
                <w:sz w:val="20"/>
                <w:szCs w:val="20"/>
              </w:rPr>
              <w:t>я</w:t>
            </w:r>
            <w:r w:rsidRPr="00CB3D48">
              <w:rPr>
                <w:rFonts w:ascii="Times New Roman" w:hAnsi="Times New Roman"/>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1 275,8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959,4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75,2</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Содержание дорог общего пользования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1 275,8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959,4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75,2</w:t>
            </w:r>
          </w:p>
        </w:tc>
      </w:tr>
      <w:tr w:rsidR="00A31CA7" w:rsidRPr="00342AE1" w:rsidTr="00016007">
        <w:trPr>
          <w:gridAfter w:val="1"/>
          <w:wAfter w:w="1935" w:type="dxa"/>
          <w:trHeight w:val="52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1 238,9</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922,5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74,5</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1 238,9</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922,5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74,5</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4233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36,9</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36,9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4233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36,9</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36,9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Жилищное - коммунальное хозяйство</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27 994,8</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27 553,2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98,4</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Жилищное  хозяйство</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19 708,3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19 708,3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127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lastRenderedPageBreak/>
              <w:t>Республиканская адресная программа "Переселение граждан из аварийного ж</w:t>
            </w:r>
            <w:r w:rsidRPr="00CB3D48">
              <w:rPr>
                <w:rFonts w:ascii="Times New Roman" w:hAnsi="Times New Roman"/>
                <w:sz w:val="20"/>
                <w:szCs w:val="20"/>
              </w:rPr>
              <w:t>и</w:t>
            </w:r>
            <w:r w:rsidRPr="00CB3D48">
              <w:rPr>
                <w:rFonts w:ascii="Times New Roman" w:hAnsi="Times New Roman"/>
                <w:sz w:val="20"/>
                <w:szCs w:val="20"/>
              </w:rPr>
              <w:t>лищного фонда в РМ"на 2013-2017 годы в рамках Государственной программы РМ "Развитие жилищного строительства в сферы жилищно-коммунального хозя</w:t>
            </w:r>
            <w:r w:rsidRPr="00CB3D48">
              <w:rPr>
                <w:rFonts w:ascii="Times New Roman" w:hAnsi="Times New Roman"/>
                <w:sz w:val="20"/>
                <w:szCs w:val="20"/>
              </w:rPr>
              <w:t>й</w:t>
            </w:r>
            <w:r w:rsidRPr="00CB3D48">
              <w:rPr>
                <w:rFonts w:ascii="Times New Roman" w:hAnsi="Times New Roman"/>
                <w:sz w:val="20"/>
                <w:szCs w:val="20"/>
              </w:rPr>
              <w:t>ства"на 2014-2020 годы</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19 708,3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19 708,3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Обеспечение мероприятий по пересел</w:t>
            </w:r>
            <w:r w:rsidRPr="00CB3D48">
              <w:rPr>
                <w:rFonts w:ascii="Times New Roman" w:hAnsi="Times New Roman"/>
                <w:sz w:val="20"/>
                <w:szCs w:val="20"/>
              </w:rPr>
              <w:t>е</w:t>
            </w:r>
            <w:r w:rsidRPr="00CB3D48">
              <w:rPr>
                <w:rFonts w:ascii="Times New Roman" w:hAnsi="Times New Roman"/>
                <w:sz w:val="20"/>
                <w:szCs w:val="20"/>
              </w:rPr>
              <w:t>нию граждан из аварийного жилищного фонда за счет средств Фонда содействия реформированию ЖКХ</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400</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9502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8 817,9</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Обеспечение мероприятий по пересел</w:t>
            </w:r>
            <w:r w:rsidRPr="00CB3D48">
              <w:rPr>
                <w:rFonts w:ascii="Times New Roman" w:hAnsi="Times New Roman"/>
                <w:sz w:val="20"/>
                <w:szCs w:val="20"/>
              </w:rPr>
              <w:t>е</w:t>
            </w:r>
            <w:r w:rsidRPr="00CB3D48">
              <w:rPr>
                <w:rFonts w:ascii="Times New Roman" w:hAnsi="Times New Roman"/>
                <w:sz w:val="20"/>
                <w:szCs w:val="20"/>
              </w:rPr>
              <w:t>нию граждан из аварийного жилищного фонда за счет средств за счет средств республиканского бюджета РМ</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400</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04</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10 890,4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Коммунальное хозяйство</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3 151,6</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2 740,0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86,9</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реализация мероприятий по муниципал</w:t>
            </w:r>
            <w:r w:rsidRPr="00CB3D48">
              <w:rPr>
                <w:rFonts w:ascii="Times New Roman" w:hAnsi="Times New Roman"/>
                <w:sz w:val="20"/>
                <w:szCs w:val="20"/>
              </w:rPr>
              <w:t>ь</w:t>
            </w:r>
            <w:r w:rsidRPr="00CB3D48">
              <w:rPr>
                <w:rFonts w:ascii="Times New Roman" w:hAnsi="Times New Roman"/>
                <w:sz w:val="20"/>
                <w:szCs w:val="20"/>
              </w:rPr>
              <w:t>ной программе</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Софинансирование расходных обяз</w:t>
            </w:r>
            <w:r w:rsidRPr="00CB3D48">
              <w:rPr>
                <w:rFonts w:ascii="Times New Roman" w:hAnsi="Times New Roman"/>
                <w:sz w:val="20"/>
                <w:szCs w:val="20"/>
              </w:rPr>
              <w:t>а</w:t>
            </w:r>
            <w:r w:rsidRPr="00CB3D48">
              <w:rPr>
                <w:rFonts w:ascii="Times New Roman" w:hAnsi="Times New Roman"/>
                <w:sz w:val="20"/>
                <w:szCs w:val="20"/>
              </w:rPr>
              <w:t>тельств, возникающих при выполнении полномочий органов местного сам</w:t>
            </w:r>
            <w:r w:rsidRPr="00CB3D48">
              <w:rPr>
                <w:rFonts w:ascii="Times New Roman" w:hAnsi="Times New Roman"/>
                <w:sz w:val="20"/>
                <w:szCs w:val="20"/>
              </w:rPr>
              <w:t>о</w:t>
            </w:r>
            <w:r w:rsidRPr="00CB3D48">
              <w:rPr>
                <w:rFonts w:ascii="Times New Roman" w:hAnsi="Times New Roman"/>
                <w:sz w:val="20"/>
                <w:szCs w:val="20"/>
              </w:rPr>
              <w:t>управления по вопросам местного знач</w:t>
            </w:r>
            <w:r w:rsidRPr="00CB3D48">
              <w:rPr>
                <w:rFonts w:ascii="Times New Roman" w:hAnsi="Times New Roman"/>
                <w:sz w:val="20"/>
                <w:szCs w:val="20"/>
              </w:rPr>
              <w:t>е</w:t>
            </w:r>
            <w:r w:rsidRPr="00CB3D48">
              <w:rPr>
                <w:rFonts w:ascii="Times New Roman" w:hAnsi="Times New Roman"/>
                <w:sz w:val="20"/>
                <w:szCs w:val="20"/>
              </w:rPr>
              <w:t>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8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400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17</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787,3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Государственная программа устойчивого развития сельских территорий РМ на 2014-2017 годы и на период до 2020года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1 928,6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1 928,6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8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Реализация мероприятий федеральной целевой программы "Устойчивое разв</w:t>
            </w:r>
            <w:r w:rsidRPr="00CB3D48">
              <w:rPr>
                <w:rFonts w:ascii="Times New Roman" w:hAnsi="Times New Roman"/>
                <w:sz w:val="20"/>
                <w:szCs w:val="20"/>
              </w:rPr>
              <w:t>и</w:t>
            </w:r>
            <w:r w:rsidRPr="00CB3D48">
              <w:rPr>
                <w:rFonts w:ascii="Times New Roman" w:hAnsi="Times New Roman"/>
                <w:sz w:val="20"/>
                <w:szCs w:val="20"/>
              </w:rPr>
              <w:t>тие сельских территорий на 2014-2017годы и на период до 2020года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5018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5018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400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5018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1 350,0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Развитие социальной инженерной инфр</w:t>
            </w:r>
            <w:r w:rsidRPr="00CB3D48">
              <w:rPr>
                <w:rFonts w:ascii="Times New Roman" w:hAnsi="Times New Roman"/>
                <w:sz w:val="20"/>
                <w:szCs w:val="20"/>
              </w:rPr>
              <w:t>а</w:t>
            </w:r>
            <w:r w:rsidRPr="00CB3D48">
              <w:rPr>
                <w:rFonts w:ascii="Times New Roman" w:hAnsi="Times New Roman"/>
                <w:sz w:val="20"/>
                <w:szCs w:val="20"/>
              </w:rPr>
              <w:t>структуры в сельской местности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8331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8331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400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8331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578,6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в рамках обе</w:t>
            </w:r>
            <w:r w:rsidRPr="00CB3D48">
              <w:rPr>
                <w:rFonts w:ascii="Times New Roman" w:hAnsi="Times New Roman"/>
                <w:sz w:val="20"/>
                <w:szCs w:val="20"/>
              </w:rPr>
              <w:t>с</w:t>
            </w:r>
            <w:r w:rsidRPr="00CB3D48">
              <w:rPr>
                <w:rFonts w:ascii="Times New Roman" w:hAnsi="Times New Roman"/>
                <w:sz w:val="20"/>
                <w:szCs w:val="20"/>
              </w:rPr>
              <w:t>печения деятельности главных распор</w:t>
            </w:r>
            <w:r w:rsidRPr="00CB3D48">
              <w:rPr>
                <w:rFonts w:ascii="Times New Roman" w:hAnsi="Times New Roman"/>
                <w:sz w:val="20"/>
                <w:szCs w:val="20"/>
              </w:rPr>
              <w:t>я</w:t>
            </w:r>
            <w:r w:rsidRPr="00CB3D48">
              <w:rPr>
                <w:rFonts w:ascii="Times New Roman" w:hAnsi="Times New Roman"/>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435,7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5,5</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lastRenderedPageBreak/>
              <w:t>Мероприятия по разработке проектно-сметной документации на объекты мун</w:t>
            </w:r>
            <w:r w:rsidRPr="00CB3D48">
              <w:rPr>
                <w:rFonts w:ascii="Times New Roman" w:hAnsi="Times New Roman"/>
                <w:sz w:val="20"/>
                <w:szCs w:val="20"/>
              </w:rPr>
              <w:t>и</w:t>
            </w:r>
            <w:r w:rsidRPr="00CB3D48">
              <w:rPr>
                <w:rFonts w:ascii="Times New Roman" w:hAnsi="Times New Roman"/>
                <w:sz w:val="20"/>
                <w:szCs w:val="20"/>
              </w:rPr>
              <w:t>ципальной собственности за счет средств местного бюджета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мероприятия в области коммунального хозяйства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4217</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4217</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57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02</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4217</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411,6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r>
      <w:tr w:rsidR="00A31CA7" w:rsidRPr="00342AE1" w:rsidTr="00016007">
        <w:trPr>
          <w:gridAfter w:val="1"/>
          <w:wAfter w:w="1935" w:type="dxa"/>
          <w:trHeight w:val="300"/>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Благоустройство</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3 616,3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3 586,3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99,2</w:t>
            </w:r>
          </w:p>
        </w:tc>
      </w:tr>
      <w:tr w:rsidR="00A31CA7" w:rsidRPr="00342AE1" w:rsidTr="00016007">
        <w:trPr>
          <w:gridAfter w:val="1"/>
          <w:wAfter w:w="1935" w:type="dxa"/>
          <w:trHeight w:val="79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Не программные расходы в рамках обе</w:t>
            </w:r>
            <w:r w:rsidRPr="00CB3D48">
              <w:rPr>
                <w:rFonts w:ascii="Times New Roman" w:hAnsi="Times New Roman"/>
                <w:bCs/>
                <w:sz w:val="20"/>
                <w:szCs w:val="20"/>
              </w:rPr>
              <w:t>с</w:t>
            </w:r>
            <w:r w:rsidRPr="00CB3D48">
              <w:rPr>
                <w:rFonts w:ascii="Times New Roman" w:hAnsi="Times New Roman"/>
                <w:bCs/>
                <w:sz w:val="20"/>
                <w:szCs w:val="20"/>
              </w:rPr>
              <w:t>печения деятельности главных распор</w:t>
            </w:r>
            <w:r w:rsidRPr="00CB3D48">
              <w:rPr>
                <w:rFonts w:ascii="Times New Roman" w:hAnsi="Times New Roman"/>
                <w:bCs/>
                <w:sz w:val="20"/>
                <w:szCs w:val="20"/>
              </w:rPr>
              <w:t>я</w:t>
            </w:r>
            <w:r w:rsidRPr="00CB3D48">
              <w:rPr>
                <w:rFonts w:ascii="Times New Roman" w:hAnsi="Times New Roman"/>
                <w:bCs/>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3 616,3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3 586,3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99,2</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Софинансирование расходных обяз</w:t>
            </w:r>
            <w:r w:rsidRPr="00CB3D48">
              <w:rPr>
                <w:rFonts w:ascii="Times New Roman" w:hAnsi="Times New Roman"/>
                <w:sz w:val="20"/>
                <w:szCs w:val="20"/>
              </w:rPr>
              <w:t>а</w:t>
            </w:r>
            <w:r w:rsidRPr="00CB3D48">
              <w:rPr>
                <w:rFonts w:ascii="Times New Roman" w:hAnsi="Times New Roman"/>
                <w:sz w:val="20"/>
                <w:szCs w:val="20"/>
              </w:rPr>
              <w:t>тельств, возникающих при выполнении полномочий органов местного сам</w:t>
            </w:r>
            <w:r w:rsidRPr="00CB3D48">
              <w:rPr>
                <w:rFonts w:ascii="Times New Roman" w:hAnsi="Times New Roman"/>
                <w:sz w:val="20"/>
                <w:szCs w:val="20"/>
              </w:rPr>
              <w:t>о</w:t>
            </w:r>
            <w:r w:rsidRPr="00CB3D48">
              <w:rPr>
                <w:rFonts w:ascii="Times New Roman" w:hAnsi="Times New Roman"/>
                <w:sz w:val="20"/>
                <w:szCs w:val="20"/>
              </w:rPr>
              <w:t>управления по вопросам местного знач</w:t>
            </w:r>
            <w:r w:rsidRPr="00CB3D48">
              <w:rPr>
                <w:rFonts w:ascii="Times New Roman" w:hAnsi="Times New Roman"/>
                <w:sz w:val="20"/>
                <w:szCs w:val="20"/>
              </w:rPr>
              <w:t>е</w:t>
            </w:r>
            <w:r w:rsidRPr="00CB3D48">
              <w:rPr>
                <w:rFonts w:ascii="Times New Roman" w:hAnsi="Times New Roman"/>
                <w:sz w:val="20"/>
                <w:szCs w:val="20"/>
              </w:rPr>
              <w:t>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3 616,3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3 586,3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99,2</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3 616,3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3 586,3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99,2</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3 616,3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3 586,3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99,2</w:t>
            </w:r>
          </w:p>
        </w:tc>
      </w:tr>
      <w:tr w:rsidR="00A31CA7" w:rsidRPr="00342AE1" w:rsidTr="00016007">
        <w:trPr>
          <w:gridAfter w:val="1"/>
          <w:wAfter w:w="1935" w:type="dxa"/>
          <w:trHeight w:val="45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Уличное освещение</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1 639,6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1 636,6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99,8</w:t>
            </w:r>
          </w:p>
        </w:tc>
      </w:tr>
      <w:tr w:rsidR="00A31CA7" w:rsidRPr="00342AE1" w:rsidTr="00016007">
        <w:trPr>
          <w:gridAfter w:val="1"/>
          <w:wAfter w:w="1935" w:type="dxa"/>
          <w:trHeight w:val="5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Прочие мероприятия по благоустройству городских округ и поселений</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4304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1 976,7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1 949,7</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98,6</w:t>
            </w:r>
          </w:p>
        </w:tc>
      </w:tr>
      <w:tr w:rsidR="00A31CA7" w:rsidRPr="00342AE1" w:rsidTr="00016007">
        <w:trPr>
          <w:gridAfter w:val="1"/>
          <w:wAfter w:w="1935" w:type="dxa"/>
          <w:trHeight w:val="390"/>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Другие вопросы в области ЖКХ</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1 518,6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1 518,6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8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Государственная программа РМ "энерг</w:t>
            </w:r>
            <w:r w:rsidRPr="00CB3D48">
              <w:rPr>
                <w:rFonts w:ascii="Times New Roman" w:hAnsi="Times New Roman"/>
                <w:sz w:val="20"/>
                <w:szCs w:val="20"/>
              </w:rPr>
              <w:t>о</w:t>
            </w:r>
            <w:r w:rsidRPr="00CB3D48">
              <w:rPr>
                <w:rFonts w:ascii="Times New Roman" w:hAnsi="Times New Roman"/>
                <w:sz w:val="20"/>
                <w:szCs w:val="20"/>
              </w:rPr>
              <w:t>сбережение и повышение энергетической эффективности в РМ" на 2014-2020 года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1 503,4</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1 503,4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9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Софинансирование расходных обяз</w:t>
            </w:r>
            <w:r w:rsidRPr="00CB3D48">
              <w:rPr>
                <w:rFonts w:ascii="Times New Roman" w:hAnsi="Times New Roman"/>
                <w:sz w:val="20"/>
                <w:szCs w:val="20"/>
              </w:rPr>
              <w:t>а</w:t>
            </w:r>
            <w:r w:rsidRPr="00CB3D48">
              <w:rPr>
                <w:rFonts w:ascii="Times New Roman" w:hAnsi="Times New Roman"/>
                <w:sz w:val="20"/>
                <w:szCs w:val="20"/>
              </w:rPr>
              <w:t>тельств, возникающих при выполнении полномочий органов местного сам</w:t>
            </w:r>
            <w:r w:rsidRPr="00CB3D48">
              <w:rPr>
                <w:rFonts w:ascii="Times New Roman" w:hAnsi="Times New Roman"/>
                <w:sz w:val="20"/>
                <w:szCs w:val="20"/>
              </w:rPr>
              <w:t>о</w:t>
            </w:r>
            <w:r w:rsidRPr="00CB3D48">
              <w:rPr>
                <w:rFonts w:ascii="Times New Roman" w:hAnsi="Times New Roman"/>
                <w:sz w:val="20"/>
                <w:szCs w:val="20"/>
              </w:rPr>
              <w:t>управления по вопросам местного знач</w:t>
            </w:r>
            <w:r w:rsidRPr="00CB3D48">
              <w:rPr>
                <w:rFonts w:ascii="Times New Roman" w:hAnsi="Times New Roman"/>
                <w:sz w:val="20"/>
                <w:szCs w:val="20"/>
              </w:rPr>
              <w:t>е</w:t>
            </w:r>
            <w:r w:rsidRPr="00CB3D48">
              <w:rPr>
                <w:rFonts w:ascii="Times New Roman" w:hAnsi="Times New Roman"/>
                <w:sz w:val="20"/>
                <w:szCs w:val="20"/>
              </w:rPr>
              <w:t>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7600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1 503,4</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1 503,4</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75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Разработка муниципальными образов</w:t>
            </w:r>
            <w:r w:rsidRPr="00CB3D48">
              <w:rPr>
                <w:rFonts w:ascii="Times New Roman" w:hAnsi="Times New Roman"/>
                <w:sz w:val="20"/>
                <w:szCs w:val="20"/>
              </w:rPr>
              <w:t>а</w:t>
            </w:r>
            <w:r w:rsidRPr="00CB3D48">
              <w:rPr>
                <w:rFonts w:ascii="Times New Roman" w:hAnsi="Times New Roman"/>
                <w:sz w:val="20"/>
                <w:szCs w:val="20"/>
              </w:rPr>
              <w:t>ниями схем теплоснабжения, водосна</w:t>
            </w:r>
            <w:r w:rsidRPr="00CB3D48">
              <w:rPr>
                <w:rFonts w:ascii="Times New Roman" w:hAnsi="Times New Roman"/>
                <w:sz w:val="20"/>
                <w:szCs w:val="20"/>
              </w:rPr>
              <w:t>б</w:t>
            </w:r>
            <w:r w:rsidRPr="00CB3D48">
              <w:rPr>
                <w:rFonts w:ascii="Times New Roman" w:hAnsi="Times New Roman"/>
                <w:sz w:val="20"/>
                <w:szCs w:val="20"/>
              </w:rPr>
              <w:t>жения, водоотведения, проектно-сметной документации с целью реализации мер</w:t>
            </w:r>
            <w:r w:rsidRPr="00CB3D48">
              <w:rPr>
                <w:rFonts w:ascii="Times New Roman" w:hAnsi="Times New Roman"/>
                <w:sz w:val="20"/>
                <w:szCs w:val="20"/>
              </w:rPr>
              <w:t>о</w:t>
            </w:r>
            <w:r w:rsidRPr="00CB3D48">
              <w:rPr>
                <w:rFonts w:ascii="Times New Roman" w:hAnsi="Times New Roman"/>
                <w:sz w:val="20"/>
                <w:szCs w:val="20"/>
              </w:rPr>
              <w:t>приятий (проектов)в области энерг</w:t>
            </w:r>
            <w:r w:rsidRPr="00CB3D48">
              <w:rPr>
                <w:rFonts w:ascii="Times New Roman" w:hAnsi="Times New Roman"/>
                <w:sz w:val="20"/>
                <w:szCs w:val="20"/>
              </w:rPr>
              <w:t>о</w:t>
            </w:r>
            <w:r w:rsidRPr="00CB3D48">
              <w:rPr>
                <w:rFonts w:ascii="Times New Roman" w:hAnsi="Times New Roman"/>
                <w:sz w:val="20"/>
                <w:szCs w:val="20"/>
              </w:rPr>
              <w:t>снабжения и повышения энергетической эффективности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7629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61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7629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7629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196,6</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2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оценка недвижимости, признание прав и регулирование отношений по государс</w:t>
            </w:r>
            <w:r w:rsidRPr="00CB3D48">
              <w:rPr>
                <w:rFonts w:ascii="Times New Roman" w:hAnsi="Times New Roman"/>
                <w:bCs/>
                <w:sz w:val="20"/>
                <w:szCs w:val="20"/>
              </w:rPr>
              <w:t>т</w:t>
            </w:r>
            <w:r w:rsidRPr="00CB3D48">
              <w:rPr>
                <w:rFonts w:ascii="Times New Roman" w:hAnsi="Times New Roman"/>
                <w:bCs/>
                <w:sz w:val="20"/>
                <w:szCs w:val="20"/>
              </w:rPr>
              <w:t>венной и муниципальной собственности</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8029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lastRenderedPageBreak/>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lastRenderedPageBreak/>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8029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lastRenderedPageBreak/>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12</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8029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1 306,8</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10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Разработка муниципальными образов</w:t>
            </w:r>
            <w:r w:rsidRPr="00CB3D48">
              <w:rPr>
                <w:rFonts w:ascii="Times New Roman" w:hAnsi="Times New Roman"/>
                <w:sz w:val="20"/>
                <w:szCs w:val="20"/>
              </w:rPr>
              <w:t>а</w:t>
            </w:r>
            <w:r w:rsidRPr="00CB3D48">
              <w:rPr>
                <w:rFonts w:ascii="Times New Roman" w:hAnsi="Times New Roman"/>
                <w:sz w:val="20"/>
                <w:szCs w:val="20"/>
              </w:rPr>
              <w:t>ниями схем теплоснабжения, водосна</w:t>
            </w:r>
            <w:r w:rsidRPr="00CB3D48">
              <w:rPr>
                <w:rFonts w:ascii="Times New Roman" w:hAnsi="Times New Roman"/>
                <w:sz w:val="20"/>
                <w:szCs w:val="20"/>
              </w:rPr>
              <w:t>б</w:t>
            </w:r>
            <w:r w:rsidRPr="00CB3D48">
              <w:rPr>
                <w:rFonts w:ascii="Times New Roman" w:hAnsi="Times New Roman"/>
                <w:sz w:val="20"/>
                <w:szCs w:val="20"/>
              </w:rPr>
              <w:t>жения, водоотведения, проектно-сметной документации с целью реализации мер</w:t>
            </w:r>
            <w:r w:rsidRPr="00CB3D48">
              <w:rPr>
                <w:rFonts w:ascii="Times New Roman" w:hAnsi="Times New Roman"/>
                <w:sz w:val="20"/>
                <w:szCs w:val="20"/>
              </w:rPr>
              <w:t>о</w:t>
            </w:r>
            <w:r w:rsidRPr="00CB3D48">
              <w:rPr>
                <w:rFonts w:ascii="Times New Roman" w:hAnsi="Times New Roman"/>
                <w:sz w:val="20"/>
                <w:szCs w:val="20"/>
              </w:rPr>
              <w:t>приятий (проектов)в области энерг</w:t>
            </w:r>
            <w:r w:rsidRPr="00CB3D48">
              <w:rPr>
                <w:rFonts w:ascii="Times New Roman" w:hAnsi="Times New Roman"/>
                <w:sz w:val="20"/>
                <w:szCs w:val="20"/>
              </w:rPr>
              <w:t>о</w:t>
            </w:r>
            <w:r w:rsidRPr="00CB3D48">
              <w:rPr>
                <w:rFonts w:ascii="Times New Roman" w:hAnsi="Times New Roman"/>
                <w:sz w:val="20"/>
                <w:szCs w:val="20"/>
              </w:rPr>
              <w:t>снабжения и повышения энергетической эффективности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2609</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в рамках обе</w:t>
            </w:r>
            <w:r w:rsidRPr="00CB3D48">
              <w:rPr>
                <w:rFonts w:ascii="Times New Roman" w:hAnsi="Times New Roman"/>
                <w:sz w:val="20"/>
                <w:szCs w:val="20"/>
              </w:rPr>
              <w:t>с</w:t>
            </w:r>
            <w:r w:rsidRPr="00CB3D48">
              <w:rPr>
                <w:rFonts w:ascii="Times New Roman" w:hAnsi="Times New Roman"/>
                <w:sz w:val="20"/>
                <w:szCs w:val="20"/>
              </w:rPr>
              <w:t>печения деятельности главных распор</w:t>
            </w:r>
            <w:r w:rsidRPr="00CB3D48">
              <w:rPr>
                <w:rFonts w:ascii="Times New Roman" w:hAnsi="Times New Roman"/>
                <w:sz w:val="20"/>
                <w:szCs w:val="20"/>
              </w:rPr>
              <w:t>я</w:t>
            </w:r>
            <w:r w:rsidRPr="00CB3D48">
              <w:rPr>
                <w:rFonts w:ascii="Times New Roman" w:hAnsi="Times New Roman"/>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оценка недвижимости, признание прав и регулирование отношений по государс</w:t>
            </w:r>
            <w:r w:rsidRPr="00CB3D48">
              <w:rPr>
                <w:rFonts w:ascii="Times New Roman" w:hAnsi="Times New Roman"/>
                <w:sz w:val="20"/>
                <w:szCs w:val="20"/>
              </w:rPr>
              <w:t>т</w:t>
            </w:r>
            <w:r w:rsidRPr="00CB3D48">
              <w:rPr>
                <w:rFonts w:ascii="Times New Roman" w:hAnsi="Times New Roman"/>
                <w:sz w:val="20"/>
                <w:szCs w:val="20"/>
              </w:rPr>
              <w:t>венной и муниципальной собственности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05</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2621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Культура и кинематография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1 329,3</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964,5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72,6</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Культура</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1 329,3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964,5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72,6</w:t>
            </w:r>
          </w:p>
        </w:tc>
      </w:tr>
      <w:tr w:rsidR="00A31CA7" w:rsidRPr="00342AE1" w:rsidTr="00016007">
        <w:trPr>
          <w:gridAfter w:val="1"/>
          <w:wAfter w:w="1935" w:type="dxa"/>
          <w:trHeight w:val="76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в рамках обе</w:t>
            </w:r>
            <w:r w:rsidRPr="00CB3D48">
              <w:rPr>
                <w:rFonts w:ascii="Times New Roman" w:hAnsi="Times New Roman"/>
                <w:sz w:val="20"/>
                <w:szCs w:val="20"/>
              </w:rPr>
              <w:t>с</w:t>
            </w:r>
            <w:r w:rsidRPr="00CB3D48">
              <w:rPr>
                <w:rFonts w:ascii="Times New Roman" w:hAnsi="Times New Roman"/>
                <w:sz w:val="20"/>
                <w:szCs w:val="20"/>
              </w:rPr>
              <w:t>печения деятельности главных распор</w:t>
            </w:r>
            <w:r w:rsidRPr="00CB3D48">
              <w:rPr>
                <w:rFonts w:ascii="Times New Roman" w:hAnsi="Times New Roman"/>
                <w:sz w:val="20"/>
                <w:szCs w:val="20"/>
              </w:rPr>
              <w:t>я</w:t>
            </w:r>
            <w:r w:rsidRPr="00CB3D48">
              <w:rPr>
                <w:rFonts w:ascii="Times New Roman" w:hAnsi="Times New Roman"/>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1 329,3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964,5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72,6</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Реализация других функций, связанных с обеспечением национальной безопасн</w:t>
            </w:r>
            <w:r w:rsidRPr="00CB3D48">
              <w:rPr>
                <w:rFonts w:ascii="Times New Roman" w:hAnsi="Times New Roman"/>
                <w:sz w:val="20"/>
                <w:szCs w:val="20"/>
              </w:rPr>
              <w:t>о</w:t>
            </w:r>
            <w:r w:rsidRPr="00CB3D48">
              <w:rPr>
                <w:rFonts w:ascii="Times New Roman" w:hAnsi="Times New Roman"/>
                <w:sz w:val="20"/>
                <w:szCs w:val="20"/>
              </w:rPr>
              <w:t>сти и правоохранительной деятельности</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1 329,3</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964,5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Дворцы и дома культуры, другие учре</w:t>
            </w:r>
            <w:r w:rsidRPr="00CB3D48">
              <w:rPr>
                <w:rFonts w:ascii="Times New Roman" w:hAnsi="Times New Roman"/>
                <w:sz w:val="20"/>
                <w:szCs w:val="20"/>
              </w:rPr>
              <w:t>ж</w:t>
            </w:r>
            <w:r w:rsidRPr="00CB3D48">
              <w:rPr>
                <w:rFonts w:ascii="Times New Roman" w:hAnsi="Times New Roman"/>
                <w:sz w:val="20"/>
                <w:szCs w:val="20"/>
              </w:rPr>
              <w:t>дения культуры и средств массовой и</w:t>
            </w:r>
            <w:r w:rsidRPr="00CB3D48">
              <w:rPr>
                <w:rFonts w:ascii="Times New Roman" w:hAnsi="Times New Roman"/>
                <w:sz w:val="20"/>
                <w:szCs w:val="20"/>
              </w:rPr>
              <w:t>н</w:t>
            </w:r>
            <w:r w:rsidRPr="00CB3D48">
              <w:rPr>
                <w:rFonts w:ascii="Times New Roman" w:hAnsi="Times New Roman"/>
                <w:sz w:val="20"/>
                <w:szCs w:val="20"/>
              </w:rPr>
              <w:t>формации</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6114</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1 015,7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796,3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78,4</w:t>
            </w:r>
          </w:p>
        </w:tc>
      </w:tr>
      <w:tr w:rsidR="00A31CA7" w:rsidRPr="00342AE1" w:rsidTr="00016007">
        <w:trPr>
          <w:gridAfter w:val="1"/>
          <w:wAfter w:w="1935" w:type="dxa"/>
          <w:trHeight w:val="88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Субсидии бюджетным учреждениям на финансовое обеспечение государственн</w:t>
            </w:r>
            <w:r w:rsidRPr="00CB3D48">
              <w:rPr>
                <w:rFonts w:ascii="Times New Roman" w:hAnsi="Times New Roman"/>
                <w:sz w:val="20"/>
                <w:szCs w:val="20"/>
              </w:rPr>
              <w:t>о</w:t>
            </w:r>
            <w:r w:rsidRPr="00CB3D48">
              <w:rPr>
                <w:rFonts w:ascii="Times New Roman" w:hAnsi="Times New Roman"/>
                <w:sz w:val="20"/>
                <w:szCs w:val="20"/>
              </w:rPr>
              <w:t>го (муниципального) задания на оказание государственных (муниципальных) услуг (выполнение работ)</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1 015,7</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796,3</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78,4</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Обеспечение деятельности подведомс</w:t>
            </w:r>
            <w:r w:rsidRPr="00CB3D48">
              <w:rPr>
                <w:rFonts w:ascii="Times New Roman" w:hAnsi="Times New Roman"/>
                <w:bCs/>
                <w:sz w:val="20"/>
                <w:szCs w:val="20"/>
              </w:rPr>
              <w:t>т</w:t>
            </w:r>
            <w:r w:rsidRPr="00CB3D48">
              <w:rPr>
                <w:rFonts w:ascii="Times New Roman" w:hAnsi="Times New Roman"/>
                <w:bCs/>
                <w:sz w:val="20"/>
                <w:szCs w:val="20"/>
              </w:rPr>
              <w:t>венных учреждений(Библиотеки)</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6116</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313,6</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168,2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53,6</w:t>
            </w:r>
          </w:p>
        </w:tc>
      </w:tr>
      <w:tr w:rsidR="00A31CA7" w:rsidRPr="00342AE1" w:rsidTr="00016007">
        <w:trPr>
          <w:gridAfter w:val="1"/>
          <w:wAfter w:w="1935" w:type="dxa"/>
          <w:trHeight w:val="78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Субсидии бюджетным учреждениям на финансовое обеспечение государственн</w:t>
            </w:r>
            <w:r w:rsidRPr="00CB3D48">
              <w:rPr>
                <w:rFonts w:ascii="Times New Roman" w:hAnsi="Times New Roman"/>
                <w:sz w:val="20"/>
                <w:szCs w:val="20"/>
              </w:rPr>
              <w:t>о</w:t>
            </w:r>
            <w:r w:rsidRPr="00CB3D48">
              <w:rPr>
                <w:rFonts w:ascii="Times New Roman" w:hAnsi="Times New Roman"/>
                <w:sz w:val="20"/>
                <w:szCs w:val="20"/>
              </w:rPr>
              <w:t>го (муниципального) задания на оказание государственных (муниципальных) услуг (выполнение работ)</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6116</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309,5</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164,1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53,0</w:t>
            </w:r>
          </w:p>
        </w:tc>
      </w:tr>
      <w:tr w:rsidR="00A31CA7" w:rsidRPr="00342AE1" w:rsidTr="00016007">
        <w:trPr>
          <w:gridAfter w:val="1"/>
          <w:wAfter w:w="1935" w:type="dxa"/>
          <w:trHeight w:val="63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08</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6116</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612</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4,1</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Социальная политика</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230,1</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202,2</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87,9</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 xml:space="preserve"> Пенсионное обеспечение</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99,9</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главных расп</w:t>
            </w:r>
            <w:r w:rsidRPr="00CB3D48">
              <w:rPr>
                <w:rFonts w:ascii="Times New Roman" w:hAnsi="Times New Roman"/>
                <w:sz w:val="20"/>
                <w:szCs w:val="20"/>
              </w:rPr>
              <w:t>о</w:t>
            </w:r>
            <w:r w:rsidRPr="00CB3D48">
              <w:rPr>
                <w:rFonts w:ascii="Times New Roman" w:hAnsi="Times New Roman"/>
                <w:sz w:val="20"/>
                <w:szCs w:val="20"/>
              </w:rPr>
              <w:t>рядителей бюджетных средств Республ</w:t>
            </w:r>
            <w:r w:rsidRPr="00CB3D48">
              <w:rPr>
                <w:rFonts w:ascii="Times New Roman" w:hAnsi="Times New Roman"/>
                <w:sz w:val="20"/>
                <w:szCs w:val="20"/>
              </w:rPr>
              <w:t>и</w:t>
            </w:r>
            <w:r w:rsidRPr="00CB3D48">
              <w:rPr>
                <w:rFonts w:ascii="Times New Roman" w:hAnsi="Times New Roman"/>
                <w:sz w:val="20"/>
                <w:szCs w:val="20"/>
              </w:rPr>
              <w:t>ки Мордовия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99,9</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Иные меры социальной поддержки гра</w:t>
            </w:r>
            <w:r w:rsidRPr="00CB3D48">
              <w:rPr>
                <w:rFonts w:ascii="Times New Roman" w:hAnsi="Times New Roman"/>
                <w:sz w:val="20"/>
                <w:szCs w:val="20"/>
              </w:rPr>
              <w:t>ж</w:t>
            </w:r>
            <w:r w:rsidRPr="00CB3D48">
              <w:rPr>
                <w:rFonts w:ascii="Times New Roman" w:hAnsi="Times New Roman"/>
                <w:sz w:val="20"/>
                <w:szCs w:val="20"/>
              </w:rPr>
              <w:t>дан, кроме публичных нормативных об</w:t>
            </w:r>
            <w:r w:rsidRPr="00CB3D48">
              <w:rPr>
                <w:rFonts w:ascii="Times New Roman" w:hAnsi="Times New Roman"/>
                <w:sz w:val="20"/>
                <w:szCs w:val="20"/>
              </w:rPr>
              <w:t>я</w:t>
            </w:r>
            <w:r w:rsidRPr="00CB3D48">
              <w:rPr>
                <w:rFonts w:ascii="Times New Roman" w:hAnsi="Times New Roman"/>
                <w:sz w:val="20"/>
                <w:szCs w:val="20"/>
              </w:rPr>
              <w:t>зательств</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99,9</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lastRenderedPageBreak/>
              <w:t>Иные пенсии, социальные доплаты к пе</w:t>
            </w:r>
            <w:r w:rsidRPr="00CB3D48">
              <w:rPr>
                <w:rFonts w:ascii="Times New Roman" w:hAnsi="Times New Roman"/>
                <w:sz w:val="20"/>
                <w:szCs w:val="20"/>
              </w:rPr>
              <w:t>н</w:t>
            </w:r>
            <w:r w:rsidRPr="00CB3D48">
              <w:rPr>
                <w:rFonts w:ascii="Times New Roman" w:hAnsi="Times New Roman"/>
                <w:sz w:val="20"/>
                <w:szCs w:val="20"/>
              </w:rPr>
              <w:t>сиям</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312</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130,1</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130,0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99,9</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Социальное обеспечение населения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главных расп</w:t>
            </w:r>
            <w:r w:rsidRPr="00CB3D48">
              <w:rPr>
                <w:rFonts w:ascii="Times New Roman" w:hAnsi="Times New Roman"/>
                <w:sz w:val="20"/>
                <w:szCs w:val="20"/>
              </w:rPr>
              <w:t>о</w:t>
            </w:r>
            <w:r w:rsidRPr="00CB3D48">
              <w:rPr>
                <w:rFonts w:ascii="Times New Roman" w:hAnsi="Times New Roman"/>
                <w:sz w:val="20"/>
                <w:szCs w:val="20"/>
              </w:rPr>
              <w:t>рядителей бюджетных средств Республ</w:t>
            </w:r>
            <w:r w:rsidRPr="00CB3D48">
              <w:rPr>
                <w:rFonts w:ascii="Times New Roman" w:hAnsi="Times New Roman"/>
                <w:sz w:val="20"/>
                <w:szCs w:val="20"/>
              </w:rPr>
              <w:t>и</w:t>
            </w:r>
            <w:r w:rsidRPr="00CB3D48">
              <w:rPr>
                <w:rFonts w:ascii="Times New Roman" w:hAnsi="Times New Roman"/>
                <w:sz w:val="20"/>
                <w:szCs w:val="20"/>
              </w:rPr>
              <w:t>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Социальное обеспечение населения</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0116</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r>
      <w:tr w:rsidR="00A31CA7" w:rsidRPr="00342AE1" w:rsidTr="00016007">
        <w:trPr>
          <w:gridAfter w:val="1"/>
          <w:wAfter w:w="1935" w:type="dxa"/>
          <w:trHeight w:val="52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Публичные нормативные социальные выплаты гражданам</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0116</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310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r>
      <w:tr w:rsidR="00A31CA7" w:rsidRPr="00342AE1" w:rsidTr="00016007">
        <w:trPr>
          <w:gridAfter w:val="1"/>
          <w:wAfter w:w="1935" w:type="dxa"/>
          <w:trHeight w:val="61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Пособия,  компенсация, меры по соц</w:t>
            </w:r>
            <w:r w:rsidRPr="00CB3D48">
              <w:rPr>
                <w:rFonts w:ascii="Times New Roman" w:hAnsi="Times New Roman"/>
                <w:sz w:val="20"/>
                <w:szCs w:val="20"/>
              </w:rPr>
              <w:t>и</w:t>
            </w:r>
            <w:r w:rsidRPr="00CB3D48">
              <w:rPr>
                <w:rFonts w:ascii="Times New Roman" w:hAnsi="Times New Roman"/>
                <w:sz w:val="20"/>
                <w:szCs w:val="20"/>
              </w:rPr>
              <w:t>альной поддержки по публичным норм</w:t>
            </w:r>
            <w:r w:rsidRPr="00CB3D48">
              <w:rPr>
                <w:rFonts w:ascii="Times New Roman" w:hAnsi="Times New Roman"/>
                <w:sz w:val="20"/>
                <w:szCs w:val="20"/>
              </w:rPr>
              <w:t>а</w:t>
            </w:r>
            <w:r w:rsidRPr="00CB3D48">
              <w:rPr>
                <w:rFonts w:ascii="Times New Roman" w:hAnsi="Times New Roman"/>
                <w:sz w:val="20"/>
                <w:szCs w:val="20"/>
              </w:rPr>
              <w:t xml:space="preserve">тивным обязательствам </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03</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0116</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313</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100,0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72,5</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72,5</w:t>
            </w:r>
          </w:p>
        </w:tc>
      </w:tr>
      <w:tr w:rsidR="00A31CA7" w:rsidRPr="00342AE1" w:rsidTr="00016007">
        <w:trPr>
          <w:gridAfter w:val="1"/>
          <w:wAfter w:w="1935" w:type="dxa"/>
          <w:trHeight w:val="28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Физическая культура и спорт</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00</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 xml:space="preserve">Физическая культура </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главных расп</w:t>
            </w:r>
            <w:r w:rsidRPr="00CB3D48">
              <w:rPr>
                <w:rFonts w:ascii="Times New Roman" w:hAnsi="Times New Roman"/>
                <w:sz w:val="20"/>
                <w:szCs w:val="20"/>
              </w:rPr>
              <w:t>о</w:t>
            </w:r>
            <w:r w:rsidRPr="00CB3D48">
              <w:rPr>
                <w:rFonts w:ascii="Times New Roman" w:hAnsi="Times New Roman"/>
                <w:sz w:val="20"/>
                <w:szCs w:val="20"/>
              </w:rPr>
              <w:t>рядителей бюджетных средств Республ</w:t>
            </w:r>
            <w:r w:rsidRPr="00CB3D48">
              <w:rPr>
                <w:rFonts w:ascii="Times New Roman" w:hAnsi="Times New Roman"/>
                <w:sz w:val="20"/>
                <w:szCs w:val="20"/>
              </w:rPr>
              <w:t>и</w:t>
            </w:r>
            <w:r w:rsidRPr="00CB3D48">
              <w:rPr>
                <w:rFonts w:ascii="Times New Roman" w:hAnsi="Times New Roman"/>
                <w:sz w:val="20"/>
                <w:szCs w:val="20"/>
              </w:rPr>
              <w:t>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4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Не программные расходы в рамках обе</w:t>
            </w:r>
            <w:r w:rsidRPr="00CB3D48">
              <w:rPr>
                <w:rFonts w:ascii="Times New Roman" w:hAnsi="Times New Roman"/>
                <w:sz w:val="20"/>
                <w:szCs w:val="20"/>
              </w:rPr>
              <w:t>с</w:t>
            </w:r>
            <w:r w:rsidRPr="00CB3D48">
              <w:rPr>
                <w:rFonts w:ascii="Times New Roman" w:hAnsi="Times New Roman"/>
                <w:sz w:val="20"/>
                <w:szCs w:val="20"/>
              </w:rPr>
              <w:t>печения деятельности  главных распор</w:t>
            </w:r>
            <w:r w:rsidRPr="00CB3D48">
              <w:rPr>
                <w:rFonts w:ascii="Times New Roman" w:hAnsi="Times New Roman"/>
                <w:sz w:val="20"/>
                <w:szCs w:val="20"/>
              </w:rPr>
              <w:t>я</w:t>
            </w:r>
            <w:r w:rsidRPr="00CB3D48">
              <w:rPr>
                <w:rFonts w:ascii="Times New Roman" w:hAnsi="Times New Roman"/>
                <w:sz w:val="20"/>
                <w:szCs w:val="20"/>
              </w:rPr>
              <w:t>дителей бюджетных средств Республики Мордовия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bCs/>
                <w:sz w:val="20"/>
                <w:szCs w:val="20"/>
              </w:rPr>
            </w:pPr>
            <w:r w:rsidRPr="00CB3D48">
              <w:rPr>
                <w:rFonts w:ascii="Times New Roman" w:hAnsi="Times New Roman"/>
                <w:bCs/>
                <w:sz w:val="20"/>
                <w:szCs w:val="20"/>
              </w:rPr>
              <w:t>М</w:t>
            </w:r>
            <w:r w:rsidRPr="00CB3D48">
              <w:rPr>
                <w:rFonts w:ascii="Times New Roman" w:hAnsi="Times New Roman"/>
                <w:sz w:val="20"/>
                <w:szCs w:val="20"/>
              </w:rPr>
              <w:t>ероприятия по организации отдельных полномочий органов местного сам</w:t>
            </w:r>
            <w:r w:rsidRPr="00CB3D48">
              <w:rPr>
                <w:rFonts w:ascii="Times New Roman" w:hAnsi="Times New Roman"/>
                <w:sz w:val="20"/>
                <w:szCs w:val="20"/>
              </w:rPr>
              <w:t>о</w:t>
            </w:r>
            <w:r w:rsidRPr="00CB3D48">
              <w:rPr>
                <w:rFonts w:ascii="Times New Roman" w:hAnsi="Times New Roman"/>
                <w:sz w:val="20"/>
                <w:szCs w:val="20"/>
              </w:rPr>
              <w:t>управления</w:t>
            </w:r>
          </w:p>
        </w:tc>
        <w:tc>
          <w:tcPr>
            <w:tcW w:w="526"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4200</w:t>
            </w:r>
          </w:p>
        </w:tc>
        <w:tc>
          <w:tcPr>
            <w:tcW w:w="567"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255"/>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Мероприятия в области  спорта и физич</w:t>
            </w:r>
            <w:r w:rsidRPr="00CB3D48">
              <w:rPr>
                <w:rFonts w:ascii="Times New Roman" w:hAnsi="Times New Roman"/>
                <w:sz w:val="20"/>
                <w:szCs w:val="20"/>
              </w:rPr>
              <w:t>е</w:t>
            </w:r>
            <w:r w:rsidRPr="00CB3D48">
              <w:rPr>
                <w:rFonts w:ascii="Times New Roman" w:hAnsi="Times New Roman"/>
                <w:sz w:val="20"/>
                <w:szCs w:val="20"/>
              </w:rPr>
              <w:t>ской культуры, туризма</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 </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Иная закупка товаров, работ и услуг для обеспечения государственных (муниц</w:t>
            </w:r>
            <w:r w:rsidRPr="00CB3D48">
              <w:rPr>
                <w:rFonts w:ascii="Times New Roman" w:hAnsi="Times New Roman"/>
                <w:sz w:val="20"/>
                <w:szCs w:val="20"/>
              </w:rPr>
              <w:t>и</w:t>
            </w:r>
            <w:r w:rsidRPr="00CB3D48">
              <w:rPr>
                <w:rFonts w:ascii="Times New Roman" w:hAnsi="Times New Roman"/>
                <w:sz w:val="20"/>
                <w:szCs w:val="20"/>
              </w:rPr>
              <w:t>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240</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r w:rsidR="00A31CA7" w:rsidRPr="00342AE1" w:rsidTr="00016007">
        <w:trPr>
          <w:gridAfter w:val="1"/>
          <w:wAfter w:w="1935" w:type="dxa"/>
          <w:trHeight w:val="510"/>
        </w:trPr>
        <w:tc>
          <w:tcPr>
            <w:tcW w:w="3828" w:type="dxa"/>
          </w:tcPr>
          <w:p w:rsidR="00A31CA7" w:rsidRPr="00CB3D48" w:rsidRDefault="00A31CA7" w:rsidP="00A31CA7">
            <w:pPr>
              <w:spacing w:after="0" w:line="240" w:lineRule="auto"/>
              <w:rPr>
                <w:rFonts w:ascii="Times New Roman" w:hAnsi="Times New Roman"/>
                <w:sz w:val="20"/>
                <w:szCs w:val="20"/>
              </w:rPr>
            </w:pPr>
            <w:r w:rsidRPr="00CB3D48">
              <w:rPr>
                <w:rFonts w:ascii="Times New Roman" w:hAnsi="Times New Roman"/>
                <w:sz w:val="20"/>
                <w:szCs w:val="20"/>
              </w:rPr>
              <w:t>Прочая закупка товаров, работ и услуг для обеспечения государственных (мун</w:t>
            </w:r>
            <w:r w:rsidRPr="00CB3D48">
              <w:rPr>
                <w:rFonts w:ascii="Times New Roman" w:hAnsi="Times New Roman"/>
                <w:sz w:val="20"/>
                <w:szCs w:val="20"/>
              </w:rPr>
              <w:t>и</w:t>
            </w:r>
            <w:r w:rsidRPr="00CB3D48">
              <w:rPr>
                <w:rFonts w:ascii="Times New Roman" w:hAnsi="Times New Roman"/>
                <w:sz w:val="20"/>
                <w:szCs w:val="20"/>
              </w:rPr>
              <w:t>ципальных) нужд</w:t>
            </w:r>
          </w:p>
        </w:tc>
        <w:tc>
          <w:tcPr>
            <w:tcW w:w="526"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01</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89</w:t>
            </w:r>
          </w:p>
        </w:tc>
        <w:tc>
          <w:tcPr>
            <w:tcW w:w="425"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1</w:t>
            </w:r>
          </w:p>
        </w:tc>
        <w:tc>
          <w:tcPr>
            <w:tcW w:w="709"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4204</w:t>
            </w:r>
          </w:p>
        </w:tc>
        <w:tc>
          <w:tcPr>
            <w:tcW w:w="567"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244</w:t>
            </w:r>
          </w:p>
        </w:tc>
        <w:tc>
          <w:tcPr>
            <w:tcW w:w="1134"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992" w:type="dxa"/>
            <w:noWrap/>
          </w:tcPr>
          <w:p w:rsidR="00A31CA7" w:rsidRPr="00CB3D48" w:rsidRDefault="00A31CA7" w:rsidP="00A31CA7">
            <w:pPr>
              <w:spacing w:after="0" w:line="240" w:lineRule="auto"/>
              <w:jc w:val="center"/>
              <w:rPr>
                <w:rFonts w:ascii="Times New Roman" w:hAnsi="Times New Roman"/>
                <w:sz w:val="20"/>
                <w:szCs w:val="20"/>
              </w:rPr>
            </w:pPr>
            <w:r w:rsidRPr="00CB3D48">
              <w:rPr>
                <w:rFonts w:ascii="Times New Roman" w:hAnsi="Times New Roman"/>
                <w:sz w:val="20"/>
                <w:szCs w:val="20"/>
              </w:rPr>
              <w:t>85,0</w:t>
            </w:r>
          </w:p>
        </w:tc>
        <w:tc>
          <w:tcPr>
            <w:tcW w:w="850" w:type="dxa"/>
            <w:noWrap/>
          </w:tcPr>
          <w:p w:rsidR="00A31CA7" w:rsidRPr="00CB3D48" w:rsidRDefault="00A31CA7" w:rsidP="00A31CA7">
            <w:pPr>
              <w:spacing w:after="0" w:line="240" w:lineRule="auto"/>
              <w:jc w:val="center"/>
              <w:rPr>
                <w:rFonts w:ascii="Times New Roman" w:hAnsi="Times New Roman"/>
                <w:bCs/>
                <w:sz w:val="20"/>
                <w:szCs w:val="20"/>
              </w:rPr>
            </w:pPr>
            <w:r w:rsidRPr="00CB3D48">
              <w:rPr>
                <w:rFonts w:ascii="Times New Roman" w:hAnsi="Times New Roman"/>
                <w:bCs/>
                <w:sz w:val="20"/>
                <w:szCs w:val="20"/>
              </w:rPr>
              <w:t>100,0</w:t>
            </w:r>
          </w:p>
        </w:tc>
      </w:tr>
    </w:tbl>
    <w:p w:rsidR="00016007" w:rsidRPr="00016007" w:rsidRDefault="00016007" w:rsidP="00016007">
      <w:pPr>
        <w:spacing w:after="0"/>
        <w:jc w:val="right"/>
        <w:rPr>
          <w:rFonts w:ascii="Times New Roman" w:hAnsi="Times New Roman"/>
          <w:bCs/>
          <w:sz w:val="20"/>
          <w:szCs w:val="20"/>
        </w:rPr>
      </w:pPr>
      <w:r w:rsidRPr="00016007">
        <w:rPr>
          <w:rFonts w:ascii="Times New Roman" w:hAnsi="Times New Roman"/>
          <w:bCs/>
          <w:sz w:val="20"/>
          <w:szCs w:val="20"/>
        </w:rPr>
        <w:t>Приложение № 3</w:t>
      </w:r>
    </w:p>
    <w:p w:rsidR="00016007" w:rsidRPr="00016007" w:rsidRDefault="00016007" w:rsidP="00016007">
      <w:pPr>
        <w:spacing w:after="0"/>
        <w:jc w:val="right"/>
        <w:rPr>
          <w:rFonts w:ascii="Times New Roman" w:hAnsi="Times New Roman"/>
          <w:bCs/>
          <w:sz w:val="20"/>
          <w:szCs w:val="20"/>
        </w:rPr>
      </w:pPr>
      <w:r w:rsidRPr="00016007">
        <w:rPr>
          <w:rFonts w:ascii="Times New Roman" w:hAnsi="Times New Roman"/>
          <w:bCs/>
          <w:sz w:val="20"/>
          <w:szCs w:val="20"/>
        </w:rPr>
        <w:t>к решению Совета депутатов</w:t>
      </w:r>
    </w:p>
    <w:p w:rsidR="00016007" w:rsidRPr="00016007" w:rsidRDefault="00016007" w:rsidP="00016007">
      <w:pPr>
        <w:spacing w:after="0"/>
        <w:jc w:val="right"/>
        <w:rPr>
          <w:rFonts w:ascii="Times New Roman" w:hAnsi="Times New Roman"/>
          <w:bCs/>
          <w:sz w:val="20"/>
          <w:szCs w:val="20"/>
        </w:rPr>
      </w:pPr>
      <w:r w:rsidRPr="00016007">
        <w:rPr>
          <w:rFonts w:ascii="Times New Roman" w:hAnsi="Times New Roman"/>
          <w:bCs/>
          <w:sz w:val="20"/>
          <w:szCs w:val="20"/>
        </w:rPr>
        <w:t xml:space="preserve"> Ромодановского сельского поселения</w:t>
      </w:r>
    </w:p>
    <w:p w:rsidR="00016007" w:rsidRPr="00016007" w:rsidRDefault="00016007" w:rsidP="00016007">
      <w:pPr>
        <w:spacing w:after="0"/>
        <w:jc w:val="right"/>
        <w:rPr>
          <w:rFonts w:ascii="Times New Roman" w:hAnsi="Times New Roman"/>
          <w:sz w:val="20"/>
          <w:szCs w:val="20"/>
        </w:rPr>
      </w:pPr>
      <w:r w:rsidRPr="00016007">
        <w:rPr>
          <w:rFonts w:ascii="Times New Roman" w:hAnsi="Times New Roman"/>
          <w:bCs/>
          <w:sz w:val="20"/>
          <w:szCs w:val="20"/>
        </w:rPr>
        <w:t xml:space="preserve">от «20» мая </w:t>
      </w:r>
      <w:smartTag w:uri="urn:schemas-microsoft-com:office:smarttags" w:element="metricconverter">
        <w:smartTagPr>
          <w:attr w:name="ProductID" w:val="2016 г"/>
        </w:smartTagPr>
        <w:r w:rsidRPr="00016007">
          <w:rPr>
            <w:rFonts w:ascii="Times New Roman" w:hAnsi="Times New Roman"/>
            <w:bCs/>
            <w:sz w:val="20"/>
            <w:szCs w:val="20"/>
          </w:rPr>
          <w:t>2016 г</w:t>
        </w:r>
      </w:smartTag>
      <w:r w:rsidRPr="00016007">
        <w:rPr>
          <w:rFonts w:ascii="Times New Roman" w:hAnsi="Times New Roman"/>
          <w:bCs/>
          <w:sz w:val="20"/>
          <w:szCs w:val="20"/>
        </w:rPr>
        <w:t>. № 1</w:t>
      </w:r>
    </w:p>
    <w:p w:rsidR="00016007" w:rsidRPr="00016007" w:rsidRDefault="00016007" w:rsidP="00016007">
      <w:pPr>
        <w:spacing w:after="0"/>
        <w:jc w:val="center"/>
        <w:rPr>
          <w:rFonts w:ascii="Times New Roman" w:hAnsi="Times New Roman"/>
          <w:b/>
          <w:sz w:val="20"/>
          <w:szCs w:val="20"/>
        </w:rPr>
      </w:pPr>
      <w:r w:rsidRPr="00016007">
        <w:rPr>
          <w:rFonts w:ascii="Times New Roman" w:hAnsi="Times New Roman"/>
          <w:b/>
          <w:sz w:val="20"/>
          <w:szCs w:val="20"/>
        </w:rPr>
        <w:t>ВЕДОМСТВЕННАЯ СТРУКТУРА РАСХОДОВ</w:t>
      </w:r>
    </w:p>
    <w:p w:rsidR="00016007" w:rsidRPr="00016007" w:rsidRDefault="00016007" w:rsidP="00016007">
      <w:pPr>
        <w:spacing w:after="0"/>
        <w:jc w:val="center"/>
        <w:rPr>
          <w:rFonts w:ascii="Times New Roman" w:hAnsi="Times New Roman"/>
          <w:b/>
          <w:sz w:val="20"/>
          <w:szCs w:val="20"/>
        </w:rPr>
      </w:pPr>
      <w:r w:rsidRPr="00016007">
        <w:rPr>
          <w:rFonts w:ascii="Times New Roman" w:hAnsi="Times New Roman"/>
          <w:b/>
          <w:sz w:val="20"/>
          <w:szCs w:val="20"/>
        </w:rPr>
        <w:t>БЮДЖЕТА РОМОДАНОВСКОГО МУНИЦИПАЛЬНОГО РАЙОНА</w:t>
      </w:r>
      <w:r>
        <w:rPr>
          <w:rFonts w:ascii="Times New Roman" w:hAnsi="Times New Roman"/>
          <w:b/>
          <w:sz w:val="20"/>
          <w:szCs w:val="20"/>
        </w:rPr>
        <w:t xml:space="preserve"> </w:t>
      </w:r>
      <w:r w:rsidRPr="00016007">
        <w:rPr>
          <w:rFonts w:ascii="Times New Roman" w:hAnsi="Times New Roman"/>
          <w:b/>
          <w:sz w:val="20"/>
          <w:szCs w:val="20"/>
        </w:rPr>
        <w:t xml:space="preserve"> ЗА 2015 ГОД</w:t>
      </w:r>
    </w:p>
    <w:tbl>
      <w:tblPr>
        <w:tblW w:w="1207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
        <w:gridCol w:w="2724"/>
        <w:gridCol w:w="45"/>
        <w:gridCol w:w="45"/>
        <w:gridCol w:w="595"/>
        <w:gridCol w:w="345"/>
        <w:gridCol w:w="181"/>
        <w:gridCol w:w="567"/>
        <w:gridCol w:w="567"/>
        <w:gridCol w:w="425"/>
        <w:gridCol w:w="578"/>
        <w:gridCol w:w="131"/>
        <w:gridCol w:w="567"/>
        <w:gridCol w:w="706"/>
        <w:gridCol w:w="428"/>
        <w:gridCol w:w="992"/>
        <w:gridCol w:w="915"/>
        <w:gridCol w:w="77"/>
        <w:gridCol w:w="1935"/>
      </w:tblGrid>
      <w:tr w:rsidR="00016007" w:rsidRPr="00FD24BC" w:rsidTr="00016007">
        <w:trPr>
          <w:trHeight w:val="255"/>
        </w:trPr>
        <w:tc>
          <w:tcPr>
            <w:tcW w:w="2978" w:type="dxa"/>
            <w:gridSpan w:val="2"/>
          </w:tcPr>
          <w:p w:rsidR="00016007" w:rsidRPr="00FD24BC" w:rsidRDefault="00016007" w:rsidP="00FD78DA">
            <w:pPr>
              <w:spacing w:after="0" w:line="240" w:lineRule="auto"/>
              <w:rPr>
                <w:rFonts w:ascii="Times New Roman" w:hAnsi="Times New Roman"/>
                <w:sz w:val="20"/>
                <w:szCs w:val="20"/>
              </w:rPr>
            </w:pPr>
          </w:p>
        </w:tc>
        <w:tc>
          <w:tcPr>
            <w:tcW w:w="685" w:type="dxa"/>
            <w:gridSpan w:val="3"/>
          </w:tcPr>
          <w:p w:rsidR="00016007" w:rsidRPr="00FD24BC" w:rsidRDefault="00016007" w:rsidP="00FD78DA">
            <w:pPr>
              <w:spacing w:after="0" w:line="240" w:lineRule="auto"/>
              <w:rPr>
                <w:rFonts w:ascii="Times New Roman" w:hAnsi="Times New Roman"/>
                <w:sz w:val="20"/>
                <w:szCs w:val="20"/>
              </w:rPr>
            </w:pPr>
          </w:p>
        </w:tc>
        <w:tc>
          <w:tcPr>
            <w:tcW w:w="526" w:type="dxa"/>
            <w:gridSpan w:val="2"/>
            <w:noWrap/>
          </w:tcPr>
          <w:p w:rsidR="00016007" w:rsidRPr="00FD24BC" w:rsidRDefault="00016007" w:rsidP="00FD78DA">
            <w:pPr>
              <w:spacing w:after="0" w:line="240" w:lineRule="auto"/>
              <w:jc w:val="center"/>
              <w:rPr>
                <w:rFonts w:ascii="Times New Roman" w:hAnsi="Times New Roman"/>
                <w:sz w:val="20"/>
                <w:szCs w:val="20"/>
              </w:rPr>
            </w:pPr>
          </w:p>
        </w:tc>
        <w:tc>
          <w:tcPr>
            <w:tcW w:w="567" w:type="dxa"/>
            <w:noWrap/>
          </w:tcPr>
          <w:p w:rsidR="00016007" w:rsidRPr="00FD24BC" w:rsidRDefault="00016007" w:rsidP="00FD78DA">
            <w:pPr>
              <w:spacing w:after="0" w:line="240" w:lineRule="auto"/>
              <w:jc w:val="center"/>
              <w:rPr>
                <w:rFonts w:ascii="Times New Roman" w:hAnsi="Times New Roman"/>
                <w:sz w:val="20"/>
                <w:szCs w:val="20"/>
              </w:rPr>
            </w:pPr>
          </w:p>
        </w:tc>
        <w:tc>
          <w:tcPr>
            <w:tcW w:w="1701" w:type="dxa"/>
            <w:gridSpan w:val="4"/>
            <w:noWrap/>
          </w:tcPr>
          <w:p w:rsidR="00016007" w:rsidRPr="00FD24BC" w:rsidRDefault="00016007" w:rsidP="00FD78DA">
            <w:pPr>
              <w:spacing w:after="0" w:line="240" w:lineRule="auto"/>
              <w:jc w:val="center"/>
              <w:rPr>
                <w:rFonts w:ascii="Times New Roman" w:hAnsi="Times New Roman"/>
                <w:sz w:val="20"/>
                <w:szCs w:val="20"/>
              </w:rPr>
            </w:pPr>
          </w:p>
        </w:tc>
        <w:tc>
          <w:tcPr>
            <w:tcW w:w="567" w:type="dxa"/>
            <w:noWrap/>
          </w:tcPr>
          <w:p w:rsidR="00016007" w:rsidRPr="00FD24BC" w:rsidRDefault="00016007" w:rsidP="00FD78DA">
            <w:pPr>
              <w:spacing w:after="0" w:line="240" w:lineRule="auto"/>
              <w:jc w:val="center"/>
              <w:rPr>
                <w:rFonts w:ascii="Arial" w:hAnsi="Arial" w:cs="Arial"/>
                <w:sz w:val="20"/>
                <w:szCs w:val="20"/>
              </w:rPr>
            </w:pPr>
          </w:p>
        </w:tc>
        <w:tc>
          <w:tcPr>
            <w:tcW w:w="1134" w:type="dxa"/>
            <w:gridSpan w:val="2"/>
            <w:noWrap/>
          </w:tcPr>
          <w:p w:rsidR="00016007" w:rsidRPr="00FD24BC" w:rsidRDefault="00016007" w:rsidP="00FD78DA">
            <w:pPr>
              <w:spacing w:after="0" w:line="240" w:lineRule="auto"/>
              <w:rPr>
                <w:rFonts w:ascii="Arial" w:hAnsi="Arial" w:cs="Arial"/>
                <w:sz w:val="20"/>
                <w:szCs w:val="20"/>
              </w:rPr>
            </w:pPr>
          </w:p>
        </w:tc>
        <w:tc>
          <w:tcPr>
            <w:tcW w:w="1984" w:type="dxa"/>
            <w:gridSpan w:val="3"/>
            <w:tcBorders>
              <w:bottom w:val="nil"/>
              <w:right w:val="nil"/>
            </w:tcBorders>
            <w:noWrap/>
          </w:tcPr>
          <w:p w:rsidR="00016007" w:rsidRPr="00FD24BC" w:rsidRDefault="00016007" w:rsidP="00FD78DA">
            <w:pPr>
              <w:tabs>
                <w:tab w:val="left" w:pos="345"/>
                <w:tab w:val="left" w:pos="1980"/>
              </w:tabs>
              <w:spacing w:after="0" w:line="240" w:lineRule="auto"/>
              <w:rPr>
                <w:rFonts w:ascii="Times New Roman" w:hAnsi="Times New Roman"/>
                <w:sz w:val="18"/>
                <w:szCs w:val="18"/>
              </w:rPr>
            </w:pPr>
            <w:r w:rsidRPr="00FD24BC">
              <w:rPr>
                <w:rFonts w:ascii="Times New Roman" w:hAnsi="Times New Roman"/>
                <w:sz w:val="20"/>
                <w:szCs w:val="20"/>
              </w:rPr>
              <w:tab/>
              <w:t xml:space="preserve">           </w:t>
            </w:r>
            <w:r w:rsidRPr="00FD24BC">
              <w:rPr>
                <w:rFonts w:ascii="Times New Roman" w:hAnsi="Times New Roman"/>
                <w:sz w:val="18"/>
                <w:szCs w:val="18"/>
              </w:rPr>
              <w:t>(тыс.рублей)</w:t>
            </w:r>
          </w:p>
        </w:tc>
        <w:tc>
          <w:tcPr>
            <w:tcW w:w="1935" w:type="dxa"/>
            <w:tcBorders>
              <w:top w:val="nil"/>
              <w:bottom w:val="nil"/>
              <w:right w:val="nil"/>
            </w:tcBorders>
          </w:tcPr>
          <w:p w:rsidR="00016007" w:rsidRPr="00FD24BC" w:rsidRDefault="00016007" w:rsidP="00FD78DA">
            <w:pPr>
              <w:tabs>
                <w:tab w:val="left" w:pos="345"/>
                <w:tab w:val="left" w:pos="1980"/>
              </w:tabs>
              <w:spacing w:after="0" w:line="240" w:lineRule="auto"/>
              <w:rPr>
                <w:rFonts w:ascii="Times New Roman" w:hAnsi="Times New Roman"/>
                <w:sz w:val="20"/>
                <w:szCs w:val="20"/>
              </w:rPr>
            </w:pPr>
          </w:p>
        </w:tc>
      </w:tr>
      <w:tr w:rsidR="00016007" w:rsidRPr="00033CD7" w:rsidTr="00016007">
        <w:trPr>
          <w:trHeight w:val="510"/>
        </w:trPr>
        <w:tc>
          <w:tcPr>
            <w:tcW w:w="2978" w:type="dxa"/>
            <w:gridSpan w:val="2"/>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Наименование</w:t>
            </w:r>
          </w:p>
        </w:tc>
        <w:tc>
          <w:tcPr>
            <w:tcW w:w="685" w:type="dxa"/>
            <w:gridSpan w:val="3"/>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16"/>
                <w:szCs w:val="20"/>
              </w:rPr>
              <w:t>АДМ</w:t>
            </w:r>
          </w:p>
        </w:tc>
        <w:tc>
          <w:tcPr>
            <w:tcW w:w="526" w:type="dxa"/>
            <w:gridSpan w:val="2"/>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Рз</w:t>
            </w:r>
          </w:p>
        </w:tc>
        <w:tc>
          <w:tcPr>
            <w:tcW w:w="567" w:type="dxa"/>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Прз</w:t>
            </w:r>
          </w:p>
        </w:tc>
        <w:tc>
          <w:tcPr>
            <w:tcW w:w="1701" w:type="dxa"/>
            <w:gridSpan w:val="4"/>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Цср</w:t>
            </w:r>
          </w:p>
        </w:tc>
        <w:tc>
          <w:tcPr>
            <w:tcW w:w="567" w:type="dxa"/>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Вр</w:t>
            </w:r>
          </w:p>
        </w:tc>
        <w:tc>
          <w:tcPr>
            <w:tcW w:w="1134" w:type="dxa"/>
            <w:gridSpan w:val="2"/>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утверждено</w:t>
            </w:r>
          </w:p>
        </w:tc>
        <w:tc>
          <w:tcPr>
            <w:tcW w:w="992" w:type="dxa"/>
            <w:noWrap/>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исполнено</w:t>
            </w:r>
          </w:p>
        </w:tc>
        <w:tc>
          <w:tcPr>
            <w:tcW w:w="992" w:type="dxa"/>
            <w:gridSpan w:val="2"/>
          </w:tcPr>
          <w:p w:rsidR="00016007" w:rsidRPr="00033CD7" w:rsidRDefault="00016007" w:rsidP="00FD78DA">
            <w:pPr>
              <w:spacing w:after="0" w:line="240" w:lineRule="auto"/>
              <w:jc w:val="center"/>
              <w:rPr>
                <w:rFonts w:ascii="Times New Roman" w:hAnsi="Times New Roman"/>
                <w:bCs/>
                <w:sz w:val="16"/>
                <w:szCs w:val="16"/>
              </w:rPr>
            </w:pPr>
            <w:r w:rsidRPr="00033CD7">
              <w:rPr>
                <w:rFonts w:ascii="Times New Roman" w:hAnsi="Times New Roman"/>
                <w:bCs/>
                <w:sz w:val="16"/>
                <w:szCs w:val="16"/>
              </w:rPr>
              <w:t>процент исполн</w:t>
            </w:r>
            <w:r w:rsidRPr="00033CD7">
              <w:rPr>
                <w:rFonts w:ascii="Times New Roman" w:hAnsi="Times New Roman"/>
                <w:bCs/>
                <w:sz w:val="16"/>
                <w:szCs w:val="16"/>
              </w:rPr>
              <w:t>е</w:t>
            </w:r>
            <w:r w:rsidRPr="00033CD7">
              <w:rPr>
                <w:rFonts w:ascii="Times New Roman" w:hAnsi="Times New Roman"/>
                <w:bCs/>
                <w:sz w:val="16"/>
                <w:szCs w:val="16"/>
              </w:rPr>
              <w:t>ния</w:t>
            </w:r>
          </w:p>
        </w:tc>
        <w:tc>
          <w:tcPr>
            <w:tcW w:w="1935" w:type="dxa"/>
            <w:vMerge w:val="restart"/>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p w:rsidR="00016007" w:rsidRPr="00033CD7" w:rsidRDefault="00016007" w:rsidP="00FD78DA">
            <w:pPr>
              <w:spacing w:after="0" w:line="240" w:lineRule="auto"/>
              <w:rPr>
                <w:rFonts w:ascii="Arial" w:hAnsi="Arial" w:cs="Arial"/>
                <w:sz w:val="20"/>
                <w:szCs w:val="20"/>
              </w:rPr>
            </w:pPr>
          </w:p>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w:t>
            </w:r>
          </w:p>
        </w:tc>
        <w:tc>
          <w:tcPr>
            <w:tcW w:w="685" w:type="dxa"/>
            <w:gridSpan w:val="3"/>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11</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ВСЕГО</w:t>
            </w:r>
          </w:p>
        </w:tc>
        <w:tc>
          <w:tcPr>
            <w:tcW w:w="685" w:type="dxa"/>
            <w:gridSpan w:val="3"/>
          </w:tcPr>
          <w:p w:rsidR="00016007" w:rsidRPr="00033CD7" w:rsidRDefault="00016007" w:rsidP="00FD78DA">
            <w:pPr>
              <w:spacing w:after="0" w:line="240" w:lineRule="auto"/>
              <w:rPr>
                <w:rFonts w:ascii="Times New Roman" w:hAnsi="Times New Roman"/>
                <w:bCs/>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35 017,0</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33 587,6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95,9</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Общегосударственные вопросы</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3 828,3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3 549,1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92,7</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765"/>
        </w:trPr>
        <w:tc>
          <w:tcPr>
            <w:tcW w:w="2978" w:type="dxa"/>
            <w:gridSpan w:val="2"/>
          </w:tcPr>
          <w:p w:rsidR="00016007" w:rsidRPr="00033CD7" w:rsidRDefault="00016007" w:rsidP="00016007">
            <w:pPr>
              <w:spacing w:after="0" w:line="240" w:lineRule="auto"/>
              <w:ind w:right="-108"/>
              <w:rPr>
                <w:rFonts w:ascii="Times New Roman" w:hAnsi="Times New Roman"/>
                <w:bCs/>
                <w:sz w:val="20"/>
                <w:szCs w:val="20"/>
              </w:rPr>
            </w:pPr>
            <w:r w:rsidRPr="00033CD7">
              <w:rPr>
                <w:rFonts w:ascii="Times New Roman" w:hAnsi="Times New Roman"/>
                <w:bCs/>
                <w:sz w:val="20"/>
                <w:szCs w:val="20"/>
              </w:rPr>
              <w:t>Функционирование Правител</w:t>
            </w:r>
            <w:r w:rsidRPr="00033CD7">
              <w:rPr>
                <w:rFonts w:ascii="Times New Roman" w:hAnsi="Times New Roman"/>
                <w:bCs/>
                <w:sz w:val="20"/>
                <w:szCs w:val="20"/>
              </w:rPr>
              <w:t>ь</w:t>
            </w:r>
            <w:r w:rsidRPr="00033CD7">
              <w:rPr>
                <w:rFonts w:ascii="Times New Roman" w:hAnsi="Times New Roman"/>
                <w:bCs/>
                <w:sz w:val="20"/>
                <w:szCs w:val="20"/>
              </w:rPr>
              <w:t>ства Российской Федерации, высших исполнительных орг</w:t>
            </w:r>
            <w:r w:rsidRPr="00033CD7">
              <w:rPr>
                <w:rFonts w:ascii="Times New Roman" w:hAnsi="Times New Roman"/>
                <w:bCs/>
                <w:sz w:val="20"/>
                <w:szCs w:val="20"/>
              </w:rPr>
              <w:t>а</w:t>
            </w:r>
            <w:r w:rsidRPr="00033CD7">
              <w:rPr>
                <w:rFonts w:ascii="Times New Roman" w:hAnsi="Times New Roman"/>
                <w:bCs/>
                <w:sz w:val="20"/>
                <w:szCs w:val="20"/>
              </w:rPr>
              <w:t>нов государственной власти субъектов Российской Федер</w:t>
            </w:r>
            <w:r w:rsidRPr="00033CD7">
              <w:rPr>
                <w:rFonts w:ascii="Times New Roman" w:hAnsi="Times New Roman"/>
                <w:bCs/>
                <w:sz w:val="20"/>
                <w:szCs w:val="20"/>
              </w:rPr>
              <w:t>а</w:t>
            </w:r>
            <w:r w:rsidRPr="00033CD7">
              <w:rPr>
                <w:rFonts w:ascii="Times New Roman" w:hAnsi="Times New Roman"/>
                <w:bCs/>
                <w:sz w:val="20"/>
                <w:szCs w:val="20"/>
              </w:rPr>
              <w:t>ции, местных администраций</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3 728,3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3 549,2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95,2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Руководство и управление в сфере установленных функций органов государственной вл</w:t>
            </w:r>
            <w:r w:rsidRPr="00033CD7">
              <w:rPr>
                <w:rFonts w:ascii="Times New Roman" w:hAnsi="Times New Roman"/>
                <w:sz w:val="20"/>
                <w:szCs w:val="20"/>
              </w:rPr>
              <w:t>а</w:t>
            </w:r>
            <w:r w:rsidRPr="00033CD7">
              <w:rPr>
                <w:rFonts w:ascii="Times New Roman" w:hAnsi="Times New Roman"/>
                <w:sz w:val="20"/>
                <w:szCs w:val="20"/>
              </w:rPr>
              <w:t>сти субъектов Российской Ф</w:t>
            </w:r>
            <w:r w:rsidRPr="00033CD7">
              <w:rPr>
                <w:rFonts w:ascii="Times New Roman" w:hAnsi="Times New Roman"/>
                <w:sz w:val="20"/>
                <w:szCs w:val="20"/>
              </w:rPr>
              <w:t>е</w:t>
            </w:r>
            <w:r w:rsidRPr="00033CD7">
              <w:rPr>
                <w:rFonts w:ascii="Times New Roman" w:hAnsi="Times New Roman"/>
                <w:sz w:val="20"/>
                <w:szCs w:val="20"/>
              </w:rPr>
              <w:t>дерации и органов местного самоуправления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540,0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519,6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96,2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Глава местной администрации</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540,0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519,6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96,2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Фонд оплаты труда государс</w:t>
            </w:r>
            <w:r w:rsidRPr="00033CD7">
              <w:rPr>
                <w:rFonts w:ascii="Times New Roman" w:hAnsi="Times New Roman"/>
                <w:sz w:val="20"/>
                <w:szCs w:val="20"/>
              </w:rPr>
              <w:t>т</w:t>
            </w:r>
            <w:r w:rsidRPr="00033CD7">
              <w:rPr>
                <w:rFonts w:ascii="Times New Roman" w:hAnsi="Times New Roman"/>
                <w:sz w:val="20"/>
                <w:szCs w:val="20"/>
              </w:rPr>
              <w:t>венных (муниципальных) орг</w:t>
            </w:r>
            <w:r w:rsidRPr="00033CD7">
              <w:rPr>
                <w:rFonts w:ascii="Times New Roman" w:hAnsi="Times New Roman"/>
                <w:sz w:val="20"/>
                <w:szCs w:val="20"/>
              </w:rPr>
              <w:t>а</w:t>
            </w:r>
            <w:r w:rsidRPr="00033CD7">
              <w:rPr>
                <w:rFonts w:ascii="Times New Roman" w:hAnsi="Times New Roman"/>
                <w:sz w:val="20"/>
                <w:szCs w:val="20"/>
              </w:rPr>
              <w:t>нов и взносы по обязательному социальному страхованию</w:t>
            </w:r>
          </w:p>
        </w:tc>
        <w:tc>
          <w:tcPr>
            <w:tcW w:w="685" w:type="dxa"/>
            <w:gridSpan w:val="3"/>
          </w:tcPr>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540,0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519,6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96,2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bCs/>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Центральный аппарат</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3 186,4</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3 027,7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95,0</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Фонд оплаты труда государс</w:t>
            </w:r>
            <w:r w:rsidRPr="00033CD7">
              <w:rPr>
                <w:rFonts w:ascii="Times New Roman" w:hAnsi="Times New Roman"/>
                <w:sz w:val="20"/>
                <w:szCs w:val="20"/>
              </w:rPr>
              <w:t>т</w:t>
            </w:r>
            <w:r w:rsidRPr="00033CD7">
              <w:rPr>
                <w:rFonts w:ascii="Times New Roman" w:hAnsi="Times New Roman"/>
                <w:sz w:val="20"/>
                <w:szCs w:val="20"/>
              </w:rPr>
              <w:t>венных (муниципальных) орг</w:t>
            </w:r>
            <w:r w:rsidRPr="00033CD7">
              <w:rPr>
                <w:rFonts w:ascii="Times New Roman" w:hAnsi="Times New Roman"/>
                <w:sz w:val="20"/>
                <w:szCs w:val="20"/>
              </w:rPr>
              <w:t>а</w:t>
            </w:r>
            <w:r w:rsidRPr="00033CD7">
              <w:rPr>
                <w:rFonts w:ascii="Times New Roman" w:hAnsi="Times New Roman"/>
                <w:sz w:val="20"/>
                <w:szCs w:val="20"/>
              </w:rPr>
              <w:t>нов и взносы по обязательному социальному страхованию</w:t>
            </w:r>
          </w:p>
        </w:tc>
        <w:tc>
          <w:tcPr>
            <w:tcW w:w="685" w:type="dxa"/>
            <w:gridSpan w:val="3"/>
          </w:tcPr>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1 941,0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1 854,4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95,5</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Иные выплаты персоналу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органов, за исключением фонда оплаты труда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122</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114,1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1 108,0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1 046,8</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94,5</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Иные бюджетные ассигнования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800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23,3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53,2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уплата налогов, сборов и иных платежей</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23,3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53,2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уплата налога на имущество организаций земельного налога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8,4</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уплата прочих налогов, сборов и иных платежей</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852</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уплата иных платежей</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853</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9,2</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trHeight w:val="127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Программа "Повышения э</w:t>
            </w:r>
            <w:r w:rsidRPr="00033CD7">
              <w:rPr>
                <w:rFonts w:ascii="Times New Roman" w:hAnsi="Times New Roman"/>
                <w:bCs/>
                <w:sz w:val="20"/>
                <w:szCs w:val="20"/>
              </w:rPr>
              <w:t>ф</w:t>
            </w:r>
            <w:r w:rsidRPr="00033CD7">
              <w:rPr>
                <w:rFonts w:ascii="Times New Roman" w:hAnsi="Times New Roman"/>
                <w:bCs/>
                <w:sz w:val="20"/>
                <w:szCs w:val="20"/>
              </w:rPr>
              <w:t>фективности государственного управления государственными финансами при реализации Г</w:t>
            </w:r>
            <w:r w:rsidRPr="00033CD7">
              <w:rPr>
                <w:rFonts w:ascii="Times New Roman" w:hAnsi="Times New Roman"/>
                <w:bCs/>
                <w:sz w:val="20"/>
                <w:szCs w:val="20"/>
              </w:rPr>
              <w:t>о</w:t>
            </w:r>
            <w:r w:rsidRPr="00033CD7">
              <w:rPr>
                <w:rFonts w:ascii="Times New Roman" w:hAnsi="Times New Roman"/>
                <w:bCs/>
                <w:sz w:val="20"/>
                <w:szCs w:val="20"/>
              </w:rPr>
              <w:t>сударственной программы в рамках Государственной пр</w:t>
            </w:r>
            <w:r w:rsidRPr="00033CD7">
              <w:rPr>
                <w:rFonts w:ascii="Times New Roman" w:hAnsi="Times New Roman"/>
                <w:bCs/>
                <w:sz w:val="20"/>
                <w:szCs w:val="20"/>
              </w:rPr>
              <w:t>о</w:t>
            </w:r>
            <w:r w:rsidRPr="00033CD7">
              <w:rPr>
                <w:rFonts w:ascii="Times New Roman" w:hAnsi="Times New Roman"/>
                <w:bCs/>
                <w:sz w:val="20"/>
                <w:szCs w:val="20"/>
              </w:rPr>
              <w:t>граммы РМ "Юстиция и пр</w:t>
            </w:r>
            <w:r w:rsidRPr="00033CD7">
              <w:rPr>
                <w:rFonts w:ascii="Times New Roman" w:hAnsi="Times New Roman"/>
                <w:bCs/>
                <w:sz w:val="20"/>
                <w:szCs w:val="20"/>
              </w:rPr>
              <w:t>о</w:t>
            </w:r>
            <w:r w:rsidRPr="00033CD7">
              <w:rPr>
                <w:rFonts w:ascii="Times New Roman" w:hAnsi="Times New Roman"/>
                <w:bCs/>
                <w:sz w:val="20"/>
                <w:szCs w:val="20"/>
              </w:rPr>
              <w:t>филактика правонарушений на 2014-2018 годы</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1935" w:type="dxa"/>
            <w:vMerge/>
            <w:tcBorders>
              <w:top w:val="nil"/>
              <w:bottom w:val="nil"/>
              <w:right w:val="nil"/>
            </w:tcBorders>
            <w:noWrap/>
          </w:tcPr>
          <w:p w:rsidR="00016007" w:rsidRPr="00033CD7" w:rsidRDefault="00016007" w:rsidP="00FD78DA">
            <w:pPr>
              <w:spacing w:after="0" w:line="240" w:lineRule="auto"/>
              <w:rPr>
                <w:rFonts w:ascii="Arial" w:hAnsi="Arial" w:cs="Arial"/>
                <w:sz w:val="20"/>
                <w:szCs w:val="20"/>
              </w:rPr>
            </w:pPr>
          </w:p>
        </w:tc>
      </w:tr>
      <w:tr w:rsidR="00016007" w:rsidRPr="00033CD7" w:rsidTr="00016007">
        <w:trPr>
          <w:gridAfter w:val="1"/>
          <w:wAfter w:w="1935" w:type="dxa"/>
          <w:trHeight w:val="1020"/>
        </w:trPr>
        <w:tc>
          <w:tcPr>
            <w:tcW w:w="2978" w:type="dxa"/>
            <w:gridSpan w:val="2"/>
          </w:tcPr>
          <w:p w:rsidR="00016007" w:rsidRPr="00033CD7" w:rsidRDefault="00016007" w:rsidP="00FD78DA">
            <w:pPr>
              <w:spacing w:after="0" w:line="240" w:lineRule="auto"/>
              <w:rPr>
                <w:rFonts w:ascii="Times New Roman" w:hAnsi="Times New Roman"/>
                <w:bCs/>
                <w:iCs/>
                <w:sz w:val="20"/>
                <w:szCs w:val="20"/>
              </w:rPr>
            </w:pPr>
            <w:r w:rsidRPr="00033CD7">
              <w:rPr>
                <w:rFonts w:ascii="Times New Roman" w:hAnsi="Times New Roman"/>
                <w:bCs/>
                <w:iCs/>
                <w:sz w:val="20"/>
                <w:szCs w:val="20"/>
              </w:rPr>
              <w:t>Финансовое обеспечение ра</w:t>
            </w:r>
            <w:r w:rsidRPr="00033CD7">
              <w:rPr>
                <w:rFonts w:ascii="Times New Roman" w:hAnsi="Times New Roman"/>
                <w:bCs/>
                <w:iCs/>
                <w:sz w:val="20"/>
                <w:szCs w:val="20"/>
              </w:rPr>
              <w:t>с</w:t>
            </w:r>
            <w:r w:rsidRPr="00033CD7">
              <w:rPr>
                <w:rFonts w:ascii="Times New Roman" w:hAnsi="Times New Roman"/>
                <w:bCs/>
                <w:iCs/>
                <w:sz w:val="20"/>
                <w:szCs w:val="20"/>
              </w:rPr>
              <w:t>ходных обязательств муниц</w:t>
            </w:r>
            <w:r w:rsidRPr="00033CD7">
              <w:rPr>
                <w:rFonts w:ascii="Times New Roman" w:hAnsi="Times New Roman"/>
                <w:bCs/>
                <w:iCs/>
                <w:sz w:val="20"/>
                <w:szCs w:val="20"/>
              </w:rPr>
              <w:t>и</w:t>
            </w:r>
            <w:r w:rsidRPr="00033CD7">
              <w:rPr>
                <w:rFonts w:ascii="Times New Roman" w:hAnsi="Times New Roman"/>
                <w:bCs/>
                <w:iCs/>
                <w:sz w:val="20"/>
                <w:szCs w:val="20"/>
              </w:rPr>
              <w:t>пальных образований по пер</w:t>
            </w:r>
            <w:r w:rsidRPr="00033CD7">
              <w:rPr>
                <w:rFonts w:ascii="Times New Roman" w:hAnsi="Times New Roman"/>
                <w:bCs/>
                <w:iCs/>
                <w:sz w:val="20"/>
                <w:szCs w:val="20"/>
              </w:rPr>
              <w:t>е</w:t>
            </w:r>
            <w:r w:rsidRPr="00033CD7">
              <w:rPr>
                <w:rFonts w:ascii="Times New Roman" w:hAnsi="Times New Roman"/>
                <w:bCs/>
                <w:iCs/>
                <w:sz w:val="20"/>
                <w:szCs w:val="20"/>
              </w:rPr>
              <w:t>данным для осуществления органам местного самоупра</w:t>
            </w:r>
            <w:r w:rsidRPr="00033CD7">
              <w:rPr>
                <w:rFonts w:ascii="Times New Roman" w:hAnsi="Times New Roman"/>
                <w:bCs/>
                <w:iCs/>
                <w:sz w:val="20"/>
                <w:szCs w:val="20"/>
              </w:rPr>
              <w:t>в</w:t>
            </w:r>
            <w:r w:rsidRPr="00033CD7">
              <w:rPr>
                <w:rFonts w:ascii="Times New Roman" w:hAnsi="Times New Roman"/>
                <w:bCs/>
                <w:iCs/>
                <w:sz w:val="20"/>
                <w:szCs w:val="20"/>
              </w:rPr>
              <w:t>ления государственным полн</w:t>
            </w:r>
            <w:r w:rsidRPr="00033CD7">
              <w:rPr>
                <w:rFonts w:ascii="Times New Roman" w:hAnsi="Times New Roman"/>
                <w:bCs/>
                <w:iCs/>
                <w:sz w:val="20"/>
                <w:szCs w:val="20"/>
              </w:rPr>
              <w:t>о</w:t>
            </w:r>
            <w:r w:rsidRPr="00033CD7">
              <w:rPr>
                <w:rFonts w:ascii="Times New Roman" w:hAnsi="Times New Roman"/>
                <w:bCs/>
                <w:iCs/>
                <w:sz w:val="20"/>
                <w:szCs w:val="20"/>
              </w:rPr>
              <w:t>мочиям</w:t>
            </w:r>
          </w:p>
        </w:tc>
        <w:tc>
          <w:tcPr>
            <w:tcW w:w="685" w:type="dxa"/>
            <w:gridSpan w:val="3"/>
          </w:tcPr>
          <w:p w:rsidR="00016007" w:rsidRPr="00033CD7" w:rsidRDefault="00016007" w:rsidP="00FD78DA">
            <w:pPr>
              <w:spacing w:after="0" w:line="240" w:lineRule="auto"/>
              <w:rPr>
                <w:rFonts w:ascii="Times New Roman" w:hAnsi="Times New Roman"/>
                <w:bCs/>
                <w:iCs/>
                <w:sz w:val="20"/>
                <w:szCs w:val="20"/>
              </w:rPr>
            </w:pPr>
            <w:r w:rsidRPr="00033CD7">
              <w:rPr>
                <w:rFonts w:ascii="Times New Roman" w:hAnsi="Times New Roman"/>
                <w:bCs/>
                <w:i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7700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w:t>
            </w:r>
            <w:r w:rsidRPr="00033CD7">
              <w:rPr>
                <w:rFonts w:ascii="Times New Roman" w:hAnsi="Times New Roman"/>
                <w:sz w:val="20"/>
                <w:szCs w:val="20"/>
              </w:rPr>
              <w:t>в</w:t>
            </w:r>
            <w:r w:rsidRPr="00033CD7">
              <w:rPr>
                <w:rFonts w:ascii="Times New Roman" w:hAnsi="Times New Roman"/>
                <w:sz w:val="20"/>
                <w:szCs w:val="20"/>
              </w:rPr>
              <w:t>ных правонарушениях</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7715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7715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Резервные фонды</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расходы ,связанные с муниц</w:t>
            </w:r>
            <w:r w:rsidRPr="00033CD7">
              <w:rPr>
                <w:rFonts w:ascii="Times New Roman" w:hAnsi="Times New Roman"/>
                <w:sz w:val="20"/>
                <w:szCs w:val="20"/>
              </w:rPr>
              <w:t>и</w:t>
            </w:r>
            <w:r w:rsidRPr="00033CD7">
              <w:rPr>
                <w:rFonts w:ascii="Times New Roman" w:hAnsi="Times New Roman"/>
                <w:sz w:val="20"/>
                <w:szCs w:val="20"/>
              </w:rPr>
              <w:t>пальным управлением</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4100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31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Резервный фонд администр</w:t>
            </w:r>
            <w:r w:rsidRPr="00033CD7">
              <w:rPr>
                <w:rFonts w:ascii="Times New Roman" w:hAnsi="Times New Roman"/>
                <w:sz w:val="20"/>
                <w:szCs w:val="20"/>
              </w:rPr>
              <w:t>а</w:t>
            </w:r>
            <w:r w:rsidRPr="00033CD7">
              <w:rPr>
                <w:rFonts w:ascii="Times New Roman" w:hAnsi="Times New Roman"/>
                <w:sz w:val="20"/>
                <w:szCs w:val="20"/>
              </w:rPr>
              <w:t>ции района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30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резервные средства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870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300"/>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Национальная оборона</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Мобилизационная и вневойск</w:t>
            </w:r>
            <w:r w:rsidRPr="00033CD7">
              <w:rPr>
                <w:rFonts w:ascii="Times New Roman" w:hAnsi="Times New Roman"/>
                <w:sz w:val="20"/>
                <w:szCs w:val="20"/>
              </w:rPr>
              <w:t>о</w:t>
            </w:r>
            <w:r w:rsidRPr="00033CD7">
              <w:rPr>
                <w:rFonts w:ascii="Times New Roman" w:hAnsi="Times New Roman"/>
                <w:sz w:val="20"/>
                <w:szCs w:val="20"/>
              </w:rPr>
              <w:t>вая подготовка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102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Подпрограмма "Повышение эффективности межбюджетных отношений"в рамках Госуда</w:t>
            </w:r>
            <w:r w:rsidRPr="00033CD7">
              <w:rPr>
                <w:rFonts w:ascii="Times New Roman" w:hAnsi="Times New Roman"/>
                <w:sz w:val="20"/>
                <w:szCs w:val="20"/>
              </w:rPr>
              <w:t>р</w:t>
            </w:r>
            <w:r w:rsidRPr="00033CD7">
              <w:rPr>
                <w:rFonts w:ascii="Times New Roman" w:hAnsi="Times New Roman"/>
                <w:sz w:val="20"/>
                <w:szCs w:val="20"/>
              </w:rPr>
              <w:t>ственной программы повыш</w:t>
            </w:r>
            <w:r w:rsidRPr="00033CD7">
              <w:rPr>
                <w:rFonts w:ascii="Times New Roman" w:hAnsi="Times New Roman"/>
                <w:sz w:val="20"/>
                <w:szCs w:val="20"/>
              </w:rPr>
              <w:t>е</w:t>
            </w:r>
            <w:r w:rsidRPr="00033CD7">
              <w:rPr>
                <w:rFonts w:ascii="Times New Roman" w:hAnsi="Times New Roman"/>
                <w:sz w:val="20"/>
                <w:szCs w:val="20"/>
              </w:rPr>
              <w:t xml:space="preserve">ния эффективности управления государственными финансами в РМ на 2014-2018гг </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273,7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Осуществление полномочий по воинскому учету на территор</w:t>
            </w:r>
            <w:r w:rsidRPr="00033CD7">
              <w:rPr>
                <w:rFonts w:ascii="Times New Roman" w:hAnsi="Times New Roman"/>
                <w:sz w:val="20"/>
                <w:szCs w:val="20"/>
              </w:rPr>
              <w:t>и</w:t>
            </w:r>
            <w:r w:rsidRPr="00033CD7">
              <w:rPr>
                <w:rFonts w:ascii="Times New Roman" w:hAnsi="Times New Roman"/>
                <w:sz w:val="20"/>
                <w:szCs w:val="20"/>
              </w:rPr>
              <w:t>ях, где отсутствует военные коммиссары</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5118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273,7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273,7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Фонд оплаты труда государс</w:t>
            </w:r>
            <w:r w:rsidRPr="00033CD7">
              <w:rPr>
                <w:rFonts w:ascii="Times New Roman" w:hAnsi="Times New Roman"/>
                <w:sz w:val="20"/>
                <w:szCs w:val="20"/>
              </w:rPr>
              <w:t>т</w:t>
            </w:r>
            <w:r w:rsidRPr="00033CD7">
              <w:rPr>
                <w:rFonts w:ascii="Times New Roman" w:hAnsi="Times New Roman"/>
                <w:sz w:val="20"/>
                <w:szCs w:val="20"/>
              </w:rPr>
              <w:t>венных (муниципальных) орг</w:t>
            </w:r>
            <w:r w:rsidRPr="00033CD7">
              <w:rPr>
                <w:rFonts w:ascii="Times New Roman" w:hAnsi="Times New Roman"/>
                <w:sz w:val="20"/>
                <w:szCs w:val="20"/>
              </w:rPr>
              <w:t>а</w:t>
            </w:r>
            <w:r w:rsidRPr="00033CD7">
              <w:rPr>
                <w:rFonts w:ascii="Times New Roman" w:hAnsi="Times New Roman"/>
                <w:sz w:val="20"/>
                <w:szCs w:val="20"/>
              </w:rPr>
              <w:t>нов и взносы по обязательному социальному страхованию</w:t>
            </w:r>
          </w:p>
        </w:tc>
        <w:tc>
          <w:tcPr>
            <w:tcW w:w="685" w:type="dxa"/>
            <w:gridSpan w:val="3"/>
          </w:tcPr>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5118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273,7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273,7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Национальная экономика</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1 275,8</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959,4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75,2</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Дорожное хозяйство</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1 275,8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959,4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75,2</w:t>
            </w:r>
          </w:p>
        </w:tc>
      </w:tr>
      <w:tr w:rsidR="00016007" w:rsidRPr="00033CD7" w:rsidTr="00016007">
        <w:trPr>
          <w:gridAfter w:val="1"/>
          <w:wAfter w:w="1935" w:type="dxa"/>
          <w:trHeight w:val="5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в рамках обеспечения деятельн</w:t>
            </w:r>
            <w:r w:rsidRPr="00033CD7">
              <w:rPr>
                <w:rFonts w:ascii="Times New Roman" w:hAnsi="Times New Roman"/>
                <w:sz w:val="20"/>
                <w:szCs w:val="20"/>
              </w:rPr>
              <w:t>о</w:t>
            </w:r>
            <w:r w:rsidRPr="00033CD7">
              <w:rPr>
                <w:rFonts w:ascii="Times New Roman" w:hAnsi="Times New Roman"/>
                <w:sz w:val="20"/>
                <w:szCs w:val="20"/>
              </w:rPr>
              <w:t>сти  главных распорядителей бюджетных средств Республ</w:t>
            </w:r>
            <w:r w:rsidRPr="00033CD7">
              <w:rPr>
                <w:rFonts w:ascii="Times New Roman" w:hAnsi="Times New Roman"/>
                <w:sz w:val="20"/>
                <w:szCs w:val="20"/>
              </w:rPr>
              <w:t>и</w:t>
            </w:r>
            <w:r w:rsidRPr="00033CD7">
              <w:rPr>
                <w:rFonts w:ascii="Times New Roman" w:hAnsi="Times New Roman"/>
                <w:sz w:val="20"/>
                <w:szCs w:val="20"/>
              </w:rPr>
              <w:t>ки Мордовия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1 275,8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959,4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75,2</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Содержание дорог общего пользования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1 275,8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959,4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75,2</w:t>
            </w:r>
          </w:p>
        </w:tc>
      </w:tr>
      <w:tr w:rsidR="00016007" w:rsidRPr="00033CD7" w:rsidTr="00016007">
        <w:trPr>
          <w:gridAfter w:val="1"/>
          <w:wAfter w:w="1935" w:type="dxa"/>
          <w:trHeight w:val="52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1 238,9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922,5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74,5</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1 238,9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922,5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74,5</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4233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36,9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36,9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4233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36,9</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36,9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Жилищное - коммунальное х</w:t>
            </w:r>
            <w:r w:rsidRPr="00033CD7">
              <w:rPr>
                <w:rFonts w:ascii="Times New Roman" w:hAnsi="Times New Roman"/>
                <w:bCs/>
                <w:sz w:val="20"/>
                <w:szCs w:val="20"/>
              </w:rPr>
              <w:t>о</w:t>
            </w:r>
            <w:r w:rsidRPr="00033CD7">
              <w:rPr>
                <w:rFonts w:ascii="Times New Roman" w:hAnsi="Times New Roman"/>
                <w:bCs/>
                <w:sz w:val="20"/>
                <w:szCs w:val="20"/>
              </w:rPr>
              <w:t>зяйство</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27 994,8</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27 553,2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98,4</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Жилищное  хозяйство</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19 708,3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19 708,3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127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Республиканская адресная пр</w:t>
            </w:r>
            <w:r w:rsidRPr="00033CD7">
              <w:rPr>
                <w:rFonts w:ascii="Times New Roman" w:hAnsi="Times New Roman"/>
                <w:sz w:val="20"/>
                <w:szCs w:val="20"/>
              </w:rPr>
              <w:t>о</w:t>
            </w:r>
            <w:r w:rsidRPr="00033CD7">
              <w:rPr>
                <w:rFonts w:ascii="Times New Roman" w:hAnsi="Times New Roman"/>
                <w:sz w:val="20"/>
                <w:szCs w:val="20"/>
              </w:rPr>
              <w:t>грамма "Переселение граждан из аварийного жилищного фо</w:t>
            </w:r>
            <w:r w:rsidRPr="00033CD7">
              <w:rPr>
                <w:rFonts w:ascii="Times New Roman" w:hAnsi="Times New Roman"/>
                <w:sz w:val="20"/>
                <w:szCs w:val="20"/>
              </w:rPr>
              <w:t>н</w:t>
            </w:r>
            <w:r w:rsidRPr="00033CD7">
              <w:rPr>
                <w:rFonts w:ascii="Times New Roman" w:hAnsi="Times New Roman"/>
                <w:sz w:val="20"/>
                <w:szCs w:val="20"/>
              </w:rPr>
              <w:t>да в РМ"на 2013-2017 годы в рамках Государственной пр</w:t>
            </w:r>
            <w:r w:rsidRPr="00033CD7">
              <w:rPr>
                <w:rFonts w:ascii="Times New Roman" w:hAnsi="Times New Roman"/>
                <w:sz w:val="20"/>
                <w:szCs w:val="20"/>
              </w:rPr>
              <w:t>о</w:t>
            </w:r>
            <w:r w:rsidRPr="00033CD7">
              <w:rPr>
                <w:rFonts w:ascii="Times New Roman" w:hAnsi="Times New Roman"/>
                <w:sz w:val="20"/>
                <w:szCs w:val="20"/>
              </w:rPr>
              <w:t>граммы РМ "Развитие жили</w:t>
            </w:r>
            <w:r w:rsidRPr="00033CD7">
              <w:rPr>
                <w:rFonts w:ascii="Times New Roman" w:hAnsi="Times New Roman"/>
                <w:sz w:val="20"/>
                <w:szCs w:val="20"/>
              </w:rPr>
              <w:t>щ</w:t>
            </w:r>
            <w:r w:rsidRPr="00033CD7">
              <w:rPr>
                <w:rFonts w:ascii="Times New Roman" w:hAnsi="Times New Roman"/>
                <w:sz w:val="20"/>
                <w:szCs w:val="20"/>
              </w:rPr>
              <w:t>ного строительства в сферы жилищно-коммунального х</w:t>
            </w:r>
            <w:r w:rsidRPr="00033CD7">
              <w:rPr>
                <w:rFonts w:ascii="Times New Roman" w:hAnsi="Times New Roman"/>
                <w:sz w:val="20"/>
                <w:szCs w:val="20"/>
              </w:rPr>
              <w:t>о</w:t>
            </w:r>
            <w:r w:rsidRPr="00033CD7">
              <w:rPr>
                <w:rFonts w:ascii="Times New Roman" w:hAnsi="Times New Roman"/>
                <w:sz w:val="20"/>
                <w:szCs w:val="20"/>
              </w:rPr>
              <w:t>зяйства"на 2014-2020 годы</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19 708,3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19 708,3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Обеспечение мероприятий по переселению граждан из ав</w:t>
            </w:r>
            <w:r w:rsidRPr="00033CD7">
              <w:rPr>
                <w:rFonts w:ascii="Times New Roman" w:hAnsi="Times New Roman"/>
                <w:sz w:val="20"/>
                <w:szCs w:val="20"/>
              </w:rPr>
              <w:t>а</w:t>
            </w:r>
            <w:r w:rsidRPr="00033CD7">
              <w:rPr>
                <w:rFonts w:ascii="Times New Roman" w:hAnsi="Times New Roman"/>
                <w:sz w:val="20"/>
                <w:szCs w:val="20"/>
              </w:rPr>
              <w:t>рийного жилищного фонда за счет средств Фонда содействия реформированию ЖКХ</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400</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9502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8 817,9</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Обеспечение мероприятий по переселению граждан из ав</w:t>
            </w:r>
            <w:r w:rsidRPr="00033CD7">
              <w:rPr>
                <w:rFonts w:ascii="Times New Roman" w:hAnsi="Times New Roman"/>
                <w:sz w:val="20"/>
                <w:szCs w:val="20"/>
              </w:rPr>
              <w:t>а</w:t>
            </w:r>
            <w:r w:rsidRPr="00033CD7">
              <w:rPr>
                <w:rFonts w:ascii="Times New Roman" w:hAnsi="Times New Roman"/>
                <w:sz w:val="20"/>
                <w:szCs w:val="20"/>
              </w:rPr>
              <w:t>рийного жилищного фонда за счет средств за счет средств республиканского бюджета РМ</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400</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p>
        </w:tc>
      </w:tr>
      <w:tr w:rsidR="00016007" w:rsidRPr="00033CD7" w:rsidTr="00016007">
        <w:trPr>
          <w:gridAfter w:val="1"/>
          <w:wAfter w:w="1935" w:type="dxa"/>
          <w:trHeight w:val="51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04</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10 890,4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lastRenderedPageBreak/>
              <w:t>Коммунальное хозяйство</w:t>
            </w:r>
          </w:p>
        </w:tc>
        <w:tc>
          <w:tcPr>
            <w:tcW w:w="685"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3 151,6</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2 740,0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86,9</w:t>
            </w:r>
          </w:p>
        </w:tc>
      </w:tr>
      <w:tr w:rsidR="00016007" w:rsidRPr="00033CD7" w:rsidTr="00016007">
        <w:trPr>
          <w:gridAfter w:val="1"/>
          <w:wAfter w:w="1935" w:type="dxa"/>
          <w:trHeight w:val="25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реализация мероприятий по муниципальной программе</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Софинансирование расходных обязательств, возникающих при выполнении полномочий орг</w:t>
            </w:r>
            <w:r w:rsidRPr="00033CD7">
              <w:rPr>
                <w:rFonts w:ascii="Times New Roman" w:hAnsi="Times New Roman"/>
                <w:sz w:val="20"/>
                <w:szCs w:val="20"/>
              </w:rPr>
              <w:t>а</w:t>
            </w:r>
            <w:r w:rsidRPr="00033CD7">
              <w:rPr>
                <w:rFonts w:ascii="Times New Roman" w:hAnsi="Times New Roman"/>
                <w:sz w:val="20"/>
                <w:szCs w:val="20"/>
              </w:rPr>
              <w:t>нов местного самоуправления по вопросам местного значения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8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400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17</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787,3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Государственная программа устойчивого развития сельских территорий РМ на 2014-2017 годы и на период до 2020года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1 928,6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1 928,6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84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Реализация мероприятий фед</w:t>
            </w:r>
            <w:r w:rsidRPr="00033CD7">
              <w:rPr>
                <w:rFonts w:ascii="Times New Roman" w:hAnsi="Times New Roman"/>
                <w:sz w:val="20"/>
                <w:szCs w:val="20"/>
              </w:rPr>
              <w:t>е</w:t>
            </w:r>
            <w:r w:rsidRPr="00033CD7">
              <w:rPr>
                <w:rFonts w:ascii="Times New Roman" w:hAnsi="Times New Roman"/>
                <w:sz w:val="20"/>
                <w:szCs w:val="20"/>
              </w:rPr>
              <w:t>ральной целевой программы "Устойчивое развитие сельских территорий на 2014-2017годы и на период до 2020года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5018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5018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400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5018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1 350,0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Развитие социальной инжене</w:t>
            </w:r>
            <w:r w:rsidRPr="00033CD7">
              <w:rPr>
                <w:rFonts w:ascii="Times New Roman" w:hAnsi="Times New Roman"/>
                <w:sz w:val="20"/>
                <w:szCs w:val="20"/>
              </w:rPr>
              <w:t>р</w:t>
            </w:r>
            <w:r w:rsidRPr="00033CD7">
              <w:rPr>
                <w:rFonts w:ascii="Times New Roman" w:hAnsi="Times New Roman"/>
                <w:sz w:val="20"/>
                <w:szCs w:val="20"/>
              </w:rPr>
              <w:t>ной инфраструктуры в сельской местности</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8331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8331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400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8331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578,6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в рамках обеспечения деятельн</w:t>
            </w:r>
            <w:r w:rsidRPr="00033CD7">
              <w:rPr>
                <w:rFonts w:ascii="Times New Roman" w:hAnsi="Times New Roman"/>
                <w:sz w:val="20"/>
                <w:szCs w:val="20"/>
              </w:rPr>
              <w:t>о</w:t>
            </w:r>
            <w:r w:rsidRPr="00033CD7">
              <w:rPr>
                <w:rFonts w:ascii="Times New Roman" w:hAnsi="Times New Roman"/>
                <w:sz w:val="20"/>
                <w:szCs w:val="20"/>
              </w:rPr>
              <w:t>сти главных распорядителей бюджетных средств Республ</w:t>
            </w:r>
            <w:r w:rsidRPr="00033CD7">
              <w:rPr>
                <w:rFonts w:ascii="Times New Roman" w:hAnsi="Times New Roman"/>
                <w:sz w:val="20"/>
                <w:szCs w:val="20"/>
              </w:rPr>
              <w:t>и</w:t>
            </w:r>
            <w:r w:rsidRPr="00033CD7">
              <w:rPr>
                <w:rFonts w:ascii="Times New Roman" w:hAnsi="Times New Roman"/>
                <w:sz w:val="20"/>
                <w:szCs w:val="20"/>
              </w:rPr>
              <w:t>ки Мордовия</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435,7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5,5</w:t>
            </w:r>
          </w:p>
        </w:tc>
      </w:tr>
      <w:tr w:rsidR="00016007" w:rsidRPr="00033CD7" w:rsidTr="00016007">
        <w:trPr>
          <w:gridAfter w:val="1"/>
          <w:wAfter w:w="1935" w:type="dxa"/>
          <w:trHeight w:val="765"/>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Мероприятия по разработке проектно-сметной документ</w:t>
            </w:r>
            <w:r w:rsidRPr="00033CD7">
              <w:rPr>
                <w:rFonts w:ascii="Times New Roman" w:hAnsi="Times New Roman"/>
                <w:sz w:val="20"/>
                <w:szCs w:val="20"/>
              </w:rPr>
              <w:t>а</w:t>
            </w:r>
            <w:r w:rsidRPr="00033CD7">
              <w:rPr>
                <w:rFonts w:ascii="Times New Roman" w:hAnsi="Times New Roman"/>
                <w:sz w:val="20"/>
                <w:szCs w:val="20"/>
              </w:rPr>
              <w:t>ции на объекты муниципальной собственности за счет средств местного бюджета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w:t>
            </w:r>
            <w:r w:rsidRPr="00033CD7">
              <w:rPr>
                <w:rFonts w:ascii="Times New Roman" w:hAnsi="Times New Roman"/>
                <w:sz w:val="20"/>
                <w:szCs w:val="20"/>
              </w:rPr>
              <w:t>у</w:t>
            </w:r>
            <w:r w:rsidRPr="00033CD7">
              <w:rPr>
                <w:rFonts w:ascii="Times New Roman" w:hAnsi="Times New Roman"/>
                <w:sz w:val="20"/>
                <w:szCs w:val="20"/>
              </w:rPr>
              <w:t>дарственных (муниципальных) 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мероприятия в области комм</w:t>
            </w:r>
            <w:r w:rsidRPr="00033CD7">
              <w:rPr>
                <w:rFonts w:ascii="Times New Roman" w:hAnsi="Times New Roman"/>
                <w:sz w:val="20"/>
                <w:szCs w:val="20"/>
              </w:rPr>
              <w:t>у</w:t>
            </w:r>
            <w:r w:rsidRPr="00033CD7">
              <w:rPr>
                <w:rFonts w:ascii="Times New Roman" w:hAnsi="Times New Roman"/>
                <w:sz w:val="20"/>
                <w:szCs w:val="20"/>
              </w:rPr>
              <w:t>нального хозяйства</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4217</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570"/>
        </w:trPr>
        <w:tc>
          <w:tcPr>
            <w:tcW w:w="2978"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 xml:space="preserve">ственных (муниципальных) </w:t>
            </w:r>
            <w:r w:rsidRPr="00033CD7">
              <w:rPr>
                <w:rFonts w:ascii="Times New Roman" w:hAnsi="Times New Roman"/>
                <w:sz w:val="20"/>
                <w:szCs w:val="20"/>
              </w:rPr>
              <w:lastRenderedPageBreak/>
              <w:t>нужд</w:t>
            </w:r>
          </w:p>
        </w:tc>
        <w:tc>
          <w:tcPr>
            <w:tcW w:w="685"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4217</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57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02</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4217</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411,6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r>
      <w:tr w:rsidR="00016007" w:rsidRPr="00033CD7" w:rsidTr="00016007">
        <w:trPr>
          <w:gridAfter w:val="1"/>
          <w:wAfter w:w="1935" w:type="dxa"/>
          <w:trHeight w:val="300"/>
        </w:trPr>
        <w:tc>
          <w:tcPr>
            <w:tcW w:w="3023"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Благоустройство</w:t>
            </w:r>
          </w:p>
        </w:tc>
        <w:tc>
          <w:tcPr>
            <w:tcW w:w="640"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3 616,3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3 586,3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99,2</w:t>
            </w:r>
          </w:p>
        </w:tc>
      </w:tr>
      <w:tr w:rsidR="00016007" w:rsidRPr="00033CD7" w:rsidTr="00016007">
        <w:trPr>
          <w:gridAfter w:val="1"/>
          <w:wAfter w:w="1935" w:type="dxa"/>
          <w:trHeight w:val="795"/>
        </w:trPr>
        <w:tc>
          <w:tcPr>
            <w:tcW w:w="3023"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Не программные расходы в рамках обеспечения деятельн</w:t>
            </w:r>
            <w:r w:rsidRPr="00033CD7">
              <w:rPr>
                <w:rFonts w:ascii="Times New Roman" w:hAnsi="Times New Roman"/>
                <w:bCs/>
                <w:sz w:val="20"/>
                <w:szCs w:val="20"/>
              </w:rPr>
              <w:t>о</w:t>
            </w:r>
            <w:r w:rsidRPr="00033CD7">
              <w:rPr>
                <w:rFonts w:ascii="Times New Roman" w:hAnsi="Times New Roman"/>
                <w:bCs/>
                <w:sz w:val="20"/>
                <w:szCs w:val="20"/>
              </w:rPr>
              <w:t>сти главных распорядителей бюджетных средств Республики Мордовия</w:t>
            </w:r>
          </w:p>
        </w:tc>
        <w:tc>
          <w:tcPr>
            <w:tcW w:w="640"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3 616,3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3 586,3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99,2</w:t>
            </w:r>
          </w:p>
        </w:tc>
      </w:tr>
      <w:tr w:rsidR="00016007" w:rsidRPr="00033CD7" w:rsidTr="00016007">
        <w:trPr>
          <w:gridAfter w:val="1"/>
          <w:wAfter w:w="1935" w:type="dxa"/>
          <w:trHeight w:val="76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Софинансирование расходных обязательств, возникающих при выполнении полномочий орг</w:t>
            </w:r>
            <w:r w:rsidRPr="00033CD7">
              <w:rPr>
                <w:rFonts w:ascii="Times New Roman" w:hAnsi="Times New Roman"/>
                <w:sz w:val="20"/>
                <w:szCs w:val="20"/>
              </w:rPr>
              <w:t>а</w:t>
            </w:r>
            <w:r w:rsidRPr="00033CD7">
              <w:rPr>
                <w:rFonts w:ascii="Times New Roman" w:hAnsi="Times New Roman"/>
                <w:sz w:val="20"/>
                <w:szCs w:val="20"/>
              </w:rPr>
              <w:t>нов местного самоуправления по вопросам местного значения</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3 616,3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3 586,3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99,2</w:t>
            </w:r>
          </w:p>
        </w:tc>
      </w:tr>
      <w:tr w:rsidR="00016007" w:rsidRPr="00033CD7" w:rsidTr="00016007">
        <w:trPr>
          <w:gridAfter w:val="1"/>
          <w:wAfter w:w="1935" w:type="dxa"/>
          <w:trHeight w:val="51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3 616,3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3 586,3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99,2</w:t>
            </w:r>
          </w:p>
        </w:tc>
      </w:tr>
      <w:tr w:rsidR="00016007" w:rsidRPr="00033CD7" w:rsidTr="00016007">
        <w:trPr>
          <w:gridAfter w:val="1"/>
          <w:wAfter w:w="1935" w:type="dxa"/>
          <w:trHeight w:val="51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3 616,3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3 586,3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99,2</w:t>
            </w:r>
          </w:p>
        </w:tc>
      </w:tr>
      <w:tr w:rsidR="00016007" w:rsidRPr="00033CD7" w:rsidTr="00016007">
        <w:trPr>
          <w:gridAfter w:val="1"/>
          <w:wAfter w:w="1935" w:type="dxa"/>
          <w:trHeight w:val="45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Уличное освещение</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1 639,6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1 636,6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99,8</w:t>
            </w:r>
          </w:p>
        </w:tc>
      </w:tr>
      <w:tr w:rsidR="00016007" w:rsidRPr="00033CD7" w:rsidTr="00016007">
        <w:trPr>
          <w:gridAfter w:val="1"/>
          <w:wAfter w:w="1935" w:type="dxa"/>
          <w:trHeight w:val="55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Прочие мероприятия по благ</w:t>
            </w:r>
            <w:r w:rsidRPr="00033CD7">
              <w:rPr>
                <w:rFonts w:ascii="Times New Roman" w:hAnsi="Times New Roman"/>
                <w:sz w:val="20"/>
                <w:szCs w:val="20"/>
              </w:rPr>
              <w:t>о</w:t>
            </w:r>
            <w:r w:rsidRPr="00033CD7">
              <w:rPr>
                <w:rFonts w:ascii="Times New Roman" w:hAnsi="Times New Roman"/>
                <w:sz w:val="20"/>
                <w:szCs w:val="20"/>
              </w:rPr>
              <w:t>устройству городских округ и поселений</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4304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1 976,7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1 949,7</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98,6</w:t>
            </w:r>
          </w:p>
        </w:tc>
      </w:tr>
      <w:tr w:rsidR="00016007" w:rsidRPr="00033CD7" w:rsidTr="00016007">
        <w:trPr>
          <w:gridAfter w:val="1"/>
          <w:wAfter w:w="1935" w:type="dxa"/>
          <w:trHeight w:val="390"/>
        </w:trPr>
        <w:tc>
          <w:tcPr>
            <w:tcW w:w="3023"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Другие вопросы в области ЖКХ</w:t>
            </w:r>
          </w:p>
        </w:tc>
        <w:tc>
          <w:tcPr>
            <w:tcW w:w="640"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1 518,6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1 518,6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8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Государственная программа РМ "энергосбережение и повыш</w:t>
            </w:r>
            <w:r w:rsidRPr="00033CD7">
              <w:rPr>
                <w:rFonts w:ascii="Times New Roman" w:hAnsi="Times New Roman"/>
                <w:sz w:val="20"/>
                <w:szCs w:val="20"/>
              </w:rPr>
              <w:t>е</w:t>
            </w:r>
            <w:r w:rsidRPr="00033CD7">
              <w:rPr>
                <w:rFonts w:ascii="Times New Roman" w:hAnsi="Times New Roman"/>
                <w:sz w:val="20"/>
                <w:szCs w:val="20"/>
              </w:rPr>
              <w:t>ние энергетической эффекти</w:t>
            </w:r>
            <w:r w:rsidRPr="00033CD7">
              <w:rPr>
                <w:rFonts w:ascii="Times New Roman" w:hAnsi="Times New Roman"/>
                <w:sz w:val="20"/>
                <w:szCs w:val="20"/>
              </w:rPr>
              <w:t>в</w:t>
            </w:r>
            <w:r w:rsidRPr="00033CD7">
              <w:rPr>
                <w:rFonts w:ascii="Times New Roman" w:hAnsi="Times New Roman"/>
                <w:sz w:val="20"/>
                <w:szCs w:val="20"/>
              </w:rPr>
              <w:t>ности в РМ" на 2014-2020 года</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1 503,4</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1 503,4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9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Софинансирование расходных обязательств, возникающих при выполнении полномочий орг</w:t>
            </w:r>
            <w:r w:rsidRPr="00033CD7">
              <w:rPr>
                <w:rFonts w:ascii="Times New Roman" w:hAnsi="Times New Roman"/>
                <w:sz w:val="20"/>
                <w:szCs w:val="20"/>
              </w:rPr>
              <w:t>а</w:t>
            </w:r>
            <w:r w:rsidRPr="00033CD7">
              <w:rPr>
                <w:rFonts w:ascii="Times New Roman" w:hAnsi="Times New Roman"/>
                <w:sz w:val="20"/>
                <w:szCs w:val="20"/>
              </w:rPr>
              <w:t>нов местного самоуправления по вопросам местного значения</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7600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1 503,4</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1 503,4</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75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Разработка муниципальными образованиями схем теплосна</w:t>
            </w:r>
            <w:r w:rsidRPr="00033CD7">
              <w:rPr>
                <w:rFonts w:ascii="Times New Roman" w:hAnsi="Times New Roman"/>
                <w:sz w:val="20"/>
                <w:szCs w:val="20"/>
              </w:rPr>
              <w:t>б</w:t>
            </w:r>
            <w:r w:rsidRPr="00033CD7">
              <w:rPr>
                <w:rFonts w:ascii="Times New Roman" w:hAnsi="Times New Roman"/>
                <w:sz w:val="20"/>
                <w:szCs w:val="20"/>
              </w:rPr>
              <w:t>жения, водоснабжения, водоо</w:t>
            </w:r>
            <w:r w:rsidRPr="00033CD7">
              <w:rPr>
                <w:rFonts w:ascii="Times New Roman" w:hAnsi="Times New Roman"/>
                <w:sz w:val="20"/>
                <w:szCs w:val="20"/>
              </w:rPr>
              <w:t>т</w:t>
            </w:r>
            <w:r w:rsidRPr="00033CD7">
              <w:rPr>
                <w:rFonts w:ascii="Times New Roman" w:hAnsi="Times New Roman"/>
                <w:sz w:val="20"/>
                <w:szCs w:val="20"/>
              </w:rPr>
              <w:t>ведения, проектно-сметной д</w:t>
            </w:r>
            <w:r w:rsidRPr="00033CD7">
              <w:rPr>
                <w:rFonts w:ascii="Times New Roman" w:hAnsi="Times New Roman"/>
                <w:sz w:val="20"/>
                <w:szCs w:val="20"/>
              </w:rPr>
              <w:t>о</w:t>
            </w:r>
            <w:r w:rsidRPr="00033CD7">
              <w:rPr>
                <w:rFonts w:ascii="Times New Roman" w:hAnsi="Times New Roman"/>
                <w:sz w:val="20"/>
                <w:szCs w:val="20"/>
              </w:rPr>
              <w:t>кументации с целью реализации мероприятий (проектов)в обла</w:t>
            </w:r>
            <w:r w:rsidRPr="00033CD7">
              <w:rPr>
                <w:rFonts w:ascii="Times New Roman" w:hAnsi="Times New Roman"/>
                <w:sz w:val="20"/>
                <w:szCs w:val="20"/>
              </w:rPr>
              <w:t>с</w:t>
            </w:r>
            <w:r w:rsidRPr="00033CD7">
              <w:rPr>
                <w:rFonts w:ascii="Times New Roman" w:hAnsi="Times New Roman"/>
                <w:sz w:val="20"/>
                <w:szCs w:val="20"/>
              </w:rPr>
              <w:t>ти энергоснабжения и повыш</w:t>
            </w:r>
            <w:r w:rsidRPr="00033CD7">
              <w:rPr>
                <w:rFonts w:ascii="Times New Roman" w:hAnsi="Times New Roman"/>
                <w:sz w:val="20"/>
                <w:szCs w:val="20"/>
              </w:rPr>
              <w:t>е</w:t>
            </w:r>
            <w:r w:rsidRPr="00033CD7">
              <w:rPr>
                <w:rFonts w:ascii="Times New Roman" w:hAnsi="Times New Roman"/>
                <w:sz w:val="20"/>
                <w:szCs w:val="20"/>
              </w:rPr>
              <w:t>ния энергетической эффекти</w:t>
            </w:r>
            <w:r w:rsidRPr="00033CD7">
              <w:rPr>
                <w:rFonts w:ascii="Times New Roman" w:hAnsi="Times New Roman"/>
                <w:sz w:val="20"/>
                <w:szCs w:val="20"/>
              </w:rPr>
              <w:t>в</w:t>
            </w:r>
            <w:r w:rsidRPr="00033CD7">
              <w:rPr>
                <w:rFonts w:ascii="Times New Roman" w:hAnsi="Times New Roman"/>
                <w:sz w:val="20"/>
                <w:szCs w:val="20"/>
              </w:rPr>
              <w:t>ности</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7629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61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7629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7629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196,6</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25"/>
        </w:trPr>
        <w:tc>
          <w:tcPr>
            <w:tcW w:w="3023" w:type="dxa"/>
            <w:gridSpan w:val="3"/>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оценка недвижимости, призн</w:t>
            </w:r>
            <w:r w:rsidRPr="00033CD7">
              <w:rPr>
                <w:rFonts w:ascii="Times New Roman" w:hAnsi="Times New Roman"/>
                <w:bCs/>
                <w:sz w:val="20"/>
                <w:szCs w:val="20"/>
              </w:rPr>
              <w:t>а</w:t>
            </w:r>
            <w:r w:rsidRPr="00033CD7">
              <w:rPr>
                <w:rFonts w:ascii="Times New Roman" w:hAnsi="Times New Roman"/>
                <w:bCs/>
                <w:sz w:val="20"/>
                <w:szCs w:val="20"/>
              </w:rPr>
              <w:t>ние прав и регулирование о</w:t>
            </w:r>
            <w:r w:rsidRPr="00033CD7">
              <w:rPr>
                <w:rFonts w:ascii="Times New Roman" w:hAnsi="Times New Roman"/>
                <w:bCs/>
                <w:sz w:val="20"/>
                <w:szCs w:val="20"/>
              </w:rPr>
              <w:t>т</w:t>
            </w:r>
            <w:r w:rsidRPr="00033CD7">
              <w:rPr>
                <w:rFonts w:ascii="Times New Roman" w:hAnsi="Times New Roman"/>
                <w:bCs/>
                <w:sz w:val="20"/>
                <w:szCs w:val="20"/>
              </w:rPr>
              <w:t>ношений по государственной и муниципальной собственности</w:t>
            </w:r>
          </w:p>
        </w:tc>
        <w:tc>
          <w:tcPr>
            <w:tcW w:w="640" w:type="dxa"/>
            <w:gridSpan w:val="2"/>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8029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8029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12</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8029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1 306,8</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1065"/>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Разработка муниципальными образованиями схем теплосна</w:t>
            </w:r>
            <w:r w:rsidRPr="00033CD7">
              <w:rPr>
                <w:rFonts w:ascii="Times New Roman" w:hAnsi="Times New Roman"/>
                <w:sz w:val="20"/>
                <w:szCs w:val="20"/>
              </w:rPr>
              <w:t>б</w:t>
            </w:r>
            <w:r w:rsidRPr="00033CD7">
              <w:rPr>
                <w:rFonts w:ascii="Times New Roman" w:hAnsi="Times New Roman"/>
                <w:sz w:val="20"/>
                <w:szCs w:val="20"/>
              </w:rPr>
              <w:t>жения, водоснабжения, водоо</w:t>
            </w:r>
            <w:r w:rsidRPr="00033CD7">
              <w:rPr>
                <w:rFonts w:ascii="Times New Roman" w:hAnsi="Times New Roman"/>
                <w:sz w:val="20"/>
                <w:szCs w:val="20"/>
              </w:rPr>
              <w:t>т</w:t>
            </w:r>
            <w:r w:rsidRPr="00033CD7">
              <w:rPr>
                <w:rFonts w:ascii="Times New Roman" w:hAnsi="Times New Roman"/>
                <w:sz w:val="20"/>
                <w:szCs w:val="20"/>
              </w:rPr>
              <w:t>ведения, проектно-сметной д</w:t>
            </w:r>
            <w:r w:rsidRPr="00033CD7">
              <w:rPr>
                <w:rFonts w:ascii="Times New Roman" w:hAnsi="Times New Roman"/>
                <w:sz w:val="20"/>
                <w:szCs w:val="20"/>
              </w:rPr>
              <w:t>о</w:t>
            </w:r>
            <w:r w:rsidRPr="00033CD7">
              <w:rPr>
                <w:rFonts w:ascii="Times New Roman" w:hAnsi="Times New Roman"/>
                <w:sz w:val="20"/>
                <w:szCs w:val="20"/>
              </w:rPr>
              <w:t>кументации с целью реализации мероприятий (проектов)в обла</w:t>
            </w:r>
            <w:r w:rsidRPr="00033CD7">
              <w:rPr>
                <w:rFonts w:ascii="Times New Roman" w:hAnsi="Times New Roman"/>
                <w:sz w:val="20"/>
                <w:szCs w:val="20"/>
              </w:rPr>
              <w:t>с</w:t>
            </w:r>
            <w:r w:rsidRPr="00033CD7">
              <w:rPr>
                <w:rFonts w:ascii="Times New Roman" w:hAnsi="Times New Roman"/>
                <w:sz w:val="20"/>
                <w:szCs w:val="20"/>
              </w:rPr>
              <w:t>ти энергоснабжения и повыш</w:t>
            </w:r>
            <w:r w:rsidRPr="00033CD7">
              <w:rPr>
                <w:rFonts w:ascii="Times New Roman" w:hAnsi="Times New Roman"/>
                <w:sz w:val="20"/>
                <w:szCs w:val="20"/>
              </w:rPr>
              <w:t>е</w:t>
            </w:r>
            <w:r w:rsidRPr="00033CD7">
              <w:rPr>
                <w:rFonts w:ascii="Times New Roman" w:hAnsi="Times New Roman"/>
                <w:sz w:val="20"/>
                <w:szCs w:val="20"/>
              </w:rPr>
              <w:t>ния энергетической эффекти</w:t>
            </w:r>
            <w:r w:rsidRPr="00033CD7">
              <w:rPr>
                <w:rFonts w:ascii="Times New Roman" w:hAnsi="Times New Roman"/>
                <w:sz w:val="20"/>
                <w:szCs w:val="20"/>
              </w:rPr>
              <w:t>в</w:t>
            </w:r>
            <w:r w:rsidRPr="00033CD7">
              <w:rPr>
                <w:rFonts w:ascii="Times New Roman" w:hAnsi="Times New Roman"/>
                <w:sz w:val="20"/>
                <w:szCs w:val="20"/>
              </w:rPr>
              <w:t>ности</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23" w:type="dxa"/>
            <w:gridSpan w:val="3"/>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640" w:type="dxa"/>
            <w:gridSpan w:val="2"/>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2609</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в ра</w:t>
            </w:r>
            <w:r w:rsidRPr="00033CD7">
              <w:rPr>
                <w:rFonts w:ascii="Times New Roman" w:hAnsi="Times New Roman"/>
                <w:sz w:val="20"/>
                <w:szCs w:val="20"/>
              </w:rPr>
              <w:t>м</w:t>
            </w:r>
            <w:r w:rsidRPr="00033CD7">
              <w:rPr>
                <w:rFonts w:ascii="Times New Roman" w:hAnsi="Times New Roman"/>
                <w:sz w:val="20"/>
                <w:szCs w:val="20"/>
              </w:rPr>
              <w:t>ках обеспечения деятельности главных распорядителей бю</w:t>
            </w:r>
            <w:r w:rsidRPr="00033CD7">
              <w:rPr>
                <w:rFonts w:ascii="Times New Roman" w:hAnsi="Times New Roman"/>
                <w:sz w:val="20"/>
                <w:szCs w:val="20"/>
              </w:rPr>
              <w:t>д</w:t>
            </w:r>
            <w:r w:rsidRPr="00033CD7">
              <w:rPr>
                <w:rFonts w:ascii="Times New Roman" w:hAnsi="Times New Roman"/>
                <w:sz w:val="20"/>
                <w:szCs w:val="20"/>
              </w:rPr>
              <w:t>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оценка недвижимости, призн</w:t>
            </w:r>
            <w:r w:rsidRPr="00033CD7">
              <w:rPr>
                <w:rFonts w:ascii="Times New Roman" w:hAnsi="Times New Roman"/>
                <w:sz w:val="20"/>
                <w:szCs w:val="20"/>
              </w:rPr>
              <w:t>а</w:t>
            </w:r>
            <w:r w:rsidRPr="00033CD7">
              <w:rPr>
                <w:rFonts w:ascii="Times New Roman" w:hAnsi="Times New Roman"/>
                <w:sz w:val="20"/>
                <w:szCs w:val="20"/>
              </w:rPr>
              <w:t>ние прав и регулирование отн</w:t>
            </w:r>
            <w:r w:rsidRPr="00033CD7">
              <w:rPr>
                <w:rFonts w:ascii="Times New Roman" w:hAnsi="Times New Roman"/>
                <w:sz w:val="20"/>
                <w:szCs w:val="20"/>
              </w:rPr>
              <w:t>о</w:t>
            </w:r>
            <w:r w:rsidRPr="00033CD7">
              <w:rPr>
                <w:rFonts w:ascii="Times New Roman" w:hAnsi="Times New Roman"/>
                <w:sz w:val="20"/>
                <w:szCs w:val="20"/>
              </w:rPr>
              <w:t>шений по государственной и муниципальной собственности</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05</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2621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Культура и кинематография</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1 329,3</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964,5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72,6</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Культура</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1 329,3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964,5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72,6</w:t>
            </w:r>
          </w:p>
        </w:tc>
      </w:tr>
      <w:tr w:rsidR="00016007" w:rsidRPr="00033CD7" w:rsidTr="00016007">
        <w:trPr>
          <w:gridAfter w:val="1"/>
          <w:wAfter w:w="1935" w:type="dxa"/>
          <w:trHeight w:val="76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в ра</w:t>
            </w:r>
            <w:r w:rsidRPr="00033CD7">
              <w:rPr>
                <w:rFonts w:ascii="Times New Roman" w:hAnsi="Times New Roman"/>
                <w:sz w:val="20"/>
                <w:szCs w:val="20"/>
              </w:rPr>
              <w:t>м</w:t>
            </w:r>
            <w:r w:rsidRPr="00033CD7">
              <w:rPr>
                <w:rFonts w:ascii="Times New Roman" w:hAnsi="Times New Roman"/>
                <w:sz w:val="20"/>
                <w:szCs w:val="20"/>
              </w:rPr>
              <w:t>ках обеспечения деятельности главных распорядителей бю</w:t>
            </w:r>
            <w:r w:rsidRPr="00033CD7">
              <w:rPr>
                <w:rFonts w:ascii="Times New Roman" w:hAnsi="Times New Roman"/>
                <w:sz w:val="20"/>
                <w:szCs w:val="20"/>
              </w:rPr>
              <w:t>д</w:t>
            </w:r>
            <w:r w:rsidRPr="00033CD7">
              <w:rPr>
                <w:rFonts w:ascii="Times New Roman" w:hAnsi="Times New Roman"/>
                <w:sz w:val="20"/>
                <w:szCs w:val="20"/>
              </w:rPr>
              <w:t>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1 329,3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964,5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72,6</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Реализация других функций, связанных с обеспечением н</w:t>
            </w:r>
            <w:r w:rsidRPr="00033CD7">
              <w:rPr>
                <w:rFonts w:ascii="Times New Roman" w:hAnsi="Times New Roman"/>
                <w:sz w:val="20"/>
                <w:szCs w:val="20"/>
              </w:rPr>
              <w:t>а</w:t>
            </w:r>
            <w:r w:rsidRPr="00033CD7">
              <w:rPr>
                <w:rFonts w:ascii="Times New Roman" w:hAnsi="Times New Roman"/>
                <w:sz w:val="20"/>
                <w:szCs w:val="20"/>
              </w:rPr>
              <w:t>циональной безопасности и пр</w:t>
            </w:r>
            <w:r w:rsidRPr="00033CD7">
              <w:rPr>
                <w:rFonts w:ascii="Times New Roman" w:hAnsi="Times New Roman"/>
                <w:sz w:val="20"/>
                <w:szCs w:val="20"/>
              </w:rPr>
              <w:t>а</w:t>
            </w:r>
            <w:r w:rsidRPr="00033CD7">
              <w:rPr>
                <w:rFonts w:ascii="Times New Roman" w:hAnsi="Times New Roman"/>
                <w:sz w:val="20"/>
                <w:szCs w:val="20"/>
              </w:rPr>
              <w:t>воохранительной деятельности</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1 329,3</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964,5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Дворцы и дома культуры, другие учреждения культуры и средств массовой информации</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6114</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1 015,7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796,3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78,4</w:t>
            </w:r>
          </w:p>
        </w:tc>
      </w:tr>
      <w:tr w:rsidR="00016007" w:rsidRPr="00033CD7" w:rsidTr="00016007">
        <w:trPr>
          <w:gridAfter w:val="1"/>
          <w:wAfter w:w="1935" w:type="dxa"/>
          <w:trHeight w:val="88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Субсидии бюджетным учрежд</w:t>
            </w:r>
            <w:r w:rsidRPr="00033CD7">
              <w:rPr>
                <w:rFonts w:ascii="Times New Roman" w:hAnsi="Times New Roman"/>
                <w:sz w:val="20"/>
                <w:szCs w:val="20"/>
              </w:rPr>
              <w:t>е</w:t>
            </w:r>
            <w:r w:rsidRPr="00033CD7">
              <w:rPr>
                <w:rFonts w:ascii="Times New Roman" w:hAnsi="Times New Roman"/>
                <w:sz w:val="20"/>
                <w:szCs w:val="20"/>
              </w:rPr>
              <w:t>ниям на финансовое обеспеч</w:t>
            </w:r>
            <w:r w:rsidRPr="00033CD7">
              <w:rPr>
                <w:rFonts w:ascii="Times New Roman" w:hAnsi="Times New Roman"/>
                <w:sz w:val="20"/>
                <w:szCs w:val="20"/>
              </w:rPr>
              <w:t>е</w:t>
            </w:r>
            <w:r w:rsidRPr="00033CD7">
              <w:rPr>
                <w:rFonts w:ascii="Times New Roman" w:hAnsi="Times New Roman"/>
                <w:sz w:val="20"/>
                <w:szCs w:val="20"/>
              </w:rPr>
              <w:t>ние государственного (муниц</w:t>
            </w:r>
            <w:r w:rsidRPr="00033CD7">
              <w:rPr>
                <w:rFonts w:ascii="Times New Roman" w:hAnsi="Times New Roman"/>
                <w:sz w:val="20"/>
                <w:szCs w:val="20"/>
              </w:rPr>
              <w:t>и</w:t>
            </w:r>
            <w:r w:rsidRPr="00033CD7">
              <w:rPr>
                <w:rFonts w:ascii="Times New Roman" w:hAnsi="Times New Roman"/>
                <w:sz w:val="20"/>
                <w:szCs w:val="20"/>
              </w:rPr>
              <w:t>пального) задания на оказание государственных (муниципал</w:t>
            </w:r>
            <w:r w:rsidRPr="00033CD7">
              <w:rPr>
                <w:rFonts w:ascii="Times New Roman" w:hAnsi="Times New Roman"/>
                <w:sz w:val="20"/>
                <w:szCs w:val="20"/>
              </w:rPr>
              <w:t>ь</w:t>
            </w:r>
            <w:r w:rsidRPr="00033CD7">
              <w:rPr>
                <w:rFonts w:ascii="Times New Roman" w:hAnsi="Times New Roman"/>
                <w:sz w:val="20"/>
                <w:szCs w:val="20"/>
              </w:rPr>
              <w:t>ных) услуг (выполнение работ)</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1 015,7</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796,3</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78,4</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Обеспечение деятельности по</w:t>
            </w:r>
            <w:r w:rsidRPr="00033CD7">
              <w:rPr>
                <w:rFonts w:ascii="Times New Roman" w:hAnsi="Times New Roman"/>
                <w:bCs/>
                <w:sz w:val="20"/>
                <w:szCs w:val="20"/>
              </w:rPr>
              <w:t>д</w:t>
            </w:r>
            <w:r w:rsidRPr="00033CD7">
              <w:rPr>
                <w:rFonts w:ascii="Times New Roman" w:hAnsi="Times New Roman"/>
                <w:bCs/>
                <w:sz w:val="20"/>
                <w:szCs w:val="20"/>
              </w:rPr>
              <w:t>ведомственных учрежд</w:t>
            </w:r>
            <w:r w:rsidRPr="00033CD7">
              <w:rPr>
                <w:rFonts w:ascii="Times New Roman" w:hAnsi="Times New Roman"/>
                <w:bCs/>
                <w:sz w:val="20"/>
                <w:szCs w:val="20"/>
              </w:rPr>
              <w:t>е</w:t>
            </w:r>
            <w:r w:rsidRPr="00033CD7">
              <w:rPr>
                <w:rFonts w:ascii="Times New Roman" w:hAnsi="Times New Roman"/>
                <w:bCs/>
                <w:sz w:val="20"/>
                <w:szCs w:val="20"/>
              </w:rPr>
              <w:t>ний(Библиотеки)</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6116</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313,6</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168,2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53,6</w:t>
            </w:r>
          </w:p>
        </w:tc>
      </w:tr>
      <w:tr w:rsidR="00016007" w:rsidRPr="00033CD7" w:rsidTr="00016007">
        <w:trPr>
          <w:gridAfter w:val="1"/>
          <w:wAfter w:w="1935" w:type="dxa"/>
          <w:trHeight w:val="78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Субсидии бюджетным учрежд</w:t>
            </w:r>
            <w:r w:rsidRPr="00033CD7">
              <w:rPr>
                <w:rFonts w:ascii="Times New Roman" w:hAnsi="Times New Roman"/>
                <w:sz w:val="20"/>
                <w:szCs w:val="20"/>
              </w:rPr>
              <w:t>е</w:t>
            </w:r>
            <w:r w:rsidRPr="00033CD7">
              <w:rPr>
                <w:rFonts w:ascii="Times New Roman" w:hAnsi="Times New Roman"/>
                <w:sz w:val="20"/>
                <w:szCs w:val="20"/>
              </w:rPr>
              <w:t>ниям на финансовое обеспеч</w:t>
            </w:r>
            <w:r w:rsidRPr="00033CD7">
              <w:rPr>
                <w:rFonts w:ascii="Times New Roman" w:hAnsi="Times New Roman"/>
                <w:sz w:val="20"/>
                <w:szCs w:val="20"/>
              </w:rPr>
              <w:t>е</w:t>
            </w:r>
            <w:r w:rsidRPr="00033CD7">
              <w:rPr>
                <w:rFonts w:ascii="Times New Roman" w:hAnsi="Times New Roman"/>
                <w:sz w:val="20"/>
                <w:szCs w:val="20"/>
              </w:rPr>
              <w:t>ние государственного (муниц</w:t>
            </w:r>
            <w:r w:rsidRPr="00033CD7">
              <w:rPr>
                <w:rFonts w:ascii="Times New Roman" w:hAnsi="Times New Roman"/>
                <w:sz w:val="20"/>
                <w:szCs w:val="20"/>
              </w:rPr>
              <w:t>и</w:t>
            </w:r>
            <w:r w:rsidRPr="00033CD7">
              <w:rPr>
                <w:rFonts w:ascii="Times New Roman" w:hAnsi="Times New Roman"/>
                <w:sz w:val="20"/>
                <w:szCs w:val="20"/>
              </w:rPr>
              <w:t>пального) задания на оказание государственных (муниципал</w:t>
            </w:r>
            <w:r w:rsidRPr="00033CD7">
              <w:rPr>
                <w:rFonts w:ascii="Times New Roman" w:hAnsi="Times New Roman"/>
                <w:sz w:val="20"/>
                <w:szCs w:val="20"/>
              </w:rPr>
              <w:t>ь</w:t>
            </w:r>
            <w:r w:rsidRPr="00033CD7">
              <w:rPr>
                <w:rFonts w:ascii="Times New Roman" w:hAnsi="Times New Roman"/>
                <w:sz w:val="20"/>
                <w:szCs w:val="20"/>
              </w:rPr>
              <w:t>ных) услуг (выполнение работ)</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6116</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309,5</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164,1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53,0</w:t>
            </w:r>
          </w:p>
        </w:tc>
      </w:tr>
      <w:tr w:rsidR="00016007" w:rsidRPr="00033CD7" w:rsidTr="00016007">
        <w:trPr>
          <w:gridAfter w:val="1"/>
          <w:wAfter w:w="1935" w:type="dxa"/>
          <w:trHeight w:val="63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lastRenderedPageBreak/>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08</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6116</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612</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4,1</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Социальная политика</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230,1</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202,2</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87,9</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 xml:space="preserve"> Пенсионное обеспечение</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99,9</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гла</w:t>
            </w:r>
            <w:r w:rsidRPr="00033CD7">
              <w:rPr>
                <w:rFonts w:ascii="Times New Roman" w:hAnsi="Times New Roman"/>
                <w:sz w:val="20"/>
                <w:szCs w:val="20"/>
              </w:rPr>
              <w:t>в</w:t>
            </w:r>
            <w:r w:rsidRPr="00033CD7">
              <w:rPr>
                <w:rFonts w:ascii="Times New Roman" w:hAnsi="Times New Roman"/>
                <w:sz w:val="20"/>
                <w:szCs w:val="20"/>
              </w:rPr>
              <w:t>ных распорядителей бюджетных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99,9</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Иные меры социальной по</w:t>
            </w:r>
            <w:r w:rsidRPr="00033CD7">
              <w:rPr>
                <w:rFonts w:ascii="Times New Roman" w:hAnsi="Times New Roman"/>
                <w:sz w:val="20"/>
                <w:szCs w:val="20"/>
              </w:rPr>
              <w:t>д</w:t>
            </w:r>
            <w:r w:rsidRPr="00033CD7">
              <w:rPr>
                <w:rFonts w:ascii="Times New Roman" w:hAnsi="Times New Roman"/>
                <w:sz w:val="20"/>
                <w:szCs w:val="20"/>
              </w:rPr>
              <w:t>держки граждан, кроме публи</w:t>
            </w:r>
            <w:r w:rsidRPr="00033CD7">
              <w:rPr>
                <w:rFonts w:ascii="Times New Roman" w:hAnsi="Times New Roman"/>
                <w:sz w:val="20"/>
                <w:szCs w:val="20"/>
              </w:rPr>
              <w:t>ч</w:t>
            </w:r>
            <w:r w:rsidRPr="00033CD7">
              <w:rPr>
                <w:rFonts w:ascii="Times New Roman" w:hAnsi="Times New Roman"/>
                <w:sz w:val="20"/>
                <w:szCs w:val="20"/>
              </w:rPr>
              <w:t>ных нормативных обязательств</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99,9</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Иные пенсии, социальные до</w:t>
            </w:r>
            <w:r w:rsidRPr="00033CD7">
              <w:rPr>
                <w:rFonts w:ascii="Times New Roman" w:hAnsi="Times New Roman"/>
                <w:sz w:val="20"/>
                <w:szCs w:val="20"/>
              </w:rPr>
              <w:t>п</w:t>
            </w:r>
            <w:r w:rsidRPr="00033CD7">
              <w:rPr>
                <w:rFonts w:ascii="Times New Roman" w:hAnsi="Times New Roman"/>
                <w:sz w:val="20"/>
                <w:szCs w:val="20"/>
              </w:rPr>
              <w:t>латы к пенсиям</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312</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130,1</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130,0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99,9</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Социальное обеспечение нас</w:t>
            </w:r>
            <w:r w:rsidRPr="00033CD7">
              <w:rPr>
                <w:rFonts w:ascii="Times New Roman" w:hAnsi="Times New Roman"/>
                <w:bCs/>
                <w:sz w:val="20"/>
                <w:szCs w:val="20"/>
              </w:rPr>
              <w:t>е</w:t>
            </w:r>
            <w:r w:rsidRPr="00033CD7">
              <w:rPr>
                <w:rFonts w:ascii="Times New Roman" w:hAnsi="Times New Roman"/>
                <w:bCs/>
                <w:sz w:val="20"/>
                <w:szCs w:val="20"/>
              </w:rPr>
              <w:t>ления</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гла</w:t>
            </w:r>
            <w:r w:rsidRPr="00033CD7">
              <w:rPr>
                <w:rFonts w:ascii="Times New Roman" w:hAnsi="Times New Roman"/>
                <w:sz w:val="20"/>
                <w:szCs w:val="20"/>
              </w:rPr>
              <w:t>в</w:t>
            </w:r>
            <w:r w:rsidRPr="00033CD7">
              <w:rPr>
                <w:rFonts w:ascii="Times New Roman" w:hAnsi="Times New Roman"/>
                <w:sz w:val="20"/>
                <w:szCs w:val="20"/>
              </w:rPr>
              <w:t>ных распорядителей бюджетных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Социальное обеспечение нас</w:t>
            </w:r>
            <w:r w:rsidRPr="00033CD7">
              <w:rPr>
                <w:rFonts w:ascii="Times New Roman" w:hAnsi="Times New Roman"/>
                <w:sz w:val="20"/>
                <w:szCs w:val="20"/>
              </w:rPr>
              <w:t>е</w:t>
            </w:r>
            <w:r w:rsidRPr="00033CD7">
              <w:rPr>
                <w:rFonts w:ascii="Times New Roman" w:hAnsi="Times New Roman"/>
                <w:sz w:val="20"/>
                <w:szCs w:val="20"/>
              </w:rPr>
              <w:t>ления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0116</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r>
      <w:tr w:rsidR="00016007" w:rsidRPr="00033CD7" w:rsidTr="00016007">
        <w:trPr>
          <w:gridAfter w:val="1"/>
          <w:wAfter w:w="1935" w:type="dxa"/>
          <w:trHeight w:val="52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Публичные нормативные соц</w:t>
            </w:r>
            <w:r w:rsidRPr="00033CD7">
              <w:rPr>
                <w:rFonts w:ascii="Times New Roman" w:hAnsi="Times New Roman"/>
                <w:sz w:val="20"/>
                <w:szCs w:val="20"/>
              </w:rPr>
              <w:t>и</w:t>
            </w:r>
            <w:r w:rsidRPr="00033CD7">
              <w:rPr>
                <w:rFonts w:ascii="Times New Roman" w:hAnsi="Times New Roman"/>
                <w:sz w:val="20"/>
                <w:szCs w:val="20"/>
              </w:rPr>
              <w:t>альные выплаты гражданам</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0116</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310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r>
      <w:tr w:rsidR="00016007" w:rsidRPr="00033CD7" w:rsidTr="00016007">
        <w:trPr>
          <w:gridAfter w:val="1"/>
          <w:wAfter w:w="1935" w:type="dxa"/>
          <w:trHeight w:val="61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Пособия,  компенсация, меры по социальной поддержки по пу</w:t>
            </w:r>
            <w:r w:rsidRPr="00033CD7">
              <w:rPr>
                <w:rFonts w:ascii="Times New Roman" w:hAnsi="Times New Roman"/>
                <w:sz w:val="20"/>
                <w:szCs w:val="20"/>
              </w:rPr>
              <w:t>б</w:t>
            </w:r>
            <w:r w:rsidRPr="00033CD7">
              <w:rPr>
                <w:rFonts w:ascii="Times New Roman" w:hAnsi="Times New Roman"/>
                <w:sz w:val="20"/>
                <w:szCs w:val="20"/>
              </w:rPr>
              <w:t>личным нормативным обяз</w:t>
            </w:r>
            <w:r w:rsidRPr="00033CD7">
              <w:rPr>
                <w:rFonts w:ascii="Times New Roman" w:hAnsi="Times New Roman"/>
                <w:sz w:val="20"/>
                <w:szCs w:val="20"/>
              </w:rPr>
              <w:t>а</w:t>
            </w:r>
            <w:r w:rsidRPr="00033CD7">
              <w:rPr>
                <w:rFonts w:ascii="Times New Roman" w:hAnsi="Times New Roman"/>
                <w:sz w:val="20"/>
                <w:szCs w:val="20"/>
              </w:rPr>
              <w:t xml:space="preserve">тельствам </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03</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0116</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313</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100,0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72,5</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72,5</w:t>
            </w:r>
          </w:p>
        </w:tc>
      </w:tr>
      <w:tr w:rsidR="00016007" w:rsidRPr="00033CD7" w:rsidTr="00016007">
        <w:trPr>
          <w:gridAfter w:val="1"/>
          <w:wAfter w:w="1935" w:type="dxa"/>
          <w:trHeight w:val="28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Физическая культура и спорт</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00</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 xml:space="preserve">Физическая культура </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гла</w:t>
            </w:r>
            <w:r w:rsidRPr="00033CD7">
              <w:rPr>
                <w:rFonts w:ascii="Times New Roman" w:hAnsi="Times New Roman"/>
                <w:sz w:val="20"/>
                <w:szCs w:val="20"/>
              </w:rPr>
              <w:t>в</w:t>
            </w:r>
            <w:r w:rsidRPr="00033CD7">
              <w:rPr>
                <w:rFonts w:ascii="Times New Roman" w:hAnsi="Times New Roman"/>
                <w:sz w:val="20"/>
                <w:szCs w:val="20"/>
              </w:rPr>
              <w:t>ных распорядителей бюджетных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4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Не программные расходы в ра</w:t>
            </w:r>
            <w:r w:rsidRPr="00033CD7">
              <w:rPr>
                <w:rFonts w:ascii="Times New Roman" w:hAnsi="Times New Roman"/>
                <w:sz w:val="20"/>
                <w:szCs w:val="20"/>
              </w:rPr>
              <w:t>м</w:t>
            </w:r>
            <w:r w:rsidRPr="00033CD7">
              <w:rPr>
                <w:rFonts w:ascii="Times New Roman" w:hAnsi="Times New Roman"/>
                <w:sz w:val="20"/>
                <w:szCs w:val="20"/>
              </w:rPr>
              <w:t>ках обеспечения деятельности  главных распорядителей бю</w:t>
            </w:r>
            <w:r w:rsidRPr="00033CD7">
              <w:rPr>
                <w:rFonts w:ascii="Times New Roman" w:hAnsi="Times New Roman"/>
                <w:sz w:val="20"/>
                <w:szCs w:val="20"/>
              </w:rPr>
              <w:t>д</w:t>
            </w:r>
            <w:r w:rsidRPr="00033CD7">
              <w:rPr>
                <w:rFonts w:ascii="Times New Roman" w:hAnsi="Times New Roman"/>
                <w:sz w:val="20"/>
                <w:szCs w:val="20"/>
              </w:rPr>
              <w:t>жетных средств Республики Мордовия</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М</w:t>
            </w:r>
            <w:r w:rsidRPr="00033CD7">
              <w:rPr>
                <w:rFonts w:ascii="Times New Roman" w:hAnsi="Times New Roman"/>
                <w:sz w:val="20"/>
                <w:szCs w:val="20"/>
              </w:rPr>
              <w:t>ероприятия по организации отдельных полномочий органов местного самоуправления</w:t>
            </w:r>
          </w:p>
        </w:tc>
        <w:tc>
          <w:tcPr>
            <w:tcW w:w="595" w:type="dxa"/>
          </w:tcPr>
          <w:p w:rsidR="00016007" w:rsidRPr="00033CD7" w:rsidRDefault="00016007" w:rsidP="00FD78DA">
            <w:pPr>
              <w:spacing w:after="0" w:line="240" w:lineRule="auto"/>
              <w:rPr>
                <w:rFonts w:ascii="Times New Roman" w:hAnsi="Times New Roman"/>
                <w:bCs/>
                <w:sz w:val="20"/>
                <w:szCs w:val="20"/>
              </w:rPr>
            </w:pPr>
            <w:r w:rsidRPr="00033CD7">
              <w:rPr>
                <w:rFonts w:ascii="Times New Roman" w:hAnsi="Times New Roman"/>
                <w:bCs/>
                <w:sz w:val="20"/>
                <w:szCs w:val="20"/>
              </w:rPr>
              <w:t>926</w:t>
            </w:r>
          </w:p>
          <w:p w:rsidR="00016007" w:rsidRPr="00033CD7" w:rsidRDefault="00016007" w:rsidP="00FD78DA">
            <w:pPr>
              <w:spacing w:after="0" w:line="240" w:lineRule="auto"/>
              <w:rPr>
                <w:rFonts w:ascii="Times New Roman" w:hAnsi="Times New Roman"/>
                <w:bCs/>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4200</w:t>
            </w:r>
          </w:p>
        </w:tc>
        <w:tc>
          <w:tcPr>
            <w:tcW w:w="567" w:type="dxa"/>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255"/>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Мероприятия в области  спорта и физической культуры, туризма</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p w:rsidR="00016007" w:rsidRPr="00033CD7" w:rsidRDefault="00016007" w:rsidP="00FD78DA">
            <w:pPr>
              <w:spacing w:after="0" w:line="240" w:lineRule="auto"/>
              <w:rPr>
                <w:rFonts w:ascii="Times New Roman" w:hAnsi="Times New Roman"/>
                <w:sz w:val="20"/>
                <w:szCs w:val="20"/>
              </w:rPr>
            </w:pP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 </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Иная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926</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240</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33CD7" w:rsidTr="00016007">
        <w:trPr>
          <w:gridAfter w:val="1"/>
          <w:wAfter w:w="1935" w:type="dxa"/>
          <w:trHeight w:val="510"/>
        </w:trPr>
        <w:tc>
          <w:tcPr>
            <w:tcW w:w="3068" w:type="dxa"/>
            <w:gridSpan w:val="4"/>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Прочая закупка товаров, работ и услуг для обеспечения госуда</w:t>
            </w:r>
            <w:r w:rsidRPr="00033CD7">
              <w:rPr>
                <w:rFonts w:ascii="Times New Roman" w:hAnsi="Times New Roman"/>
                <w:sz w:val="20"/>
                <w:szCs w:val="20"/>
              </w:rPr>
              <w:t>р</w:t>
            </w:r>
            <w:r w:rsidRPr="00033CD7">
              <w:rPr>
                <w:rFonts w:ascii="Times New Roman" w:hAnsi="Times New Roman"/>
                <w:sz w:val="20"/>
                <w:szCs w:val="20"/>
              </w:rPr>
              <w:t>ственных (муниципальных) нужд</w:t>
            </w:r>
          </w:p>
        </w:tc>
        <w:tc>
          <w:tcPr>
            <w:tcW w:w="595" w:type="dxa"/>
          </w:tcPr>
          <w:p w:rsidR="00016007" w:rsidRPr="00033CD7" w:rsidRDefault="00016007" w:rsidP="00FD78DA">
            <w:pPr>
              <w:spacing w:after="0" w:line="240" w:lineRule="auto"/>
              <w:rPr>
                <w:rFonts w:ascii="Times New Roman" w:hAnsi="Times New Roman"/>
                <w:sz w:val="20"/>
                <w:szCs w:val="20"/>
              </w:rPr>
            </w:pPr>
            <w:r w:rsidRPr="00033CD7">
              <w:rPr>
                <w:rFonts w:ascii="Times New Roman" w:hAnsi="Times New Roman"/>
                <w:sz w:val="20"/>
                <w:szCs w:val="20"/>
              </w:rPr>
              <w:t>962</w:t>
            </w:r>
          </w:p>
        </w:tc>
        <w:tc>
          <w:tcPr>
            <w:tcW w:w="526"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01</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89</w:t>
            </w:r>
          </w:p>
        </w:tc>
        <w:tc>
          <w:tcPr>
            <w:tcW w:w="425"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1</w:t>
            </w:r>
          </w:p>
        </w:tc>
        <w:tc>
          <w:tcPr>
            <w:tcW w:w="709"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4204</w:t>
            </w:r>
          </w:p>
        </w:tc>
        <w:tc>
          <w:tcPr>
            <w:tcW w:w="567"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244</w:t>
            </w:r>
          </w:p>
        </w:tc>
        <w:tc>
          <w:tcPr>
            <w:tcW w:w="1134" w:type="dxa"/>
            <w:gridSpan w:val="2"/>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noWrap/>
          </w:tcPr>
          <w:p w:rsidR="00016007" w:rsidRPr="00033CD7" w:rsidRDefault="00016007" w:rsidP="00FD78DA">
            <w:pPr>
              <w:spacing w:after="0" w:line="240" w:lineRule="auto"/>
              <w:jc w:val="center"/>
              <w:rPr>
                <w:rFonts w:ascii="Times New Roman" w:hAnsi="Times New Roman"/>
                <w:sz w:val="20"/>
                <w:szCs w:val="20"/>
              </w:rPr>
            </w:pPr>
            <w:r w:rsidRPr="00033CD7">
              <w:rPr>
                <w:rFonts w:ascii="Times New Roman" w:hAnsi="Times New Roman"/>
                <w:sz w:val="20"/>
                <w:szCs w:val="20"/>
              </w:rPr>
              <w:t>85,0</w:t>
            </w:r>
          </w:p>
        </w:tc>
        <w:tc>
          <w:tcPr>
            <w:tcW w:w="992" w:type="dxa"/>
            <w:gridSpan w:val="2"/>
            <w:noWrap/>
          </w:tcPr>
          <w:p w:rsidR="00016007" w:rsidRPr="00033CD7" w:rsidRDefault="00016007" w:rsidP="00FD78DA">
            <w:pPr>
              <w:spacing w:after="0" w:line="240" w:lineRule="auto"/>
              <w:jc w:val="center"/>
              <w:rPr>
                <w:rFonts w:ascii="Times New Roman" w:hAnsi="Times New Roman"/>
                <w:bCs/>
                <w:sz w:val="20"/>
                <w:szCs w:val="20"/>
              </w:rPr>
            </w:pPr>
            <w:r w:rsidRPr="00033CD7">
              <w:rPr>
                <w:rFonts w:ascii="Times New Roman" w:hAnsi="Times New Roman"/>
                <w:bCs/>
                <w:sz w:val="20"/>
                <w:szCs w:val="20"/>
              </w:rPr>
              <w:t>100,0</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1074"/>
        </w:trPr>
        <w:tc>
          <w:tcPr>
            <w:tcW w:w="9811" w:type="dxa"/>
            <w:gridSpan w:val="16"/>
            <w:tcBorders>
              <w:bottom w:val="single" w:sz="2" w:space="0" w:color="000000"/>
            </w:tcBorders>
          </w:tcPr>
          <w:p w:rsidR="00016007" w:rsidRDefault="00016007" w:rsidP="00016007">
            <w:pPr>
              <w:pStyle w:val="a3"/>
              <w:jc w:val="right"/>
            </w:pPr>
          </w:p>
          <w:p w:rsidR="00016007" w:rsidRPr="00016007" w:rsidRDefault="00016007" w:rsidP="00016007">
            <w:pPr>
              <w:pStyle w:val="a3"/>
              <w:jc w:val="right"/>
            </w:pPr>
            <w:r w:rsidRPr="00016007">
              <w:t>Приложение 4</w:t>
            </w:r>
          </w:p>
          <w:p w:rsidR="00016007" w:rsidRPr="00016007" w:rsidRDefault="00016007" w:rsidP="00016007">
            <w:pPr>
              <w:pStyle w:val="a3"/>
              <w:jc w:val="right"/>
            </w:pPr>
            <w:r w:rsidRPr="00016007">
              <w:t>к решению  Совета депутатов</w:t>
            </w:r>
          </w:p>
          <w:p w:rsidR="00016007" w:rsidRPr="00016007" w:rsidRDefault="00016007" w:rsidP="00016007">
            <w:pPr>
              <w:pStyle w:val="a3"/>
              <w:jc w:val="right"/>
            </w:pPr>
            <w:r w:rsidRPr="00016007">
              <w:t xml:space="preserve">Ромодановского сельского поселения </w:t>
            </w:r>
          </w:p>
          <w:p w:rsidR="00016007" w:rsidRPr="00016007" w:rsidRDefault="00016007" w:rsidP="00016007">
            <w:pPr>
              <w:pStyle w:val="a3"/>
              <w:jc w:val="right"/>
              <w:rPr>
                <w:b/>
              </w:rPr>
            </w:pPr>
            <w:r w:rsidRPr="00016007">
              <w:t xml:space="preserve"> от "20" мая </w:t>
            </w:r>
            <w:smartTag w:uri="urn:schemas-microsoft-com:office:smarttags" w:element="metricconverter">
              <w:smartTagPr>
                <w:attr w:name="ProductID" w:val="2016 г"/>
              </w:smartTagPr>
              <w:r w:rsidRPr="00016007">
                <w:t>2016 г</w:t>
              </w:r>
            </w:smartTag>
            <w:r w:rsidRPr="00016007">
              <w:t xml:space="preserve">. № 1 </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188"/>
        </w:trPr>
        <w:tc>
          <w:tcPr>
            <w:tcW w:w="9811" w:type="dxa"/>
            <w:gridSpan w:val="16"/>
            <w:tcBorders>
              <w:top w:val="single" w:sz="2" w:space="0" w:color="000000"/>
              <w:left w:val="single" w:sz="2" w:space="0" w:color="000000"/>
              <w:bottom w:val="single" w:sz="2" w:space="0" w:color="000000"/>
              <w:right w:val="single" w:sz="2" w:space="0" w:color="000000"/>
            </w:tcBorders>
          </w:tcPr>
          <w:p w:rsidR="00016007" w:rsidRPr="00016007" w:rsidRDefault="00016007" w:rsidP="00016007">
            <w:pPr>
              <w:pStyle w:val="a3"/>
            </w:pPr>
            <w:r w:rsidRPr="00016007">
              <w:rPr>
                <w:b/>
              </w:rPr>
              <w:t>Распределение финансовой помощи  из районного фонда финансовой поддержки поселений в 2015 году</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247"/>
        </w:trPr>
        <w:tc>
          <w:tcPr>
            <w:tcW w:w="9811" w:type="dxa"/>
            <w:gridSpan w:val="16"/>
            <w:tcBorders>
              <w:top w:val="single" w:sz="2" w:space="0" w:color="000000"/>
              <w:left w:val="single" w:sz="2" w:space="0" w:color="000000"/>
              <w:bottom w:val="single" w:sz="6" w:space="0" w:color="auto"/>
              <w:right w:val="single" w:sz="2" w:space="0" w:color="000000"/>
            </w:tcBorders>
          </w:tcPr>
          <w:p w:rsidR="00016007" w:rsidRPr="00016007" w:rsidRDefault="00016007" w:rsidP="00016007">
            <w:pPr>
              <w:pStyle w:val="a3"/>
              <w:jc w:val="right"/>
            </w:pPr>
            <w:r w:rsidRPr="00016007">
              <w:t>тыс.</w:t>
            </w:r>
            <w:r>
              <w:t xml:space="preserve"> </w:t>
            </w:r>
            <w:r w:rsidRPr="00016007">
              <w:t>руб.</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247"/>
        </w:trPr>
        <w:tc>
          <w:tcPr>
            <w:tcW w:w="3754"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Наименование</w:t>
            </w:r>
          </w:p>
        </w:tc>
        <w:tc>
          <w:tcPr>
            <w:tcW w:w="2318"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утверждено</w:t>
            </w:r>
          </w:p>
        </w:tc>
        <w:tc>
          <w:tcPr>
            <w:tcW w:w="1404"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исполнено</w:t>
            </w:r>
          </w:p>
        </w:tc>
        <w:tc>
          <w:tcPr>
            <w:tcW w:w="2335"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 испол.</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290"/>
        </w:trPr>
        <w:tc>
          <w:tcPr>
            <w:tcW w:w="3754"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 xml:space="preserve">Дотация на выравнивание </w:t>
            </w:r>
          </w:p>
        </w:tc>
        <w:tc>
          <w:tcPr>
            <w:tcW w:w="2318"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1277,9</w:t>
            </w:r>
          </w:p>
        </w:tc>
        <w:tc>
          <w:tcPr>
            <w:tcW w:w="1404"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1277,9</w:t>
            </w:r>
          </w:p>
        </w:tc>
        <w:tc>
          <w:tcPr>
            <w:tcW w:w="2335"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100,0</w:t>
            </w:r>
          </w:p>
        </w:tc>
      </w:tr>
      <w:tr w:rsidR="00016007" w:rsidRPr="00016007" w:rsidTr="00016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gridAfter w:val="2"/>
          <w:wBefore w:w="254" w:type="dxa"/>
          <w:wAfter w:w="2012" w:type="dxa"/>
          <w:trHeight w:val="305"/>
        </w:trPr>
        <w:tc>
          <w:tcPr>
            <w:tcW w:w="3754"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ИТОГО:</w:t>
            </w:r>
          </w:p>
        </w:tc>
        <w:tc>
          <w:tcPr>
            <w:tcW w:w="2318" w:type="dxa"/>
            <w:gridSpan w:val="5"/>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1277,9</w:t>
            </w:r>
          </w:p>
        </w:tc>
        <w:tc>
          <w:tcPr>
            <w:tcW w:w="1404"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1277,9</w:t>
            </w:r>
          </w:p>
        </w:tc>
        <w:tc>
          <w:tcPr>
            <w:tcW w:w="2335" w:type="dxa"/>
            <w:gridSpan w:val="3"/>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jc w:val="center"/>
            </w:pPr>
            <w:r w:rsidRPr="00016007">
              <w:t>100,0</w:t>
            </w:r>
          </w:p>
        </w:tc>
      </w:tr>
    </w:tbl>
    <w:p w:rsidR="00016007" w:rsidRDefault="00016007" w:rsidP="00016007"/>
    <w:tbl>
      <w:tblPr>
        <w:tblW w:w="9811" w:type="dxa"/>
        <w:tblLayout w:type="fixed"/>
        <w:tblCellMar>
          <w:left w:w="30" w:type="dxa"/>
          <w:right w:w="30" w:type="dxa"/>
        </w:tblCellMar>
        <w:tblLook w:val="0000"/>
      </w:tblPr>
      <w:tblGrid>
        <w:gridCol w:w="3754"/>
        <w:gridCol w:w="2318"/>
        <w:gridCol w:w="1404"/>
        <w:gridCol w:w="2335"/>
      </w:tblGrid>
      <w:tr w:rsidR="00016007" w:rsidRPr="00016007" w:rsidTr="00D8633F">
        <w:trPr>
          <w:trHeight w:val="985"/>
        </w:trPr>
        <w:tc>
          <w:tcPr>
            <w:tcW w:w="9811" w:type="dxa"/>
            <w:gridSpan w:val="4"/>
            <w:tcBorders>
              <w:top w:val="nil"/>
              <w:left w:val="nil"/>
              <w:bottom w:val="single" w:sz="2" w:space="0" w:color="000000"/>
            </w:tcBorders>
          </w:tcPr>
          <w:p w:rsidR="00016007" w:rsidRPr="00016007" w:rsidRDefault="00016007" w:rsidP="00016007">
            <w:pPr>
              <w:pStyle w:val="a3"/>
              <w:jc w:val="right"/>
            </w:pPr>
            <w:r w:rsidRPr="00016007">
              <w:lastRenderedPageBreak/>
              <w:t>Приложение 5</w:t>
            </w:r>
          </w:p>
          <w:p w:rsidR="00016007" w:rsidRPr="00016007" w:rsidRDefault="00016007" w:rsidP="00016007">
            <w:pPr>
              <w:pStyle w:val="a3"/>
              <w:jc w:val="right"/>
            </w:pPr>
            <w:r w:rsidRPr="00016007">
              <w:t>к решению  Совета депутатов</w:t>
            </w:r>
          </w:p>
          <w:p w:rsidR="00016007" w:rsidRPr="00016007" w:rsidRDefault="00016007" w:rsidP="00016007">
            <w:pPr>
              <w:pStyle w:val="a3"/>
              <w:jc w:val="right"/>
            </w:pPr>
            <w:r w:rsidRPr="00016007">
              <w:t xml:space="preserve">Ромодановского сельского поселения </w:t>
            </w:r>
          </w:p>
          <w:p w:rsidR="00016007" w:rsidRPr="00016007" w:rsidRDefault="00016007" w:rsidP="00016007">
            <w:pPr>
              <w:pStyle w:val="a3"/>
              <w:jc w:val="right"/>
              <w:rPr>
                <w:b/>
              </w:rPr>
            </w:pPr>
            <w:r w:rsidRPr="00016007">
              <w:t xml:space="preserve">от "20" мая </w:t>
            </w:r>
            <w:smartTag w:uri="urn:schemas-microsoft-com:office:smarttags" w:element="metricconverter">
              <w:smartTagPr>
                <w:attr w:name="ProductID" w:val="2016 г"/>
              </w:smartTagPr>
              <w:r w:rsidRPr="00016007">
                <w:t>2016 г</w:t>
              </w:r>
            </w:smartTag>
            <w:r w:rsidRPr="00016007">
              <w:t xml:space="preserve">. № 1 </w:t>
            </w:r>
          </w:p>
        </w:tc>
      </w:tr>
      <w:tr w:rsidR="00016007" w:rsidRPr="00016007" w:rsidTr="00D8633F">
        <w:trPr>
          <w:trHeight w:val="283"/>
        </w:trPr>
        <w:tc>
          <w:tcPr>
            <w:tcW w:w="9811" w:type="dxa"/>
            <w:gridSpan w:val="4"/>
            <w:tcBorders>
              <w:top w:val="single" w:sz="2" w:space="0" w:color="000000"/>
              <w:left w:val="single" w:sz="2" w:space="0" w:color="000000"/>
              <w:bottom w:val="single" w:sz="2" w:space="0" w:color="000000"/>
              <w:right w:val="single" w:sz="2" w:space="0" w:color="000000"/>
            </w:tcBorders>
          </w:tcPr>
          <w:p w:rsidR="00016007" w:rsidRPr="00016007" w:rsidRDefault="00016007" w:rsidP="00FF0306">
            <w:pPr>
              <w:pStyle w:val="a3"/>
              <w:jc w:val="center"/>
            </w:pPr>
            <w:r w:rsidRPr="00016007">
              <w:rPr>
                <w:b/>
              </w:rPr>
              <w:t>Распределение субсидии Ромодановского сельского поселения в 2015 году</w:t>
            </w:r>
          </w:p>
        </w:tc>
      </w:tr>
      <w:tr w:rsidR="00016007" w:rsidRPr="00016007" w:rsidTr="00D8633F">
        <w:trPr>
          <w:trHeight w:val="247"/>
        </w:trPr>
        <w:tc>
          <w:tcPr>
            <w:tcW w:w="9811" w:type="dxa"/>
            <w:gridSpan w:val="4"/>
            <w:tcBorders>
              <w:top w:val="single" w:sz="2" w:space="0" w:color="000000"/>
              <w:left w:val="single" w:sz="2" w:space="0" w:color="000000"/>
              <w:bottom w:val="single" w:sz="6" w:space="0" w:color="auto"/>
              <w:right w:val="single" w:sz="2" w:space="0" w:color="000000"/>
            </w:tcBorders>
          </w:tcPr>
          <w:p w:rsidR="00016007" w:rsidRPr="00016007" w:rsidRDefault="00016007" w:rsidP="00FF0306">
            <w:pPr>
              <w:pStyle w:val="a3"/>
              <w:jc w:val="right"/>
            </w:pPr>
            <w:r w:rsidRPr="00016007">
              <w:t>тыс.руб.</w:t>
            </w:r>
          </w:p>
        </w:tc>
      </w:tr>
      <w:tr w:rsidR="00016007" w:rsidRPr="00016007" w:rsidTr="00D8633F">
        <w:trPr>
          <w:trHeight w:val="247"/>
        </w:trPr>
        <w:tc>
          <w:tcPr>
            <w:tcW w:w="3754" w:type="dxa"/>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Наименование</w:t>
            </w:r>
          </w:p>
        </w:tc>
        <w:tc>
          <w:tcPr>
            <w:tcW w:w="2318"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утверждено</w:t>
            </w:r>
          </w:p>
        </w:tc>
        <w:tc>
          <w:tcPr>
            <w:tcW w:w="1404"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исполнено</w:t>
            </w:r>
          </w:p>
        </w:tc>
        <w:tc>
          <w:tcPr>
            <w:tcW w:w="2335"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 испол.</w:t>
            </w:r>
          </w:p>
        </w:tc>
      </w:tr>
      <w:tr w:rsidR="00016007" w:rsidRPr="00016007" w:rsidTr="00D8633F">
        <w:trPr>
          <w:trHeight w:val="290"/>
        </w:trPr>
        <w:tc>
          <w:tcPr>
            <w:tcW w:w="3754" w:type="dxa"/>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Субсидия на обеспечение мероприятий по переселению граждан из аварийного ж</w:t>
            </w:r>
            <w:r w:rsidRPr="00016007">
              <w:t>и</w:t>
            </w:r>
            <w:r w:rsidRPr="00016007">
              <w:t>лищного фонда за счет средств Фонда с</w:t>
            </w:r>
            <w:r w:rsidRPr="00016007">
              <w:t>о</w:t>
            </w:r>
            <w:r w:rsidRPr="00016007">
              <w:t>действия реформированию ЖКХ</w:t>
            </w:r>
          </w:p>
        </w:tc>
        <w:tc>
          <w:tcPr>
            <w:tcW w:w="2318"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8817,9</w:t>
            </w:r>
          </w:p>
          <w:p w:rsidR="00016007" w:rsidRPr="00016007" w:rsidRDefault="00016007" w:rsidP="00FF0306">
            <w:pPr>
              <w:pStyle w:val="a3"/>
              <w:jc w:val="center"/>
            </w:pPr>
          </w:p>
        </w:tc>
        <w:tc>
          <w:tcPr>
            <w:tcW w:w="1404"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8817,9</w:t>
            </w:r>
          </w:p>
          <w:p w:rsidR="00016007" w:rsidRPr="00016007" w:rsidRDefault="00016007" w:rsidP="00FF0306">
            <w:pPr>
              <w:pStyle w:val="a3"/>
              <w:jc w:val="center"/>
            </w:pPr>
          </w:p>
        </w:tc>
        <w:tc>
          <w:tcPr>
            <w:tcW w:w="2335"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100,0</w:t>
            </w:r>
          </w:p>
        </w:tc>
      </w:tr>
      <w:tr w:rsidR="00016007" w:rsidRPr="00016007"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Субсидия на обеспечение мероприятий по переселению граждан из аварийного ж</w:t>
            </w:r>
            <w:r w:rsidRPr="00016007">
              <w:t>и</w:t>
            </w:r>
            <w:r w:rsidRPr="00016007">
              <w:t>лищного фонда за счет средств республ</w:t>
            </w:r>
            <w:r w:rsidRPr="00016007">
              <w:t>и</w:t>
            </w:r>
            <w:r w:rsidRPr="00016007">
              <w:t>канского бюджета</w:t>
            </w:r>
          </w:p>
        </w:tc>
        <w:tc>
          <w:tcPr>
            <w:tcW w:w="2318"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7926,1</w:t>
            </w:r>
          </w:p>
          <w:p w:rsidR="00016007" w:rsidRPr="00016007" w:rsidRDefault="00016007" w:rsidP="00FF0306">
            <w:pPr>
              <w:pStyle w:val="a3"/>
              <w:jc w:val="center"/>
            </w:pPr>
          </w:p>
        </w:tc>
        <w:tc>
          <w:tcPr>
            <w:tcW w:w="1404"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7926,1</w:t>
            </w:r>
          </w:p>
          <w:p w:rsidR="00016007" w:rsidRPr="00016007" w:rsidRDefault="00016007" w:rsidP="00FF0306">
            <w:pPr>
              <w:pStyle w:val="a3"/>
              <w:jc w:val="center"/>
            </w:pPr>
          </w:p>
        </w:tc>
        <w:tc>
          <w:tcPr>
            <w:tcW w:w="2335"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100,0</w:t>
            </w:r>
          </w:p>
          <w:p w:rsidR="00016007" w:rsidRPr="00016007" w:rsidRDefault="00016007" w:rsidP="00FF0306">
            <w:pPr>
              <w:pStyle w:val="a3"/>
              <w:jc w:val="center"/>
            </w:pPr>
          </w:p>
        </w:tc>
      </w:tr>
      <w:tr w:rsidR="00016007" w:rsidRPr="00016007"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 xml:space="preserve">Предоставление бюджету поселения из бюджета Ромодановского муниципального района бюджетный кредит </w:t>
            </w:r>
          </w:p>
        </w:tc>
        <w:tc>
          <w:tcPr>
            <w:tcW w:w="2318"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2964,3</w:t>
            </w:r>
          </w:p>
          <w:p w:rsidR="00016007" w:rsidRPr="00016007" w:rsidRDefault="00016007" w:rsidP="00FF0306">
            <w:pPr>
              <w:pStyle w:val="a3"/>
              <w:jc w:val="center"/>
            </w:pPr>
          </w:p>
        </w:tc>
        <w:tc>
          <w:tcPr>
            <w:tcW w:w="1404"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2964,3</w:t>
            </w:r>
          </w:p>
        </w:tc>
        <w:tc>
          <w:tcPr>
            <w:tcW w:w="2335"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100,0</w:t>
            </w:r>
          </w:p>
        </w:tc>
      </w:tr>
      <w:tr w:rsidR="00016007" w:rsidRPr="00016007"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016007" w:rsidRPr="00016007" w:rsidRDefault="00016007" w:rsidP="00016007">
            <w:pPr>
              <w:pStyle w:val="a3"/>
            </w:pPr>
            <w:r w:rsidRPr="00016007">
              <w:t>ИТОГО:</w:t>
            </w:r>
          </w:p>
        </w:tc>
        <w:tc>
          <w:tcPr>
            <w:tcW w:w="2318"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19708,3</w:t>
            </w:r>
          </w:p>
        </w:tc>
        <w:tc>
          <w:tcPr>
            <w:tcW w:w="1404"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19708,3</w:t>
            </w:r>
          </w:p>
          <w:p w:rsidR="00016007" w:rsidRPr="00016007" w:rsidRDefault="00016007" w:rsidP="00FF0306">
            <w:pPr>
              <w:pStyle w:val="a3"/>
              <w:jc w:val="center"/>
            </w:pPr>
          </w:p>
        </w:tc>
        <w:tc>
          <w:tcPr>
            <w:tcW w:w="2335" w:type="dxa"/>
            <w:tcBorders>
              <w:top w:val="single" w:sz="6" w:space="0" w:color="auto"/>
              <w:left w:val="single" w:sz="6" w:space="0" w:color="auto"/>
              <w:bottom w:val="single" w:sz="6" w:space="0" w:color="auto"/>
              <w:right w:val="single" w:sz="6" w:space="0" w:color="auto"/>
            </w:tcBorders>
          </w:tcPr>
          <w:p w:rsidR="00016007" w:rsidRPr="00016007" w:rsidRDefault="00016007" w:rsidP="00FF0306">
            <w:pPr>
              <w:pStyle w:val="a3"/>
              <w:jc w:val="center"/>
            </w:pPr>
            <w:r w:rsidRPr="00016007">
              <w:t>100,0</w:t>
            </w:r>
          </w:p>
        </w:tc>
      </w:tr>
      <w:tr w:rsidR="00F202DA" w:rsidTr="00D8633F">
        <w:trPr>
          <w:trHeight w:val="1017"/>
        </w:trPr>
        <w:tc>
          <w:tcPr>
            <w:tcW w:w="9811" w:type="dxa"/>
            <w:gridSpan w:val="4"/>
            <w:tcBorders>
              <w:top w:val="nil"/>
              <w:left w:val="nil"/>
              <w:bottom w:val="single" w:sz="2" w:space="0" w:color="000000"/>
            </w:tcBorders>
          </w:tcPr>
          <w:p w:rsidR="00F202DA" w:rsidRPr="00F202DA" w:rsidRDefault="00F202DA" w:rsidP="00F202DA">
            <w:pPr>
              <w:pStyle w:val="a3"/>
              <w:jc w:val="right"/>
            </w:pPr>
            <w:r w:rsidRPr="00F202DA">
              <w:t>Приложение № 6</w:t>
            </w:r>
          </w:p>
          <w:p w:rsidR="00F202DA" w:rsidRPr="00F202DA" w:rsidRDefault="00F202DA" w:rsidP="00F202DA">
            <w:pPr>
              <w:pStyle w:val="a3"/>
              <w:jc w:val="right"/>
            </w:pPr>
            <w:r w:rsidRPr="00F202DA">
              <w:t>к решению  Совета депутатов</w:t>
            </w:r>
          </w:p>
          <w:p w:rsidR="00F202DA" w:rsidRPr="00F202DA" w:rsidRDefault="00F202DA" w:rsidP="00F202DA">
            <w:pPr>
              <w:pStyle w:val="a3"/>
              <w:jc w:val="right"/>
            </w:pPr>
            <w:r w:rsidRPr="00F202DA">
              <w:t xml:space="preserve">Ромодановского сельского поселения </w:t>
            </w:r>
          </w:p>
          <w:p w:rsidR="00F202DA" w:rsidRPr="00F202DA" w:rsidRDefault="00F202DA" w:rsidP="00F202DA">
            <w:pPr>
              <w:pStyle w:val="a3"/>
              <w:jc w:val="right"/>
              <w:rPr>
                <w:b/>
              </w:rPr>
            </w:pPr>
            <w:r w:rsidRPr="00F202DA">
              <w:t xml:space="preserve">от "20" мая </w:t>
            </w:r>
            <w:smartTag w:uri="urn:schemas-microsoft-com:office:smarttags" w:element="metricconverter">
              <w:smartTagPr>
                <w:attr w:name="ProductID" w:val="2016 г"/>
              </w:smartTagPr>
              <w:r w:rsidRPr="00F202DA">
                <w:t>2016 г</w:t>
              </w:r>
            </w:smartTag>
            <w:r w:rsidRPr="00F202DA">
              <w:t xml:space="preserve">. № 1 </w:t>
            </w:r>
          </w:p>
        </w:tc>
      </w:tr>
      <w:tr w:rsidR="00F202DA" w:rsidTr="00D8633F">
        <w:trPr>
          <w:trHeight w:val="687"/>
        </w:trPr>
        <w:tc>
          <w:tcPr>
            <w:tcW w:w="9811" w:type="dxa"/>
            <w:gridSpan w:val="4"/>
            <w:tcBorders>
              <w:top w:val="single" w:sz="2" w:space="0" w:color="000000"/>
              <w:left w:val="single" w:sz="2" w:space="0" w:color="000000"/>
              <w:bottom w:val="single" w:sz="2" w:space="0" w:color="000000"/>
              <w:right w:val="single" w:sz="2" w:space="0" w:color="000000"/>
            </w:tcBorders>
          </w:tcPr>
          <w:p w:rsidR="00F202DA" w:rsidRPr="00F202DA" w:rsidRDefault="00F202DA" w:rsidP="00F202DA">
            <w:pPr>
              <w:pStyle w:val="a3"/>
            </w:pPr>
            <w:r w:rsidRPr="00F202DA">
              <w:rPr>
                <w:b/>
              </w:rPr>
              <w:t>Распределение субвенций, предоставляемых Ромодановскому сельскому поселению в 2015 году</w:t>
            </w:r>
          </w:p>
        </w:tc>
      </w:tr>
      <w:tr w:rsidR="00F202DA" w:rsidTr="00D8633F">
        <w:trPr>
          <w:trHeight w:val="247"/>
        </w:trPr>
        <w:tc>
          <w:tcPr>
            <w:tcW w:w="9811" w:type="dxa"/>
            <w:gridSpan w:val="4"/>
            <w:tcBorders>
              <w:top w:val="single" w:sz="2" w:space="0" w:color="000000"/>
              <w:left w:val="single" w:sz="2" w:space="0" w:color="000000"/>
              <w:bottom w:val="single" w:sz="6" w:space="0" w:color="auto"/>
              <w:right w:val="single" w:sz="2" w:space="0" w:color="000000"/>
            </w:tcBorders>
          </w:tcPr>
          <w:p w:rsidR="00F202DA" w:rsidRPr="00F202DA" w:rsidRDefault="00F202DA" w:rsidP="00F202DA">
            <w:pPr>
              <w:pStyle w:val="a3"/>
            </w:pPr>
            <w:r w:rsidRPr="00F202DA">
              <w:t>тыс.руб.</w:t>
            </w:r>
          </w:p>
        </w:tc>
      </w:tr>
      <w:tr w:rsidR="00F202DA" w:rsidTr="00D8633F">
        <w:trPr>
          <w:trHeight w:val="247"/>
        </w:trPr>
        <w:tc>
          <w:tcPr>
            <w:tcW w:w="375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Наименование</w:t>
            </w:r>
          </w:p>
        </w:tc>
        <w:tc>
          <w:tcPr>
            <w:tcW w:w="2318"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утверждено</w:t>
            </w:r>
          </w:p>
        </w:tc>
        <w:tc>
          <w:tcPr>
            <w:tcW w:w="140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исполнено</w:t>
            </w:r>
          </w:p>
        </w:tc>
        <w:tc>
          <w:tcPr>
            <w:tcW w:w="2335"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 испол.</w:t>
            </w:r>
          </w:p>
        </w:tc>
      </w:tr>
      <w:tr w:rsidR="00F202DA" w:rsidTr="00D8633F">
        <w:trPr>
          <w:trHeight w:val="290"/>
        </w:trPr>
        <w:tc>
          <w:tcPr>
            <w:tcW w:w="375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Субвенция для осуществление полном</w:t>
            </w:r>
            <w:r w:rsidRPr="00F202DA">
              <w:t>о</w:t>
            </w:r>
            <w:r w:rsidRPr="00F202DA">
              <w:t>чий по воинскому учету на территориях, где отсутствуют военные коммиссариаты</w:t>
            </w:r>
          </w:p>
        </w:tc>
        <w:tc>
          <w:tcPr>
            <w:tcW w:w="2318"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273,7</w:t>
            </w:r>
          </w:p>
          <w:p w:rsidR="00F202DA" w:rsidRPr="00F202DA" w:rsidRDefault="00F202DA" w:rsidP="00F202DA">
            <w:pPr>
              <w:pStyle w:val="a3"/>
            </w:pPr>
          </w:p>
        </w:tc>
        <w:tc>
          <w:tcPr>
            <w:tcW w:w="140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273,7</w:t>
            </w:r>
          </w:p>
          <w:p w:rsidR="00F202DA" w:rsidRPr="00F202DA" w:rsidRDefault="00F202DA" w:rsidP="00F202DA">
            <w:pPr>
              <w:pStyle w:val="a3"/>
            </w:pPr>
          </w:p>
        </w:tc>
        <w:tc>
          <w:tcPr>
            <w:tcW w:w="2335"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100,0</w:t>
            </w:r>
          </w:p>
        </w:tc>
      </w:tr>
      <w:tr w:rsidR="00F202DA" w:rsidTr="00D8633F">
        <w:trPr>
          <w:trHeight w:val="1122"/>
        </w:trPr>
        <w:tc>
          <w:tcPr>
            <w:tcW w:w="375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Субвенции на реализацию государстве</w:t>
            </w:r>
            <w:r w:rsidRPr="00F202DA">
              <w:t>н</w:t>
            </w:r>
            <w:r w:rsidRPr="00F202DA">
              <w:t>ных полномочий по определению перечня должностных лиц уполномоченных с</w:t>
            </w:r>
            <w:r w:rsidRPr="00F202DA">
              <w:t>о</w:t>
            </w:r>
            <w:r w:rsidRPr="00F202DA">
              <w:t>ставлять протоколы об административных правонарушениях</w:t>
            </w:r>
          </w:p>
        </w:tc>
        <w:tc>
          <w:tcPr>
            <w:tcW w:w="2318"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1,9</w:t>
            </w:r>
          </w:p>
        </w:tc>
        <w:tc>
          <w:tcPr>
            <w:tcW w:w="140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1,9</w:t>
            </w:r>
          </w:p>
          <w:p w:rsidR="00F202DA" w:rsidRPr="00F202DA" w:rsidRDefault="00F202DA" w:rsidP="00F202DA">
            <w:pPr>
              <w:pStyle w:val="a3"/>
            </w:pPr>
          </w:p>
        </w:tc>
        <w:tc>
          <w:tcPr>
            <w:tcW w:w="2335"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100,0</w:t>
            </w:r>
          </w:p>
          <w:p w:rsidR="00F202DA" w:rsidRPr="00F202DA" w:rsidRDefault="00F202DA" w:rsidP="00F202DA">
            <w:pPr>
              <w:pStyle w:val="a3"/>
            </w:pPr>
          </w:p>
        </w:tc>
      </w:tr>
      <w:tr w:rsidR="00F202DA" w:rsidTr="00D8633F">
        <w:trPr>
          <w:trHeight w:val="117"/>
        </w:trPr>
        <w:tc>
          <w:tcPr>
            <w:tcW w:w="375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ИТОГО:</w:t>
            </w:r>
          </w:p>
        </w:tc>
        <w:tc>
          <w:tcPr>
            <w:tcW w:w="2318"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275,6</w:t>
            </w:r>
          </w:p>
        </w:tc>
        <w:tc>
          <w:tcPr>
            <w:tcW w:w="1404"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275,6</w:t>
            </w:r>
          </w:p>
        </w:tc>
        <w:tc>
          <w:tcPr>
            <w:tcW w:w="2335" w:type="dxa"/>
            <w:tcBorders>
              <w:top w:val="single" w:sz="6" w:space="0" w:color="auto"/>
              <w:left w:val="single" w:sz="6" w:space="0" w:color="auto"/>
              <w:bottom w:val="single" w:sz="6" w:space="0" w:color="auto"/>
              <w:right w:val="single" w:sz="6" w:space="0" w:color="auto"/>
            </w:tcBorders>
          </w:tcPr>
          <w:p w:rsidR="00F202DA" w:rsidRPr="00F202DA" w:rsidRDefault="00F202DA" w:rsidP="00F202DA">
            <w:pPr>
              <w:pStyle w:val="a3"/>
            </w:pPr>
            <w:r w:rsidRPr="00F202DA">
              <w:t>100,0</w:t>
            </w:r>
          </w:p>
        </w:tc>
      </w:tr>
      <w:tr w:rsidR="00D8633F" w:rsidTr="00D8633F">
        <w:trPr>
          <w:trHeight w:val="1142"/>
        </w:trPr>
        <w:tc>
          <w:tcPr>
            <w:tcW w:w="9811" w:type="dxa"/>
            <w:gridSpan w:val="4"/>
            <w:tcBorders>
              <w:top w:val="nil"/>
              <w:left w:val="nil"/>
              <w:bottom w:val="single" w:sz="2" w:space="0" w:color="000000"/>
              <w:right w:val="nil"/>
            </w:tcBorders>
          </w:tcPr>
          <w:p w:rsidR="00D8633F" w:rsidRDefault="00D8633F" w:rsidP="00D8633F">
            <w:pPr>
              <w:pStyle w:val="a3"/>
              <w:jc w:val="right"/>
            </w:pPr>
          </w:p>
          <w:p w:rsidR="00D8633F" w:rsidRPr="00D8633F" w:rsidRDefault="00D8633F" w:rsidP="00D8633F">
            <w:pPr>
              <w:pStyle w:val="a3"/>
              <w:jc w:val="right"/>
            </w:pPr>
            <w:r w:rsidRPr="00D8633F">
              <w:t>Приложение</w:t>
            </w:r>
            <w:r>
              <w:t xml:space="preserve"> </w:t>
            </w:r>
            <w:r w:rsidRPr="00D8633F">
              <w:t>7</w:t>
            </w:r>
          </w:p>
          <w:p w:rsidR="00D8633F" w:rsidRPr="00D8633F" w:rsidRDefault="00D8633F" w:rsidP="00D8633F">
            <w:pPr>
              <w:pStyle w:val="a3"/>
              <w:jc w:val="right"/>
            </w:pPr>
            <w:r w:rsidRPr="00D8633F">
              <w:t>к решению  Совета депутатов</w:t>
            </w:r>
          </w:p>
          <w:p w:rsidR="00D8633F" w:rsidRPr="00D8633F" w:rsidRDefault="00D8633F" w:rsidP="00D8633F">
            <w:pPr>
              <w:pStyle w:val="a3"/>
              <w:jc w:val="right"/>
            </w:pPr>
            <w:r w:rsidRPr="00D8633F">
              <w:t xml:space="preserve">Ромодановского сельского поселения </w:t>
            </w:r>
          </w:p>
          <w:p w:rsidR="00D8633F" w:rsidRPr="00D8633F" w:rsidRDefault="00D8633F" w:rsidP="00D8633F">
            <w:pPr>
              <w:pStyle w:val="a3"/>
              <w:jc w:val="right"/>
              <w:rPr>
                <w:b/>
              </w:rPr>
            </w:pPr>
            <w:r w:rsidRPr="00D8633F">
              <w:t xml:space="preserve">от "20" мая </w:t>
            </w:r>
            <w:smartTag w:uri="urn:schemas-microsoft-com:office:smarttags" w:element="metricconverter">
              <w:smartTagPr>
                <w:attr w:name="ProductID" w:val="2016 г"/>
              </w:smartTagPr>
              <w:r w:rsidRPr="00D8633F">
                <w:t>2016 г</w:t>
              </w:r>
            </w:smartTag>
            <w:r w:rsidRPr="00D8633F">
              <w:t xml:space="preserve">. № 1 </w:t>
            </w:r>
          </w:p>
        </w:tc>
      </w:tr>
      <w:tr w:rsidR="00D8633F" w:rsidTr="00D8633F">
        <w:trPr>
          <w:trHeight w:val="276"/>
        </w:trPr>
        <w:tc>
          <w:tcPr>
            <w:tcW w:w="9811" w:type="dxa"/>
            <w:gridSpan w:val="4"/>
            <w:tcBorders>
              <w:top w:val="single" w:sz="2" w:space="0" w:color="000000"/>
              <w:left w:val="single" w:sz="2" w:space="0" w:color="000000"/>
              <w:bottom w:val="single" w:sz="2" w:space="0" w:color="000000"/>
              <w:right w:val="single" w:sz="2" w:space="0" w:color="000000"/>
            </w:tcBorders>
          </w:tcPr>
          <w:p w:rsidR="00D8633F" w:rsidRPr="00D8633F" w:rsidRDefault="00D8633F" w:rsidP="00D8633F">
            <w:pPr>
              <w:pStyle w:val="a3"/>
              <w:jc w:val="center"/>
              <w:rPr>
                <w:b/>
              </w:rPr>
            </w:pPr>
            <w:r w:rsidRPr="00D8633F">
              <w:rPr>
                <w:b/>
              </w:rPr>
              <w:t>Межбюджетные трансферты, передаваемые бюджетам поселений за 2015г</w:t>
            </w:r>
          </w:p>
          <w:p w:rsidR="00D8633F" w:rsidRPr="00D8633F" w:rsidRDefault="00D8633F" w:rsidP="00D8633F">
            <w:pPr>
              <w:pStyle w:val="a3"/>
            </w:pPr>
          </w:p>
        </w:tc>
      </w:tr>
      <w:tr w:rsidR="00D8633F" w:rsidTr="00D8633F">
        <w:trPr>
          <w:trHeight w:val="247"/>
        </w:trPr>
        <w:tc>
          <w:tcPr>
            <w:tcW w:w="9811" w:type="dxa"/>
            <w:gridSpan w:val="4"/>
            <w:tcBorders>
              <w:top w:val="single" w:sz="2" w:space="0" w:color="000000"/>
              <w:left w:val="single" w:sz="2" w:space="0" w:color="000000"/>
              <w:bottom w:val="single" w:sz="6" w:space="0" w:color="auto"/>
              <w:right w:val="single" w:sz="2" w:space="0" w:color="000000"/>
            </w:tcBorders>
          </w:tcPr>
          <w:p w:rsidR="00D8633F" w:rsidRPr="00D8633F" w:rsidRDefault="00D8633F" w:rsidP="00D8633F">
            <w:pPr>
              <w:pStyle w:val="a3"/>
              <w:jc w:val="right"/>
            </w:pPr>
            <w:r w:rsidRPr="00D8633F">
              <w:t>тыс.руб.</w:t>
            </w:r>
          </w:p>
        </w:tc>
      </w:tr>
      <w:tr w:rsidR="00D8633F" w:rsidTr="00D8633F">
        <w:trPr>
          <w:trHeight w:val="247"/>
        </w:trPr>
        <w:tc>
          <w:tcPr>
            <w:tcW w:w="375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Наименование</w:t>
            </w:r>
          </w:p>
        </w:tc>
        <w:tc>
          <w:tcPr>
            <w:tcW w:w="2318"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утверждено</w:t>
            </w:r>
          </w:p>
        </w:tc>
        <w:tc>
          <w:tcPr>
            <w:tcW w:w="140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исполнено</w:t>
            </w:r>
          </w:p>
        </w:tc>
        <w:tc>
          <w:tcPr>
            <w:tcW w:w="2335"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 испол.</w:t>
            </w:r>
          </w:p>
        </w:tc>
      </w:tr>
      <w:tr w:rsidR="00D8633F" w:rsidTr="00D8633F">
        <w:trPr>
          <w:trHeight w:val="290"/>
        </w:trPr>
        <w:tc>
          <w:tcPr>
            <w:tcW w:w="375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Субсидии бюджетам поселений на реал</w:t>
            </w:r>
            <w:r w:rsidRPr="00D8633F">
              <w:t>и</w:t>
            </w:r>
            <w:r w:rsidRPr="00D8633F">
              <w:t>зацию программы энергосбережения и повышения энергетической эффективн</w:t>
            </w:r>
            <w:r w:rsidRPr="00D8633F">
              <w:t>о</w:t>
            </w:r>
            <w:r w:rsidRPr="00D8633F">
              <w:t>сти до 2020г</w:t>
            </w:r>
          </w:p>
        </w:tc>
        <w:tc>
          <w:tcPr>
            <w:tcW w:w="2318"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1518,6</w:t>
            </w:r>
          </w:p>
        </w:tc>
        <w:tc>
          <w:tcPr>
            <w:tcW w:w="140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1518,6</w:t>
            </w:r>
          </w:p>
          <w:p w:rsidR="00D8633F" w:rsidRPr="00D8633F" w:rsidRDefault="00D8633F" w:rsidP="00D8633F">
            <w:pPr>
              <w:pStyle w:val="a3"/>
            </w:pPr>
          </w:p>
        </w:tc>
        <w:tc>
          <w:tcPr>
            <w:tcW w:w="2335"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100,0</w:t>
            </w:r>
          </w:p>
        </w:tc>
      </w:tr>
      <w:tr w:rsidR="00D8633F"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Государственная программа устойчивого развития сельских территорий РМ на 2014-2017г на период до 2020г</w:t>
            </w:r>
          </w:p>
        </w:tc>
        <w:tc>
          <w:tcPr>
            <w:tcW w:w="2318"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1928,6</w:t>
            </w:r>
          </w:p>
        </w:tc>
        <w:tc>
          <w:tcPr>
            <w:tcW w:w="140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1928,6</w:t>
            </w:r>
          </w:p>
        </w:tc>
        <w:tc>
          <w:tcPr>
            <w:tcW w:w="2335"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100,0</w:t>
            </w:r>
          </w:p>
        </w:tc>
      </w:tr>
      <w:tr w:rsidR="00D8633F"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Выполнение землеустроительных и кад</w:t>
            </w:r>
            <w:r w:rsidRPr="00D8633F">
              <w:t>а</w:t>
            </w:r>
            <w:r w:rsidRPr="00D8633F">
              <w:t>стровых работ по объектам, расположе</w:t>
            </w:r>
            <w:r w:rsidRPr="00D8633F">
              <w:t>н</w:t>
            </w:r>
            <w:r w:rsidRPr="00D8633F">
              <w:t>ных на территории  поселения</w:t>
            </w:r>
          </w:p>
        </w:tc>
        <w:tc>
          <w:tcPr>
            <w:tcW w:w="2318"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811,4</w:t>
            </w:r>
          </w:p>
        </w:tc>
        <w:tc>
          <w:tcPr>
            <w:tcW w:w="140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811,4</w:t>
            </w:r>
          </w:p>
          <w:p w:rsidR="00D8633F" w:rsidRPr="00D8633F" w:rsidRDefault="00D8633F" w:rsidP="00D8633F">
            <w:pPr>
              <w:pStyle w:val="a3"/>
            </w:pPr>
          </w:p>
        </w:tc>
        <w:tc>
          <w:tcPr>
            <w:tcW w:w="2335"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100,0</w:t>
            </w:r>
          </w:p>
        </w:tc>
      </w:tr>
      <w:tr w:rsidR="00D8633F"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На выполнение капитального ремонта и ремонт автомобильных дорог общего пользования населенных пунктов</w:t>
            </w:r>
          </w:p>
        </w:tc>
        <w:tc>
          <w:tcPr>
            <w:tcW w:w="2318"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1275,8</w:t>
            </w:r>
          </w:p>
        </w:tc>
        <w:tc>
          <w:tcPr>
            <w:tcW w:w="1404"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959,4</w:t>
            </w:r>
          </w:p>
        </w:tc>
        <w:tc>
          <w:tcPr>
            <w:tcW w:w="2335" w:type="dxa"/>
            <w:tcBorders>
              <w:top w:val="single" w:sz="6" w:space="0" w:color="auto"/>
              <w:left w:val="single" w:sz="6" w:space="0" w:color="auto"/>
              <w:bottom w:val="single" w:sz="6" w:space="0" w:color="auto"/>
              <w:right w:val="single" w:sz="6" w:space="0" w:color="auto"/>
            </w:tcBorders>
          </w:tcPr>
          <w:p w:rsidR="00D8633F" w:rsidRPr="00D8633F" w:rsidRDefault="00D8633F" w:rsidP="00D8633F">
            <w:pPr>
              <w:pStyle w:val="a3"/>
            </w:pPr>
            <w:r w:rsidRPr="00D8633F">
              <w:t>74,2</w:t>
            </w:r>
          </w:p>
        </w:tc>
      </w:tr>
      <w:tr w:rsidR="00D8633F" w:rsidRPr="004D42B1"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Межбюджетные трансферты, передава</w:t>
            </w:r>
            <w:r w:rsidRPr="004D42B1">
              <w:t>е</w:t>
            </w:r>
            <w:r w:rsidRPr="004D42B1">
              <w:t>мые бюджетам поселений на комплект</w:t>
            </w:r>
            <w:r w:rsidRPr="004D42B1">
              <w:t>а</w:t>
            </w:r>
            <w:r w:rsidRPr="004D42B1">
              <w:t xml:space="preserve">цию книжных фондов библиотек </w:t>
            </w:r>
          </w:p>
        </w:tc>
        <w:tc>
          <w:tcPr>
            <w:tcW w:w="2318"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4,1</w:t>
            </w:r>
          </w:p>
        </w:tc>
        <w:tc>
          <w:tcPr>
            <w:tcW w:w="1404"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4,1</w:t>
            </w:r>
          </w:p>
        </w:tc>
        <w:tc>
          <w:tcPr>
            <w:tcW w:w="2335"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100,0</w:t>
            </w:r>
          </w:p>
        </w:tc>
      </w:tr>
      <w:tr w:rsidR="00D8633F" w:rsidRPr="004D42B1" w:rsidTr="00D8633F">
        <w:trPr>
          <w:trHeight w:val="305"/>
        </w:trPr>
        <w:tc>
          <w:tcPr>
            <w:tcW w:w="3754"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ИТОГО:</w:t>
            </w:r>
          </w:p>
        </w:tc>
        <w:tc>
          <w:tcPr>
            <w:tcW w:w="2318"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5538,5</w:t>
            </w:r>
          </w:p>
          <w:p w:rsidR="00D8633F" w:rsidRPr="004D42B1" w:rsidRDefault="00D8633F" w:rsidP="00D8633F">
            <w:pPr>
              <w:pStyle w:val="a3"/>
            </w:pPr>
          </w:p>
        </w:tc>
        <w:tc>
          <w:tcPr>
            <w:tcW w:w="1404"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5222,1</w:t>
            </w:r>
          </w:p>
        </w:tc>
        <w:tc>
          <w:tcPr>
            <w:tcW w:w="2335" w:type="dxa"/>
            <w:tcBorders>
              <w:top w:val="single" w:sz="6" w:space="0" w:color="auto"/>
              <w:left w:val="single" w:sz="6" w:space="0" w:color="auto"/>
              <w:bottom w:val="single" w:sz="6" w:space="0" w:color="auto"/>
              <w:right w:val="single" w:sz="6" w:space="0" w:color="auto"/>
            </w:tcBorders>
          </w:tcPr>
          <w:p w:rsidR="00D8633F" w:rsidRPr="004D42B1" w:rsidRDefault="00D8633F" w:rsidP="00D8633F">
            <w:pPr>
              <w:pStyle w:val="a3"/>
            </w:pPr>
            <w:r w:rsidRPr="004D42B1">
              <w:t>94,2</w:t>
            </w:r>
          </w:p>
        </w:tc>
      </w:tr>
    </w:tbl>
    <w:p w:rsidR="004D42B1" w:rsidRPr="004D42B1" w:rsidRDefault="004D42B1" w:rsidP="004D42B1">
      <w:pPr>
        <w:pStyle w:val="a3"/>
        <w:jc w:val="center"/>
        <w:rPr>
          <w:b/>
        </w:rPr>
      </w:pPr>
      <w:r w:rsidRPr="004D42B1">
        <w:rPr>
          <w:b/>
        </w:rPr>
        <w:lastRenderedPageBreak/>
        <w:t>СОВЕТ ДЕПУТАТОВ</w:t>
      </w:r>
    </w:p>
    <w:p w:rsidR="004D42B1" w:rsidRPr="004D42B1" w:rsidRDefault="004D42B1" w:rsidP="004D42B1">
      <w:pPr>
        <w:pStyle w:val="a3"/>
        <w:jc w:val="center"/>
        <w:rPr>
          <w:b/>
        </w:rPr>
      </w:pPr>
      <w:r w:rsidRPr="004D42B1">
        <w:rPr>
          <w:b/>
        </w:rPr>
        <w:t>РОМОДАНОВСКОГО СЕЛЬСКОГО ПОСЕЛЕНИЯ</w:t>
      </w:r>
    </w:p>
    <w:p w:rsidR="004D42B1" w:rsidRPr="004D42B1" w:rsidRDefault="004D42B1" w:rsidP="004D42B1">
      <w:pPr>
        <w:pStyle w:val="a3"/>
        <w:jc w:val="center"/>
        <w:rPr>
          <w:b/>
        </w:rPr>
      </w:pPr>
      <w:r w:rsidRPr="004D42B1">
        <w:rPr>
          <w:b/>
        </w:rPr>
        <w:t>РОМОДАНОВСКОГО МУНИЦИПАЛЬНОГО РАЙОНА</w:t>
      </w:r>
    </w:p>
    <w:p w:rsidR="004D42B1" w:rsidRPr="004D42B1" w:rsidRDefault="004D42B1" w:rsidP="004D42B1">
      <w:pPr>
        <w:pStyle w:val="a3"/>
        <w:jc w:val="center"/>
        <w:rPr>
          <w:b/>
        </w:rPr>
      </w:pPr>
      <w:r w:rsidRPr="004D42B1">
        <w:rPr>
          <w:b/>
        </w:rPr>
        <w:t>РЕСПУБЛИКИ МОРДОВИЯ</w:t>
      </w:r>
    </w:p>
    <w:p w:rsidR="004D42B1" w:rsidRPr="004D42B1" w:rsidRDefault="004D42B1" w:rsidP="004D42B1">
      <w:pPr>
        <w:pStyle w:val="a3"/>
        <w:jc w:val="center"/>
        <w:rPr>
          <w:b/>
        </w:rPr>
      </w:pPr>
      <w:r w:rsidRPr="004D42B1">
        <w:rPr>
          <w:b/>
        </w:rPr>
        <w:t>РЕШЕНИЕ</w:t>
      </w:r>
    </w:p>
    <w:p w:rsidR="004D42B1" w:rsidRPr="004D42B1" w:rsidRDefault="002F1CE7" w:rsidP="004D42B1">
      <w:pPr>
        <w:pStyle w:val="a3"/>
      </w:pPr>
      <w:r>
        <w:rPr>
          <w:noProof/>
        </w:rPr>
        <w:pict>
          <v:shape id="_x0000_s1031" type="#_x0000_t32" style="position:absolute;margin-left:-1.2pt;margin-top:9.15pt;width:471.6pt;height:.75pt;flip:y;z-index:251664384" o:connectortype="straight" strokeweight="1.5pt"/>
        </w:pict>
      </w:r>
    </w:p>
    <w:p w:rsidR="004D42B1" w:rsidRPr="004D42B1" w:rsidRDefault="004D42B1" w:rsidP="004D42B1">
      <w:pPr>
        <w:pStyle w:val="a3"/>
      </w:pPr>
      <w:r w:rsidRPr="004D42B1">
        <w:t xml:space="preserve">   от « 20 » мая </w:t>
      </w:r>
      <w:smartTag w:uri="urn:schemas-microsoft-com:office:smarttags" w:element="metricconverter">
        <w:smartTagPr>
          <w:attr w:name="ProductID" w:val="2016 г"/>
        </w:smartTagPr>
        <w:r w:rsidRPr="004D42B1">
          <w:t>2016 г</w:t>
        </w:r>
      </w:smartTag>
      <w:r w:rsidRPr="004D42B1">
        <w:t xml:space="preserve">.                                                              </w:t>
      </w:r>
      <w:r>
        <w:t xml:space="preserve">                                                                   </w:t>
      </w:r>
      <w:r w:rsidRPr="004D42B1">
        <w:t xml:space="preserve">            № 2</w:t>
      </w:r>
    </w:p>
    <w:p w:rsidR="004D42B1" w:rsidRPr="004D42B1" w:rsidRDefault="004D42B1" w:rsidP="004D42B1">
      <w:pPr>
        <w:pStyle w:val="a3"/>
        <w:jc w:val="center"/>
      </w:pPr>
      <w:r w:rsidRPr="004D42B1">
        <w:t>п. Ромоданово</w:t>
      </w:r>
    </w:p>
    <w:p w:rsidR="004D42B1" w:rsidRPr="004D42B1" w:rsidRDefault="004D42B1" w:rsidP="004D42B1">
      <w:pPr>
        <w:pStyle w:val="a3"/>
        <w:jc w:val="center"/>
      </w:pPr>
    </w:p>
    <w:p w:rsidR="004D42B1" w:rsidRPr="004D42B1" w:rsidRDefault="004D42B1" w:rsidP="004D42B1">
      <w:pPr>
        <w:pStyle w:val="a3"/>
        <w:ind w:right="2692"/>
        <w:jc w:val="both"/>
      </w:pPr>
      <w:r w:rsidRPr="004D42B1">
        <w:t>О внесении изменений в решение Совета депутатов Ромодановского сел</w:t>
      </w:r>
      <w:r w:rsidRPr="004D42B1">
        <w:t>ь</w:t>
      </w:r>
      <w:r w:rsidRPr="004D42B1">
        <w:t xml:space="preserve">ского поселения от 28 декабря </w:t>
      </w:r>
      <w:smartTag w:uri="urn:schemas-microsoft-com:office:smarttags" w:element="metricconverter">
        <w:smartTagPr>
          <w:attr w:name="ProductID" w:val="2015 г"/>
        </w:smartTagPr>
        <w:r w:rsidRPr="004D42B1">
          <w:t>2015 г</w:t>
        </w:r>
      </w:smartTag>
      <w:r w:rsidRPr="004D42B1">
        <w:t>. № 1 «О бюджете Ромодановского сельского поселения на 2016 год»</w:t>
      </w:r>
    </w:p>
    <w:p w:rsidR="004D42B1" w:rsidRPr="004D42B1" w:rsidRDefault="004D42B1" w:rsidP="004D42B1">
      <w:pPr>
        <w:pStyle w:val="a3"/>
        <w:jc w:val="both"/>
      </w:pPr>
      <w:r w:rsidRPr="004D42B1">
        <w:t xml:space="preserve">         </w:t>
      </w:r>
    </w:p>
    <w:p w:rsidR="004D42B1" w:rsidRPr="004D42B1" w:rsidRDefault="004D42B1" w:rsidP="004D42B1">
      <w:pPr>
        <w:pStyle w:val="a3"/>
        <w:jc w:val="both"/>
      </w:pPr>
      <w:r w:rsidRPr="004D42B1">
        <w:t xml:space="preserve">     Заслушав информацию главного бухгалтера администрации Ромодановского сельского поселения Грач</w:t>
      </w:r>
      <w:r w:rsidRPr="004D42B1">
        <w:t>е</w:t>
      </w:r>
      <w:r w:rsidRPr="004D42B1">
        <w:t xml:space="preserve">вой С.В., Совет депутатов Ромодановского сельского поселения </w:t>
      </w:r>
    </w:p>
    <w:p w:rsidR="004D42B1" w:rsidRPr="004D42B1" w:rsidRDefault="004D42B1" w:rsidP="004D42B1">
      <w:pPr>
        <w:pStyle w:val="a3"/>
        <w:jc w:val="center"/>
        <w:rPr>
          <w:b/>
        </w:rPr>
      </w:pPr>
      <w:r w:rsidRPr="004D42B1">
        <w:rPr>
          <w:b/>
        </w:rPr>
        <w:t>РЕШИЛ:</w:t>
      </w:r>
    </w:p>
    <w:p w:rsidR="004D42B1" w:rsidRPr="004D42B1" w:rsidRDefault="004D42B1" w:rsidP="004D42B1">
      <w:pPr>
        <w:pStyle w:val="a3"/>
        <w:jc w:val="both"/>
      </w:pPr>
      <w:r w:rsidRPr="004D42B1">
        <w:t xml:space="preserve">     1.</w:t>
      </w:r>
      <w:r w:rsidRPr="004D42B1">
        <w:tab/>
        <w:t>Утвердить бюджет Ромодановского сельского поселения на 2016 год по доходам в сумме 13728,4тыс. рублей и расходам в сумме 13777,1тыс. рублей.</w:t>
      </w:r>
    </w:p>
    <w:p w:rsidR="004D42B1" w:rsidRPr="004D42B1" w:rsidRDefault="004D42B1" w:rsidP="004D42B1">
      <w:pPr>
        <w:pStyle w:val="a3"/>
        <w:jc w:val="both"/>
      </w:pPr>
      <w:r w:rsidRPr="004D42B1">
        <w:t xml:space="preserve">     2. </w:t>
      </w:r>
      <w:r w:rsidRPr="004D42B1">
        <w:tab/>
        <w:t>Внести изменения в решение Совета  депутатов Ромодановского сельского поселения от 28 декабря 2015 г. № 1 «О бюджете Ромодановского сельского поселения на 2016 год» в приложениях №№ 3, 4, 5, 6, 7 согласно приложений №№ 1, 2, 3, 4, 5.</w:t>
      </w:r>
    </w:p>
    <w:p w:rsidR="004D42B1" w:rsidRPr="004D42B1" w:rsidRDefault="004D42B1" w:rsidP="004D42B1">
      <w:pPr>
        <w:pStyle w:val="a3"/>
        <w:jc w:val="both"/>
      </w:pPr>
      <w:r w:rsidRPr="004D42B1">
        <w:t xml:space="preserve">     3.</w:t>
      </w:r>
      <w:r w:rsidRPr="004D42B1">
        <w:tab/>
        <w:t xml:space="preserve"> Настоящее решение вступает в силу со дня его официального опубликования.</w:t>
      </w:r>
    </w:p>
    <w:p w:rsidR="004D42B1" w:rsidRPr="004D42B1" w:rsidRDefault="004D42B1" w:rsidP="004D42B1">
      <w:pPr>
        <w:pStyle w:val="a3"/>
        <w:jc w:val="both"/>
      </w:pPr>
    </w:p>
    <w:p w:rsidR="004D42B1" w:rsidRPr="004D42B1" w:rsidRDefault="004D42B1" w:rsidP="004D42B1">
      <w:pPr>
        <w:pStyle w:val="a3"/>
        <w:jc w:val="both"/>
      </w:pPr>
      <w:r w:rsidRPr="004D42B1">
        <w:t>Председатель Совета депутатов</w:t>
      </w:r>
    </w:p>
    <w:p w:rsidR="004D42B1" w:rsidRPr="004D42B1" w:rsidRDefault="004D42B1" w:rsidP="004D42B1">
      <w:pPr>
        <w:rPr>
          <w:rFonts w:ascii="Times New Roman" w:hAnsi="Times New Roman"/>
          <w:sz w:val="20"/>
          <w:szCs w:val="20"/>
        </w:rPr>
      </w:pPr>
      <w:r w:rsidRPr="004D42B1">
        <w:rPr>
          <w:rFonts w:ascii="Times New Roman" w:hAnsi="Times New Roman"/>
          <w:sz w:val="20"/>
          <w:szCs w:val="20"/>
        </w:rPr>
        <w:t xml:space="preserve">Ромодановского сельского поселения                                </w:t>
      </w:r>
      <w:r>
        <w:rPr>
          <w:rFonts w:ascii="Times New Roman" w:hAnsi="Times New Roman"/>
          <w:sz w:val="20"/>
          <w:szCs w:val="20"/>
        </w:rPr>
        <w:t xml:space="preserve">                                                      </w:t>
      </w:r>
      <w:r w:rsidRPr="004D42B1">
        <w:rPr>
          <w:rFonts w:ascii="Times New Roman" w:hAnsi="Times New Roman"/>
          <w:sz w:val="20"/>
          <w:szCs w:val="20"/>
        </w:rPr>
        <w:t xml:space="preserve">              С.Г.Платов</w:t>
      </w:r>
    </w:p>
    <w:tbl>
      <w:tblPr>
        <w:tblW w:w="9229" w:type="dxa"/>
        <w:tblInd w:w="93" w:type="dxa"/>
        <w:tblLook w:val="04A0"/>
      </w:tblPr>
      <w:tblGrid>
        <w:gridCol w:w="2800"/>
        <w:gridCol w:w="2318"/>
        <w:gridCol w:w="1888"/>
        <w:gridCol w:w="2223"/>
      </w:tblGrid>
      <w:tr w:rsidR="004D42B1" w:rsidRPr="004D42B1" w:rsidTr="004D42B1">
        <w:trPr>
          <w:trHeight w:val="955"/>
        </w:trPr>
        <w:tc>
          <w:tcPr>
            <w:tcW w:w="2800" w:type="dxa"/>
            <w:tcBorders>
              <w:top w:val="nil"/>
              <w:left w:val="nil"/>
              <w:bottom w:val="nil"/>
              <w:right w:val="nil"/>
            </w:tcBorders>
            <w:shd w:val="clear" w:color="auto" w:fill="auto"/>
            <w:noWrap/>
            <w:vAlign w:val="bottom"/>
          </w:tcPr>
          <w:p w:rsidR="004D42B1" w:rsidRPr="004D42B1" w:rsidRDefault="004D42B1" w:rsidP="00FD78DA">
            <w:pPr>
              <w:spacing w:after="0" w:line="240" w:lineRule="auto"/>
              <w:rPr>
                <w:rFonts w:ascii="Arial CYR" w:hAnsi="Arial CYR" w:cs="Arial CYR"/>
                <w:color w:val="000000"/>
                <w:sz w:val="20"/>
                <w:szCs w:val="20"/>
              </w:rPr>
            </w:pPr>
          </w:p>
        </w:tc>
        <w:tc>
          <w:tcPr>
            <w:tcW w:w="2318" w:type="dxa"/>
            <w:tcBorders>
              <w:top w:val="nil"/>
              <w:left w:val="nil"/>
              <w:bottom w:val="nil"/>
              <w:right w:val="nil"/>
            </w:tcBorders>
            <w:shd w:val="clear" w:color="auto" w:fill="auto"/>
            <w:noWrap/>
            <w:vAlign w:val="bottom"/>
          </w:tcPr>
          <w:p w:rsidR="004D42B1" w:rsidRPr="004D42B1" w:rsidRDefault="004D42B1" w:rsidP="00FD78DA">
            <w:pPr>
              <w:spacing w:after="0" w:line="240" w:lineRule="auto"/>
              <w:rPr>
                <w:rFonts w:ascii="Arial CYR" w:hAnsi="Arial CYR" w:cs="Arial CYR"/>
                <w:color w:val="000000"/>
                <w:sz w:val="20"/>
                <w:szCs w:val="20"/>
              </w:rPr>
            </w:pPr>
          </w:p>
        </w:tc>
        <w:tc>
          <w:tcPr>
            <w:tcW w:w="4111" w:type="dxa"/>
            <w:gridSpan w:val="2"/>
            <w:tcBorders>
              <w:top w:val="nil"/>
              <w:left w:val="nil"/>
              <w:bottom w:val="nil"/>
              <w:right w:val="nil"/>
            </w:tcBorders>
            <w:shd w:val="clear" w:color="auto" w:fill="auto"/>
            <w:vAlign w:val="bottom"/>
          </w:tcPr>
          <w:p w:rsidR="004D42B1" w:rsidRPr="004D42B1" w:rsidRDefault="004D42B1" w:rsidP="00FD78DA">
            <w:pPr>
              <w:spacing w:after="0" w:line="240" w:lineRule="auto"/>
              <w:ind w:left="-1679" w:right="-108" w:firstLine="1617"/>
              <w:jc w:val="right"/>
              <w:rPr>
                <w:rFonts w:ascii="Times New Roman" w:hAnsi="Times New Roman"/>
                <w:bCs/>
                <w:color w:val="000000"/>
                <w:sz w:val="20"/>
                <w:szCs w:val="20"/>
              </w:rPr>
            </w:pPr>
            <w:r w:rsidRPr="004D42B1">
              <w:rPr>
                <w:rFonts w:ascii="Times New Roman" w:hAnsi="Times New Roman"/>
                <w:bCs/>
                <w:color w:val="000000"/>
                <w:sz w:val="20"/>
                <w:szCs w:val="20"/>
              </w:rPr>
              <w:t xml:space="preserve">                      Приложение № 1                                                                                                                     к  решению Совета депутатов                                                                                                                                                    Ромодановского сельского поселения                                                                                                                                                                от 20.05.2016 г. № 2                                                                                                                                                                          </w:t>
            </w:r>
          </w:p>
        </w:tc>
      </w:tr>
      <w:tr w:rsidR="004D42B1" w:rsidRPr="004D42B1" w:rsidTr="00FD78DA">
        <w:trPr>
          <w:trHeight w:val="480"/>
        </w:trPr>
        <w:tc>
          <w:tcPr>
            <w:tcW w:w="9229" w:type="dxa"/>
            <w:gridSpan w:val="4"/>
            <w:tcBorders>
              <w:top w:val="nil"/>
              <w:left w:val="nil"/>
              <w:bottom w:val="nil"/>
              <w:right w:val="nil"/>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p>
          <w:p w:rsidR="004D42B1" w:rsidRPr="004D42B1" w:rsidRDefault="004D42B1" w:rsidP="00FD78DA">
            <w:pPr>
              <w:spacing w:after="0" w:line="240" w:lineRule="auto"/>
              <w:jc w:val="center"/>
              <w:rPr>
                <w:rFonts w:ascii="Times New Roman" w:hAnsi="Times New Roman"/>
                <w:b/>
                <w:color w:val="000000"/>
                <w:sz w:val="20"/>
                <w:szCs w:val="20"/>
              </w:rPr>
            </w:pPr>
            <w:r w:rsidRPr="004D42B1">
              <w:rPr>
                <w:rFonts w:ascii="Times New Roman" w:hAnsi="Times New Roman"/>
                <w:color w:val="000000"/>
                <w:sz w:val="20"/>
                <w:szCs w:val="20"/>
              </w:rPr>
              <w:t xml:space="preserve"> </w:t>
            </w:r>
            <w:r w:rsidRPr="004D42B1">
              <w:rPr>
                <w:rFonts w:ascii="Times New Roman" w:hAnsi="Times New Roman"/>
                <w:b/>
                <w:color w:val="000000"/>
                <w:sz w:val="20"/>
                <w:szCs w:val="20"/>
              </w:rPr>
              <w:t xml:space="preserve">ОБЪЕМ ПОСТУПЛЕНИЙ ДОХОДОВ БЮДЖЕТА </w:t>
            </w:r>
          </w:p>
          <w:p w:rsidR="004D42B1" w:rsidRPr="004D42B1" w:rsidRDefault="004D42B1" w:rsidP="00FD78DA">
            <w:pPr>
              <w:spacing w:after="0" w:line="240" w:lineRule="auto"/>
              <w:jc w:val="center"/>
              <w:rPr>
                <w:rFonts w:ascii="Times New Roman" w:hAnsi="Times New Roman"/>
                <w:b/>
                <w:color w:val="000000"/>
                <w:sz w:val="20"/>
                <w:szCs w:val="20"/>
              </w:rPr>
            </w:pPr>
            <w:r w:rsidRPr="004D42B1">
              <w:rPr>
                <w:rFonts w:ascii="Times New Roman" w:hAnsi="Times New Roman"/>
                <w:b/>
                <w:color w:val="000000"/>
                <w:sz w:val="20"/>
                <w:szCs w:val="20"/>
              </w:rPr>
              <w:t xml:space="preserve">ПО ОСНОВНЫМ  ИСТОЧНИКАМ </w:t>
            </w:r>
          </w:p>
        </w:tc>
      </w:tr>
      <w:tr w:rsidR="004D42B1" w:rsidRPr="004D42B1" w:rsidTr="00FD78DA">
        <w:trPr>
          <w:trHeight w:val="315"/>
        </w:trPr>
        <w:tc>
          <w:tcPr>
            <w:tcW w:w="2800" w:type="dxa"/>
            <w:tcBorders>
              <w:top w:val="nil"/>
              <w:bottom w:val="single" w:sz="4" w:space="0" w:color="auto"/>
              <w:right w:val="nil"/>
            </w:tcBorders>
            <w:shd w:val="clear" w:color="auto" w:fill="auto"/>
          </w:tcPr>
          <w:p w:rsidR="004D42B1" w:rsidRPr="004D42B1" w:rsidRDefault="004D42B1" w:rsidP="00FD78DA">
            <w:pPr>
              <w:spacing w:after="0" w:line="240" w:lineRule="auto"/>
              <w:rPr>
                <w:rFonts w:ascii="Times New Roman" w:hAnsi="Times New Roman"/>
                <w:color w:val="000000"/>
                <w:sz w:val="20"/>
                <w:szCs w:val="20"/>
              </w:rPr>
            </w:pPr>
            <w:r w:rsidRPr="004D42B1">
              <w:rPr>
                <w:rFonts w:ascii="Times New Roman" w:hAnsi="Times New Roman"/>
                <w:color w:val="000000"/>
                <w:sz w:val="20"/>
                <w:szCs w:val="20"/>
              </w:rPr>
              <w:t> </w:t>
            </w:r>
          </w:p>
        </w:tc>
        <w:tc>
          <w:tcPr>
            <w:tcW w:w="4206" w:type="dxa"/>
            <w:gridSpan w:val="2"/>
            <w:tcBorders>
              <w:top w:val="nil"/>
              <w:left w:val="nil"/>
              <w:bottom w:val="nil"/>
              <w:right w:val="nil"/>
            </w:tcBorders>
            <w:shd w:val="clear" w:color="auto" w:fill="auto"/>
          </w:tcPr>
          <w:p w:rsidR="004D42B1" w:rsidRPr="004D42B1" w:rsidRDefault="004D42B1" w:rsidP="00FD78DA">
            <w:pPr>
              <w:spacing w:after="0" w:line="240" w:lineRule="auto"/>
              <w:rPr>
                <w:rFonts w:ascii="Times New Roman" w:hAnsi="Times New Roman"/>
                <w:color w:val="000000"/>
                <w:sz w:val="20"/>
                <w:szCs w:val="20"/>
              </w:rPr>
            </w:pPr>
          </w:p>
        </w:tc>
        <w:tc>
          <w:tcPr>
            <w:tcW w:w="2223" w:type="dxa"/>
            <w:tcBorders>
              <w:top w:val="nil"/>
              <w:left w:val="nil"/>
              <w:bottom w:val="nil"/>
              <w:right w:val="nil"/>
            </w:tcBorders>
            <w:shd w:val="clear" w:color="auto" w:fill="auto"/>
          </w:tcPr>
          <w:p w:rsidR="004D42B1" w:rsidRPr="004D42B1" w:rsidRDefault="004D42B1" w:rsidP="00FD78DA">
            <w:pPr>
              <w:spacing w:after="0" w:line="240" w:lineRule="auto"/>
              <w:jc w:val="right"/>
              <w:rPr>
                <w:rFonts w:ascii="Times New Roman" w:hAnsi="Times New Roman"/>
                <w:color w:val="000000"/>
                <w:sz w:val="20"/>
                <w:szCs w:val="20"/>
              </w:rPr>
            </w:pPr>
            <w:r w:rsidRPr="004D42B1">
              <w:rPr>
                <w:rFonts w:ascii="Times New Roman" w:hAnsi="Times New Roman"/>
                <w:color w:val="000000"/>
                <w:sz w:val="20"/>
                <w:szCs w:val="20"/>
              </w:rPr>
              <w:t xml:space="preserve"> тыс. руб. </w:t>
            </w:r>
          </w:p>
        </w:tc>
      </w:tr>
      <w:tr w:rsidR="004D42B1" w:rsidRPr="004D42B1" w:rsidTr="00FD78DA">
        <w:trPr>
          <w:trHeight w:val="1150"/>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Код бюджетной классифик</w:t>
            </w:r>
            <w:r w:rsidRPr="004D42B1">
              <w:rPr>
                <w:rFonts w:ascii="Times New Roman" w:hAnsi="Times New Roman"/>
                <w:bCs/>
                <w:color w:val="000000"/>
                <w:sz w:val="20"/>
                <w:szCs w:val="20"/>
              </w:rPr>
              <w:t>а</w:t>
            </w:r>
            <w:r w:rsidRPr="004D42B1">
              <w:rPr>
                <w:rFonts w:ascii="Times New Roman" w:hAnsi="Times New Roman"/>
                <w:bCs/>
                <w:color w:val="000000"/>
                <w:sz w:val="20"/>
                <w:szCs w:val="20"/>
              </w:rPr>
              <w:t>ции доходов бюджета</w:t>
            </w:r>
          </w:p>
        </w:tc>
        <w:tc>
          <w:tcPr>
            <w:tcW w:w="4206" w:type="dxa"/>
            <w:gridSpan w:val="2"/>
            <w:tcBorders>
              <w:top w:val="single" w:sz="4" w:space="0" w:color="auto"/>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Наименование доходов</w:t>
            </w:r>
          </w:p>
        </w:tc>
        <w:tc>
          <w:tcPr>
            <w:tcW w:w="2223" w:type="dxa"/>
            <w:tcBorders>
              <w:top w:val="single" w:sz="4" w:space="0" w:color="auto"/>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2016 год</w:t>
            </w:r>
          </w:p>
        </w:tc>
      </w:tr>
      <w:tr w:rsidR="004D42B1" w:rsidRPr="004D42B1" w:rsidTr="00FD78DA">
        <w:trPr>
          <w:trHeight w:val="3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0 00 00000 00 0000 000</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Всего доходов</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13728,4</w:t>
            </w:r>
          </w:p>
        </w:tc>
      </w:tr>
      <w:tr w:rsidR="004D42B1" w:rsidRPr="004D42B1" w:rsidTr="00FD78DA">
        <w:trPr>
          <w:trHeight w:val="3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1 00 00000 00 0000 000</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Доходы</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6346</w:t>
            </w:r>
          </w:p>
        </w:tc>
      </w:tr>
      <w:tr w:rsidR="004D42B1" w:rsidRPr="004D42B1" w:rsidTr="00FD78DA">
        <w:trPr>
          <w:trHeight w:val="300"/>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1 01 00000 00 0000 000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Налоги на прибыль, доходы</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2138,6</w:t>
            </w:r>
          </w:p>
        </w:tc>
      </w:tr>
      <w:tr w:rsidR="004D42B1" w:rsidRPr="004D42B1" w:rsidTr="00FD78DA">
        <w:trPr>
          <w:trHeight w:val="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1 01 02000 01 0000 110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FD78DA">
        <w:trPr>
          <w:trHeight w:val="788"/>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1 01 02010 01 0000 110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 с доходов, полученных в виде дивидендов от долевого участия в деятельности организаций</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FD78DA">
        <w:trPr>
          <w:trHeight w:val="1158"/>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1 01 02020 01 0000 110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 с доходов, облагаемых по налоговой ставке, установле</w:t>
            </w:r>
            <w:r w:rsidRPr="004D42B1">
              <w:rPr>
                <w:rFonts w:ascii="Times New Roman" w:hAnsi="Times New Roman"/>
                <w:sz w:val="20"/>
                <w:szCs w:val="20"/>
              </w:rPr>
              <w:t>н</w:t>
            </w:r>
            <w:r w:rsidRPr="004D42B1">
              <w:rPr>
                <w:rFonts w:ascii="Times New Roman" w:hAnsi="Times New Roman"/>
                <w:sz w:val="20"/>
                <w:szCs w:val="20"/>
              </w:rPr>
              <w:t>ной пунктом 1 статьи 224 Налогового кодекса Российской Федерации</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2138,6</w:t>
            </w:r>
          </w:p>
        </w:tc>
      </w:tr>
      <w:tr w:rsidR="004D42B1" w:rsidRPr="004D42B1" w:rsidTr="00FD78DA">
        <w:trPr>
          <w:trHeight w:val="1803"/>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1 01 02021 01 0000 110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 с доходов, облагаемых по налоговой ставке, установле</w:t>
            </w:r>
            <w:r w:rsidRPr="004D42B1">
              <w:rPr>
                <w:rFonts w:ascii="Times New Roman" w:hAnsi="Times New Roman"/>
                <w:sz w:val="20"/>
                <w:szCs w:val="20"/>
              </w:rPr>
              <w:t>н</w:t>
            </w:r>
            <w:r w:rsidRPr="004D42B1">
              <w:rPr>
                <w:rFonts w:ascii="Times New Roman" w:hAnsi="Times New Roman"/>
                <w:sz w:val="20"/>
                <w:szCs w:val="20"/>
              </w:rPr>
              <w:t>ной пунктом 1 статьи 224 Налогового кодекса Российской Федерации, за исключением д</w:t>
            </w:r>
            <w:r w:rsidRPr="004D42B1">
              <w:rPr>
                <w:rFonts w:ascii="Times New Roman" w:hAnsi="Times New Roman"/>
                <w:sz w:val="20"/>
                <w:szCs w:val="20"/>
              </w:rPr>
              <w:t>о</w:t>
            </w:r>
            <w:r w:rsidRPr="004D42B1">
              <w:rPr>
                <w:rFonts w:ascii="Times New Roman" w:hAnsi="Times New Roman"/>
                <w:sz w:val="20"/>
                <w:szCs w:val="20"/>
              </w:rPr>
              <w:t>ходов, полученных физическими лицами , зарегистрированными в качестве индивид</w:t>
            </w:r>
            <w:r w:rsidRPr="004D42B1">
              <w:rPr>
                <w:rFonts w:ascii="Times New Roman" w:hAnsi="Times New Roman"/>
                <w:sz w:val="20"/>
                <w:szCs w:val="20"/>
              </w:rPr>
              <w:t>у</w:t>
            </w:r>
            <w:r w:rsidRPr="004D42B1">
              <w:rPr>
                <w:rFonts w:ascii="Times New Roman" w:hAnsi="Times New Roman"/>
                <w:sz w:val="20"/>
                <w:szCs w:val="20"/>
              </w:rPr>
              <w:t>альных</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FD78DA">
        <w:trPr>
          <w:trHeight w:val="1839"/>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lastRenderedPageBreak/>
              <w:t>1 01 02022 01 0000 110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 с доходов, облагаемых по налоговой ставке, установле</w:t>
            </w:r>
            <w:r w:rsidRPr="004D42B1">
              <w:rPr>
                <w:rFonts w:ascii="Times New Roman" w:hAnsi="Times New Roman"/>
                <w:sz w:val="20"/>
                <w:szCs w:val="20"/>
              </w:rPr>
              <w:t>н</w:t>
            </w:r>
            <w:r w:rsidRPr="004D42B1">
              <w:rPr>
                <w:rFonts w:ascii="Times New Roman" w:hAnsi="Times New Roman"/>
                <w:sz w:val="20"/>
                <w:szCs w:val="20"/>
              </w:rPr>
              <w:t>ной пунктом 1 статьи 224 Налогового кодекса Российской Федерации  и  полученных физ</w:t>
            </w:r>
            <w:r w:rsidRPr="004D42B1">
              <w:rPr>
                <w:rFonts w:ascii="Times New Roman" w:hAnsi="Times New Roman"/>
                <w:sz w:val="20"/>
                <w:szCs w:val="20"/>
              </w:rPr>
              <w:t>и</w:t>
            </w:r>
            <w:r w:rsidRPr="004D42B1">
              <w:rPr>
                <w:rFonts w:ascii="Times New Roman" w:hAnsi="Times New Roman"/>
                <w:sz w:val="20"/>
                <w:szCs w:val="20"/>
              </w:rPr>
              <w:t>ческими лицами , зарегистрированными в качестве индивидуальных предпринимателей , час</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FD78DA">
        <w:trPr>
          <w:trHeight w:val="1088"/>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1 01 02030 01 0000 110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доходы физических  лиц с доходов, полученных физическими лицами, не явля</w:t>
            </w:r>
            <w:r w:rsidRPr="004D42B1">
              <w:rPr>
                <w:rFonts w:ascii="Times New Roman" w:hAnsi="Times New Roman"/>
                <w:sz w:val="20"/>
                <w:szCs w:val="20"/>
              </w:rPr>
              <w:t>ю</w:t>
            </w:r>
            <w:r w:rsidRPr="004D42B1">
              <w:rPr>
                <w:rFonts w:ascii="Times New Roman" w:hAnsi="Times New Roman"/>
                <w:sz w:val="20"/>
                <w:szCs w:val="20"/>
              </w:rPr>
              <w:t>щими налоговыми резидентами Российской Федерации</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FD78DA">
        <w:trPr>
          <w:trHeight w:val="3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1 06 00000 00 0000 000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Налоги на имущество</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4073,9</w:t>
            </w:r>
          </w:p>
        </w:tc>
      </w:tr>
      <w:tr w:rsidR="004D42B1" w:rsidRPr="004D42B1" w:rsidTr="00FD78DA">
        <w:trPr>
          <w:trHeight w:val="854"/>
        </w:trPr>
        <w:tc>
          <w:tcPr>
            <w:tcW w:w="2800" w:type="dxa"/>
            <w:tcBorders>
              <w:top w:val="single" w:sz="4" w:space="0" w:color="auto"/>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1 06 01030 10 0000 110</w:t>
            </w:r>
          </w:p>
        </w:tc>
        <w:tc>
          <w:tcPr>
            <w:tcW w:w="4206" w:type="dxa"/>
            <w:gridSpan w:val="2"/>
            <w:tcBorders>
              <w:top w:val="single" w:sz="4" w:space="0" w:color="auto"/>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Налог на имущество физических лиц, взима</w:t>
            </w:r>
            <w:r w:rsidRPr="004D42B1">
              <w:rPr>
                <w:rFonts w:ascii="Times New Roman" w:hAnsi="Times New Roman"/>
                <w:sz w:val="20"/>
                <w:szCs w:val="20"/>
              </w:rPr>
              <w:t>е</w:t>
            </w:r>
            <w:r w:rsidRPr="004D42B1">
              <w:rPr>
                <w:rFonts w:ascii="Times New Roman" w:hAnsi="Times New Roman"/>
                <w:sz w:val="20"/>
                <w:szCs w:val="20"/>
              </w:rPr>
              <w:t>мый по ставкам, применяемый к объектам  налогообложения, расположенным в границах поселений</w:t>
            </w:r>
          </w:p>
        </w:tc>
        <w:tc>
          <w:tcPr>
            <w:tcW w:w="2223" w:type="dxa"/>
            <w:tcBorders>
              <w:top w:val="single" w:sz="4" w:space="0" w:color="auto"/>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743,9</w:t>
            </w:r>
          </w:p>
        </w:tc>
      </w:tr>
      <w:tr w:rsidR="004D42B1" w:rsidRPr="004D42B1" w:rsidTr="00FD78DA">
        <w:trPr>
          <w:trHeight w:val="126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1 06 06013 10 0000 110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Земельный налог, взимаемый по ставкам, у</w:t>
            </w:r>
            <w:r w:rsidRPr="004D42B1">
              <w:rPr>
                <w:rFonts w:ascii="Times New Roman" w:hAnsi="Times New Roman"/>
                <w:sz w:val="20"/>
                <w:szCs w:val="20"/>
              </w:rPr>
              <w:t>с</w:t>
            </w:r>
            <w:r w:rsidRPr="004D42B1">
              <w:rPr>
                <w:rFonts w:ascii="Times New Roman" w:hAnsi="Times New Roman"/>
                <w:sz w:val="20"/>
                <w:szCs w:val="20"/>
              </w:rPr>
              <w:t>тановленным  в соответствии с подпунктом 1 пункта 1 статьи 394 Налогового кодекса Ро</w:t>
            </w:r>
            <w:r w:rsidRPr="004D42B1">
              <w:rPr>
                <w:rFonts w:ascii="Times New Roman" w:hAnsi="Times New Roman"/>
                <w:sz w:val="20"/>
                <w:szCs w:val="20"/>
              </w:rPr>
              <w:t>с</w:t>
            </w:r>
            <w:r w:rsidRPr="004D42B1">
              <w:rPr>
                <w:rFonts w:ascii="Times New Roman" w:hAnsi="Times New Roman"/>
                <w:sz w:val="20"/>
                <w:szCs w:val="20"/>
              </w:rPr>
              <w:t>сийской Федерации, и применяемыми к об</w:t>
            </w:r>
            <w:r w:rsidRPr="004D42B1">
              <w:rPr>
                <w:rFonts w:ascii="Times New Roman" w:hAnsi="Times New Roman"/>
                <w:sz w:val="20"/>
                <w:szCs w:val="20"/>
              </w:rPr>
              <w:t>ъ</w:t>
            </w:r>
            <w:r w:rsidRPr="004D42B1">
              <w:rPr>
                <w:rFonts w:ascii="Times New Roman" w:hAnsi="Times New Roman"/>
                <w:sz w:val="20"/>
                <w:szCs w:val="20"/>
              </w:rPr>
              <w:t>ектам налогообложения, расположенным в границах поселений</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1000,0</w:t>
            </w:r>
          </w:p>
        </w:tc>
      </w:tr>
      <w:tr w:rsidR="004D42B1" w:rsidRPr="004D42B1" w:rsidTr="00FD78DA">
        <w:trPr>
          <w:trHeight w:val="1599"/>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1 06 06023 10 0000 110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Земельный налог, взимаемый по ставкам, у</w:t>
            </w:r>
            <w:r w:rsidRPr="004D42B1">
              <w:rPr>
                <w:rFonts w:ascii="Times New Roman" w:hAnsi="Times New Roman"/>
                <w:sz w:val="20"/>
                <w:szCs w:val="20"/>
              </w:rPr>
              <w:t>с</w:t>
            </w:r>
            <w:r w:rsidRPr="004D42B1">
              <w:rPr>
                <w:rFonts w:ascii="Times New Roman" w:hAnsi="Times New Roman"/>
                <w:sz w:val="20"/>
                <w:szCs w:val="20"/>
              </w:rPr>
              <w:t>тановленным  в соответствии с подпунктом 2 пункта 1 статьи 394 Налогового кодекса Ро</w:t>
            </w:r>
            <w:r w:rsidRPr="004D42B1">
              <w:rPr>
                <w:rFonts w:ascii="Times New Roman" w:hAnsi="Times New Roman"/>
                <w:sz w:val="20"/>
                <w:szCs w:val="20"/>
              </w:rPr>
              <w:t>с</w:t>
            </w:r>
            <w:r w:rsidRPr="004D42B1">
              <w:rPr>
                <w:rFonts w:ascii="Times New Roman" w:hAnsi="Times New Roman"/>
                <w:sz w:val="20"/>
                <w:szCs w:val="20"/>
              </w:rPr>
              <w:t>сийской Федерации, и применяемыми к об</w:t>
            </w:r>
            <w:r w:rsidRPr="004D42B1">
              <w:rPr>
                <w:rFonts w:ascii="Times New Roman" w:hAnsi="Times New Roman"/>
                <w:sz w:val="20"/>
                <w:szCs w:val="20"/>
              </w:rPr>
              <w:t>ъ</w:t>
            </w:r>
            <w:r w:rsidRPr="004D42B1">
              <w:rPr>
                <w:rFonts w:ascii="Times New Roman" w:hAnsi="Times New Roman"/>
                <w:sz w:val="20"/>
                <w:szCs w:val="20"/>
              </w:rPr>
              <w:t>ектам налогообложения, расположенным в границах поселений</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2330</w:t>
            </w:r>
          </w:p>
        </w:tc>
      </w:tr>
      <w:tr w:rsidR="004D42B1" w:rsidRPr="004D42B1" w:rsidTr="00FD78DA">
        <w:trPr>
          <w:trHeight w:val="3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1 05 03010 01 1000 110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Единый сельхозналог</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14,2</w:t>
            </w:r>
          </w:p>
        </w:tc>
      </w:tr>
      <w:tr w:rsidR="004D42B1" w:rsidRPr="004D42B1" w:rsidTr="00FD78DA">
        <w:trPr>
          <w:trHeight w:val="73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1 09 04053 10 0000 110</w:t>
            </w:r>
          </w:p>
        </w:tc>
        <w:tc>
          <w:tcPr>
            <w:tcW w:w="4206" w:type="dxa"/>
            <w:gridSpan w:val="2"/>
            <w:tcBorders>
              <w:top w:val="nil"/>
              <w:left w:val="nil"/>
              <w:bottom w:val="single" w:sz="4" w:space="0" w:color="auto"/>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Земельный налог (по обязательствам, во</w:t>
            </w:r>
            <w:r w:rsidRPr="004D42B1">
              <w:rPr>
                <w:rFonts w:ascii="Times New Roman" w:hAnsi="Times New Roman"/>
                <w:bCs/>
                <w:sz w:val="20"/>
                <w:szCs w:val="20"/>
              </w:rPr>
              <w:t>з</w:t>
            </w:r>
            <w:r w:rsidRPr="004D42B1">
              <w:rPr>
                <w:rFonts w:ascii="Times New Roman" w:hAnsi="Times New Roman"/>
                <w:bCs/>
                <w:sz w:val="20"/>
                <w:szCs w:val="20"/>
              </w:rPr>
              <w:t>никшим до 1.01.2006г), мобилизируемый на территории сельского поселения</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20,8</w:t>
            </w:r>
          </w:p>
        </w:tc>
      </w:tr>
      <w:tr w:rsidR="004D42B1" w:rsidRPr="004D42B1" w:rsidTr="00FD78DA">
        <w:trPr>
          <w:trHeight w:val="276"/>
        </w:trPr>
        <w:tc>
          <w:tcPr>
            <w:tcW w:w="2800" w:type="dxa"/>
            <w:vMerge w:val="restart"/>
            <w:tcBorders>
              <w:top w:val="nil"/>
              <w:left w:val="single" w:sz="4" w:space="0" w:color="auto"/>
              <w:bottom w:val="single" w:sz="4" w:space="0" w:color="000000"/>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1 11 00000 00 0000 000</w:t>
            </w:r>
          </w:p>
        </w:tc>
        <w:tc>
          <w:tcPr>
            <w:tcW w:w="4206" w:type="dxa"/>
            <w:gridSpan w:val="2"/>
            <w:vMerge w:val="restart"/>
            <w:tcBorders>
              <w:top w:val="nil"/>
              <w:left w:val="single" w:sz="4" w:space="0" w:color="auto"/>
              <w:bottom w:val="single" w:sz="4" w:space="0" w:color="000000"/>
              <w:right w:val="single" w:sz="4" w:space="0" w:color="auto"/>
            </w:tcBorders>
            <w:shd w:val="clear" w:color="auto" w:fill="auto"/>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Доходы от использования имущества, нах</w:t>
            </w:r>
            <w:r w:rsidRPr="004D42B1">
              <w:rPr>
                <w:rFonts w:ascii="Times New Roman" w:hAnsi="Times New Roman"/>
                <w:bCs/>
                <w:sz w:val="20"/>
                <w:szCs w:val="20"/>
              </w:rPr>
              <w:t>о</w:t>
            </w:r>
            <w:r w:rsidRPr="004D42B1">
              <w:rPr>
                <w:rFonts w:ascii="Times New Roman" w:hAnsi="Times New Roman"/>
                <w:bCs/>
                <w:sz w:val="20"/>
                <w:szCs w:val="20"/>
              </w:rPr>
              <w:t>дящегося в государственной и муниципал</w:t>
            </w:r>
            <w:r w:rsidRPr="004D42B1">
              <w:rPr>
                <w:rFonts w:ascii="Times New Roman" w:hAnsi="Times New Roman"/>
                <w:bCs/>
                <w:sz w:val="20"/>
                <w:szCs w:val="20"/>
              </w:rPr>
              <w:t>ь</w:t>
            </w:r>
            <w:r w:rsidRPr="004D42B1">
              <w:rPr>
                <w:rFonts w:ascii="Times New Roman" w:hAnsi="Times New Roman"/>
                <w:bCs/>
                <w:sz w:val="20"/>
                <w:szCs w:val="20"/>
              </w:rPr>
              <w:t>ной собственности</w:t>
            </w:r>
          </w:p>
        </w:tc>
        <w:tc>
          <w:tcPr>
            <w:tcW w:w="2223" w:type="dxa"/>
            <w:vMerge w:val="restart"/>
            <w:tcBorders>
              <w:top w:val="nil"/>
              <w:left w:val="single" w:sz="4" w:space="0" w:color="auto"/>
              <w:bottom w:val="single" w:sz="4" w:space="0" w:color="000000"/>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98,5</w:t>
            </w:r>
          </w:p>
        </w:tc>
      </w:tr>
      <w:tr w:rsidR="004D42B1" w:rsidRPr="004D42B1" w:rsidTr="00FD78DA">
        <w:trPr>
          <w:trHeight w:val="645"/>
        </w:trPr>
        <w:tc>
          <w:tcPr>
            <w:tcW w:w="2800" w:type="dxa"/>
            <w:vMerge/>
            <w:tcBorders>
              <w:top w:val="nil"/>
              <w:left w:val="single" w:sz="4" w:space="0" w:color="auto"/>
              <w:bottom w:val="single" w:sz="4" w:space="0" w:color="000000"/>
              <w:right w:val="single" w:sz="4" w:space="0" w:color="auto"/>
            </w:tcBorders>
            <w:vAlign w:val="center"/>
          </w:tcPr>
          <w:p w:rsidR="004D42B1" w:rsidRPr="004D42B1" w:rsidRDefault="004D42B1" w:rsidP="00FD78DA">
            <w:pPr>
              <w:spacing w:after="0" w:line="240" w:lineRule="auto"/>
              <w:jc w:val="center"/>
              <w:rPr>
                <w:rFonts w:ascii="Times New Roman" w:hAnsi="Times New Roman"/>
                <w:bCs/>
                <w:sz w:val="20"/>
                <w:szCs w:val="20"/>
              </w:rPr>
            </w:pPr>
          </w:p>
        </w:tc>
        <w:tc>
          <w:tcPr>
            <w:tcW w:w="4206" w:type="dxa"/>
            <w:gridSpan w:val="2"/>
            <w:vMerge/>
            <w:tcBorders>
              <w:top w:val="nil"/>
              <w:left w:val="single" w:sz="4" w:space="0" w:color="auto"/>
              <w:bottom w:val="single" w:sz="4" w:space="0" w:color="000000"/>
              <w:right w:val="single" w:sz="4" w:space="0" w:color="auto"/>
            </w:tcBorders>
            <w:vAlign w:val="center"/>
          </w:tcPr>
          <w:p w:rsidR="004D42B1" w:rsidRPr="004D42B1" w:rsidRDefault="004D42B1" w:rsidP="00FD78DA">
            <w:pPr>
              <w:spacing w:after="0" w:line="240" w:lineRule="auto"/>
              <w:jc w:val="center"/>
              <w:rPr>
                <w:rFonts w:ascii="Times New Roman" w:hAnsi="Times New Roman"/>
                <w:bCs/>
                <w:sz w:val="20"/>
                <w:szCs w:val="20"/>
              </w:rPr>
            </w:pPr>
          </w:p>
        </w:tc>
        <w:tc>
          <w:tcPr>
            <w:tcW w:w="2223" w:type="dxa"/>
            <w:vMerge/>
            <w:tcBorders>
              <w:top w:val="nil"/>
              <w:left w:val="single" w:sz="4" w:space="0" w:color="auto"/>
              <w:bottom w:val="single" w:sz="4" w:space="0" w:color="000000"/>
              <w:right w:val="single" w:sz="4" w:space="0" w:color="auto"/>
            </w:tcBorders>
            <w:vAlign w:val="center"/>
          </w:tcPr>
          <w:p w:rsidR="004D42B1" w:rsidRPr="004D42B1" w:rsidRDefault="004D42B1" w:rsidP="00FD78DA">
            <w:pPr>
              <w:spacing w:after="0" w:line="240" w:lineRule="auto"/>
              <w:jc w:val="center"/>
              <w:rPr>
                <w:rFonts w:ascii="Times New Roman" w:hAnsi="Times New Roman"/>
                <w:b/>
                <w:bCs/>
                <w:sz w:val="20"/>
                <w:szCs w:val="20"/>
              </w:rPr>
            </w:pPr>
          </w:p>
        </w:tc>
      </w:tr>
      <w:tr w:rsidR="004D42B1" w:rsidRPr="004D42B1" w:rsidTr="00FD78DA">
        <w:trPr>
          <w:trHeight w:val="1795"/>
        </w:trPr>
        <w:tc>
          <w:tcPr>
            <w:tcW w:w="2800" w:type="dxa"/>
            <w:tcBorders>
              <w:top w:val="nil"/>
              <w:left w:val="single" w:sz="4" w:space="0" w:color="auto"/>
              <w:bottom w:val="single" w:sz="4" w:space="0" w:color="auto"/>
              <w:right w:val="single" w:sz="4" w:space="0" w:color="auto"/>
            </w:tcBorders>
            <w:shd w:val="clear" w:color="auto" w:fill="auto"/>
            <w:noWrap/>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1 11 05013 10 0000 120</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Доходы, получаемые в виде арендной платы за земельные участки, государственная собс</w:t>
            </w:r>
            <w:r w:rsidRPr="004D42B1">
              <w:rPr>
                <w:rFonts w:ascii="Times New Roman" w:hAnsi="Times New Roman"/>
                <w:color w:val="000000"/>
                <w:sz w:val="20"/>
                <w:szCs w:val="20"/>
              </w:rPr>
              <w:t>т</w:t>
            </w:r>
            <w:r w:rsidRPr="004D42B1">
              <w:rPr>
                <w:rFonts w:ascii="Times New Roman" w:hAnsi="Times New Roman"/>
                <w:color w:val="000000"/>
                <w:sz w:val="20"/>
                <w:szCs w:val="20"/>
              </w:rPr>
              <w:t>венность на которые не разграничена и кот</w:t>
            </w:r>
            <w:r w:rsidRPr="004D42B1">
              <w:rPr>
                <w:rFonts w:ascii="Times New Roman" w:hAnsi="Times New Roman"/>
                <w:color w:val="000000"/>
                <w:sz w:val="20"/>
                <w:szCs w:val="20"/>
              </w:rPr>
              <w:t>о</w:t>
            </w:r>
            <w:r w:rsidRPr="004D42B1">
              <w:rPr>
                <w:rFonts w:ascii="Times New Roman" w:hAnsi="Times New Roman"/>
                <w:color w:val="000000"/>
                <w:sz w:val="20"/>
                <w:szCs w:val="20"/>
              </w:rPr>
              <w:t>рые расположены в границах поселений, а также средства от продажи права на заключ</w:t>
            </w:r>
            <w:r w:rsidRPr="004D42B1">
              <w:rPr>
                <w:rFonts w:ascii="Times New Roman" w:hAnsi="Times New Roman"/>
                <w:color w:val="000000"/>
                <w:sz w:val="20"/>
                <w:szCs w:val="20"/>
              </w:rPr>
              <w:t>е</w:t>
            </w:r>
            <w:r w:rsidRPr="004D42B1">
              <w:rPr>
                <w:rFonts w:ascii="Times New Roman" w:hAnsi="Times New Roman"/>
                <w:color w:val="000000"/>
                <w:sz w:val="20"/>
                <w:szCs w:val="20"/>
              </w:rPr>
              <w:t>ние договоров аренды указанных земельных участков</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p>
        </w:tc>
      </w:tr>
      <w:tr w:rsidR="004D42B1" w:rsidRPr="004D42B1" w:rsidTr="00FD78DA">
        <w:trPr>
          <w:trHeight w:val="1412"/>
        </w:trPr>
        <w:tc>
          <w:tcPr>
            <w:tcW w:w="2800" w:type="dxa"/>
            <w:tcBorders>
              <w:top w:val="nil"/>
              <w:left w:val="single" w:sz="4" w:space="0" w:color="auto"/>
              <w:bottom w:val="single" w:sz="4" w:space="0" w:color="auto"/>
              <w:right w:val="single" w:sz="4" w:space="0" w:color="auto"/>
            </w:tcBorders>
            <w:shd w:val="clear" w:color="auto" w:fill="auto"/>
            <w:noWrap/>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1 11 05035 10  0000 120</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Доходы от сдачи в аренду имущества, нах</w:t>
            </w:r>
            <w:r w:rsidRPr="004D42B1">
              <w:rPr>
                <w:rFonts w:ascii="Times New Roman" w:hAnsi="Times New Roman"/>
                <w:color w:val="000000"/>
                <w:sz w:val="20"/>
                <w:szCs w:val="20"/>
              </w:rPr>
              <w:t>о</w:t>
            </w:r>
            <w:r w:rsidRPr="004D42B1">
              <w:rPr>
                <w:rFonts w:ascii="Times New Roman" w:hAnsi="Times New Roman"/>
                <w:color w:val="000000"/>
                <w:sz w:val="20"/>
                <w:szCs w:val="20"/>
              </w:rPr>
              <w:t>дящегося в оперативном управлении органов управления поселений  и созданных ими у</w:t>
            </w:r>
            <w:r w:rsidRPr="004D42B1">
              <w:rPr>
                <w:rFonts w:ascii="Times New Roman" w:hAnsi="Times New Roman"/>
                <w:color w:val="000000"/>
                <w:sz w:val="20"/>
                <w:szCs w:val="20"/>
              </w:rPr>
              <w:t>ч</w:t>
            </w:r>
            <w:r w:rsidRPr="004D42B1">
              <w:rPr>
                <w:rFonts w:ascii="Times New Roman" w:hAnsi="Times New Roman"/>
                <w:color w:val="000000"/>
                <w:sz w:val="20"/>
                <w:szCs w:val="20"/>
              </w:rPr>
              <w:t>реждений (за исключением имущества мун</w:t>
            </w:r>
            <w:r w:rsidRPr="004D42B1">
              <w:rPr>
                <w:rFonts w:ascii="Times New Roman" w:hAnsi="Times New Roman"/>
                <w:color w:val="000000"/>
                <w:sz w:val="20"/>
                <w:szCs w:val="20"/>
              </w:rPr>
              <w:t>и</w:t>
            </w:r>
            <w:r w:rsidRPr="004D42B1">
              <w:rPr>
                <w:rFonts w:ascii="Times New Roman" w:hAnsi="Times New Roman"/>
                <w:color w:val="000000"/>
                <w:sz w:val="20"/>
                <w:szCs w:val="20"/>
              </w:rPr>
              <w:t>ципальных автономных учреждений)</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98,5</w:t>
            </w:r>
          </w:p>
        </w:tc>
      </w:tr>
      <w:tr w:rsidR="004D42B1" w:rsidRPr="004D42B1" w:rsidTr="00FD78DA">
        <w:trPr>
          <w:trHeight w:val="645"/>
        </w:trPr>
        <w:tc>
          <w:tcPr>
            <w:tcW w:w="2800" w:type="dxa"/>
            <w:tcBorders>
              <w:top w:val="nil"/>
              <w:left w:val="single" w:sz="4" w:space="0" w:color="auto"/>
              <w:bottom w:val="single" w:sz="4" w:space="0" w:color="auto"/>
              <w:right w:val="single" w:sz="4" w:space="0" w:color="auto"/>
            </w:tcBorders>
            <w:shd w:val="clear" w:color="auto" w:fill="auto"/>
            <w:noWrap/>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1 11 05035 10 0200 120</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Доходы      за        пользование        жилыми  помещениями по договорам</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p>
        </w:tc>
      </w:tr>
      <w:tr w:rsidR="004D42B1" w:rsidRPr="004D42B1" w:rsidTr="00FD78DA">
        <w:trPr>
          <w:trHeight w:val="330"/>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2 00 00000 00 0000 000</w:t>
            </w:r>
          </w:p>
        </w:tc>
        <w:tc>
          <w:tcPr>
            <w:tcW w:w="4206" w:type="dxa"/>
            <w:gridSpan w:val="2"/>
            <w:tcBorders>
              <w:top w:val="single" w:sz="8" w:space="0" w:color="auto"/>
              <w:left w:val="single" w:sz="8" w:space="0" w:color="auto"/>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Безвозмездные поступления</w:t>
            </w:r>
          </w:p>
        </w:tc>
        <w:tc>
          <w:tcPr>
            <w:tcW w:w="2223" w:type="dxa"/>
            <w:tcBorders>
              <w:top w:val="nil"/>
              <w:left w:val="single" w:sz="4" w:space="0" w:color="auto"/>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3 485,1</w:t>
            </w:r>
          </w:p>
        </w:tc>
      </w:tr>
      <w:tr w:rsidR="004D42B1" w:rsidRPr="004D42B1" w:rsidTr="00FD78DA">
        <w:trPr>
          <w:trHeight w:val="687"/>
        </w:trPr>
        <w:tc>
          <w:tcPr>
            <w:tcW w:w="2800" w:type="dxa"/>
            <w:tcBorders>
              <w:top w:val="single" w:sz="8" w:space="0" w:color="auto"/>
              <w:left w:val="single" w:sz="8" w:space="0" w:color="auto"/>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2 02 00000 00 0000 000</w:t>
            </w:r>
          </w:p>
        </w:tc>
        <w:tc>
          <w:tcPr>
            <w:tcW w:w="4206" w:type="dxa"/>
            <w:gridSpan w:val="2"/>
            <w:tcBorders>
              <w:top w:val="nil"/>
              <w:left w:val="nil"/>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Безвозмездные поступления от других бю</w:t>
            </w:r>
            <w:r w:rsidRPr="004D42B1">
              <w:rPr>
                <w:rFonts w:ascii="Times New Roman" w:hAnsi="Times New Roman"/>
                <w:sz w:val="20"/>
                <w:szCs w:val="20"/>
              </w:rPr>
              <w:t>д</w:t>
            </w:r>
            <w:r w:rsidRPr="004D42B1">
              <w:rPr>
                <w:rFonts w:ascii="Times New Roman" w:hAnsi="Times New Roman"/>
                <w:sz w:val="20"/>
                <w:szCs w:val="20"/>
              </w:rPr>
              <w:t>жетов бюджетной системы Российской Фед</w:t>
            </w:r>
            <w:r w:rsidRPr="004D42B1">
              <w:rPr>
                <w:rFonts w:ascii="Times New Roman" w:hAnsi="Times New Roman"/>
                <w:sz w:val="20"/>
                <w:szCs w:val="20"/>
              </w:rPr>
              <w:t>е</w:t>
            </w:r>
            <w:r w:rsidRPr="004D42B1">
              <w:rPr>
                <w:rFonts w:ascii="Times New Roman" w:hAnsi="Times New Roman"/>
                <w:sz w:val="20"/>
                <w:szCs w:val="20"/>
              </w:rPr>
              <w:t>рации</w:t>
            </w:r>
          </w:p>
        </w:tc>
        <w:tc>
          <w:tcPr>
            <w:tcW w:w="2223" w:type="dxa"/>
            <w:tcBorders>
              <w:top w:val="nil"/>
              <w:left w:val="single" w:sz="4" w:space="0" w:color="auto"/>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3485,1</w:t>
            </w:r>
          </w:p>
        </w:tc>
      </w:tr>
      <w:tr w:rsidR="004D42B1" w:rsidRPr="004D42B1" w:rsidTr="00FD78DA">
        <w:trPr>
          <w:trHeight w:val="645"/>
        </w:trPr>
        <w:tc>
          <w:tcPr>
            <w:tcW w:w="2800" w:type="dxa"/>
            <w:tcBorders>
              <w:top w:val="nil"/>
              <w:left w:val="single" w:sz="8" w:space="0" w:color="auto"/>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2 02 01001 00 0000 151</w:t>
            </w:r>
          </w:p>
        </w:tc>
        <w:tc>
          <w:tcPr>
            <w:tcW w:w="4206" w:type="dxa"/>
            <w:gridSpan w:val="2"/>
            <w:tcBorders>
              <w:top w:val="nil"/>
              <w:left w:val="nil"/>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Дотации  на выравнивание бюджетной  обе</w:t>
            </w:r>
            <w:r w:rsidRPr="004D42B1">
              <w:rPr>
                <w:rFonts w:ascii="Times New Roman" w:hAnsi="Times New Roman"/>
                <w:sz w:val="20"/>
                <w:szCs w:val="20"/>
              </w:rPr>
              <w:t>с</w:t>
            </w:r>
            <w:r w:rsidRPr="004D42B1">
              <w:rPr>
                <w:rFonts w:ascii="Times New Roman" w:hAnsi="Times New Roman"/>
                <w:sz w:val="20"/>
                <w:szCs w:val="20"/>
              </w:rPr>
              <w:t>печенности</w:t>
            </w:r>
          </w:p>
        </w:tc>
        <w:tc>
          <w:tcPr>
            <w:tcW w:w="2223" w:type="dxa"/>
            <w:tcBorders>
              <w:top w:val="nil"/>
              <w:left w:val="single" w:sz="4" w:space="0" w:color="auto"/>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3 485,1</w:t>
            </w:r>
          </w:p>
        </w:tc>
      </w:tr>
      <w:tr w:rsidR="004D42B1" w:rsidRPr="004D42B1" w:rsidTr="00FD78DA">
        <w:trPr>
          <w:trHeight w:val="645"/>
        </w:trPr>
        <w:tc>
          <w:tcPr>
            <w:tcW w:w="2800" w:type="dxa"/>
            <w:tcBorders>
              <w:top w:val="nil"/>
              <w:left w:val="single" w:sz="8" w:space="0" w:color="auto"/>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2 02 01001 10 0000 151</w:t>
            </w:r>
          </w:p>
        </w:tc>
        <w:tc>
          <w:tcPr>
            <w:tcW w:w="4206" w:type="dxa"/>
            <w:gridSpan w:val="2"/>
            <w:tcBorders>
              <w:top w:val="nil"/>
              <w:left w:val="nil"/>
              <w:bottom w:val="single" w:sz="8" w:space="0" w:color="auto"/>
              <w:right w:val="single" w:sz="8"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Дотации бюджетам поселений на выравнив</w:t>
            </w:r>
            <w:r w:rsidRPr="004D42B1">
              <w:rPr>
                <w:rFonts w:ascii="Times New Roman" w:hAnsi="Times New Roman"/>
                <w:sz w:val="20"/>
                <w:szCs w:val="20"/>
              </w:rPr>
              <w:t>а</w:t>
            </w:r>
            <w:r w:rsidRPr="004D42B1">
              <w:rPr>
                <w:rFonts w:ascii="Times New Roman" w:hAnsi="Times New Roman"/>
                <w:sz w:val="20"/>
                <w:szCs w:val="20"/>
              </w:rPr>
              <w:t>ние бюджетной  обеспеченности</w:t>
            </w:r>
          </w:p>
        </w:tc>
        <w:tc>
          <w:tcPr>
            <w:tcW w:w="2223" w:type="dxa"/>
            <w:tcBorders>
              <w:top w:val="nil"/>
              <w:left w:val="single" w:sz="4" w:space="0" w:color="auto"/>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3485,1</w:t>
            </w:r>
          </w:p>
        </w:tc>
      </w:tr>
      <w:tr w:rsidR="004D42B1" w:rsidRPr="004D42B1" w:rsidTr="00FD78DA">
        <w:trPr>
          <w:trHeight w:val="315"/>
        </w:trPr>
        <w:tc>
          <w:tcPr>
            <w:tcW w:w="2800" w:type="dxa"/>
            <w:tcBorders>
              <w:top w:val="single" w:sz="4" w:space="0" w:color="auto"/>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p>
        </w:tc>
        <w:tc>
          <w:tcPr>
            <w:tcW w:w="4206" w:type="dxa"/>
            <w:gridSpan w:val="2"/>
            <w:tcBorders>
              <w:top w:val="single" w:sz="4" w:space="0" w:color="auto"/>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Субвенции</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1006,7</w:t>
            </w:r>
          </w:p>
        </w:tc>
      </w:tr>
      <w:tr w:rsidR="004D42B1" w:rsidRPr="004D42B1" w:rsidTr="00FD78DA">
        <w:trPr>
          <w:trHeight w:val="441"/>
        </w:trPr>
        <w:tc>
          <w:tcPr>
            <w:tcW w:w="2800" w:type="dxa"/>
            <w:tcBorders>
              <w:top w:val="single" w:sz="4" w:space="0" w:color="auto"/>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2 02 02999 10 7601 151</w:t>
            </w:r>
          </w:p>
        </w:tc>
        <w:tc>
          <w:tcPr>
            <w:tcW w:w="4206" w:type="dxa"/>
            <w:gridSpan w:val="2"/>
            <w:tcBorders>
              <w:top w:val="single" w:sz="4" w:space="0" w:color="auto"/>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w:t>
            </w:r>
            <w:r w:rsidRPr="004D42B1">
              <w:rPr>
                <w:rFonts w:ascii="Times New Roman" w:hAnsi="Times New Roman"/>
                <w:color w:val="000000"/>
                <w:sz w:val="20"/>
                <w:szCs w:val="20"/>
              </w:rPr>
              <w:t>а</w:t>
            </w:r>
            <w:r w:rsidRPr="004D42B1">
              <w:rPr>
                <w:rFonts w:ascii="Times New Roman" w:hAnsi="Times New Roman"/>
                <w:color w:val="000000"/>
                <w:sz w:val="20"/>
                <w:szCs w:val="20"/>
              </w:rPr>
              <w:t>зателей</w:t>
            </w:r>
          </w:p>
        </w:tc>
        <w:tc>
          <w:tcPr>
            <w:tcW w:w="2223" w:type="dxa"/>
            <w:tcBorders>
              <w:top w:val="single" w:sz="4" w:space="0" w:color="auto"/>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700,0</w:t>
            </w:r>
          </w:p>
        </w:tc>
      </w:tr>
      <w:tr w:rsidR="004D42B1" w:rsidRPr="004D42B1" w:rsidTr="00FD78DA">
        <w:trPr>
          <w:trHeight w:val="1299"/>
        </w:trPr>
        <w:tc>
          <w:tcPr>
            <w:tcW w:w="2800" w:type="dxa"/>
            <w:tcBorders>
              <w:top w:val="single" w:sz="4" w:space="0" w:color="auto"/>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2 02 03024 10 0000 151</w:t>
            </w:r>
          </w:p>
        </w:tc>
        <w:tc>
          <w:tcPr>
            <w:tcW w:w="4206" w:type="dxa"/>
            <w:gridSpan w:val="2"/>
            <w:tcBorders>
              <w:top w:val="single" w:sz="4" w:space="0" w:color="auto"/>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Субвенции на реализацию государственных полномочий по определению перечня дол</w:t>
            </w:r>
            <w:r w:rsidRPr="004D42B1">
              <w:rPr>
                <w:rFonts w:ascii="Times New Roman" w:hAnsi="Times New Roman"/>
                <w:color w:val="000000"/>
                <w:sz w:val="20"/>
                <w:szCs w:val="20"/>
              </w:rPr>
              <w:t>ж</w:t>
            </w:r>
            <w:r w:rsidRPr="004D42B1">
              <w:rPr>
                <w:rFonts w:ascii="Times New Roman" w:hAnsi="Times New Roman"/>
                <w:color w:val="000000"/>
                <w:sz w:val="20"/>
                <w:szCs w:val="20"/>
              </w:rPr>
              <w:t>ностных лиц уполномоченных составлять протоколы об административных правонар</w:t>
            </w:r>
            <w:r w:rsidRPr="004D42B1">
              <w:rPr>
                <w:rFonts w:ascii="Times New Roman" w:hAnsi="Times New Roman"/>
                <w:color w:val="000000"/>
                <w:sz w:val="20"/>
                <w:szCs w:val="20"/>
              </w:rPr>
              <w:t>у</w:t>
            </w:r>
            <w:r w:rsidRPr="004D42B1">
              <w:rPr>
                <w:rFonts w:ascii="Times New Roman" w:hAnsi="Times New Roman"/>
                <w:color w:val="000000"/>
                <w:sz w:val="20"/>
                <w:szCs w:val="20"/>
              </w:rPr>
              <w:t>шениях</w:t>
            </w:r>
          </w:p>
        </w:tc>
        <w:tc>
          <w:tcPr>
            <w:tcW w:w="2223" w:type="dxa"/>
            <w:tcBorders>
              <w:top w:val="single" w:sz="4" w:space="0" w:color="auto"/>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FD78DA">
        <w:trPr>
          <w:trHeight w:val="31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2 02 03015 10 0000 151</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воинский учет граждан</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FD78DA">
        <w:trPr>
          <w:trHeight w:val="575"/>
        </w:trPr>
        <w:tc>
          <w:tcPr>
            <w:tcW w:w="2800" w:type="dxa"/>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2 02 04999 10 0000 151</w:t>
            </w:r>
          </w:p>
        </w:tc>
        <w:tc>
          <w:tcPr>
            <w:tcW w:w="4206"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Прочие межбюджетные трансферты, перед</w:t>
            </w:r>
            <w:r w:rsidRPr="004D42B1">
              <w:rPr>
                <w:rFonts w:ascii="Times New Roman" w:hAnsi="Times New Roman"/>
                <w:color w:val="000000"/>
                <w:sz w:val="20"/>
                <w:szCs w:val="20"/>
              </w:rPr>
              <w:t>а</w:t>
            </w:r>
            <w:r w:rsidRPr="004D42B1">
              <w:rPr>
                <w:rFonts w:ascii="Times New Roman" w:hAnsi="Times New Roman"/>
                <w:color w:val="000000"/>
                <w:sz w:val="20"/>
                <w:szCs w:val="20"/>
              </w:rPr>
              <w:t>ваемые бюджетам сельских поселений</w:t>
            </w:r>
          </w:p>
        </w:tc>
        <w:tc>
          <w:tcPr>
            <w:tcW w:w="2223" w:type="dxa"/>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2890,6</w:t>
            </w:r>
          </w:p>
          <w:p w:rsidR="004D42B1" w:rsidRPr="004D42B1" w:rsidRDefault="004D42B1" w:rsidP="00FD78DA">
            <w:pPr>
              <w:spacing w:after="0" w:line="240" w:lineRule="auto"/>
              <w:jc w:val="center"/>
              <w:rPr>
                <w:rFonts w:ascii="Times New Roman" w:hAnsi="Times New Roman"/>
                <w:color w:val="000000"/>
                <w:sz w:val="20"/>
                <w:szCs w:val="20"/>
              </w:rPr>
            </w:pPr>
          </w:p>
        </w:tc>
      </w:tr>
      <w:tr w:rsidR="004D42B1" w:rsidRPr="004D42B1" w:rsidTr="004D42B1">
        <w:trPr>
          <w:trHeight w:val="1239"/>
        </w:trPr>
        <w:tc>
          <w:tcPr>
            <w:tcW w:w="9229" w:type="dxa"/>
            <w:gridSpan w:val="4"/>
            <w:tcBorders>
              <w:top w:val="nil"/>
              <w:left w:val="nil"/>
              <w:bottom w:val="nil"/>
              <w:right w:val="nil"/>
            </w:tcBorders>
            <w:shd w:val="clear" w:color="auto" w:fill="auto"/>
            <w:vAlign w:val="bottom"/>
          </w:tcPr>
          <w:p w:rsidR="004D42B1" w:rsidRPr="004D42B1" w:rsidRDefault="004D42B1" w:rsidP="00FD78DA">
            <w:pPr>
              <w:spacing w:after="0" w:line="240" w:lineRule="auto"/>
              <w:ind w:left="-1679" w:right="-108" w:firstLine="1617"/>
              <w:jc w:val="right"/>
              <w:rPr>
                <w:rFonts w:ascii="Times New Roman" w:hAnsi="Times New Roman"/>
                <w:bCs/>
                <w:color w:val="000000"/>
                <w:sz w:val="20"/>
                <w:szCs w:val="20"/>
              </w:rPr>
            </w:pPr>
            <w:r>
              <w:rPr>
                <w:rFonts w:ascii="Times New Roman" w:hAnsi="Times New Roman"/>
                <w:bCs/>
                <w:color w:val="000000"/>
                <w:sz w:val="20"/>
                <w:szCs w:val="20"/>
              </w:rPr>
              <w:t xml:space="preserve">                           </w:t>
            </w:r>
            <w:r w:rsidRPr="004D42B1">
              <w:rPr>
                <w:rFonts w:ascii="Times New Roman" w:hAnsi="Times New Roman"/>
                <w:bCs/>
                <w:color w:val="000000"/>
                <w:sz w:val="20"/>
                <w:szCs w:val="20"/>
              </w:rPr>
              <w:t xml:space="preserve">                  Приложение № 2                                                                                                                     к  решению Совета депутатов                                                                                                                                                    Ромодановского сельского поселения                                                                                                                                                                от 20.05.2016 г. № 2                                                                                                                                                                          </w:t>
            </w:r>
          </w:p>
        </w:tc>
      </w:tr>
    </w:tbl>
    <w:p w:rsidR="004D42B1" w:rsidRPr="004D42B1" w:rsidRDefault="004D42B1" w:rsidP="004D42B1">
      <w:pPr>
        <w:pStyle w:val="a3"/>
      </w:pPr>
      <w:r w:rsidRPr="004D42B1">
        <w:t xml:space="preserve">                                                                                              </w:t>
      </w:r>
    </w:p>
    <w:p w:rsidR="004D42B1" w:rsidRPr="004D42B1" w:rsidRDefault="004D42B1" w:rsidP="004D42B1">
      <w:pPr>
        <w:pStyle w:val="a3"/>
        <w:jc w:val="center"/>
        <w:rPr>
          <w:b/>
          <w:spacing w:val="-4"/>
        </w:rPr>
      </w:pPr>
      <w:r w:rsidRPr="004D42B1">
        <w:rPr>
          <w:b/>
          <w:spacing w:val="-3"/>
        </w:rPr>
        <w:t>РАСПРЕДЕЛЕНИЕ БЮДЖЕТНЫХ АССИГНОВАНИЙ  БЮДЖЕТА РОМОДАНОВСКОГО СЕЛ</w:t>
      </w:r>
      <w:r w:rsidRPr="004D42B1">
        <w:rPr>
          <w:b/>
          <w:spacing w:val="-3"/>
        </w:rPr>
        <w:t>Ь</w:t>
      </w:r>
      <w:r w:rsidRPr="004D42B1">
        <w:rPr>
          <w:b/>
          <w:spacing w:val="-3"/>
        </w:rPr>
        <w:t xml:space="preserve">СКОГО ПОСЕЛЕНИЯ </w:t>
      </w:r>
      <w:r w:rsidRPr="004D42B1">
        <w:rPr>
          <w:b/>
          <w:spacing w:val="-4"/>
        </w:rPr>
        <w:t>РОМОДАНОВСКОГО МУНИЦИПАЛЬНОГО РАЙОНА РЕСПУБЛИКИ МО</w:t>
      </w:r>
      <w:r w:rsidRPr="004D42B1">
        <w:rPr>
          <w:b/>
          <w:spacing w:val="-4"/>
        </w:rPr>
        <w:t>Р</w:t>
      </w:r>
      <w:r w:rsidRPr="004D42B1">
        <w:rPr>
          <w:b/>
          <w:spacing w:val="-4"/>
        </w:rPr>
        <w:t>ДОВИЯ ПО РАЗДЕЛАМ, ПОДРАЗДЕЛАМ, ЦЕЛЕВЫМ СТАТЬЯМ (ГОСУДАРСТВЕННЫМ ПР</w:t>
      </w:r>
      <w:r w:rsidRPr="004D42B1">
        <w:rPr>
          <w:b/>
          <w:spacing w:val="-4"/>
        </w:rPr>
        <w:t>О</w:t>
      </w:r>
      <w:r w:rsidRPr="004D42B1">
        <w:rPr>
          <w:b/>
          <w:spacing w:val="-4"/>
        </w:rPr>
        <w:t xml:space="preserve">ГРАММАМ И НЕПРОГРАММНЫМ НАПРАВЛЕНИЯМ ДЕЯТЕЛЬНОСТИ), ГРУППАМ (ГРУППАМ И ПОДГРУППАМ) ВИДОВ РАСХОДОВ КЛАССИФИКАЦИИ РАСХОДОВ БЮДЖЕТА </w:t>
      </w:r>
    </w:p>
    <w:p w:rsidR="004D42B1" w:rsidRPr="004D42B1" w:rsidRDefault="004D42B1" w:rsidP="004D42B1">
      <w:pPr>
        <w:pStyle w:val="a3"/>
        <w:jc w:val="center"/>
        <w:rPr>
          <w:b/>
          <w:spacing w:val="-4"/>
        </w:rPr>
      </w:pPr>
      <w:r w:rsidRPr="004D42B1">
        <w:rPr>
          <w:b/>
          <w:spacing w:val="-4"/>
        </w:rPr>
        <w:t xml:space="preserve">НА </w:t>
      </w:r>
      <w:smartTag w:uri="urn:schemas-microsoft-com:office:smarttags" w:element="metricconverter">
        <w:smartTagPr>
          <w:attr w:name="ProductID" w:val="2016 г"/>
        </w:smartTagPr>
        <w:r w:rsidRPr="004D42B1">
          <w:rPr>
            <w:b/>
            <w:spacing w:val="-4"/>
          </w:rPr>
          <w:t>2016 г</w:t>
        </w:r>
      </w:smartTag>
      <w:r w:rsidRPr="004D42B1">
        <w:rPr>
          <w:b/>
          <w:spacing w:val="-4"/>
        </w:rPr>
        <w:t>.</w:t>
      </w:r>
    </w:p>
    <w:p w:rsidR="004D42B1" w:rsidRPr="004D42B1" w:rsidRDefault="004D42B1" w:rsidP="004D42B1">
      <w:pPr>
        <w:pStyle w:val="a3"/>
        <w:jc w:val="right"/>
      </w:pPr>
      <w:r w:rsidRPr="004D42B1">
        <w:rPr>
          <w:spacing w:val="-5"/>
        </w:rPr>
        <w:t>(тыс. рублей)</w:t>
      </w:r>
    </w:p>
    <w:tbl>
      <w:tblPr>
        <w:tblW w:w="10236" w:type="dxa"/>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29"/>
        <w:gridCol w:w="4958"/>
        <w:gridCol w:w="7"/>
        <w:gridCol w:w="295"/>
        <w:gridCol w:w="309"/>
        <w:gridCol w:w="231"/>
        <w:gridCol w:w="428"/>
        <w:gridCol w:w="292"/>
        <w:gridCol w:w="338"/>
        <w:gridCol w:w="525"/>
        <w:gridCol w:w="511"/>
        <w:gridCol w:w="426"/>
        <w:gridCol w:w="218"/>
        <w:gridCol w:w="322"/>
        <w:gridCol w:w="417"/>
        <w:gridCol w:w="930"/>
      </w:tblGrid>
      <w:tr w:rsidR="004D42B1" w:rsidRPr="004D42B1" w:rsidTr="004D42B1">
        <w:trPr>
          <w:cantSplit/>
          <w:trHeight w:hRule="exact" w:val="278"/>
          <w:tblHeader/>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Наименование</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Рз</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ПРз</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ЦСР</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ВР</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Сумма</w:t>
            </w:r>
          </w:p>
        </w:tc>
      </w:tr>
      <w:tr w:rsidR="004D42B1" w:rsidRPr="004D42B1" w:rsidTr="004D42B1">
        <w:trPr>
          <w:cantSplit/>
          <w:trHeight w:hRule="exact" w:val="240"/>
          <w:tblHeader/>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4</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2B1" w:rsidRPr="004D42B1" w:rsidRDefault="004D42B1" w:rsidP="00FD78DA">
            <w:pPr>
              <w:pStyle w:val="a3"/>
            </w:pPr>
            <w:r w:rsidRPr="004D42B1">
              <w:t>6</w:t>
            </w:r>
          </w:p>
        </w:tc>
      </w:tr>
      <w:tr w:rsidR="004D42B1" w:rsidRPr="004D42B1" w:rsidTr="004D42B1">
        <w:trPr>
          <w:trHeight w:hRule="exact" w:val="30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ВСЕГО</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13777,1</w:t>
            </w:r>
          </w:p>
          <w:p w:rsidR="004D42B1" w:rsidRPr="004D42B1" w:rsidRDefault="004D42B1" w:rsidP="00FD78DA">
            <w:pPr>
              <w:pStyle w:val="a3"/>
              <w:jc w:val="center"/>
            </w:pPr>
            <w:r w:rsidRPr="004D42B1">
              <w:t>0</w:t>
            </w:r>
          </w:p>
        </w:tc>
      </w:tr>
      <w:tr w:rsidR="004D42B1" w:rsidRPr="004D42B1" w:rsidTr="004D42B1">
        <w:trPr>
          <w:trHeight w:hRule="exact" w:val="43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Администрация сельского поселения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926</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13777,1</w:t>
            </w:r>
          </w:p>
          <w:p w:rsidR="004D42B1" w:rsidRPr="004D42B1" w:rsidRDefault="004D42B1" w:rsidP="00FD78DA">
            <w:pPr>
              <w:pStyle w:val="a3"/>
              <w:jc w:val="center"/>
            </w:pPr>
          </w:p>
        </w:tc>
      </w:tr>
      <w:tr w:rsidR="004D42B1" w:rsidRPr="004D42B1" w:rsidTr="004D42B1">
        <w:trPr>
          <w:trHeight w:hRule="exact" w:val="36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Общегосударственные вопросы</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3403,5</w:t>
            </w:r>
          </w:p>
        </w:tc>
      </w:tr>
      <w:tr w:rsidR="004D42B1" w:rsidRPr="004D42B1" w:rsidTr="004D42B1">
        <w:trPr>
          <w:trHeight w:hRule="exact" w:val="108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3248,5</w:t>
            </w:r>
          </w:p>
        </w:tc>
      </w:tr>
      <w:tr w:rsidR="004D42B1" w:rsidRPr="004D42B1" w:rsidTr="004D42B1">
        <w:trPr>
          <w:trHeight w:hRule="exact" w:val="60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Обеспечение деятельности Администрации  Главы местной администрации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48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Высшее должностное лицо</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60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Расходы, связанные с муниципальным управлением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65 1 00 41100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107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на выплаты по оплате труда Главы местной адм</w:t>
            </w:r>
            <w:r w:rsidRPr="004D42B1">
              <w:t>и</w:t>
            </w:r>
            <w:r w:rsidRPr="004D42B1">
              <w:t>нистрации (исполнительно-распорядительного органа м</w:t>
            </w:r>
            <w:r w:rsidRPr="004D42B1">
              <w:t>у</w:t>
            </w:r>
            <w:r w:rsidRPr="004D42B1">
              <w:t>ниципального образования)</w:t>
            </w:r>
          </w:p>
          <w:p w:rsidR="004D42B1" w:rsidRPr="004D42B1" w:rsidRDefault="004D42B1" w:rsidP="00FD78DA">
            <w:pPr>
              <w:pStyle w:val="a3"/>
              <w:jc w:val="center"/>
              <w:rPr>
                <w:color w:val="000000"/>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65 1 00 41140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141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t>Расходы на выплаты персоналу в целях обеспечения выпо</w:t>
            </w:r>
            <w:r w:rsidRPr="004D42B1">
              <w:t>л</w:t>
            </w:r>
            <w:r w:rsidRPr="004D42B1">
              <w:t>нения функций государственными (муниципальными) орг</w:t>
            </w:r>
            <w:r w:rsidRPr="004D42B1">
              <w:t>а</w:t>
            </w:r>
            <w:r w:rsidRPr="004D42B1">
              <w:t>нами, казенными учреждениями, органами управления г</w:t>
            </w:r>
            <w:r w:rsidRPr="004D42B1">
              <w:t>о</w:t>
            </w:r>
            <w:r w:rsidRPr="004D42B1">
              <w:t>сударственными внебюджетными фондами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65 1 00 41140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67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Расходы на выплаты персоналу государственных (муниц</w:t>
            </w:r>
            <w:r w:rsidRPr="004D42B1">
              <w:rPr>
                <w:color w:val="000000"/>
              </w:rPr>
              <w:t>и</w:t>
            </w:r>
            <w:r w:rsidRPr="004D42B1">
              <w:rPr>
                <w:color w:val="000000"/>
              </w:rPr>
              <w:t>пальных) органов</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65 1 00 41140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540,0</w:t>
            </w:r>
          </w:p>
        </w:tc>
      </w:tr>
      <w:tr w:rsidR="004D42B1" w:rsidRPr="004D42B1" w:rsidTr="004D42B1">
        <w:trPr>
          <w:trHeight w:hRule="exact" w:val="46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Фонд оплаты труда государственных (муниципальных) о</w:t>
            </w:r>
            <w:r w:rsidRPr="004D42B1">
              <w:t>р</w:t>
            </w:r>
            <w:r w:rsidRPr="004D42B1">
              <w:t>ганов</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65 1 00 41140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414,7</w:t>
            </w:r>
          </w:p>
        </w:tc>
      </w:tr>
      <w:tr w:rsidR="004D42B1" w:rsidRPr="004D42B1" w:rsidTr="004D42B1">
        <w:trPr>
          <w:trHeight w:hRule="exact" w:val="110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Взносы по обязательному социальному страхованию на в</w:t>
            </w:r>
            <w:r w:rsidRPr="004D42B1">
              <w:t>ы</w:t>
            </w:r>
            <w:r w:rsidRPr="004D42B1">
              <w:t>платы денежного содержания и иные выплаты работникам государственных (муниципальных)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65 1 00 4110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129</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125,3</w:t>
            </w:r>
          </w:p>
          <w:p w:rsidR="004D42B1" w:rsidRPr="004D42B1" w:rsidRDefault="004D42B1" w:rsidP="00FD78DA">
            <w:pPr>
              <w:pStyle w:val="a3"/>
              <w:jc w:val="center"/>
            </w:pPr>
          </w:p>
        </w:tc>
      </w:tr>
      <w:tr w:rsidR="004D42B1" w:rsidRPr="004D42B1" w:rsidTr="004D42B1">
        <w:trPr>
          <w:trHeight w:hRule="exact" w:val="63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главных распорядителей бюдже</w:t>
            </w:r>
            <w:r w:rsidRPr="004D42B1">
              <w:t>т</w:t>
            </w:r>
            <w:r w:rsidRPr="004D42B1">
              <w:t>ных средств Республики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tc>
      </w:tr>
      <w:tr w:rsidR="004D42B1" w:rsidRPr="004D42B1" w:rsidTr="004D42B1">
        <w:trPr>
          <w:trHeight w:hRule="exact" w:val="84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в рамках обеспечения деятельн</w:t>
            </w:r>
            <w:r w:rsidRPr="004D42B1">
              <w:t>о</w:t>
            </w:r>
            <w:r w:rsidRPr="004D42B1">
              <w:t>сти главных распорядителей бюджетных средств Республ</w:t>
            </w:r>
            <w:r w:rsidRPr="004D42B1">
              <w:t>и</w:t>
            </w:r>
            <w:r w:rsidRPr="004D42B1">
              <w:t>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p w:rsidR="004D42B1" w:rsidRPr="004D42B1" w:rsidRDefault="004D42B1" w:rsidP="00FD78DA">
            <w:pPr>
              <w:pStyle w:val="a3"/>
              <w:jc w:val="center"/>
            </w:pPr>
          </w:p>
        </w:tc>
      </w:tr>
      <w:tr w:rsidR="004D42B1" w:rsidRPr="004D42B1" w:rsidTr="004D42B1">
        <w:trPr>
          <w:trHeight w:hRule="exact" w:val="113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Софинансирование расходных обязательств, возникающих при выполнении полномочий органов местного самоупра</w:t>
            </w:r>
            <w:r w:rsidRPr="004D42B1">
              <w:t>в</w:t>
            </w:r>
            <w:r w:rsidRPr="004D42B1">
              <w:t>ления  по вопросам местного значения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tc>
      </w:tr>
      <w:tr w:rsidR="004D42B1" w:rsidRPr="004D42B1" w:rsidTr="004D42B1">
        <w:trPr>
          <w:trHeight w:hRule="exact" w:val="197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w:t>
            </w:r>
            <w:r w:rsidRPr="004D42B1">
              <w:rPr>
                <w:color w:val="000000"/>
              </w:rPr>
              <w:t>л</w:t>
            </w:r>
            <w:r w:rsidRPr="004D42B1">
              <w:rPr>
                <w:color w:val="000000"/>
              </w:rPr>
              <w:t>нения муниципального задания бюджетными и автономн</w:t>
            </w:r>
            <w:r w:rsidRPr="004D42B1">
              <w:rPr>
                <w:color w:val="000000"/>
              </w:rPr>
              <w:t>ы</w:t>
            </w:r>
            <w:r w:rsidRPr="004D42B1">
              <w:rPr>
                <w:color w:val="000000"/>
              </w:rPr>
              <w:t>ми муниципальными учреждениями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tc>
      </w:tr>
      <w:tr w:rsidR="004D42B1" w:rsidRPr="004D42B1" w:rsidTr="004D42B1">
        <w:trPr>
          <w:trHeight w:hRule="exact" w:val="141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на выплаты персоналу в целях обеспечения выпо</w:t>
            </w:r>
            <w:r w:rsidRPr="004D42B1">
              <w:t>л</w:t>
            </w:r>
            <w:r w:rsidRPr="004D42B1">
              <w:t>нения функций государственными (муниципальными) орг</w:t>
            </w:r>
            <w:r w:rsidRPr="004D42B1">
              <w:t>а</w:t>
            </w:r>
            <w:r w:rsidRPr="004D42B1">
              <w:t>нами, казенными учреждениями, органами управления г</w:t>
            </w:r>
            <w:r w:rsidRPr="004D42B1">
              <w:t>о</w:t>
            </w:r>
            <w:r w:rsidRPr="004D42B1">
              <w:t>сударственными внебюджетными фондами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tc>
      </w:tr>
      <w:tr w:rsidR="004D42B1" w:rsidRPr="004D42B1" w:rsidTr="004D42B1">
        <w:trPr>
          <w:trHeight w:hRule="exact" w:val="59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на выплаты персоналу государственных (муниц</w:t>
            </w:r>
            <w:r w:rsidRPr="004D42B1">
              <w:t>и</w:t>
            </w:r>
            <w:r w:rsidRPr="004D42B1">
              <w:t>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700,0</w:t>
            </w:r>
          </w:p>
        </w:tc>
      </w:tr>
      <w:tr w:rsidR="004D42B1" w:rsidRPr="004D42B1" w:rsidTr="004D42B1">
        <w:trPr>
          <w:trHeight w:hRule="exact" w:val="59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Фонд оплаты труда государственных (муниципальных) о</w:t>
            </w:r>
            <w:r w:rsidRPr="004D42B1">
              <w:t>р</w:t>
            </w:r>
            <w:r w:rsidRPr="004D42B1">
              <w:t>ганов</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500,0</w:t>
            </w:r>
          </w:p>
        </w:tc>
      </w:tr>
      <w:tr w:rsidR="004D42B1" w:rsidRPr="004D42B1" w:rsidTr="004D42B1">
        <w:trPr>
          <w:trHeight w:hRule="exact" w:val="84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t>Взносы по обязательному социальному страхованию на в</w:t>
            </w:r>
            <w:r w:rsidRPr="004D42B1">
              <w:t>ы</w:t>
            </w:r>
            <w:r w:rsidRPr="004D42B1">
              <w:t>платы денежного содержания и иные выплаты работникам государственных (муниципальных)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89 1 00 76010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129</w:t>
            </w:r>
          </w:p>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200,0</w:t>
            </w:r>
          </w:p>
        </w:tc>
      </w:tr>
      <w:tr w:rsidR="004D42B1" w:rsidRPr="004D42B1" w:rsidTr="004D42B1">
        <w:trPr>
          <w:trHeight w:hRule="exact" w:val="55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 программные расходы в рамках обеспечения деятельн</w:t>
            </w:r>
            <w:r w:rsidRPr="004D42B1">
              <w:t>о</w:t>
            </w:r>
            <w:r w:rsidRPr="004D42B1">
              <w:t>сти местной администраций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65 2</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2006,6</w:t>
            </w:r>
          </w:p>
        </w:tc>
      </w:tr>
      <w:tr w:rsidR="004D42B1" w:rsidRPr="004D42B1" w:rsidTr="004D42B1">
        <w:trPr>
          <w:trHeight w:hRule="exact" w:val="57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связанные с муниципальным управлением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65 2 00 41000</w:t>
            </w:r>
          </w:p>
          <w:p w:rsidR="004D42B1" w:rsidRPr="004D42B1" w:rsidRDefault="004D42B1" w:rsidP="00FD78DA">
            <w:pPr>
              <w:pStyle w:val="a3"/>
              <w:jc w:val="center"/>
            </w:pPr>
          </w:p>
          <w:p w:rsidR="004D42B1" w:rsidRPr="004D42B1" w:rsidRDefault="004D42B1" w:rsidP="00FD78DA">
            <w:pPr>
              <w:pStyle w:val="a3"/>
              <w:jc w:val="center"/>
            </w:pPr>
            <w:r w:rsidRPr="004D42B1">
              <w:t>6520041000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2006,6</w:t>
            </w:r>
          </w:p>
        </w:tc>
      </w:tr>
      <w:tr w:rsidR="004D42B1" w:rsidRPr="004D42B1" w:rsidTr="004D42B1">
        <w:trPr>
          <w:trHeight w:hRule="exact" w:val="84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на выплаты по оплате труда работников органов местного самоуправления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65 2 00 41110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731,4</w:t>
            </w:r>
          </w:p>
        </w:tc>
      </w:tr>
      <w:tr w:rsidR="004D42B1" w:rsidRPr="004D42B1" w:rsidTr="004D42B1">
        <w:trPr>
          <w:trHeight w:hRule="exact" w:val="144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t>Расходы на выплаты персоналу в целях обеспечения выпо</w:t>
            </w:r>
            <w:r w:rsidRPr="004D42B1">
              <w:t>л</w:t>
            </w:r>
            <w:r w:rsidRPr="004D42B1">
              <w:t>нения функций государственными (муниципальными) орг</w:t>
            </w:r>
            <w:r w:rsidRPr="004D42B1">
              <w:t>а</w:t>
            </w:r>
            <w:r w:rsidRPr="004D42B1">
              <w:t>нами, казенными учреждениями, органами управления г</w:t>
            </w:r>
            <w:r w:rsidRPr="004D42B1">
              <w:t>о</w:t>
            </w:r>
            <w:r w:rsidRPr="004D42B1">
              <w:t>сударственными внебюджетными фондами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65 2 00 41110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731,4</w:t>
            </w:r>
          </w:p>
        </w:tc>
      </w:tr>
      <w:tr w:rsidR="004D42B1" w:rsidRPr="004D42B1" w:rsidTr="004D42B1">
        <w:trPr>
          <w:trHeight w:hRule="exact" w:val="57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t>Расходы на выплаты персоналу государственных (муниц</w:t>
            </w:r>
            <w:r w:rsidRPr="004D42B1">
              <w:t>и</w:t>
            </w:r>
            <w:r w:rsidRPr="004D42B1">
              <w:t>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731,4</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Фонд оплаты труда государственных (муниципальных) о</w:t>
            </w:r>
            <w:r w:rsidRPr="004D42B1">
              <w:t>р</w:t>
            </w:r>
            <w:r w:rsidRPr="004D42B1">
              <w:t>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353,7</w:t>
            </w:r>
          </w:p>
        </w:tc>
      </w:tr>
      <w:tr w:rsidR="004D42B1" w:rsidRPr="004D42B1" w:rsidTr="004D42B1">
        <w:trPr>
          <w:trHeight w:hRule="exact" w:val="106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Взносы по обязательному социальному страхованию на в</w:t>
            </w:r>
            <w:r w:rsidRPr="004D42B1">
              <w:t>ы</w:t>
            </w:r>
            <w:r w:rsidRPr="004D42B1">
              <w:t>платы денежного содержания и иные выплаты работникам государственных (муниципальных)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65 2 00 41110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129</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377,7</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Закупка товаров, работ и услуг для обеспечения государс</w:t>
            </w:r>
            <w:r w:rsidRPr="004D42B1">
              <w:t>т</w:t>
            </w:r>
            <w:r w:rsidRPr="004D42B1">
              <w:t>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1250,0</w:t>
            </w:r>
          </w:p>
        </w:tc>
      </w:tr>
      <w:tr w:rsidR="004D42B1" w:rsidRPr="004D42B1" w:rsidTr="004D42B1">
        <w:trPr>
          <w:trHeight w:hRule="exact" w:val="86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закупки товаров, работ и услуг для обеспечения гос</w:t>
            </w:r>
            <w:r w:rsidRPr="004D42B1">
              <w:t>у</w:t>
            </w:r>
            <w:r w:rsidRPr="004D42B1">
              <w:t xml:space="preserve">дарственных </w:t>
            </w:r>
          </w:p>
          <w:p w:rsidR="004D42B1" w:rsidRPr="004D42B1" w:rsidRDefault="004D42B1" w:rsidP="00FD78DA">
            <w:pPr>
              <w:pStyle w:val="a3"/>
              <w:jc w:val="center"/>
            </w:pPr>
            <w:r w:rsidRPr="004D42B1">
              <w:t>(муниципальных)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1250,0</w:t>
            </w:r>
          </w:p>
        </w:tc>
      </w:tr>
      <w:tr w:rsidR="004D42B1" w:rsidRPr="004D42B1" w:rsidTr="004D42B1">
        <w:trPr>
          <w:trHeight w:hRule="exact" w:val="82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1250,0</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бюджетные ассигнования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25,2</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Уплата налогов, сборов и иных платежей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850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25,2</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Уплата налога на имущество организаций и земельного н</w:t>
            </w:r>
            <w:r w:rsidRPr="004D42B1">
              <w:t>а</w:t>
            </w:r>
            <w:r w:rsidRPr="004D42B1">
              <w:t>лога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851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15,1</w:t>
            </w:r>
          </w:p>
        </w:tc>
      </w:tr>
      <w:tr w:rsidR="004D42B1" w:rsidRPr="004D42B1" w:rsidTr="004D42B1">
        <w:trPr>
          <w:trHeight w:hRule="exact" w:val="5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Уплата прочих налогов, сборов и иных платежей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852</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w:t>
            </w:r>
          </w:p>
        </w:tc>
      </w:tr>
      <w:tr w:rsidR="004D42B1" w:rsidRPr="004D42B1" w:rsidTr="004D42B1">
        <w:trPr>
          <w:trHeight w:hRule="exact" w:val="50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Уплата иных платежей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65 2 00 41120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853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3,1</w:t>
            </w:r>
          </w:p>
        </w:tc>
      </w:tr>
      <w:tr w:rsidR="004D42B1" w:rsidRPr="004D42B1" w:rsidTr="004D42B1">
        <w:trPr>
          <w:trHeight w:hRule="exact" w:val="53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Непрограммные расходы главных распорядителей бюдже</w:t>
            </w:r>
            <w:r w:rsidRPr="004D42B1">
              <w:rPr>
                <w:color w:val="000000"/>
              </w:rPr>
              <w:t>т</w:t>
            </w:r>
            <w:r w:rsidRPr="004D42B1">
              <w:rPr>
                <w:color w:val="000000"/>
              </w:rPr>
              <w:t>ных средств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88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Непрограммные расходы в рамках обеспечения деятельн</w:t>
            </w:r>
            <w:r w:rsidRPr="004D42B1">
              <w:rPr>
                <w:color w:val="000000"/>
              </w:rPr>
              <w:t>о</w:t>
            </w:r>
            <w:r w:rsidRPr="004D42B1">
              <w:rPr>
                <w:color w:val="000000"/>
              </w:rPr>
              <w:t>сти главных распорядителей бюджетных средств Республ</w:t>
            </w:r>
            <w:r w:rsidRPr="004D42B1">
              <w:rPr>
                <w:color w:val="000000"/>
              </w:rPr>
              <w:t>и</w:t>
            </w:r>
            <w:r w:rsidRPr="004D42B1">
              <w:rPr>
                <w:color w:val="000000"/>
              </w:rPr>
              <w:t>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118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rPr>
                <w:color w:val="000000"/>
              </w:rPr>
              <w:t>Финансовое обеспечение расходных обязательств муниц</w:t>
            </w:r>
            <w:r w:rsidRPr="004D42B1">
              <w:rPr>
                <w:color w:val="000000"/>
              </w:rPr>
              <w:t>и</w:t>
            </w:r>
            <w:r w:rsidRPr="004D42B1">
              <w:rPr>
                <w:color w:val="000000"/>
              </w:rPr>
              <w:t>пальных образований по переданным для осуществления органам местного самоуправления государственным полн</w:t>
            </w:r>
            <w:r w:rsidRPr="004D42B1">
              <w:rPr>
                <w:color w:val="000000"/>
              </w:rPr>
              <w:t>о</w:t>
            </w:r>
            <w:r w:rsidRPr="004D42B1">
              <w:rPr>
                <w:color w:val="000000"/>
              </w:rPr>
              <w:t>мочиям</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89 1 00 77000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112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89 1 00 77150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65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Закупка товаров, работ и услуг для государственных (мун</w:t>
            </w:r>
            <w:r w:rsidRPr="004D42B1">
              <w:t>и</w:t>
            </w:r>
            <w:r w:rsidRPr="004D42B1">
              <w:t>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89 1 00 77150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81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закупки товаров, работ и услуг для обеспечения гос</w:t>
            </w:r>
            <w:r w:rsidRPr="004D42B1">
              <w:t>у</w:t>
            </w:r>
            <w:r w:rsidRPr="004D42B1">
              <w:t>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89 1 00 77150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92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89 1 00 77150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1,9</w:t>
            </w:r>
          </w:p>
        </w:tc>
      </w:tr>
      <w:tr w:rsidR="004D42B1" w:rsidRPr="004D42B1" w:rsidTr="004D42B1">
        <w:trPr>
          <w:trHeight w:hRule="exact" w:val="70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Обеспечение проведения выборов и референдумов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p w:rsidR="004D42B1" w:rsidRPr="004D42B1" w:rsidRDefault="004D42B1" w:rsidP="00FD78DA">
            <w:pPr>
              <w:pStyle w:val="a3"/>
              <w:jc w:val="center"/>
            </w:pPr>
            <w:r w:rsidRPr="004D42B1">
              <w:t>01</w:t>
            </w:r>
          </w:p>
          <w:p w:rsidR="004D42B1" w:rsidRPr="004D42B1" w:rsidRDefault="004D42B1" w:rsidP="00FD78DA">
            <w:pPr>
              <w:pStyle w:val="a3"/>
              <w:jc w:val="center"/>
            </w:pPr>
          </w:p>
          <w:p w:rsidR="004D42B1" w:rsidRPr="004D42B1" w:rsidRDefault="004D42B1" w:rsidP="00FD78DA">
            <w:pPr>
              <w:pStyle w:val="a3"/>
              <w:jc w:val="center"/>
            </w:pP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71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Обеспечение деятельности Центральной избирательной к</w:t>
            </w:r>
            <w:r w:rsidRPr="004D42B1">
              <w:t>о</w:t>
            </w:r>
            <w:r w:rsidRPr="004D42B1">
              <w:t>миссии РМ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93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 программные расходы в рамках обеспечения деятельн</w:t>
            </w:r>
            <w:r w:rsidRPr="004D42B1">
              <w:t>о</w:t>
            </w:r>
            <w:r w:rsidRPr="004D42B1">
              <w:t>сти Центральной избирательной комиссии РМ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70 2</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88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Проведение выборов в законодательные (представительные) органы государственной власти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70 2 00 80160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72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Закупка товаров, работ и услуг для обеспечения государс</w:t>
            </w:r>
            <w:r w:rsidRPr="004D42B1">
              <w:t>т</w:t>
            </w:r>
            <w:r w:rsidRPr="004D42B1">
              <w:t>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70 2 00 80160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89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Иные закупки товаров, работ и услуг для обеспечения гос</w:t>
            </w:r>
            <w:r w:rsidRPr="004D42B1">
              <w:t>у</w:t>
            </w:r>
            <w:r w:rsidRPr="004D42B1">
              <w:t xml:space="preserve">дарственных </w:t>
            </w:r>
          </w:p>
          <w:p w:rsidR="004D42B1" w:rsidRPr="004D42B1" w:rsidRDefault="004D42B1" w:rsidP="00FD78DA">
            <w:pPr>
              <w:pStyle w:val="a3"/>
              <w:jc w:val="center"/>
            </w:pPr>
            <w:r w:rsidRPr="004D42B1">
              <w:t>(муниципальных)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70 2 00 80160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89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07</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70 2 00 80160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55,0</w:t>
            </w:r>
          </w:p>
        </w:tc>
      </w:tr>
      <w:tr w:rsidR="004D42B1" w:rsidRPr="004D42B1" w:rsidTr="004D42B1">
        <w:trPr>
          <w:trHeight w:hRule="exact" w:val="3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Резервные фонда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8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Непрограммные расходы главных распорядителей бюдже</w:t>
            </w:r>
            <w:r w:rsidRPr="004D42B1">
              <w:rPr>
                <w:color w:val="000000"/>
              </w:rPr>
              <w:t>т</w:t>
            </w:r>
            <w:r w:rsidRPr="004D42B1">
              <w:rPr>
                <w:color w:val="000000"/>
              </w:rPr>
              <w:t>ных средств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86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Непрограммные расходы в рамках обеспечения деятельн</w:t>
            </w:r>
            <w:r w:rsidRPr="004D42B1">
              <w:rPr>
                <w:color w:val="000000"/>
              </w:rPr>
              <w:t>о</w:t>
            </w:r>
            <w:r w:rsidRPr="004D42B1">
              <w:rPr>
                <w:color w:val="000000"/>
              </w:rPr>
              <w:t>сти главных распорядителей бюджетных средств Республ</w:t>
            </w:r>
            <w:r w:rsidRPr="004D42B1">
              <w:rPr>
                <w:color w:val="000000"/>
              </w:rPr>
              <w:t>и</w:t>
            </w:r>
            <w:r w:rsidRPr="004D42B1">
              <w:rPr>
                <w:color w:val="000000"/>
              </w:rPr>
              <w:t>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3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Расходы, связанные с муниципальном управлением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3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Резервные фонда в администрации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3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бюджетные ассигнования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3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Резервные средства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870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3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Национальная оборона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42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Мобилизационная и вневойсковая подготовка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78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Государственная программа повышения эффективности управления государственными финансами на 2014-2018 годы</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61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Подпрограмма "Повышение эффективности межбюджетных отношений"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86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Основное мероприятие "Обеспечение осуществления орг</w:t>
            </w:r>
            <w:r w:rsidRPr="004D42B1">
              <w:rPr>
                <w:color w:val="000000"/>
              </w:rPr>
              <w:t>а</w:t>
            </w:r>
            <w:r w:rsidRPr="004D42B1">
              <w:rPr>
                <w:color w:val="000000"/>
              </w:rPr>
              <w:t>нами местного самоуправления отдельных государственных полномочий"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84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Осуществление первичного воинского учета на территор</w:t>
            </w:r>
            <w:r w:rsidRPr="004D42B1">
              <w:t>и</w:t>
            </w:r>
            <w:r w:rsidRPr="004D42B1">
              <w:t>ях, где отсутствуют военные комиссариаты</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17 3 02 51180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156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i/>
              </w:rPr>
            </w:pPr>
            <w:r w:rsidRPr="004D42B1">
              <w:t>Расходы на выплаты персоналу в целях обеспечения выпо</w:t>
            </w:r>
            <w:r w:rsidRPr="004D42B1">
              <w:t>л</w:t>
            </w:r>
            <w:r w:rsidRPr="004D42B1">
              <w:t>нения функций государственными (муниципальными) орг</w:t>
            </w:r>
            <w:r w:rsidRPr="004D42B1">
              <w:t>а</w:t>
            </w:r>
            <w:r w:rsidRPr="004D42B1">
              <w:t>нами, казенными учреждениями, органами управления г</w:t>
            </w:r>
            <w:r w:rsidRPr="004D42B1">
              <w:t>о</w:t>
            </w:r>
            <w:r w:rsidRPr="004D42B1">
              <w:t>сударственными внебюджетными фондами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17 3 02 51180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56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rPr>
                <w:color w:val="000000"/>
              </w:rPr>
            </w:pPr>
            <w:r w:rsidRPr="004D42B1">
              <w:t>Расходы на выплаты персоналу государственных (муниц</w:t>
            </w:r>
            <w:r w:rsidRPr="004D42B1">
              <w:t>и</w:t>
            </w:r>
            <w:r w:rsidRPr="004D42B1">
              <w:t>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17 3 02 51180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304,8</w:t>
            </w:r>
          </w:p>
        </w:tc>
      </w:tr>
      <w:tr w:rsidR="004D42B1" w:rsidRPr="004D42B1" w:rsidTr="004D42B1">
        <w:trPr>
          <w:trHeight w:hRule="exact" w:val="53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Фонд оплаты труда государственных (муниципальных) о</w:t>
            </w:r>
            <w:r w:rsidRPr="004D42B1">
              <w:t>р</w:t>
            </w:r>
            <w:r w:rsidRPr="004D42B1">
              <w:t>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17 3 02 51180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207,2</w:t>
            </w:r>
          </w:p>
        </w:tc>
      </w:tr>
      <w:tr w:rsidR="004D42B1" w:rsidRPr="004D42B1" w:rsidTr="004D42B1">
        <w:trPr>
          <w:trHeight w:hRule="exact" w:val="124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Взносы по обязательному социальному страхованию на в</w:t>
            </w:r>
            <w:r w:rsidRPr="004D42B1">
              <w:t>ы</w:t>
            </w:r>
            <w:r w:rsidRPr="004D42B1">
              <w:t>платы денежного содержания и иные выплаты работникам государственных (муниципальных) органов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17 3 02 51180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129</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97,6</w:t>
            </w:r>
          </w:p>
        </w:tc>
      </w:tr>
      <w:tr w:rsidR="004D42B1" w:rsidRPr="004D42B1" w:rsidTr="004D42B1">
        <w:trPr>
          <w:trHeight w:hRule="exact" w:val="32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Национальная экономика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00</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35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Дорожное хозяйство (дорожные фонды)</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53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главных распорядителей бюдже</w:t>
            </w:r>
            <w:r w:rsidRPr="004D42B1">
              <w:t>т</w:t>
            </w:r>
            <w:r w:rsidRPr="004D42B1">
              <w:t>ных средств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89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Непрограммные расходы в рамках обеспечения деятельн</w:t>
            </w:r>
            <w:r w:rsidRPr="004D42B1">
              <w:rPr>
                <w:color w:val="000000"/>
              </w:rPr>
              <w:t>о</w:t>
            </w:r>
            <w:r w:rsidRPr="004D42B1">
              <w:rPr>
                <w:color w:val="000000"/>
              </w:rPr>
              <w:t>сти главных распорядителей бюджетных средств Республ</w:t>
            </w:r>
            <w:r w:rsidRPr="004D42B1">
              <w:rPr>
                <w:color w:val="000000"/>
              </w:rPr>
              <w:t>и</w:t>
            </w:r>
            <w:r w:rsidRPr="004D42B1">
              <w:rPr>
                <w:color w:val="000000"/>
              </w:rPr>
              <w:t>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53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Мероприятия по организации отдельных полномочий орг</w:t>
            </w:r>
            <w:r w:rsidRPr="004D42B1">
              <w:t>а</w:t>
            </w:r>
            <w:r w:rsidRPr="004D42B1">
              <w:t>нов местного самоуправления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107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Капитальный ремонт, ремонт и содержание автомобильных дорог общего пользования местного значения и искусстве</w:t>
            </w:r>
            <w:r w:rsidRPr="004D42B1">
              <w:t>н</w:t>
            </w:r>
            <w:r w:rsidRPr="004D42B1">
              <w:t>ных сооружений на них</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53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Закупка товаров, работ и услуг для государственных (мун</w:t>
            </w:r>
            <w:r w:rsidRPr="004D42B1">
              <w:t>и</w:t>
            </w:r>
            <w:r w:rsidRPr="004D42B1">
              <w:t>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92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закупки товаров, работ и услуг для обеспечения гос</w:t>
            </w:r>
            <w:r w:rsidRPr="004D42B1">
              <w:t>у</w:t>
            </w:r>
            <w:r w:rsidRPr="004D42B1">
              <w:t>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90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04</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09</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1238,9</w:t>
            </w:r>
          </w:p>
        </w:tc>
      </w:tr>
      <w:tr w:rsidR="004D42B1" w:rsidRPr="004D42B1" w:rsidTr="004D42B1">
        <w:trPr>
          <w:trHeight w:hRule="exact" w:val="38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Жилищно-коммунальное хозяйство</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7177,9</w:t>
            </w:r>
          </w:p>
        </w:tc>
      </w:tr>
      <w:tr w:rsidR="004D42B1" w:rsidRPr="004D42B1" w:rsidTr="004D42B1">
        <w:trPr>
          <w:trHeight w:hRule="exact" w:val="36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Коммунальное хозяйство</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2454,1</w:t>
            </w:r>
          </w:p>
          <w:p w:rsidR="004D42B1" w:rsidRPr="004D42B1" w:rsidRDefault="004D42B1" w:rsidP="00FD78DA">
            <w:pPr>
              <w:pStyle w:val="a3"/>
              <w:jc w:val="center"/>
            </w:pPr>
          </w:p>
        </w:tc>
      </w:tr>
      <w:tr w:rsidR="004D42B1" w:rsidRPr="004D42B1" w:rsidTr="004D42B1">
        <w:trPr>
          <w:trHeight w:hRule="exact" w:val="52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Непрограммные расходы главных распорядителей бюдже</w:t>
            </w:r>
            <w:r w:rsidRPr="004D42B1">
              <w:rPr>
                <w:color w:val="000000"/>
              </w:rPr>
              <w:t>т</w:t>
            </w:r>
            <w:r w:rsidRPr="004D42B1">
              <w:rPr>
                <w:color w:val="000000"/>
              </w:rPr>
              <w:t>ных средств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87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rPr>
                <w:color w:val="000000"/>
              </w:rPr>
              <w:t>Непрограммные расходы в рамках обеспечения деятельн</w:t>
            </w:r>
            <w:r w:rsidRPr="004D42B1">
              <w:rPr>
                <w:color w:val="000000"/>
              </w:rPr>
              <w:t>о</w:t>
            </w:r>
            <w:r w:rsidRPr="004D42B1">
              <w:rPr>
                <w:color w:val="000000"/>
              </w:rPr>
              <w:t>сти главных распорядителей бюджетных средств Республ</w:t>
            </w:r>
            <w:r w:rsidRPr="004D42B1">
              <w:rPr>
                <w:color w:val="000000"/>
              </w:rPr>
              <w:t>и</w:t>
            </w:r>
            <w:r w:rsidRPr="004D42B1">
              <w:rPr>
                <w:color w:val="000000"/>
              </w:rPr>
              <w:t>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53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Мероприятия по реализации отдельных полномочий орг</w:t>
            </w:r>
            <w:r w:rsidRPr="004D42B1">
              <w:t>а</w:t>
            </w:r>
            <w:r w:rsidRPr="004D42B1">
              <w:t>нов местного самоуправления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53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Капитальный ремонт муниципального жилищного фонда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89 1 00 42170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54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Закупки товаров, работ и услуг для обеспечения государс</w:t>
            </w:r>
            <w:r w:rsidRPr="004D42B1">
              <w:t>т</w:t>
            </w:r>
            <w:r w:rsidRPr="004D42B1">
              <w:t>венных(муниципальных)нужд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89 1 00 42170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89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закупки товаров, работ и услуг для обеспечения гос</w:t>
            </w:r>
            <w:r w:rsidRPr="004D42B1">
              <w:t>у</w:t>
            </w:r>
            <w:r w:rsidRPr="004D42B1">
              <w:t>дарственных (муниципальных)нужд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89 1 00 42170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1002,4</w:t>
            </w:r>
          </w:p>
        </w:tc>
      </w:tr>
      <w:tr w:rsidR="004D42B1" w:rsidRPr="004D42B1" w:rsidTr="004D42B1">
        <w:trPr>
          <w:trHeight w:hRule="exact" w:val="92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закупки товаров, работ и услуг для обеспечения г</w:t>
            </w:r>
            <w:r w:rsidRPr="004D42B1">
              <w:t>о</w:t>
            </w:r>
            <w:r w:rsidRPr="004D42B1">
              <w:t>сударственных(муниципальных)нужд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89 1 00 42170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1002 ,4</w:t>
            </w:r>
          </w:p>
        </w:tc>
      </w:tr>
      <w:tr w:rsidR="004D42B1" w:rsidRPr="004D42B1" w:rsidTr="004D42B1">
        <w:trPr>
          <w:trHeight w:hRule="exact" w:val="86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Муниципальная программа устойчивого развития сельских территорий  на 2014-2017 годы и на период до 2020 года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05</w:t>
            </w:r>
          </w:p>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1451,7</w:t>
            </w:r>
          </w:p>
        </w:tc>
      </w:tr>
      <w:tr w:rsidR="004D42B1" w:rsidRPr="004D42B1" w:rsidTr="004D42B1">
        <w:trPr>
          <w:trHeight w:hRule="exact" w:val="107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Софинансирование реализации мероприятий федеральной целевой программы «Устойчивое развитие сельских терр</w:t>
            </w:r>
            <w:r w:rsidRPr="004D42B1">
              <w:t>и</w:t>
            </w:r>
            <w:r w:rsidRPr="004D42B1">
              <w:t>торий на 2014-2017 годы и на период до 2020 года»</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22 0 01</w:t>
            </w:r>
            <w:r w:rsidRPr="004D42B1">
              <w:rPr>
                <w:lang w:val="en-US"/>
              </w:rPr>
              <w:t xml:space="preserve"> L0180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101,7</w:t>
            </w:r>
          </w:p>
        </w:tc>
      </w:tr>
      <w:tr w:rsidR="004D42B1" w:rsidRPr="004D42B1" w:rsidTr="004D42B1">
        <w:trPr>
          <w:trHeight w:hRule="exact" w:val="89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Софининсирование развития социальной и инженерной и</w:t>
            </w:r>
            <w:r w:rsidRPr="004D42B1">
              <w:t>н</w:t>
            </w:r>
            <w:r w:rsidRPr="004D42B1">
              <w:t>фраструктуры в сельской местности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rPr>
                <w:lang w:val="en-US"/>
              </w:rPr>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rPr>
                <w:lang w:val="en-US"/>
              </w:rPr>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rPr>
                <w:lang w:val="en-US"/>
              </w:rPr>
              <w:t>22 0 01 L0183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101,7</w:t>
            </w:r>
          </w:p>
        </w:tc>
      </w:tr>
      <w:tr w:rsidR="004D42B1" w:rsidRPr="004D42B1" w:rsidTr="004D42B1">
        <w:trPr>
          <w:trHeight w:hRule="exact" w:val="30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межбюджетные трансферты</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 xml:space="preserve">22 0 01 </w:t>
            </w:r>
            <w:r w:rsidRPr="004D42B1">
              <w:rPr>
                <w:lang w:val="en-US"/>
              </w:rPr>
              <w:t>L0183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rPr>
                <w:lang w:val="en-US"/>
              </w:rPr>
              <w:t>540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101,7</w:t>
            </w:r>
          </w:p>
        </w:tc>
      </w:tr>
      <w:tr w:rsidR="004D42B1" w:rsidRPr="004D42B1" w:rsidTr="004D42B1">
        <w:trPr>
          <w:trHeight w:hRule="exact" w:val="95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Государственная программа устойчивого развития сельских территорий  на 2014-2017 годы и на период до 2020 года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945,0</w:t>
            </w:r>
          </w:p>
        </w:tc>
      </w:tr>
      <w:tr w:rsidR="004D42B1" w:rsidRPr="004D42B1" w:rsidTr="004D42B1">
        <w:trPr>
          <w:trHeight w:hRule="exact" w:val="147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Основное мероприятие «Комплексное обустройство нас</w:t>
            </w:r>
            <w:r w:rsidRPr="004D42B1">
              <w:t>е</w:t>
            </w:r>
            <w:r w:rsidRPr="004D42B1">
              <w:t>ленных пунктов, расположенных в сельской местности, объектами социальной и инженерной инфраструктуры, а</w:t>
            </w:r>
            <w:r w:rsidRPr="004D42B1">
              <w:t>в</w:t>
            </w:r>
            <w:r w:rsidRPr="004D42B1">
              <w:t>томобильными дорогами»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22 0 05</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945,0</w:t>
            </w:r>
          </w:p>
        </w:tc>
      </w:tr>
      <w:tr w:rsidR="004D42B1" w:rsidRPr="004D42B1" w:rsidTr="004D42B1">
        <w:trPr>
          <w:trHeight w:hRule="exact" w:val="125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Реализация мероприятий федеральной целевой программы «Устойчивое развитие сельских территорий на 2014-2017 годы и на период до 2020 года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22 0 05 50180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945,0</w:t>
            </w:r>
          </w:p>
        </w:tc>
      </w:tr>
      <w:tr w:rsidR="004D42B1" w:rsidRPr="004D42B1" w:rsidTr="004D42B1">
        <w:trPr>
          <w:trHeight w:hRule="exact" w:val="162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Реализация мероприятий федеральной целевой программы «Устойчивое развитие сельских территорий на 2014-2017 годы и на период до 2020 года(Софинансирование развития социальной и инженерной инфраструктуры в сельской м</w:t>
            </w:r>
            <w:r w:rsidRPr="004D42B1">
              <w:t>е</w:t>
            </w:r>
            <w:r w:rsidRPr="004D42B1">
              <w:t>стности)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22 0 05 50183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945,0</w:t>
            </w:r>
          </w:p>
        </w:tc>
      </w:tr>
      <w:tr w:rsidR="004D42B1" w:rsidRPr="004D42B1" w:rsidTr="004D42B1">
        <w:trPr>
          <w:trHeight w:hRule="exact" w:val="30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Бюджетные инвестиции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22 0 05 50183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414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945,0</w:t>
            </w:r>
          </w:p>
        </w:tc>
      </w:tr>
      <w:tr w:rsidR="004D42B1" w:rsidRPr="004D42B1" w:rsidTr="004D42B1">
        <w:trPr>
          <w:trHeight w:hRule="exact" w:val="94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Софинансирование которых республиканскому бюджету предоставляются из федерального бюджета субсидии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 xml:space="preserve">22 0 02 </w:t>
            </w:r>
            <w:r w:rsidRPr="004D42B1">
              <w:rPr>
                <w:lang w:val="en-US"/>
              </w:rPr>
              <w:t>R0000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rPr>
                <w:lang w:val="en-US"/>
              </w:rPr>
              <w:t>405</w:t>
            </w:r>
            <w:r w:rsidRPr="004D42B1">
              <w:t>,0</w:t>
            </w:r>
          </w:p>
        </w:tc>
      </w:tr>
      <w:tr w:rsidR="004D42B1" w:rsidRPr="004D42B1" w:rsidTr="004D42B1">
        <w:trPr>
          <w:trHeight w:hRule="exact" w:val="106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Софинансирование реализации мероприятий федеральной целевой программы «Устойчивое развитие сельских терр</w:t>
            </w:r>
            <w:r w:rsidRPr="004D42B1">
              <w:t>и</w:t>
            </w:r>
            <w:r w:rsidRPr="004D42B1">
              <w:t>торий на 2014-2017 годы и на период до 2020 года»</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 xml:space="preserve">22 0 02 </w:t>
            </w:r>
            <w:r w:rsidRPr="004D42B1">
              <w:rPr>
                <w:lang w:val="en-US"/>
              </w:rPr>
              <w:t>R0180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rPr>
                <w:lang w:val="en-US"/>
              </w:rPr>
              <w:t>405,0</w:t>
            </w:r>
          </w:p>
        </w:tc>
      </w:tr>
      <w:tr w:rsidR="004D42B1" w:rsidRPr="004D42B1" w:rsidTr="004D42B1">
        <w:trPr>
          <w:trHeight w:hRule="exact" w:val="89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Софининсирование развития социальной и инженерной и</w:t>
            </w:r>
            <w:r w:rsidRPr="004D42B1">
              <w:t>н</w:t>
            </w:r>
            <w:r w:rsidRPr="004D42B1">
              <w:t>фраструктуры в сельской местности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 xml:space="preserve">22 0 02 </w:t>
            </w:r>
            <w:r w:rsidRPr="004D42B1">
              <w:rPr>
                <w:lang w:val="en-US"/>
              </w:rPr>
              <w:t>R0183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rPr>
                <w:lang w:val="en-US"/>
              </w:rPr>
              <w:t>405</w:t>
            </w:r>
            <w:r w:rsidRPr="004D42B1">
              <w:t>,0</w:t>
            </w:r>
          </w:p>
        </w:tc>
      </w:tr>
      <w:tr w:rsidR="004D42B1" w:rsidRPr="004D42B1" w:rsidTr="004D42B1">
        <w:trPr>
          <w:trHeight w:hRule="exact" w:val="30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Бюджетные инвестиции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02</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t xml:space="preserve">22 0 02 </w:t>
            </w:r>
            <w:r w:rsidRPr="004D42B1">
              <w:rPr>
                <w:lang w:val="en-US"/>
              </w:rPr>
              <w:t>R0183</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rPr>
                <w:lang w:val="en-US"/>
              </w:rPr>
            </w:pPr>
            <w:r w:rsidRPr="004D42B1">
              <w:rPr>
                <w:lang w:val="en-US"/>
              </w:rPr>
              <w:t>414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rPr>
                <w:lang w:val="en-US"/>
              </w:rPr>
              <w:t>405</w:t>
            </w:r>
            <w:r w:rsidRPr="004D42B1">
              <w:t>,0</w:t>
            </w:r>
          </w:p>
        </w:tc>
      </w:tr>
      <w:tr w:rsidR="004D42B1" w:rsidRPr="004D42B1" w:rsidTr="004D42B1">
        <w:trPr>
          <w:trHeight w:hRule="exact" w:val="30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Благоустройство</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52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 программные расходы главных распорядителей бюдже</w:t>
            </w:r>
            <w:r w:rsidRPr="004D42B1">
              <w:t>т</w:t>
            </w:r>
            <w:r w:rsidRPr="004D42B1">
              <w:t>ных средств Республики Мордовия</w:t>
            </w:r>
          </w:p>
          <w:p w:rsidR="004D42B1" w:rsidRPr="004D42B1" w:rsidRDefault="004D42B1" w:rsidP="00FD78DA">
            <w:pPr>
              <w:pStyle w:val="a3"/>
              <w:jc w:val="center"/>
              <w:rPr>
                <w:color w:val="000000"/>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79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в рамках обеспечения деятельн</w:t>
            </w:r>
            <w:r w:rsidRPr="004D42B1">
              <w:t>о</w:t>
            </w:r>
            <w:r w:rsidRPr="004D42B1">
              <w:t>сти главных распорядителей бюджетных средств Республ</w:t>
            </w:r>
            <w:r w:rsidRPr="004D42B1">
              <w:t>и</w:t>
            </w:r>
            <w:r w:rsidRPr="004D42B1">
              <w:t>ки Мордовия</w:t>
            </w:r>
          </w:p>
          <w:p w:rsidR="004D42B1" w:rsidRPr="004D42B1" w:rsidRDefault="004D42B1" w:rsidP="00FD78DA">
            <w:pPr>
              <w:pStyle w:val="a3"/>
              <w:jc w:val="center"/>
              <w:rPr>
                <w:color w:val="000000"/>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60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Мероприятия по благоустройству территорий городских округов и поселений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89 1 43000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54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Закупки товаров, работ и услуг для обеспечения государс</w:t>
            </w:r>
            <w:r w:rsidRPr="004D42B1">
              <w:t>т</w:t>
            </w:r>
            <w:r w:rsidRPr="004D42B1">
              <w:t>венных(муниципальных)нужд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89 1 43000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91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закупки товаров, работ и услуг для обеспечения гос</w:t>
            </w:r>
            <w:r w:rsidRPr="004D42B1">
              <w:t>у</w:t>
            </w:r>
            <w:r w:rsidRPr="004D42B1">
              <w:t>дарственных(муниципальных)нужд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89 1 43000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88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закупки товаров, работ и услуг для обеспечения г</w:t>
            </w:r>
            <w:r w:rsidRPr="004D42B1">
              <w:t>о</w:t>
            </w:r>
            <w:r w:rsidRPr="004D42B1">
              <w:t>сударственных(муниципальных)нужд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89 1 43000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4723,8</w:t>
            </w:r>
          </w:p>
        </w:tc>
      </w:tr>
      <w:tr w:rsidR="004D42B1" w:rsidRPr="004D42B1" w:rsidTr="004D42B1">
        <w:trPr>
          <w:trHeight w:hRule="exact" w:val="28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Уличное освещение</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1645,0</w:t>
            </w:r>
          </w:p>
        </w:tc>
      </w:tr>
      <w:tr w:rsidR="004D42B1" w:rsidRPr="004D42B1" w:rsidTr="004D42B1">
        <w:trPr>
          <w:trHeight w:hRule="exact" w:val="80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Закупки товаров, работ и услуг для обеспечения государс</w:t>
            </w:r>
            <w:r w:rsidRPr="004D42B1">
              <w:t>т</w:t>
            </w:r>
            <w:r w:rsidRPr="004D42B1">
              <w:t>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1645,0</w:t>
            </w:r>
          </w:p>
        </w:tc>
      </w:tr>
      <w:tr w:rsidR="004D42B1" w:rsidRPr="004D42B1" w:rsidTr="004D42B1">
        <w:trPr>
          <w:trHeight w:hRule="exact" w:val="89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закупка товаров, работ и услуг для обеспечения гос</w:t>
            </w:r>
            <w:r w:rsidRPr="004D42B1">
              <w:t>у</w:t>
            </w:r>
            <w:r w:rsidRPr="004D42B1">
              <w:t>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1645,0</w:t>
            </w:r>
          </w:p>
        </w:tc>
      </w:tr>
      <w:tr w:rsidR="004D42B1" w:rsidRPr="004D42B1" w:rsidTr="004D42B1">
        <w:trPr>
          <w:trHeight w:hRule="exact" w:val="88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1645,0</w:t>
            </w:r>
          </w:p>
        </w:tc>
      </w:tr>
      <w:tr w:rsidR="004D42B1" w:rsidRPr="004D42B1" w:rsidTr="004D42B1">
        <w:trPr>
          <w:trHeight w:hRule="exact" w:val="36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Озеленение</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150,0</w:t>
            </w:r>
          </w:p>
          <w:p w:rsidR="004D42B1" w:rsidRPr="004D42B1" w:rsidRDefault="004D42B1" w:rsidP="00FD78DA">
            <w:pPr>
              <w:pStyle w:val="a3"/>
              <w:jc w:val="center"/>
            </w:pPr>
          </w:p>
        </w:tc>
      </w:tr>
      <w:tr w:rsidR="004D42B1" w:rsidRPr="004D42B1" w:rsidTr="004D42B1">
        <w:trPr>
          <w:trHeight w:hRule="exact" w:val="76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Закупки товаров, работ и услуг для обеспечения государс</w:t>
            </w:r>
            <w:r w:rsidRPr="004D42B1">
              <w:t>т</w:t>
            </w:r>
            <w:r w:rsidRPr="004D42B1">
              <w:t>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150,0</w:t>
            </w:r>
          </w:p>
        </w:tc>
      </w:tr>
      <w:tr w:rsidR="004D42B1" w:rsidRPr="004D42B1" w:rsidTr="004D42B1">
        <w:trPr>
          <w:trHeight w:hRule="exact" w:val="84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Иные закупка товаров, работ и услуг для обеспечения гос</w:t>
            </w:r>
            <w:r w:rsidRPr="004D42B1">
              <w:t>у</w:t>
            </w:r>
            <w:r w:rsidRPr="004D42B1">
              <w:t>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150,0</w:t>
            </w:r>
          </w:p>
        </w:tc>
      </w:tr>
      <w:tr w:rsidR="004D42B1" w:rsidRPr="004D42B1" w:rsidTr="004D42B1">
        <w:trPr>
          <w:trHeight w:hRule="exact" w:val="88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89 1 00 43020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150,0</w:t>
            </w:r>
          </w:p>
        </w:tc>
      </w:tr>
      <w:tr w:rsidR="004D42B1" w:rsidRPr="004D42B1" w:rsidTr="004D42B1">
        <w:trPr>
          <w:trHeight w:hRule="exact" w:val="76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Прочие мероприятия по благоустройству городских округов и поселений</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2928,8</w:t>
            </w:r>
          </w:p>
        </w:tc>
      </w:tr>
      <w:tr w:rsidR="004D42B1" w:rsidRPr="004D42B1" w:rsidTr="004D42B1">
        <w:trPr>
          <w:trHeight w:hRule="exact" w:val="50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Закупки товаров, работ и услуг для обеспечения государс</w:t>
            </w:r>
            <w:r w:rsidRPr="004D42B1">
              <w:t>т</w:t>
            </w:r>
            <w:r w:rsidRPr="004D42B1">
              <w:t>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2928,8</w:t>
            </w:r>
          </w:p>
        </w:tc>
      </w:tr>
      <w:tr w:rsidR="004D42B1" w:rsidRPr="004D42B1" w:rsidTr="004D42B1">
        <w:trPr>
          <w:trHeight w:hRule="exact" w:val="89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закупка товаров, работ и услуг для обеспечения гос</w:t>
            </w:r>
            <w:r w:rsidRPr="004D42B1">
              <w:t>у</w:t>
            </w:r>
            <w:r w:rsidRPr="004D42B1">
              <w:t>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2928,8</w:t>
            </w:r>
          </w:p>
        </w:tc>
      </w:tr>
      <w:tr w:rsidR="004D42B1" w:rsidRPr="004D42B1" w:rsidTr="004D42B1">
        <w:trPr>
          <w:trHeight w:hRule="exact" w:val="92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Прочая закупка товаров, работ и услуг для обеспечения г</w:t>
            </w:r>
            <w:r w:rsidRPr="004D42B1">
              <w:t>о</w:t>
            </w:r>
            <w:r w:rsidRPr="004D42B1">
              <w:t>сударственных (муниципальных) нужд</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89 1 00 43040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244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2928,8</w:t>
            </w:r>
          </w:p>
        </w:tc>
      </w:tr>
      <w:tr w:rsidR="004D42B1" w:rsidRPr="004D42B1" w:rsidTr="004D42B1">
        <w:trPr>
          <w:trHeight w:hRule="exact" w:val="28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Культура и кинематография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1422,0</w:t>
            </w:r>
          </w:p>
        </w:tc>
      </w:tr>
      <w:tr w:rsidR="004D42B1" w:rsidRPr="004D42B1" w:rsidTr="004D42B1">
        <w:trPr>
          <w:trHeight w:hRule="exact" w:val="27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Культура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1422,0</w:t>
            </w:r>
          </w:p>
          <w:p w:rsidR="004D42B1" w:rsidRPr="004D42B1" w:rsidRDefault="004D42B1" w:rsidP="00FD78DA">
            <w:pPr>
              <w:pStyle w:val="a3"/>
              <w:jc w:val="center"/>
            </w:pPr>
          </w:p>
        </w:tc>
      </w:tr>
      <w:tr w:rsidR="004D42B1" w:rsidRPr="004D42B1" w:rsidTr="004D42B1">
        <w:trPr>
          <w:trHeight w:hRule="exact" w:val="80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Программа "Развитие культуры и туризма"  сельского 0000000 поселения Ромодановского муниципального района  на 2016-</w:t>
            </w:r>
            <w:smartTag w:uri="urn:schemas-microsoft-com:office:smarttags" w:element="metricconverter">
              <w:smartTagPr>
                <w:attr w:name="ProductID" w:val="2018 г"/>
              </w:smartTagPr>
              <w:r w:rsidRPr="004D42B1">
                <w:t>2018 г</w:t>
              </w:r>
            </w:smartTag>
            <w:r w:rsidRPr="004D42B1">
              <w:t>.</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1422,0</w:t>
            </w:r>
          </w:p>
          <w:p w:rsidR="004D42B1" w:rsidRPr="004D42B1" w:rsidRDefault="004D42B1" w:rsidP="00FD78DA">
            <w:pPr>
              <w:pStyle w:val="a3"/>
              <w:jc w:val="center"/>
            </w:pPr>
          </w:p>
        </w:tc>
      </w:tr>
      <w:tr w:rsidR="004D42B1" w:rsidRPr="004D42B1" w:rsidTr="004D42B1">
        <w:trPr>
          <w:trHeight w:hRule="exact" w:val="128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Подпрограмма "Сохранение, возрождение и развитие тр</w:t>
            </w:r>
            <w:r w:rsidRPr="004D42B1">
              <w:t>а</w:t>
            </w:r>
            <w:r w:rsidRPr="004D42B1">
              <w:t>диционной народной культуры, поддержка народного тво</w:t>
            </w:r>
            <w:r w:rsidRPr="004D42B1">
              <w:t>р</w:t>
            </w:r>
            <w:r w:rsidRPr="004D42B1">
              <w:t>чества и                           культурно-досуговой деятельности"</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1422,0</w:t>
            </w:r>
          </w:p>
        </w:tc>
      </w:tr>
      <w:tr w:rsidR="004D42B1" w:rsidRPr="004D42B1" w:rsidTr="004D42B1">
        <w:trPr>
          <w:trHeight w:hRule="exact" w:val="59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Основное мероприятие "Организация досуга населения, проведение фестивалей, конкурсов"</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1422,0</w:t>
            </w:r>
          </w:p>
        </w:tc>
      </w:tr>
      <w:tr w:rsidR="004D42B1" w:rsidRPr="004D42B1" w:rsidTr="004D42B1">
        <w:trPr>
          <w:trHeight w:hRule="exact" w:val="59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Дворцы и дома культуры, другие учреждения культуры и средств  массовой информации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05 1 01 61140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1064,5</w:t>
            </w:r>
          </w:p>
        </w:tc>
      </w:tr>
      <w:tr w:rsidR="004D42B1" w:rsidRPr="004D42B1" w:rsidTr="004D42B1">
        <w:trPr>
          <w:trHeight w:hRule="exact" w:val="84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Предоставление субсидий бюджетным, автономным учре</w:t>
            </w:r>
            <w:r w:rsidRPr="004D42B1">
              <w:t>ж</w:t>
            </w:r>
            <w:r w:rsidRPr="004D42B1">
              <w:t>дениям и иным некоммерческим организациям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05 1 01 61140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1064,5</w:t>
            </w:r>
          </w:p>
        </w:tc>
      </w:tr>
      <w:tr w:rsidR="004D42B1" w:rsidRPr="004D42B1" w:rsidTr="004D42B1">
        <w:trPr>
          <w:trHeight w:hRule="exact" w:val="134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Субсидии бюджетным учреждениям на финансовое обесп</w:t>
            </w:r>
            <w:r w:rsidRPr="004D42B1">
              <w:t>е</w:t>
            </w:r>
            <w:r w:rsidRPr="004D42B1">
              <w:t>чение государственного (муниципального) задания на ок</w:t>
            </w:r>
            <w:r w:rsidRPr="004D42B1">
              <w:t>а</w:t>
            </w:r>
            <w:r w:rsidRPr="004D42B1">
              <w:t>зание государственных (муниципальных) услуг (выполн</w:t>
            </w:r>
            <w:r w:rsidRPr="004D42B1">
              <w:t>е</w:t>
            </w:r>
            <w:r w:rsidRPr="004D42B1">
              <w:t>ние работ)</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05 1 01 61140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611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1064,5</w:t>
            </w:r>
          </w:p>
        </w:tc>
      </w:tr>
      <w:tr w:rsidR="004D42B1" w:rsidRPr="004D42B1" w:rsidTr="004D42B1">
        <w:trPr>
          <w:trHeight w:hRule="exact" w:val="25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Библиотеки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05 1 03 61160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357,5</w:t>
            </w:r>
          </w:p>
          <w:p w:rsidR="004D42B1" w:rsidRPr="004D42B1" w:rsidRDefault="004D42B1" w:rsidP="00FD78DA">
            <w:pPr>
              <w:pStyle w:val="a3"/>
              <w:jc w:val="center"/>
            </w:pPr>
          </w:p>
        </w:tc>
      </w:tr>
      <w:tr w:rsidR="004D42B1" w:rsidRPr="004D42B1" w:rsidTr="004D42B1">
        <w:trPr>
          <w:trHeight w:hRule="exact" w:val="105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Предоставление субсидий бюджетным, автономным учре</w:t>
            </w:r>
            <w:r w:rsidRPr="004D42B1">
              <w:t>ж</w:t>
            </w:r>
            <w:r w:rsidRPr="004D42B1">
              <w:t>дениям и иным некоммерческим организациям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05 1 03 61160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357,5</w:t>
            </w:r>
          </w:p>
          <w:p w:rsidR="004D42B1" w:rsidRPr="004D42B1" w:rsidRDefault="004D42B1" w:rsidP="00FD78DA">
            <w:pPr>
              <w:pStyle w:val="a3"/>
              <w:jc w:val="center"/>
            </w:pPr>
          </w:p>
          <w:p w:rsidR="004D42B1" w:rsidRPr="004D42B1" w:rsidRDefault="004D42B1" w:rsidP="00FD78DA">
            <w:pPr>
              <w:pStyle w:val="a3"/>
              <w:jc w:val="center"/>
            </w:pPr>
          </w:p>
        </w:tc>
      </w:tr>
      <w:tr w:rsidR="004D42B1" w:rsidRPr="004D42B1" w:rsidTr="004D42B1">
        <w:trPr>
          <w:trHeight w:hRule="exact" w:val="109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Субсидии бюджетным учреждением на финансовое обесп</w:t>
            </w:r>
            <w:r w:rsidRPr="004D42B1">
              <w:t>е</w:t>
            </w:r>
            <w:r w:rsidRPr="004D42B1">
              <w:t>чение государственного (муниципального) задания на ок</w:t>
            </w:r>
            <w:r w:rsidRPr="004D42B1">
              <w:t>а</w:t>
            </w:r>
            <w:r w:rsidRPr="004D42B1">
              <w:t>зание государственных (муниципальных)услуг (выполнение работ)</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08</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05 1 03 61160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611</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357,5</w:t>
            </w:r>
          </w:p>
        </w:tc>
      </w:tr>
      <w:tr w:rsidR="004D42B1" w:rsidRPr="004D42B1" w:rsidTr="004D42B1">
        <w:trPr>
          <w:trHeight w:hRule="exact" w:val="270"/>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Социальная политика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230,0</w:t>
            </w:r>
          </w:p>
          <w:p w:rsidR="004D42B1" w:rsidRPr="004D42B1" w:rsidRDefault="004D42B1" w:rsidP="00FD78DA">
            <w:pPr>
              <w:pStyle w:val="a3"/>
              <w:jc w:val="center"/>
            </w:pPr>
          </w:p>
        </w:tc>
      </w:tr>
      <w:tr w:rsidR="004D42B1" w:rsidRPr="004D42B1" w:rsidTr="004D42B1">
        <w:trPr>
          <w:trHeight w:hRule="exact" w:val="242"/>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Пенсионное обеспечение</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p w:rsidR="004D42B1" w:rsidRPr="004D42B1" w:rsidRDefault="004D42B1" w:rsidP="00FD78DA">
            <w:pPr>
              <w:pStyle w:val="a3"/>
              <w:jc w:val="center"/>
            </w:pPr>
          </w:p>
        </w:tc>
      </w:tr>
      <w:tr w:rsidR="004D42B1" w:rsidRPr="004D42B1" w:rsidTr="004D42B1">
        <w:trPr>
          <w:trHeight w:hRule="exact" w:val="56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главных распорядителей бюдже</w:t>
            </w:r>
            <w:r w:rsidRPr="004D42B1">
              <w:t>т</w:t>
            </w:r>
            <w:r w:rsidRPr="004D42B1">
              <w:t>ных средств Республики Мордовия</w:t>
            </w: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бюджетных средств обеспечение</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tc>
      </w:tr>
      <w:tr w:rsidR="004D42B1" w:rsidRPr="004D42B1" w:rsidTr="004D42B1">
        <w:trPr>
          <w:trHeight w:hRule="exact" w:val="77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в рамках обеспечения деятельн</w:t>
            </w:r>
            <w:r w:rsidRPr="004D42B1">
              <w:t>о</w:t>
            </w:r>
            <w:r w:rsidRPr="004D42B1">
              <w:t>сти главных распорядителей бюджетных средств Республ</w:t>
            </w:r>
            <w:r w:rsidRPr="004D42B1">
              <w:t>и</w:t>
            </w:r>
            <w:r w:rsidRPr="004D42B1">
              <w:t>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tc>
      </w:tr>
      <w:tr w:rsidR="004D42B1" w:rsidRPr="004D42B1" w:rsidTr="004D42B1">
        <w:trPr>
          <w:trHeight w:hRule="exact" w:val="65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lastRenderedPageBreak/>
              <w:t>Иные меры социальной поддержки граждан, кроме публи</w:t>
            </w:r>
            <w:r w:rsidRPr="004D42B1">
              <w:t>ч</w:t>
            </w:r>
            <w:r w:rsidRPr="004D42B1">
              <w:t>ных нормативных обязательств</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89 1 00 03000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tc>
      </w:tr>
      <w:tr w:rsidR="004D42B1" w:rsidRPr="004D42B1" w:rsidTr="004D42B1">
        <w:trPr>
          <w:trHeight w:hRule="exact" w:val="42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Доплаты к пенсиям муниципальным служащим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89 1 00 03010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tc>
      </w:tr>
      <w:tr w:rsidR="004D42B1" w:rsidRPr="004D42B1" w:rsidTr="004D42B1">
        <w:trPr>
          <w:trHeight w:hRule="exact" w:val="28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Иные пенсии, социальные доплаты к пенсиям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89 1 00 03010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312</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130,0</w:t>
            </w:r>
          </w:p>
        </w:tc>
      </w:tr>
      <w:tr w:rsidR="004D42B1" w:rsidRPr="004D42B1" w:rsidTr="004D42B1">
        <w:trPr>
          <w:trHeight w:hRule="exact" w:val="28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Социальное обеспечение населения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623"/>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главных распорядителей бюдже</w:t>
            </w:r>
            <w:r w:rsidRPr="004D42B1">
              <w:t>т</w:t>
            </w:r>
            <w:r w:rsidRPr="004D42B1">
              <w:t>ных средств Республики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1021"/>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в рамках обеспечения деятельн</w:t>
            </w:r>
            <w:r w:rsidRPr="004D42B1">
              <w:t>о</w:t>
            </w:r>
            <w:r w:rsidRPr="004D42B1">
              <w:t>сти главных распорядителей бюджетных средств Республ</w:t>
            </w:r>
            <w:r w:rsidRPr="004D42B1">
              <w:t>и</w:t>
            </w:r>
            <w:r w:rsidRPr="004D42B1">
              <w:t>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Материальная помощь гражданам, оказавшимся в трудной жизненной ситуации</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89 1 00 01160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Пособия, компенсация, меры социальной поддержки по публичным нормативным обязательствам</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03</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89 1 00 01160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313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Обслуживание государственного и муниципального долга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47"/>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Обслуживание государственного внутреннего и муниц</w:t>
            </w:r>
            <w:r w:rsidRPr="004D42B1">
              <w:t>и</w:t>
            </w:r>
            <w:r w:rsidRPr="004D42B1">
              <w:t>пального долга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25"/>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главных распорядителей бюдже</w:t>
            </w:r>
            <w:r w:rsidRPr="004D42B1">
              <w:t>т</w:t>
            </w:r>
            <w:r w:rsidRPr="004D42B1">
              <w:t>ных средств Республики Мордовия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976"/>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Непрограммные расходы в рамках обеспечения деятельн</w:t>
            </w:r>
            <w:r w:rsidRPr="004D42B1">
              <w:t>о</w:t>
            </w:r>
            <w:r w:rsidRPr="004D42B1">
              <w:t>сти главных распорядителей бюджетных средств Республ</w:t>
            </w:r>
            <w:r w:rsidRPr="004D42B1">
              <w:t>и</w:t>
            </w:r>
            <w:r w:rsidRPr="004D42B1">
              <w:t>ки Мордовия</w:t>
            </w:r>
          </w:p>
          <w:p w:rsidR="004D42B1" w:rsidRPr="004D42B1" w:rsidRDefault="004D42B1" w:rsidP="00FD78DA">
            <w:pPr>
              <w:pStyle w:val="a3"/>
              <w:jc w:val="center"/>
            </w:pP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529"/>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Процентные платежи по муниципальному долгу муниц</w:t>
            </w:r>
            <w:r w:rsidRPr="004D42B1">
              <w:t>и</w:t>
            </w:r>
            <w:r w:rsidRPr="004D42B1">
              <w:t>пального образования</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pPr>
            <w:r w:rsidRPr="004D42B1">
              <w:t>89 1 00      41240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284"/>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Обслуживание муниципального долга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89     1  00 41240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700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D42B1">
        <w:trPr>
          <w:trHeight w:hRule="exact" w:val="288"/>
        </w:trPr>
        <w:tc>
          <w:tcPr>
            <w:tcW w:w="5289" w:type="dxa"/>
            <w:gridSpan w:val="4"/>
            <w:tcBorders>
              <w:top w:val="single" w:sz="4" w:space="0" w:color="auto"/>
              <w:left w:val="single" w:sz="4" w:space="0" w:color="auto"/>
              <w:bottom w:val="single" w:sz="4" w:space="0" w:color="auto"/>
              <w:right w:val="single" w:sz="4" w:space="0" w:color="auto"/>
            </w:tcBorders>
            <w:shd w:val="clear" w:color="auto" w:fill="FFFFFF"/>
          </w:tcPr>
          <w:p w:rsidR="004D42B1" w:rsidRPr="004D42B1" w:rsidRDefault="004D42B1" w:rsidP="00FD78DA">
            <w:pPr>
              <w:pStyle w:val="a3"/>
              <w:jc w:val="center"/>
            </w:pPr>
            <w:r w:rsidRPr="004D42B1">
              <w:t>Обслуживание внутреннего долга</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13</w:t>
            </w:r>
          </w:p>
        </w:tc>
        <w:tc>
          <w:tcPr>
            <w:tcW w:w="7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01</w:t>
            </w:r>
          </w:p>
        </w:tc>
        <w:tc>
          <w:tcPr>
            <w:tcW w:w="1800"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89    1 00  41240</w:t>
            </w:r>
          </w:p>
        </w:tc>
        <w:tc>
          <w:tcPr>
            <w:tcW w:w="54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730</w:t>
            </w:r>
          </w:p>
        </w:tc>
        <w:tc>
          <w:tcPr>
            <w:tcW w:w="134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4D42B1" w:rsidRPr="004D42B1" w:rsidRDefault="004D42B1" w:rsidP="00FD78DA">
            <w:pPr>
              <w:pStyle w:val="a3"/>
              <w:jc w:val="center"/>
            </w:pPr>
            <w:r w:rsidRPr="004D42B1">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862"/>
        </w:trPr>
        <w:tc>
          <w:tcPr>
            <w:tcW w:w="10207" w:type="dxa"/>
            <w:gridSpan w:val="15"/>
            <w:tcBorders>
              <w:top w:val="nil"/>
            </w:tcBorders>
          </w:tcPr>
          <w:p w:rsidR="004D42B1" w:rsidRPr="004D42B1" w:rsidRDefault="004D42B1" w:rsidP="00FD78DA">
            <w:pPr>
              <w:pStyle w:val="a3"/>
              <w:jc w:val="right"/>
            </w:pPr>
            <w:r w:rsidRPr="004D42B1">
              <w:t>Приложение № 3</w:t>
            </w:r>
          </w:p>
          <w:p w:rsidR="004D42B1" w:rsidRPr="004D42B1" w:rsidRDefault="004D42B1" w:rsidP="00FD78DA">
            <w:pPr>
              <w:pStyle w:val="a3"/>
              <w:jc w:val="right"/>
            </w:pPr>
            <w:r w:rsidRPr="004D42B1">
              <w:t>к  решению Совета депутатов</w:t>
            </w:r>
          </w:p>
          <w:p w:rsidR="004D42B1" w:rsidRPr="004D42B1" w:rsidRDefault="004D42B1" w:rsidP="00FD78DA">
            <w:pPr>
              <w:pStyle w:val="a3"/>
              <w:jc w:val="right"/>
            </w:pPr>
            <w:r w:rsidRPr="004D42B1">
              <w:t>Ромодановского сельского поселения                                                                                                                                                         от 20.05.2016 г. № 2</w:t>
            </w:r>
          </w:p>
          <w:p w:rsidR="004D42B1" w:rsidRPr="004D42B1" w:rsidRDefault="004D42B1" w:rsidP="00FD78DA">
            <w:pPr>
              <w:pStyle w:val="a3"/>
              <w:jc w:val="right"/>
            </w:pPr>
            <w:r w:rsidRPr="004D42B1">
              <w:t xml:space="preserve"> </w:t>
            </w:r>
          </w:p>
          <w:p w:rsidR="004D42B1" w:rsidRPr="004D42B1" w:rsidRDefault="004D42B1" w:rsidP="00FD78DA">
            <w:pPr>
              <w:pStyle w:val="a3"/>
              <w:jc w:val="center"/>
              <w:rPr>
                <w:b/>
              </w:rPr>
            </w:pPr>
            <w:r w:rsidRPr="004D42B1">
              <w:rPr>
                <w:b/>
              </w:rPr>
              <w:t>ВЕДОМСТВЕННАЯ СТРУКТУРА РАСХОДОВ</w:t>
            </w:r>
          </w:p>
          <w:p w:rsidR="004D42B1" w:rsidRDefault="004D42B1" w:rsidP="00FD78DA">
            <w:pPr>
              <w:pStyle w:val="a3"/>
              <w:jc w:val="center"/>
              <w:rPr>
                <w:b/>
              </w:rPr>
            </w:pPr>
            <w:r w:rsidRPr="004D42B1">
              <w:rPr>
                <w:b/>
              </w:rPr>
              <w:t xml:space="preserve">БЮДЖЕТА РОМОДАНОВСКОГО СЕЛЬСКОГО ПОСЕЛЕНИЯ РОМОДАНОВСКОГО </w:t>
            </w:r>
          </w:p>
          <w:p w:rsidR="004D42B1" w:rsidRPr="004D42B1" w:rsidRDefault="004D42B1" w:rsidP="00FD78DA">
            <w:pPr>
              <w:pStyle w:val="a3"/>
              <w:jc w:val="center"/>
            </w:pPr>
            <w:r w:rsidRPr="004D42B1">
              <w:rPr>
                <w:b/>
              </w:rPr>
              <w:t>МУНИЦИПАЛЬНОГО РАЙОНА НА 2016 ГОД</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65"/>
        </w:trPr>
        <w:tc>
          <w:tcPr>
            <w:tcW w:w="4958" w:type="dxa"/>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u w:val="single"/>
              </w:rPr>
            </w:pPr>
          </w:p>
        </w:tc>
        <w:tc>
          <w:tcPr>
            <w:tcW w:w="611" w:type="dxa"/>
            <w:gridSpan w:val="3"/>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rPr>
                <w:rFonts w:ascii="Times New Roman" w:hAnsi="Times New Roman"/>
                <w:b/>
                <w:bCs/>
                <w:color w:val="000000"/>
                <w:sz w:val="20"/>
                <w:szCs w:val="20"/>
              </w:rPr>
            </w:pPr>
            <w:r w:rsidRPr="004D42B1">
              <w:rPr>
                <w:rFonts w:ascii="Times New Roman" w:hAnsi="Times New Roman"/>
                <w:b/>
                <w:bCs/>
                <w:color w:val="000000"/>
                <w:sz w:val="20"/>
                <w:szCs w:val="20"/>
              </w:rPr>
              <w:t>на</w:t>
            </w:r>
          </w:p>
        </w:tc>
        <w:tc>
          <w:tcPr>
            <w:tcW w:w="659" w:type="dxa"/>
            <w:gridSpan w:val="2"/>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b/>
                <w:bCs/>
                <w:color w:val="000000"/>
                <w:sz w:val="20"/>
                <w:szCs w:val="20"/>
              </w:rPr>
            </w:pPr>
            <w:r w:rsidRPr="004D42B1">
              <w:rPr>
                <w:rFonts w:ascii="Times New Roman" w:hAnsi="Times New Roman"/>
                <w:b/>
                <w:bCs/>
                <w:color w:val="000000"/>
                <w:sz w:val="20"/>
                <w:szCs w:val="20"/>
              </w:rPr>
              <w:t>2016</w:t>
            </w:r>
          </w:p>
        </w:tc>
        <w:tc>
          <w:tcPr>
            <w:tcW w:w="630" w:type="dxa"/>
            <w:gridSpan w:val="2"/>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rPr>
                <w:rFonts w:ascii="Times New Roman" w:hAnsi="Times New Roman"/>
                <w:b/>
                <w:bCs/>
                <w:color w:val="000000"/>
                <w:sz w:val="20"/>
                <w:szCs w:val="20"/>
              </w:rPr>
            </w:pPr>
            <w:r w:rsidRPr="004D42B1">
              <w:rPr>
                <w:rFonts w:ascii="Times New Roman" w:hAnsi="Times New Roman"/>
                <w:b/>
                <w:bCs/>
                <w:color w:val="000000"/>
                <w:sz w:val="20"/>
                <w:szCs w:val="20"/>
              </w:rPr>
              <w:t>год</w:t>
            </w:r>
          </w:p>
        </w:tc>
        <w:tc>
          <w:tcPr>
            <w:tcW w:w="525" w:type="dxa"/>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511" w:type="dxa"/>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644" w:type="dxa"/>
            <w:gridSpan w:val="2"/>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739" w:type="dxa"/>
            <w:gridSpan w:val="2"/>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2" w:space="0" w:color="000000"/>
              <w:left w:val="single" w:sz="2" w:space="0" w:color="000000"/>
              <w:bottom w:val="single" w:sz="2" w:space="0" w:color="000000"/>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62"/>
        </w:trPr>
        <w:tc>
          <w:tcPr>
            <w:tcW w:w="4958" w:type="dxa"/>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611" w:type="dxa"/>
            <w:gridSpan w:val="3"/>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659" w:type="dxa"/>
            <w:gridSpan w:val="2"/>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630" w:type="dxa"/>
            <w:gridSpan w:val="2"/>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525" w:type="dxa"/>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511" w:type="dxa"/>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644" w:type="dxa"/>
            <w:gridSpan w:val="2"/>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739" w:type="dxa"/>
            <w:gridSpan w:val="2"/>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930" w:type="dxa"/>
            <w:tcBorders>
              <w:top w:val="single" w:sz="2" w:space="0" w:color="000000"/>
              <w:left w:val="single" w:sz="2" w:space="0" w:color="000000"/>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(тыс. рублей)</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Наименование</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Адм</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Рз</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ПРз</w:t>
            </w:r>
          </w:p>
        </w:tc>
        <w:tc>
          <w:tcPr>
            <w:tcW w:w="525" w:type="dxa"/>
            <w:tcBorders>
              <w:top w:val="single" w:sz="6" w:space="0" w:color="auto"/>
              <w:left w:val="single" w:sz="6" w:space="0" w:color="auto"/>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1155" w:type="dxa"/>
            <w:gridSpan w:val="3"/>
            <w:tcBorders>
              <w:top w:val="single" w:sz="6" w:space="0" w:color="auto"/>
              <w:left w:val="single" w:sz="2" w:space="0" w:color="000000"/>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ЦСР</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 xml:space="preserve"> ВР</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Сумма</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1</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3</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4</w:t>
            </w:r>
          </w:p>
        </w:tc>
        <w:tc>
          <w:tcPr>
            <w:tcW w:w="525" w:type="dxa"/>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5</w:t>
            </w:r>
          </w:p>
        </w:tc>
        <w:tc>
          <w:tcPr>
            <w:tcW w:w="511"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6</w:t>
            </w:r>
          </w:p>
        </w:tc>
        <w:tc>
          <w:tcPr>
            <w:tcW w:w="64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7</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8</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ВСЕГО</w:t>
            </w:r>
          </w:p>
        </w:tc>
        <w:tc>
          <w:tcPr>
            <w:tcW w:w="611" w:type="dxa"/>
            <w:gridSpan w:val="3"/>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659" w:type="dxa"/>
            <w:gridSpan w:val="2"/>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630" w:type="dxa"/>
            <w:gridSpan w:val="2"/>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13777,1</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64"/>
        </w:trPr>
        <w:tc>
          <w:tcPr>
            <w:tcW w:w="4965"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Администрация Ромодановского</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сельского поселения района</w:t>
            </w:r>
          </w:p>
        </w:tc>
        <w:tc>
          <w:tcPr>
            <w:tcW w:w="604" w:type="dxa"/>
            <w:gridSpan w:val="2"/>
            <w:tcBorders>
              <w:top w:val="single" w:sz="6" w:space="0" w:color="auto"/>
              <w:left w:val="single" w:sz="4" w:space="0" w:color="auto"/>
              <w:bottom w:val="single" w:sz="6" w:space="0" w:color="auto"/>
              <w:right w:val="single" w:sz="4" w:space="0" w:color="auto"/>
            </w:tcBorders>
          </w:tcPr>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p>
        </w:tc>
        <w:tc>
          <w:tcPr>
            <w:tcW w:w="659" w:type="dxa"/>
            <w:gridSpan w:val="2"/>
            <w:tcBorders>
              <w:top w:val="single" w:sz="6" w:space="0" w:color="auto"/>
              <w:left w:val="single" w:sz="4" w:space="0" w:color="auto"/>
              <w:bottom w:val="single" w:sz="6" w:space="0" w:color="auto"/>
              <w:right w:val="single" w:sz="4" w:space="0" w:color="auto"/>
            </w:tcBorders>
          </w:tcPr>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p>
        </w:tc>
        <w:tc>
          <w:tcPr>
            <w:tcW w:w="630" w:type="dxa"/>
            <w:gridSpan w:val="2"/>
            <w:tcBorders>
              <w:top w:val="single" w:sz="6" w:space="0" w:color="auto"/>
              <w:left w:val="single" w:sz="4" w:space="0" w:color="auto"/>
              <w:bottom w:val="single" w:sz="6" w:space="0" w:color="auto"/>
              <w:right w:val="single" w:sz="4" w:space="0" w:color="auto"/>
            </w:tcBorders>
          </w:tcPr>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spacing w:after="0" w:line="240" w:lineRule="auto"/>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13777,1</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Общего государственные вопросы</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3 403,5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84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Функционирование Правительства Российской Федер</w:t>
            </w:r>
            <w:r w:rsidRPr="004D42B1">
              <w:rPr>
                <w:rFonts w:ascii="Times New Roman" w:hAnsi="Times New Roman"/>
                <w:color w:val="000000"/>
                <w:sz w:val="20"/>
                <w:szCs w:val="20"/>
              </w:rPr>
              <w:t>а</w:t>
            </w:r>
            <w:r w:rsidRPr="004D42B1">
              <w:rPr>
                <w:rFonts w:ascii="Times New Roman" w:hAnsi="Times New Roman"/>
                <w:color w:val="000000"/>
                <w:sz w:val="20"/>
                <w:szCs w:val="20"/>
              </w:rPr>
              <w:t>ции, высших исполнительных органов государственной власти субъектов Российской Федерации, местных а</w:t>
            </w:r>
            <w:r w:rsidRPr="004D42B1">
              <w:rPr>
                <w:rFonts w:ascii="Times New Roman" w:hAnsi="Times New Roman"/>
                <w:color w:val="000000"/>
                <w:sz w:val="20"/>
                <w:szCs w:val="20"/>
              </w:rPr>
              <w:t>д</w:t>
            </w:r>
            <w:r w:rsidRPr="004D42B1">
              <w:rPr>
                <w:rFonts w:ascii="Times New Roman" w:hAnsi="Times New Roman"/>
                <w:color w:val="000000"/>
                <w:sz w:val="20"/>
                <w:szCs w:val="20"/>
              </w:rPr>
              <w:t>министраций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3248,5</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Обеспечение деятельности Администрации Главы мес</w:t>
            </w:r>
            <w:r w:rsidRPr="004D42B1">
              <w:rPr>
                <w:rFonts w:ascii="Times New Roman" w:hAnsi="Times New Roman"/>
                <w:color w:val="000000"/>
                <w:sz w:val="20"/>
                <w:szCs w:val="20"/>
              </w:rPr>
              <w:t>т</w:t>
            </w:r>
            <w:r w:rsidRPr="004D42B1">
              <w:rPr>
                <w:rFonts w:ascii="Times New Roman" w:hAnsi="Times New Roman"/>
                <w:color w:val="000000"/>
                <w:sz w:val="20"/>
                <w:szCs w:val="20"/>
              </w:rPr>
              <w:t>ной администрации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65       0</w:t>
            </w:r>
          </w:p>
          <w:p w:rsidR="004D42B1" w:rsidRPr="004D42B1" w:rsidRDefault="004D42B1" w:rsidP="00FD78DA">
            <w:pPr>
              <w:autoSpaceDE w:val="0"/>
              <w:autoSpaceDN w:val="0"/>
              <w:adjustRightInd w:val="0"/>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4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lastRenderedPageBreak/>
              <w:t>Высшее должностное лицо</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 xml:space="preserve">65       1    </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3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Расходы, связанные с муниципальным управлением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jc w:val="right"/>
              <w:rPr>
                <w:rFonts w:ascii="Times New Roman" w:hAnsi="Times New Roman"/>
                <w:color w:val="000000"/>
                <w:sz w:val="20"/>
                <w:szCs w:val="20"/>
              </w:rPr>
            </w:pPr>
            <w:r w:rsidRPr="004D42B1">
              <w:rPr>
                <w:rFonts w:ascii="Times New Roman" w:hAnsi="Times New Roman"/>
                <w:color w:val="000000"/>
                <w:sz w:val="20"/>
                <w:szCs w:val="20"/>
              </w:rPr>
              <w:t>651   00   41100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046"/>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Расходы на выплату по оплате труда Главы местной а</w:t>
            </w:r>
            <w:r w:rsidRPr="004D42B1">
              <w:rPr>
                <w:rFonts w:ascii="Times New Roman" w:hAnsi="Times New Roman"/>
                <w:color w:val="000000"/>
                <w:sz w:val="20"/>
                <w:szCs w:val="20"/>
              </w:rPr>
              <w:t>д</w:t>
            </w:r>
            <w:r w:rsidRPr="004D42B1">
              <w:rPr>
                <w:rFonts w:ascii="Times New Roman" w:hAnsi="Times New Roman"/>
                <w:color w:val="000000"/>
                <w:sz w:val="20"/>
                <w:szCs w:val="20"/>
              </w:rPr>
              <w:t>министрации (исполнительно-распорядительного органа муниципального образования)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jc w:val="right"/>
              <w:rPr>
                <w:rFonts w:ascii="Times New Roman" w:hAnsi="Times New Roman"/>
                <w:color w:val="000000"/>
                <w:sz w:val="20"/>
                <w:szCs w:val="20"/>
              </w:rPr>
            </w:pPr>
            <w:r w:rsidRPr="004D42B1">
              <w:rPr>
                <w:rFonts w:ascii="Times New Roman" w:hAnsi="Times New Roman"/>
                <w:color w:val="000000"/>
                <w:sz w:val="20"/>
                <w:szCs w:val="20"/>
              </w:rPr>
              <w:t>651   00   41140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Расходы на выплаты персоналу в целях обеспечения выполнения функций государственными (муниципал</w:t>
            </w:r>
            <w:r w:rsidRPr="004D42B1">
              <w:rPr>
                <w:rFonts w:ascii="Times New Roman" w:hAnsi="Times New Roman"/>
                <w:sz w:val="20"/>
                <w:szCs w:val="20"/>
              </w:rPr>
              <w:t>ь</w:t>
            </w:r>
            <w:r w:rsidRPr="004D42B1">
              <w:rPr>
                <w:rFonts w:ascii="Times New Roman" w:hAnsi="Times New Roman"/>
                <w:sz w:val="20"/>
                <w:szCs w:val="20"/>
              </w:rPr>
              <w:t>ными) органами, казенными учреждениями, органами управления государственными внебюджетными фонд</w:t>
            </w:r>
            <w:r w:rsidRPr="004D42B1">
              <w:rPr>
                <w:rFonts w:ascii="Times New Roman" w:hAnsi="Times New Roman"/>
                <w:sz w:val="20"/>
                <w:szCs w:val="20"/>
              </w:rPr>
              <w:t>а</w:t>
            </w:r>
            <w:r w:rsidRPr="004D42B1">
              <w:rPr>
                <w:rFonts w:ascii="Times New Roman" w:hAnsi="Times New Roman"/>
                <w:sz w:val="20"/>
                <w:szCs w:val="20"/>
              </w:rPr>
              <w:t>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right"/>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651   00    41140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rPr>
                <w:color w:val="000000"/>
              </w:rPr>
            </w:pPr>
            <w:r w:rsidRPr="004D42B1">
              <w:rPr>
                <w:color w:val="000000"/>
              </w:rPr>
              <w:t>Расходы на выплаты персоналу государственных (мун</w:t>
            </w:r>
            <w:r w:rsidRPr="004D42B1">
              <w:rPr>
                <w:color w:val="000000"/>
              </w:rPr>
              <w:t>и</w:t>
            </w:r>
            <w:r w:rsidRPr="004D42B1">
              <w:rPr>
                <w:color w:val="000000"/>
              </w:rPr>
              <w:t>ципальных) органов</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651   00    41140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540,0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31"/>
        </w:trPr>
        <w:tc>
          <w:tcPr>
            <w:tcW w:w="4958"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Фонд оплаты труда  государственных (муниципальных) органов</w:t>
            </w:r>
          </w:p>
        </w:tc>
        <w:tc>
          <w:tcPr>
            <w:tcW w:w="611" w:type="dxa"/>
            <w:gridSpan w:val="3"/>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4"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651  00   41140</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121</w:t>
            </w:r>
          </w:p>
        </w:tc>
        <w:tc>
          <w:tcPr>
            <w:tcW w:w="930"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414,7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88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Взносы по обязательному социальному страхованию на выплаты денежного содержания и иные выплаты рабо</w:t>
            </w:r>
            <w:r w:rsidRPr="004D42B1">
              <w:rPr>
                <w:rFonts w:ascii="Times New Roman" w:hAnsi="Times New Roman"/>
                <w:color w:val="000000"/>
                <w:sz w:val="20"/>
                <w:szCs w:val="20"/>
              </w:rPr>
              <w:t>т</w:t>
            </w:r>
            <w:r w:rsidRPr="004D42B1">
              <w:rPr>
                <w:rFonts w:ascii="Times New Roman" w:hAnsi="Times New Roman"/>
                <w:color w:val="000000"/>
                <w:sz w:val="20"/>
                <w:szCs w:val="20"/>
              </w:rPr>
              <w:t>никам государственных (муниципальных)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right w:val="single" w:sz="4"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651   00   41140</w:t>
            </w:r>
          </w:p>
          <w:p w:rsidR="004D42B1" w:rsidRPr="004D42B1" w:rsidRDefault="004D42B1" w:rsidP="00FD78DA">
            <w:pPr>
              <w:autoSpaceDE w:val="0"/>
              <w:autoSpaceDN w:val="0"/>
              <w:adjustRightInd w:val="0"/>
              <w:jc w:val="center"/>
              <w:rPr>
                <w:rFonts w:ascii="Times New Roman" w:hAnsi="Times New Roman"/>
                <w:color w:val="000000"/>
                <w:sz w:val="20"/>
                <w:szCs w:val="20"/>
              </w:rPr>
            </w:pPr>
          </w:p>
        </w:tc>
        <w:tc>
          <w:tcPr>
            <w:tcW w:w="739" w:type="dxa"/>
            <w:gridSpan w:val="2"/>
            <w:tcBorders>
              <w:top w:val="single" w:sz="6" w:space="0" w:color="auto"/>
              <w:left w:val="single" w:sz="4"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129</w:t>
            </w:r>
          </w:p>
        </w:tc>
        <w:tc>
          <w:tcPr>
            <w:tcW w:w="930" w:type="dxa"/>
            <w:tcBorders>
              <w:top w:val="single" w:sz="6" w:space="0" w:color="auto"/>
              <w:left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125,3</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Не программные расходы главных распорядителей бюджетных средств Республики Мордовия</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89    0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в рамках обеспечения  де</w:t>
            </w:r>
            <w:r w:rsidRPr="004D42B1">
              <w:rPr>
                <w:rFonts w:ascii="Times New Roman" w:hAnsi="Times New Roman"/>
                <w:color w:val="000000"/>
                <w:sz w:val="20"/>
                <w:szCs w:val="20"/>
              </w:rPr>
              <w:t>я</w:t>
            </w:r>
            <w:r w:rsidRPr="004D42B1">
              <w:rPr>
                <w:rFonts w:ascii="Times New Roman" w:hAnsi="Times New Roman"/>
                <w:color w:val="000000"/>
                <w:sz w:val="20"/>
                <w:szCs w:val="20"/>
              </w:rPr>
              <w:t>тельности главных распорядителей бюджетных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89   1</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Софинансирование расходных обязательств, возника</w:t>
            </w:r>
            <w:r w:rsidRPr="004D42B1">
              <w:t>ю</w:t>
            </w:r>
            <w:r w:rsidRPr="004D42B1">
              <w:t>щих при выполнении полномочий органов местного с</w:t>
            </w:r>
            <w:r w:rsidRPr="004D42B1">
              <w:t>а</w:t>
            </w:r>
            <w:r w:rsidRPr="004D42B1">
              <w:t>моуправления  по вопросам местного значения</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891    00  76000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Софинансирование расходных обязательств поселений по финансовому обеспечению деятельности муниц</w:t>
            </w:r>
            <w:r w:rsidRPr="004D42B1">
              <w:rPr>
                <w:rFonts w:ascii="Times New Roman" w:hAnsi="Times New Roman"/>
                <w:color w:val="000000"/>
                <w:sz w:val="20"/>
                <w:szCs w:val="20"/>
              </w:rPr>
              <w:t>и</w:t>
            </w:r>
            <w:r w:rsidRPr="004D42B1">
              <w:rPr>
                <w:rFonts w:ascii="Times New Roman" w:hAnsi="Times New Roman"/>
                <w:color w:val="000000"/>
                <w:sz w:val="20"/>
                <w:szCs w:val="20"/>
              </w:rPr>
              <w:t>пальных казенных учреждений и финансовому обесп</w:t>
            </w:r>
            <w:r w:rsidRPr="004D42B1">
              <w:rPr>
                <w:rFonts w:ascii="Times New Roman" w:hAnsi="Times New Roman"/>
                <w:color w:val="000000"/>
                <w:sz w:val="20"/>
                <w:szCs w:val="20"/>
              </w:rPr>
              <w:t>е</w:t>
            </w:r>
            <w:r w:rsidRPr="004D42B1">
              <w:rPr>
                <w:rFonts w:ascii="Times New Roman" w:hAnsi="Times New Roman"/>
                <w:color w:val="000000"/>
                <w:sz w:val="20"/>
                <w:szCs w:val="20"/>
              </w:rPr>
              <w:t>чению выполнения муниципального задания бюдже</w:t>
            </w:r>
            <w:r w:rsidRPr="004D42B1">
              <w:rPr>
                <w:rFonts w:ascii="Times New Roman" w:hAnsi="Times New Roman"/>
                <w:color w:val="000000"/>
                <w:sz w:val="20"/>
                <w:szCs w:val="20"/>
              </w:rPr>
              <w:t>т</w:t>
            </w:r>
            <w:r w:rsidRPr="004D42B1">
              <w:rPr>
                <w:rFonts w:ascii="Times New Roman" w:hAnsi="Times New Roman"/>
                <w:color w:val="000000"/>
                <w:sz w:val="20"/>
                <w:szCs w:val="20"/>
              </w:rPr>
              <w:t>ными и автономными муниципальными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 xml:space="preserve">891  00  76010  </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Расходы на выплаты персоналу в целях обеспечения выполнения функций государственными (муниципал</w:t>
            </w:r>
            <w:r w:rsidRPr="004D42B1">
              <w:rPr>
                <w:rFonts w:ascii="Times New Roman" w:hAnsi="Times New Roman"/>
                <w:sz w:val="20"/>
                <w:szCs w:val="20"/>
              </w:rPr>
              <w:t>ь</w:t>
            </w:r>
            <w:r w:rsidRPr="004D42B1">
              <w:rPr>
                <w:rFonts w:ascii="Times New Roman" w:hAnsi="Times New Roman"/>
                <w:sz w:val="20"/>
                <w:szCs w:val="20"/>
              </w:rPr>
              <w:t>ными) органами, казенными учреждениями, органами управления государственными внебюджетными фонд</w:t>
            </w:r>
            <w:r w:rsidRPr="004D42B1">
              <w:rPr>
                <w:rFonts w:ascii="Times New Roman" w:hAnsi="Times New Roman"/>
                <w:sz w:val="20"/>
                <w:szCs w:val="20"/>
              </w:rPr>
              <w:t>а</w:t>
            </w:r>
            <w:r w:rsidRPr="004D42B1">
              <w:rPr>
                <w:rFonts w:ascii="Times New Roman" w:hAnsi="Times New Roman"/>
                <w:sz w:val="20"/>
                <w:szCs w:val="20"/>
              </w:rPr>
              <w:t>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rPr>
                <w:sz w:val="20"/>
                <w:szCs w:val="20"/>
              </w:rPr>
            </w:pPr>
            <w:r w:rsidRPr="004D42B1">
              <w:rPr>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891  00   76010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100</w:t>
            </w: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rPr>
                <w:color w:val="000000"/>
              </w:rPr>
            </w:pPr>
            <w:r w:rsidRPr="004D42B1">
              <w:rPr>
                <w:color w:val="000000"/>
              </w:rPr>
              <w:t>Расходы на выплаты персоналу государственных (мун</w:t>
            </w:r>
            <w:r w:rsidRPr="004D42B1">
              <w:rPr>
                <w:color w:val="000000"/>
              </w:rPr>
              <w:t>и</w:t>
            </w:r>
            <w:r w:rsidRPr="004D42B1">
              <w:rPr>
                <w:color w:val="000000"/>
              </w:rPr>
              <w:t>ципальных) органов</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891  00    76010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120</w:t>
            </w: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700,0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Фонд оплаты труда  государственных (муниципальных)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891  00    76010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121</w:t>
            </w: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500,0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Взносы по обязательному социальному страхованию на выплаты денежного содержания и иные выплаты рабо</w:t>
            </w:r>
            <w:r w:rsidRPr="004D42B1">
              <w:rPr>
                <w:rFonts w:ascii="Times New Roman" w:hAnsi="Times New Roman"/>
                <w:color w:val="000000"/>
                <w:sz w:val="20"/>
                <w:szCs w:val="20"/>
              </w:rPr>
              <w:t>т</w:t>
            </w:r>
            <w:r w:rsidRPr="004D42B1">
              <w:rPr>
                <w:rFonts w:ascii="Times New Roman" w:hAnsi="Times New Roman"/>
                <w:color w:val="000000"/>
                <w:sz w:val="20"/>
                <w:szCs w:val="20"/>
              </w:rPr>
              <w:t>никам государственных (муниципальных)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891  00     76010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129</w:t>
            </w: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200,0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Непрограммные расходы в рамках обеспечения деятел</w:t>
            </w:r>
            <w:r w:rsidRPr="004D42B1">
              <w:rPr>
                <w:rFonts w:ascii="Times New Roman" w:hAnsi="Times New Roman"/>
                <w:sz w:val="20"/>
                <w:szCs w:val="20"/>
              </w:rPr>
              <w:t>ь</w:t>
            </w:r>
            <w:r w:rsidRPr="004D42B1">
              <w:rPr>
                <w:rFonts w:ascii="Times New Roman" w:hAnsi="Times New Roman"/>
                <w:sz w:val="20"/>
                <w:szCs w:val="20"/>
              </w:rPr>
              <w:t>ности местной администраций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652</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2006,6</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Расходы, связанные с муниципальным управлением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652   00   41000</w:t>
            </w:r>
          </w:p>
        </w:tc>
        <w:tc>
          <w:tcPr>
            <w:tcW w:w="739" w:type="dxa"/>
            <w:gridSpan w:val="2"/>
            <w:tcBorders>
              <w:top w:val="single" w:sz="6" w:space="0" w:color="auto"/>
              <w:left w:val="single" w:sz="4" w:space="0" w:color="auto"/>
              <w:bottom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p>
        </w:tc>
        <w:tc>
          <w:tcPr>
            <w:tcW w:w="930" w:type="dxa"/>
            <w:tcBorders>
              <w:top w:val="single" w:sz="6" w:space="0" w:color="auto"/>
              <w:left w:val="single" w:sz="4"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2006,6</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Расходы на выплаты по оплате труда работников   орг</w:t>
            </w:r>
            <w:r w:rsidRPr="004D42B1">
              <w:rPr>
                <w:rFonts w:ascii="Times New Roman" w:hAnsi="Times New Roman"/>
                <w:color w:val="000000"/>
                <w:sz w:val="20"/>
                <w:szCs w:val="20"/>
              </w:rPr>
              <w:t>а</w:t>
            </w:r>
            <w:r w:rsidRPr="004D42B1">
              <w:rPr>
                <w:rFonts w:ascii="Times New Roman" w:hAnsi="Times New Roman"/>
                <w:color w:val="000000"/>
                <w:sz w:val="20"/>
                <w:szCs w:val="20"/>
              </w:rPr>
              <w:t>нов  самоуправления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bCs/>
                <w:color w:val="000000"/>
                <w:sz w:val="20"/>
                <w:szCs w:val="20"/>
              </w:rPr>
            </w:pPr>
            <w:r w:rsidRPr="004D42B1">
              <w:rPr>
                <w:rFonts w:ascii="Times New Roman" w:hAnsi="Times New Roman"/>
                <w:bCs/>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731,4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lastRenderedPageBreak/>
              <w:t>Расходы на выплаты персоналу в целях обеспечения выполнения функций государственными (муниципал</w:t>
            </w:r>
            <w:r w:rsidRPr="004D42B1">
              <w:rPr>
                <w:rFonts w:ascii="Times New Roman" w:hAnsi="Times New Roman"/>
                <w:sz w:val="20"/>
                <w:szCs w:val="20"/>
              </w:rPr>
              <w:t>ь</w:t>
            </w:r>
            <w:r w:rsidRPr="004D42B1">
              <w:rPr>
                <w:rFonts w:ascii="Times New Roman" w:hAnsi="Times New Roman"/>
                <w:sz w:val="20"/>
                <w:szCs w:val="20"/>
              </w:rPr>
              <w:t>ными) органами, казенными учреждениями, органами управления государственными внебюджетными фонд</w:t>
            </w:r>
            <w:r w:rsidRPr="004D42B1">
              <w:rPr>
                <w:rFonts w:ascii="Times New Roman" w:hAnsi="Times New Roman"/>
                <w:sz w:val="20"/>
                <w:szCs w:val="20"/>
              </w:rPr>
              <w:t>а</w:t>
            </w:r>
            <w:r w:rsidRPr="004D42B1">
              <w:rPr>
                <w:rFonts w:ascii="Times New Roman" w:hAnsi="Times New Roman"/>
                <w:sz w:val="20"/>
                <w:szCs w:val="20"/>
              </w:rPr>
              <w:t>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731,4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Расходы на выплаты персоналу государственных (мун</w:t>
            </w:r>
            <w:r w:rsidRPr="004D42B1">
              <w:rPr>
                <w:rFonts w:ascii="Times New Roman" w:hAnsi="Times New Roman"/>
                <w:sz w:val="20"/>
                <w:szCs w:val="20"/>
              </w:rPr>
              <w:t>и</w:t>
            </w:r>
            <w:r w:rsidRPr="004D42B1">
              <w:rPr>
                <w:rFonts w:ascii="Times New Roman" w:hAnsi="Times New Roman"/>
                <w:sz w:val="20"/>
                <w:szCs w:val="20"/>
              </w:rPr>
              <w:t>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731,4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Фонд оплаты труда  государственных (муниципальных)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121</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353,7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85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Взносы по обязательному социальному страхованию на выплаты денежного содержания и иные выплаты рабо</w:t>
            </w:r>
            <w:r w:rsidRPr="004D42B1">
              <w:rPr>
                <w:rFonts w:ascii="Times New Roman" w:hAnsi="Times New Roman"/>
                <w:color w:val="000000"/>
                <w:sz w:val="20"/>
                <w:szCs w:val="20"/>
              </w:rPr>
              <w:t>т</w:t>
            </w:r>
            <w:r w:rsidRPr="004D42B1">
              <w:rPr>
                <w:rFonts w:ascii="Times New Roman" w:hAnsi="Times New Roman"/>
                <w:color w:val="000000"/>
                <w:sz w:val="20"/>
                <w:szCs w:val="20"/>
              </w:rPr>
              <w:t>никам  государственных</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129</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377,7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8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обеспечения гос</w:t>
            </w:r>
            <w:r w:rsidRPr="004D42B1">
              <w:rPr>
                <w:rFonts w:ascii="Times New Roman" w:hAnsi="Times New Roman"/>
                <w:sz w:val="20"/>
                <w:szCs w:val="20"/>
              </w:rPr>
              <w:t>у</w:t>
            </w:r>
            <w:r w:rsidRPr="004D42B1">
              <w:rPr>
                <w:rFonts w:ascii="Times New Roman" w:hAnsi="Times New Roman"/>
                <w:sz w:val="20"/>
                <w:szCs w:val="20"/>
              </w:rPr>
              <w:t>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0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jc w:val="right"/>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1 250,0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Прочая закупка товаров ,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4"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4" w:space="0" w:color="auto"/>
              <w:bottom w:val="single" w:sz="4"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652    00   41110</w:t>
            </w:r>
          </w:p>
        </w:tc>
        <w:tc>
          <w:tcPr>
            <w:tcW w:w="739"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1 250,0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40"/>
        </w:trPr>
        <w:tc>
          <w:tcPr>
            <w:tcW w:w="4958"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бюджетные ассигнования</w:t>
            </w:r>
          </w:p>
        </w:tc>
        <w:tc>
          <w:tcPr>
            <w:tcW w:w="611" w:type="dxa"/>
            <w:gridSpan w:val="3"/>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4" w:space="0" w:color="auto"/>
              <w:left w:val="single" w:sz="6" w:space="0" w:color="auto"/>
              <w:bottom w:val="single" w:sz="4"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4" w:space="0" w:color="auto"/>
              <w:left w:val="single" w:sz="4"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652    00  41120</w:t>
            </w:r>
          </w:p>
        </w:tc>
        <w:tc>
          <w:tcPr>
            <w:tcW w:w="739" w:type="dxa"/>
            <w:gridSpan w:val="2"/>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800</w:t>
            </w:r>
          </w:p>
        </w:tc>
        <w:tc>
          <w:tcPr>
            <w:tcW w:w="930" w:type="dxa"/>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25,2</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079"/>
        </w:trPr>
        <w:tc>
          <w:tcPr>
            <w:tcW w:w="4958" w:type="dxa"/>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sz w:val="20"/>
                <w:szCs w:val="20"/>
              </w:rPr>
              <w:t>Уплата налога на имущество организаций и земельного налога</w:t>
            </w:r>
          </w:p>
        </w:tc>
        <w:tc>
          <w:tcPr>
            <w:tcW w:w="611" w:type="dxa"/>
            <w:gridSpan w:val="3"/>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926</w:t>
            </w:r>
          </w:p>
          <w:p w:rsidR="004D42B1" w:rsidRPr="004D42B1" w:rsidRDefault="004D42B1" w:rsidP="00FD78DA">
            <w:pPr>
              <w:autoSpaceDE w:val="0"/>
              <w:autoSpaceDN w:val="0"/>
              <w:adjustRightInd w:val="0"/>
              <w:jc w:val="center"/>
              <w:rPr>
                <w:rFonts w:ascii="Times New Roman" w:hAnsi="Times New Roman"/>
                <w:bCs/>
                <w:color w:val="000000"/>
                <w:sz w:val="20"/>
                <w:szCs w:val="20"/>
              </w:rPr>
            </w:pPr>
          </w:p>
        </w:tc>
        <w:tc>
          <w:tcPr>
            <w:tcW w:w="659" w:type="dxa"/>
            <w:gridSpan w:val="2"/>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4"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4"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652    00   41120</w:t>
            </w:r>
          </w:p>
        </w:tc>
        <w:tc>
          <w:tcPr>
            <w:tcW w:w="739" w:type="dxa"/>
            <w:gridSpan w:val="2"/>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851</w:t>
            </w:r>
          </w:p>
        </w:tc>
        <w:tc>
          <w:tcPr>
            <w:tcW w:w="930" w:type="dxa"/>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15,1</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079"/>
        </w:trPr>
        <w:tc>
          <w:tcPr>
            <w:tcW w:w="4958" w:type="dxa"/>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Уплата прочих  налогов, сборов и иных платежей</w:t>
            </w:r>
          </w:p>
        </w:tc>
        <w:tc>
          <w:tcPr>
            <w:tcW w:w="611" w:type="dxa"/>
            <w:gridSpan w:val="3"/>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4"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4"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rPr>
                <w:rFonts w:ascii="Times New Roman" w:hAnsi="Times New Roman"/>
                <w:color w:val="000000"/>
                <w:sz w:val="20"/>
                <w:szCs w:val="20"/>
              </w:rPr>
            </w:pPr>
            <w:r w:rsidRPr="004D42B1">
              <w:rPr>
                <w:rFonts w:ascii="Times New Roman" w:hAnsi="Times New Roman"/>
                <w:color w:val="000000"/>
                <w:sz w:val="20"/>
                <w:szCs w:val="20"/>
              </w:rPr>
              <w:t>652    00   41120</w:t>
            </w:r>
          </w:p>
        </w:tc>
        <w:tc>
          <w:tcPr>
            <w:tcW w:w="739" w:type="dxa"/>
            <w:gridSpan w:val="2"/>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852</w:t>
            </w:r>
          </w:p>
        </w:tc>
        <w:tc>
          <w:tcPr>
            <w:tcW w:w="930" w:type="dxa"/>
            <w:tcBorders>
              <w:top w:val="single" w:sz="4"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jc w:val="center"/>
              <w:rPr>
                <w:rFonts w:ascii="Times New Roman" w:hAnsi="Times New Roman"/>
                <w:color w:val="000000"/>
                <w:sz w:val="20"/>
                <w:szCs w:val="20"/>
              </w:rPr>
            </w:pPr>
            <w:r w:rsidRPr="004D42B1">
              <w:rPr>
                <w:rFonts w:ascii="Times New Roman" w:hAnsi="Times New Roman"/>
                <w:color w:val="000000"/>
                <w:sz w:val="20"/>
                <w:szCs w:val="20"/>
              </w:rPr>
              <w:t>7,0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8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Уплата иных платежей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4"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652   00    41120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853</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3,1</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88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главных распорядителей 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средств Республики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в рамках обеспечения деятел</w:t>
            </w:r>
            <w:r w:rsidRPr="004D42B1">
              <w:rPr>
                <w:rFonts w:ascii="Times New Roman" w:hAnsi="Times New Roman"/>
                <w:color w:val="000000"/>
                <w:sz w:val="20"/>
                <w:szCs w:val="20"/>
              </w:rPr>
              <w:t>ь</w:t>
            </w:r>
            <w:r w:rsidRPr="004D42B1">
              <w:rPr>
                <w:rFonts w:ascii="Times New Roman" w:hAnsi="Times New Roman"/>
                <w:color w:val="000000"/>
                <w:sz w:val="20"/>
                <w:szCs w:val="20"/>
              </w:rPr>
              <w:t>ности главных распорядителей бюджетных средств Ре</w:t>
            </w:r>
            <w:r w:rsidRPr="004D42B1">
              <w:rPr>
                <w:rFonts w:ascii="Times New Roman" w:hAnsi="Times New Roman"/>
                <w:color w:val="000000"/>
                <w:sz w:val="20"/>
                <w:szCs w:val="20"/>
              </w:rPr>
              <w:t>с</w:t>
            </w:r>
            <w:r w:rsidRPr="004D42B1">
              <w:rPr>
                <w:rFonts w:ascii="Times New Roman" w:hAnsi="Times New Roman"/>
                <w:color w:val="000000"/>
                <w:sz w:val="20"/>
                <w:szCs w:val="20"/>
              </w:rPr>
              <w:t>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87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rPr>
                <w:color w:val="000000"/>
              </w:rPr>
            </w:pPr>
            <w:r w:rsidRPr="004D42B1">
              <w:rPr>
                <w:color w:val="000000"/>
              </w:rPr>
              <w:t>Финансовое обеспечение расходных обязательств мун</w:t>
            </w:r>
            <w:r w:rsidRPr="004D42B1">
              <w:rPr>
                <w:color w:val="000000"/>
              </w:rPr>
              <w:t>и</w:t>
            </w:r>
            <w:r w:rsidRPr="004D42B1">
              <w:rPr>
                <w:color w:val="000000"/>
              </w:rPr>
              <w:t>ципальных образований по переданным для осущест</w:t>
            </w:r>
            <w:r w:rsidRPr="004D42B1">
              <w:rPr>
                <w:color w:val="000000"/>
              </w:rPr>
              <w:t>в</w:t>
            </w:r>
            <w:r w:rsidRPr="004D42B1">
              <w:rPr>
                <w:color w:val="000000"/>
              </w:rPr>
              <w:t>ления органам местного самоуправления государстве</w:t>
            </w:r>
            <w:r w:rsidRPr="004D42B1">
              <w:rPr>
                <w:color w:val="000000"/>
              </w:rPr>
              <w:t>н</w:t>
            </w:r>
            <w:r w:rsidRPr="004D42B1">
              <w:rPr>
                <w:color w:val="000000"/>
              </w:rPr>
              <w:t>ным полномочиям</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both"/>
              <w:rPr>
                <w:rFonts w:ascii="Times New Roman" w:hAnsi="Times New Roman"/>
                <w:color w:val="000000"/>
                <w:sz w:val="20"/>
                <w:szCs w:val="20"/>
              </w:rPr>
            </w:pPr>
            <w:r w:rsidRPr="004D42B1">
              <w:rPr>
                <w:rFonts w:ascii="Times New Roman" w:hAnsi="Times New Roman"/>
                <w:color w:val="000000"/>
                <w:sz w:val="20"/>
                <w:szCs w:val="20"/>
              </w:rPr>
              <w:t>891    00 77000</w:t>
            </w:r>
          </w:p>
        </w:tc>
        <w:tc>
          <w:tcPr>
            <w:tcW w:w="73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1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Реализация государственных полномочий по определ</w:t>
            </w:r>
            <w:r w:rsidRPr="004D42B1">
              <w:rPr>
                <w:rFonts w:ascii="Times New Roman" w:hAnsi="Times New Roman"/>
                <w:sz w:val="20"/>
                <w:szCs w:val="20"/>
              </w:rPr>
              <w:t>е</w:t>
            </w:r>
            <w:r w:rsidRPr="004D42B1">
              <w:rPr>
                <w:rFonts w:ascii="Times New Roman" w:hAnsi="Times New Roman"/>
                <w:sz w:val="20"/>
                <w:szCs w:val="20"/>
              </w:rPr>
              <w:t>нию перечня должностных лиц, уполномоченных с</w:t>
            </w:r>
            <w:r w:rsidRPr="004D42B1">
              <w:rPr>
                <w:rFonts w:ascii="Times New Roman" w:hAnsi="Times New Roman"/>
                <w:sz w:val="20"/>
                <w:szCs w:val="20"/>
              </w:rPr>
              <w:t>о</w:t>
            </w:r>
            <w:r w:rsidRPr="004D42B1">
              <w:rPr>
                <w:rFonts w:ascii="Times New Roman" w:hAnsi="Times New Roman"/>
                <w:sz w:val="20"/>
                <w:szCs w:val="20"/>
              </w:rPr>
              <w:t>ставлять  протоколы об административных правонар</w:t>
            </w:r>
            <w:r w:rsidRPr="004D42B1">
              <w:rPr>
                <w:rFonts w:ascii="Times New Roman" w:hAnsi="Times New Roman"/>
                <w:sz w:val="20"/>
                <w:szCs w:val="20"/>
              </w:rPr>
              <w:t>у</w:t>
            </w:r>
            <w:r w:rsidRPr="004D42B1">
              <w:rPr>
                <w:rFonts w:ascii="Times New Roman" w:hAnsi="Times New Roman"/>
                <w:sz w:val="20"/>
                <w:szCs w:val="20"/>
              </w:rPr>
              <w:t>шениях</w:t>
            </w:r>
          </w:p>
        </w:tc>
        <w:tc>
          <w:tcPr>
            <w:tcW w:w="611" w:type="dxa"/>
            <w:gridSpan w:val="3"/>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891    00  77150</w:t>
            </w:r>
          </w:p>
        </w:tc>
        <w:tc>
          <w:tcPr>
            <w:tcW w:w="73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1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891   00  77150</w:t>
            </w:r>
          </w:p>
        </w:tc>
        <w:tc>
          <w:tcPr>
            <w:tcW w:w="73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1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891   00   77150</w:t>
            </w:r>
          </w:p>
        </w:tc>
        <w:tc>
          <w:tcPr>
            <w:tcW w:w="73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Прочая закупка товаров ,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04</w:t>
            </w:r>
          </w:p>
        </w:tc>
        <w:tc>
          <w:tcPr>
            <w:tcW w:w="1680" w:type="dxa"/>
            <w:gridSpan w:val="4"/>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891  00    77150</w:t>
            </w:r>
          </w:p>
        </w:tc>
        <w:tc>
          <w:tcPr>
            <w:tcW w:w="73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Обеспечение проведения выборов и референдумов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lastRenderedPageBreak/>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lastRenderedPageBreak/>
              <w:t>Обеспечение деятельности Центральной избирательной комиссии РМ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Не программные расходы в рамках обеспечения де</w:t>
            </w:r>
            <w:r w:rsidRPr="004D42B1">
              <w:t>я</w:t>
            </w:r>
            <w:r w:rsidRPr="004D42B1">
              <w:t>тельности Центральной избирательной комиссии РМ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70  2</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Проведение выборов в законодательные (представ</w:t>
            </w:r>
            <w:r w:rsidRPr="004D42B1">
              <w:t>и</w:t>
            </w:r>
            <w:r w:rsidRPr="004D42B1">
              <w:t>тельные) органы государственной власти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70  2 00 80160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Закупка товаров, работ и услуг для обеспечения гос</w:t>
            </w:r>
            <w:r w:rsidRPr="004D42B1">
              <w:t>у</w:t>
            </w:r>
            <w:r w:rsidRPr="004D42B1">
              <w:t>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70  2 00 80160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 xml:space="preserve">Иные закупки товаров, работ и услуг для обеспечения государственных </w:t>
            </w:r>
          </w:p>
          <w:p w:rsidR="004D42B1" w:rsidRPr="004D42B1" w:rsidRDefault="004D42B1" w:rsidP="00FD78DA">
            <w:pPr>
              <w:pStyle w:val="a3"/>
              <w:jc w:val="center"/>
            </w:pPr>
            <w:r w:rsidRPr="004D42B1">
              <w:t>(муниципальных)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70  2 00 80160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Прочая закупка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07</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70  2 00 80160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55,0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Резервные фонды</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46"/>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главных распорядителей 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right"/>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9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 программные расходы в рамках обеспечения де</w:t>
            </w:r>
            <w:r w:rsidRPr="004D42B1">
              <w:rPr>
                <w:rFonts w:ascii="Times New Roman" w:hAnsi="Times New Roman"/>
                <w:color w:val="000000"/>
                <w:sz w:val="20"/>
                <w:szCs w:val="20"/>
              </w:rPr>
              <w:t>я</w:t>
            </w:r>
            <w:r w:rsidRPr="004D42B1">
              <w:rPr>
                <w:rFonts w:ascii="Times New Roman" w:hAnsi="Times New Roman"/>
                <w:color w:val="000000"/>
                <w:sz w:val="20"/>
                <w:szCs w:val="20"/>
              </w:rPr>
              <w:t>тельности главных распорядителей бюджетных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89 1</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Расходы, связанные с муниципальным управлением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89 1   00   41000</w:t>
            </w:r>
          </w:p>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02"/>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Резервные фонды администрации района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89 1   00   41180</w:t>
            </w: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Иные бюджетные ассигнования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89 1   00   41180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Резервные средства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89 1  00    41180</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870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Национальная оборона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shd w:val="solid" w:color="FFFFFF" w:fill="auto"/>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Мобилизация и вневойсковая подготовка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7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Государственная программа повышения эффективности управления государственными финансами на 2014-2018 годы</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0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Подпрограмма"Повышение эффективности межбю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отношений"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173</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0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Основное мероприятие "Обеспечение осуществления органами местного самоуправления отдельных госуда</w:t>
            </w:r>
            <w:r w:rsidRPr="004D42B1">
              <w:rPr>
                <w:rFonts w:ascii="Times New Roman" w:hAnsi="Times New Roman"/>
                <w:color w:val="000000"/>
                <w:sz w:val="20"/>
                <w:szCs w:val="20"/>
              </w:rPr>
              <w:t>р</w:t>
            </w:r>
            <w:r w:rsidRPr="004D42B1">
              <w:rPr>
                <w:rFonts w:ascii="Times New Roman" w:hAnsi="Times New Roman"/>
                <w:color w:val="000000"/>
                <w:sz w:val="20"/>
                <w:szCs w:val="20"/>
              </w:rPr>
              <w:t>ственных полномочий"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173    00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29"/>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Осуществление первичного воинского учета на террит</w:t>
            </w:r>
            <w:r w:rsidRPr="004D42B1">
              <w:rPr>
                <w:rFonts w:ascii="Times New Roman" w:hAnsi="Times New Roman"/>
                <w:color w:val="000000"/>
                <w:sz w:val="20"/>
                <w:szCs w:val="20"/>
              </w:rPr>
              <w:t>о</w:t>
            </w:r>
            <w:r w:rsidRPr="004D42B1">
              <w:rPr>
                <w:rFonts w:ascii="Times New Roman" w:hAnsi="Times New Roman"/>
                <w:color w:val="000000"/>
                <w:sz w:val="20"/>
                <w:szCs w:val="20"/>
              </w:rPr>
              <w:t>рии, где отсутствуют военные комиссариаты</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lang w:val="en-US"/>
              </w:rPr>
            </w:pPr>
            <w:r w:rsidRPr="004D42B1">
              <w:rPr>
                <w:rFonts w:ascii="Times New Roman" w:hAnsi="Times New Roman"/>
                <w:color w:val="000000"/>
                <w:sz w:val="20"/>
                <w:szCs w:val="20"/>
                <w:lang w:val="en-US"/>
              </w:rPr>
              <w:t>173    02   5118</w:t>
            </w:r>
            <w:r w:rsidRPr="004D42B1">
              <w:rPr>
                <w:rFonts w:ascii="Times New Roman" w:hAnsi="Times New Roman"/>
                <w:color w:val="000000"/>
                <w:sz w:val="20"/>
                <w:szCs w:val="20"/>
              </w:rPr>
              <w:t>0</w:t>
            </w:r>
            <w:r w:rsidRPr="004D42B1">
              <w:rPr>
                <w:rFonts w:ascii="Times New Roman" w:hAnsi="Times New Roman"/>
                <w:color w:val="000000"/>
                <w:sz w:val="20"/>
                <w:szCs w:val="20"/>
                <w:lang w:val="en-US"/>
              </w:rPr>
              <w:t xml:space="preserve">       </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rPr>
              <w:t>304,8</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lang w:val="en-US"/>
              </w:rPr>
            </w:pP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Расходы на выплаты персоналу в целях обеспечения выполнения функций государственными (муниципал</w:t>
            </w:r>
            <w:r w:rsidRPr="004D42B1">
              <w:rPr>
                <w:rFonts w:ascii="Times New Roman" w:hAnsi="Times New Roman"/>
                <w:sz w:val="20"/>
                <w:szCs w:val="20"/>
              </w:rPr>
              <w:t>ь</w:t>
            </w:r>
            <w:r w:rsidRPr="004D42B1">
              <w:rPr>
                <w:rFonts w:ascii="Times New Roman" w:hAnsi="Times New Roman"/>
                <w:sz w:val="20"/>
                <w:szCs w:val="20"/>
              </w:rPr>
              <w:t>ными) органами, казенными учреждениями, органами управления государственными внебюджетными фонд</w:t>
            </w:r>
            <w:r w:rsidRPr="004D42B1">
              <w:rPr>
                <w:rFonts w:ascii="Times New Roman" w:hAnsi="Times New Roman"/>
                <w:sz w:val="20"/>
                <w:szCs w:val="20"/>
              </w:rPr>
              <w:t>а</w:t>
            </w:r>
            <w:r w:rsidRPr="004D42B1">
              <w:rPr>
                <w:rFonts w:ascii="Times New Roman" w:hAnsi="Times New Roman"/>
                <w:sz w:val="20"/>
                <w:szCs w:val="20"/>
              </w:rPr>
              <w:t>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lang w:val="en-US"/>
              </w:rPr>
            </w:pPr>
            <w:r w:rsidRPr="004D42B1">
              <w:rPr>
                <w:rFonts w:ascii="Times New Roman" w:hAnsi="Times New Roman"/>
                <w:color w:val="000000"/>
                <w:sz w:val="20"/>
                <w:szCs w:val="20"/>
                <w:lang w:val="en-US"/>
              </w:rPr>
              <w:t>173   02    5118</w:t>
            </w:r>
            <w:r w:rsidRPr="004D42B1">
              <w:rPr>
                <w:rFonts w:ascii="Times New Roman" w:hAnsi="Times New Roman"/>
                <w:color w:val="000000"/>
                <w:sz w:val="20"/>
                <w:szCs w:val="20"/>
              </w:rPr>
              <w:t>0</w:t>
            </w:r>
            <w:r w:rsidRPr="004D42B1">
              <w:rPr>
                <w:rFonts w:ascii="Times New Roman" w:hAnsi="Times New Roman"/>
                <w:color w:val="000000"/>
                <w:sz w:val="20"/>
                <w:szCs w:val="20"/>
                <w:lang w:val="en-US"/>
              </w:rPr>
              <w:t xml:space="preserve"> </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100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sz w:val="20"/>
                <w:szCs w:val="20"/>
              </w:rPr>
            </w:pPr>
            <w:r w:rsidRPr="004D42B1">
              <w:rPr>
                <w:rFonts w:ascii="Times New Roman" w:hAnsi="Times New Roman"/>
                <w:sz w:val="20"/>
                <w:szCs w:val="20"/>
              </w:rPr>
              <w:t>Расходы на выплату персоналу государственных (мун</w:t>
            </w:r>
            <w:r w:rsidRPr="004D42B1">
              <w:rPr>
                <w:rFonts w:ascii="Times New Roman" w:hAnsi="Times New Roman"/>
                <w:sz w:val="20"/>
                <w:szCs w:val="20"/>
              </w:rPr>
              <w:t>и</w:t>
            </w:r>
            <w:r w:rsidRPr="004D42B1">
              <w:rPr>
                <w:rFonts w:ascii="Times New Roman" w:hAnsi="Times New Roman"/>
                <w:sz w:val="20"/>
                <w:szCs w:val="20"/>
              </w:rPr>
              <w:t>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173  02     51180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304,8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Фонд оплаты труда  государственных (муниципальных)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173  02    51180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121</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207,2</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972"/>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Взносы по обязательному социальному страхованию на выплаты денежного содержания и иные выплаты рабо</w:t>
            </w:r>
            <w:r w:rsidRPr="004D42B1">
              <w:rPr>
                <w:rFonts w:ascii="Times New Roman" w:hAnsi="Times New Roman"/>
                <w:color w:val="000000"/>
                <w:sz w:val="20"/>
                <w:szCs w:val="20"/>
              </w:rPr>
              <w:t>т</w:t>
            </w:r>
            <w:r w:rsidRPr="004D42B1">
              <w:rPr>
                <w:rFonts w:ascii="Times New Roman" w:hAnsi="Times New Roman"/>
                <w:color w:val="000000"/>
                <w:sz w:val="20"/>
                <w:szCs w:val="20"/>
              </w:rPr>
              <w:t>никам государственных(муниципальных)  органов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tabs>
                <w:tab w:val="center" w:pos="810"/>
              </w:tabs>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173  02    51180</w:t>
            </w:r>
            <w:r w:rsidRPr="004D42B1">
              <w:rPr>
                <w:rFonts w:ascii="Times New Roman" w:hAnsi="Times New Roman"/>
                <w:color w:val="000000"/>
                <w:sz w:val="20"/>
                <w:szCs w:val="20"/>
              </w:rPr>
              <w:tab/>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129</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97,6</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Национальная экономика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00</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Дорожное хозяйство (дорожные фонды)</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color w:val="000000"/>
                <w:sz w:val="20"/>
                <w:szCs w:val="20"/>
              </w:rPr>
              <w:t>Внепрограммные расходы главных распорядителей бюджетных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rPr>
                <w:rFonts w:ascii="Times New Roman" w:hAnsi="Times New Roman"/>
                <w:sz w:val="20"/>
                <w:szCs w:val="20"/>
              </w:rPr>
            </w:pPr>
            <w:r w:rsidRPr="004D42B1">
              <w:rPr>
                <w:rFonts w:ascii="Times New Roman" w:hAnsi="Times New Roman"/>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color w:val="000000"/>
                <w:sz w:val="20"/>
                <w:szCs w:val="20"/>
              </w:rPr>
              <w:t>Внепрограммные расходы в рамках обеспечения де</w:t>
            </w:r>
            <w:r w:rsidRPr="004D42B1">
              <w:rPr>
                <w:rFonts w:ascii="Times New Roman" w:hAnsi="Times New Roman"/>
                <w:color w:val="000000"/>
                <w:sz w:val="20"/>
                <w:szCs w:val="20"/>
              </w:rPr>
              <w:t>я</w:t>
            </w:r>
            <w:r w:rsidRPr="004D42B1">
              <w:rPr>
                <w:rFonts w:ascii="Times New Roman" w:hAnsi="Times New Roman"/>
                <w:color w:val="000000"/>
                <w:sz w:val="20"/>
                <w:szCs w:val="20"/>
              </w:rPr>
              <w:t>тельности главных распорядителей бюджетных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lastRenderedPageBreak/>
              <w:t>Мероприятия по организации отдельных полномочий органов местного самоуправления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sz w:val="20"/>
                <w:szCs w:val="20"/>
              </w:rPr>
              <w:t>Капитальный ремонт, ремонт и содержание автомобил</w:t>
            </w:r>
            <w:r w:rsidRPr="004D42B1">
              <w:rPr>
                <w:rFonts w:ascii="Times New Roman" w:hAnsi="Times New Roman"/>
                <w:sz w:val="20"/>
                <w:szCs w:val="20"/>
              </w:rPr>
              <w:t>ь</w:t>
            </w:r>
            <w:r w:rsidRPr="004D42B1">
              <w:rPr>
                <w:rFonts w:ascii="Times New Roman" w:hAnsi="Times New Roman"/>
                <w:sz w:val="20"/>
                <w:szCs w:val="20"/>
              </w:rPr>
              <w:t>ных дорог общего пользования местного значения и и</w:t>
            </w:r>
            <w:r w:rsidRPr="004D42B1">
              <w:rPr>
                <w:rFonts w:ascii="Times New Roman" w:hAnsi="Times New Roman"/>
                <w:sz w:val="20"/>
                <w:szCs w:val="20"/>
              </w:rPr>
              <w:t>с</w:t>
            </w:r>
            <w:r w:rsidRPr="004D42B1">
              <w:rPr>
                <w:rFonts w:ascii="Times New Roman" w:hAnsi="Times New Roman"/>
                <w:sz w:val="20"/>
                <w:szCs w:val="20"/>
              </w:rPr>
              <w:t>кусственных сооружений на них</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Прочая закупка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04</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09</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1238,9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Жилищно- коммунальное хозяйство</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7177,9</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Коммунальное хозяйство</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2454,1</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rPr>
                <w:color w:val="000000"/>
              </w:rPr>
              <w:t>Непрограммные расходы главных распорядителей бю</w:t>
            </w:r>
            <w:r w:rsidRPr="004D42B1">
              <w:rPr>
                <w:color w:val="000000"/>
              </w:rPr>
              <w:t>д</w:t>
            </w:r>
            <w:r w:rsidRPr="004D42B1">
              <w:rPr>
                <w:color w:val="000000"/>
              </w:rPr>
              <w:t>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rPr>
                <w:color w:val="000000"/>
              </w:rPr>
              <w:t>Непрограммные расходы в рамках обеспечения деятел</w:t>
            </w:r>
            <w:r w:rsidRPr="004D42B1">
              <w:rPr>
                <w:color w:val="000000"/>
              </w:rPr>
              <w:t>ь</w:t>
            </w:r>
            <w:r w:rsidRPr="004D42B1">
              <w:rPr>
                <w:color w:val="000000"/>
              </w:rPr>
              <w:t>ности главных распорядителей бюджетных средств Ре</w:t>
            </w:r>
            <w:r w:rsidRPr="004D42B1">
              <w:rPr>
                <w:color w:val="000000"/>
              </w:rPr>
              <w:t>с</w:t>
            </w:r>
            <w:r w:rsidRPr="004D42B1">
              <w:rPr>
                <w:color w:val="000000"/>
              </w:rPr>
              <w:t>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
                <w:bCs/>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8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Мероприятия по реализации отдельных полномочий органов местного самоуправления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tabs>
                <w:tab w:val="center" w:pos="810"/>
              </w:tabs>
              <w:autoSpaceDE w:val="0"/>
              <w:autoSpaceDN w:val="0"/>
              <w:adjustRightInd w:val="0"/>
              <w:spacing w:after="0" w:line="240" w:lineRule="auto"/>
              <w:rPr>
                <w:rFonts w:ascii="Times New Roman" w:hAnsi="Times New Roman"/>
                <w:b/>
                <w:bCs/>
                <w:color w:val="000000"/>
                <w:sz w:val="20"/>
                <w:szCs w:val="20"/>
              </w:rPr>
            </w:pPr>
            <w:r w:rsidRPr="004D42B1">
              <w:rPr>
                <w:rFonts w:ascii="Times New Roman" w:hAnsi="Times New Roman"/>
                <w:color w:val="000000"/>
                <w:sz w:val="20"/>
                <w:szCs w:val="20"/>
              </w:rPr>
              <w:t>891  00    42000</w:t>
            </w:r>
            <w:r w:rsidRPr="004D42B1">
              <w:rPr>
                <w:rFonts w:ascii="Times New Roman" w:hAnsi="Times New Roman"/>
                <w:color w:val="000000"/>
                <w:sz w:val="20"/>
                <w:szCs w:val="20"/>
              </w:rPr>
              <w:tab/>
            </w:r>
          </w:p>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3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Капитальный ремонт муниципального жилого фонда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72"/>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Прочая закупка товаров ,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891  00  42170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1 002,4</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4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Муниципальная программа устойчивого развития сел</w:t>
            </w:r>
            <w:r w:rsidRPr="004D42B1">
              <w:t>ь</w:t>
            </w:r>
            <w:r w:rsidRPr="004D42B1">
              <w:t>ских территорий  на 2014-2017 годы и на период до 2020 года</w:t>
            </w:r>
          </w:p>
        </w:tc>
        <w:tc>
          <w:tcPr>
            <w:tcW w:w="611" w:type="dxa"/>
            <w:gridSpan w:val="3"/>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p>
          <w:p w:rsidR="004D42B1" w:rsidRPr="004D42B1" w:rsidRDefault="004D42B1" w:rsidP="00FD78DA">
            <w:pPr>
              <w:pStyle w:val="a3"/>
              <w:jc w:val="center"/>
            </w:pPr>
          </w:p>
          <w:p w:rsidR="004D42B1" w:rsidRPr="004D42B1" w:rsidRDefault="004D42B1" w:rsidP="00FD78DA">
            <w:pPr>
              <w:pStyle w:val="a3"/>
              <w:jc w:val="center"/>
            </w:pPr>
            <w:r w:rsidRPr="004D42B1">
              <w:t>926</w:t>
            </w:r>
          </w:p>
        </w:tc>
        <w:tc>
          <w:tcPr>
            <w:tcW w:w="65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05</w:t>
            </w:r>
          </w:p>
        </w:tc>
        <w:tc>
          <w:tcPr>
            <w:tcW w:w="630"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pPr>
            <w:r w:rsidRPr="004D42B1">
              <w:t>02</w:t>
            </w:r>
          </w:p>
        </w:tc>
        <w:tc>
          <w:tcPr>
            <w:tcW w:w="1680" w:type="dxa"/>
            <w:gridSpan w:val="4"/>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22 0</w:t>
            </w:r>
          </w:p>
        </w:tc>
        <w:tc>
          <w:tcPr>
            <w:tcW w:w="73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jc w:val="center"/>
              <w:rPr>
                <w:rFonts w:ascii="Times New Roman" w:hAnsi="Times New Roman"/>
                <w:sz w:val="20"/>
                <w:szCs w:val="20"/>
              </w:rPr>
            </w:pPr>
          </w:p>
          <w:p w:rsidR="004D42B1" w:rsidRPr="004D42B1" w:rsidRDefault="004D42B1" w:rsidP="00FD78DA">
            <w:pPr>
              <w:jc w:val="center"/>
              <w:rPr>
                <w:rFonts w:ascii="Times New Roman" w:hAnsi="Times New Roman"/>
                <w:sz w:val="20"/>
                <w:szCs w:val="20"/>
              </w:rPr>
            </w:pPr>
            <w:r w:rsidRPr="004D42B1">
              <w:rPr>
                <w:rFonts w:ascii="Times New Roman" w:hAnsi="Times New Roman"/>
                <w:sz w:val="20"/>
                <w:szCs w:val="20"/>
              </w:rPr>
              <w:t>1451,7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Софинансирование реализации мероприятий федерал</w:t>
            </w:r>
            <w:r w:rsidRPr="004D42B1">
              <w:t>ь</w:t>
            </w:r>
            <w:r w:rsidRPr="004D42B1">
              <w:t>ной целевой программы «Устойчивое развитие сельских территорий на 2014-2017 годы и на период до 2020 года»</w:t>
            </w:r>
          </w:p>
          <w:p w:rsidR="004D42B1" w:rsidRPr="004D42B1" w:rsidRDefault="004D42B1" w:rsidP="00FD78DA">
            <w:pPr>
              <w:pStyle w:val="a3"/>
              <w:jc w:val="center"/>
            </w:pPr>
          </w:p>
        </w:tc>
        <w:tc>
          <w:tcPr>
            <w:tcW w:w="611" w:type="dxa"/>
            <w:gridSpan w:val="3"/>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926</w:t>
            </w:r>
          </w:p>
        </w:tc>
        <w:tc>
          <w:tcPr>
            <w:tcW w:w="65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05</w:t>
            </w:r>
          </w:p>
        </w:tc>
        <w:tc>
          <w:tcPr>
            <w:tcW w:w="630"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02</w:t>
            </w:r>
          </w:p>
        </w:tc>
        <w:tc>
          <w:tcPr>
            <w:tcW w:w="1680" w:type="dxa"/>
            <w:gridSpan w:val="4"/>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 xml:space="preserve">22 0 01 </w:t>
            </w:r>
            <w:r w:rsidRPr="004D42B1">
              <w:rPr>
                <w:lang w:val="en-US"/>
              </w:rPr>
              <w:t>L018</w:t>
            </w:r>
            <w:r w:rsidRPr="004D42B1">
              <w:t>0</w:t>
            </w:r>
          </w:p>
        </w:tc>
        <w:tc>
          <w:tcPr>
            <w:tcW w:w="73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rPr>
                <w:lang w:val="en-US"/>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101,7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Софининсирование развития социальной и инженерной инфраструктуры в сельской местности</w:t>
            </w:r>
          </w:p>
        </w:tc>
        <w:tc>
          <w:tcPr>
            <w:tcW w:w="611" w:type="dxa"/>
            <w:gridSpan w:val="3"/>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926</w:t>
            </w:r>
          </w:p>
        </w:tc>
        <w:tc>
          <w:tcPr>
            <w:tcW w:w="65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05</w:t>
            </w:r>
          </w:p>
        </w:tc>
        <w:tc>
          <w:tcPr>
            <w:tcW w:w="630"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02</w:t>
            </w:r>
          </w:p>
        </w:tc>
        <w:tc>
          <w:tcPr>
            <w:tcW w:w="1680" w:type="dxa"/>
            <w:gridSpan w:val="4"/>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 xml:space="preserve">22 0 01 </w:t>
            </w:r>
            <w:r w:rsidRPr="004D42B1">
              <w:rPr>
                <w:lang w:val="en-US"/>
              </w:rPr>
              <w:t>L018</w:t>
            </w:r>
            <w:r w:rsidRPr="004D42B1">
              <w:t>3</w:t>
            </w:r>
          </w:p>
        </w:tc>
        <w:tc>
          <w:tcPr>
            <w:tcW w:w="73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rPr>
                <w:lang w:val="en-US"/>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101,7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Иные межбюджетные трансферты</w:t>
            </w:r>
          </w:p>
        </w:tc>
        <w:tc>
          <w:tcPr>
            <w:tcW w:w="611" w:type="dxa"/>
            <w:gridSpan w:val="3"/>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926</w:t>
            </w:r>
          </w:p>
        </w:tc>
        <w:tc>
          <w:tcPr>
            <w:tcW w:w="65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05</w:t>
            </w:r>
          </w:p>
        </w:tc>
        <w:tc>
          <w:tcPr>
            <w:tcW w:w="630"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pPr>
            <w:r w:rsidRPr="004D42B1">
              <w:t>02</w:t>
            </w:r>
          </w:p>
        </w:tc>
        <w:tc>
          <w:tcPr>
            <w:tcW w:w="1680" w:type="dxa"/>
            <w:gridSpan w:val="4"/>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rPr>
                <w:lang w:val="en-US"/>
              </w:rPr>
            </w:pPr>
            <w:r w:rsidRPr="004D42B1">
              <w:t xml:space="preserve">22 0 01 </w:t>
            </w:r>
            <w:r w:rsidRPr="004D42B1">
              <w:rPr>
                <w:lang w:val="en-US"/>
              </w:rPr>
              <w:t>L0183</w:t>
            </w:r>
          </w:p>
        </w:tc>
        <w:tc>
          <w:tcPr>
            <w:tcW w:w="739" w:type="dxa"/>
            <w:gridSpan w:val="2"/>
            <w:tcBorders>
              <w:top w:val="single" w:sz="6" w:space="0" w:color="auto"/>
              <w:left w:val="single" w:sz="6" w:space="0" w:color="auto"/>
              <w:bottom w:val="single" w:sz="6" w:space="0" w:color="auto"/>
              <w:right w:val="single" w:sz="6" w:space="0" w:color="auto"/>
            </w:tcBorders>
            <w:vAlign w:val="bottom"/>
          </w:tcPr>
          <w:p w:rsidR="004D42B1" w:rsidRPr="004D42B1" w:rsidRDefault="004D42B1" w:rsidP="00FD78DA">
            <w:pPr>
              <w:pStyle w:val="a3"/>
              <w:jc w:val="center"/>
              <w:rPr>
                <w:lang w:val="en-US"/>
              </w:rPr>
            </w:pPr>
            <w:r w:rsidRPr="004D42B1">
              <w:rPr>
                <w:lang w:val="en-US"/>
              </w:rPr>
              <w:t>540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101,7</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9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Государственная программа устойчивого развития сел</w:t>
            </w:r>
            <w:r w:rsidRPr="004D42B1">
              <w:t>ь</w:t>
            </w:r>
            <w:r w:rsidRPr="004D42B1">
              <w:t>ских территорий  на 2014-2017 годы и на период до 2020 года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22 0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64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Основное мероприятие «Комплексное обустройство н</w:t>
            </w:r>
            <w:r w:rsidRPr="004D42B1">
              <w:t>а</w:t>
            </w:r>
            <w:r w:rsidRPr="004D42B1">
              <w:t>селенных пунктов, расположенных в сельской местн</w:t>
            </w:r>
            <w:r w:rsidRPr="004D42B1">
              <w:t>о</w:t>
            </w:r>
            <w:r w:rsidRPr="004D42B1">
              <w:t>сти, объектами социальной и инженерной инфрастру</w:t>
            </w:r>
            <w:r w:rsidRPr="004D42B1">
              <w:t>к</w:t>
            </w:r>
            <w:r w:rsidRPr="004D42B1">
              <w:t>туры, автомобильными дорогами»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rPr>
                <w:rFonts w:ascii="Times New Roman" w:hAnsi="Times New Roman"/>
                <w:sz w:val="20"/>
                <w:szCs w:val="20"/>
              </w:rPr>
            </w:pP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22 0</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945,0</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Реализация мероприятий федеральной целевой пр</w:t>
            </w:r>
            <w:r w:rsidRPr="004D42B1">
              <w:t>о</w:t>
            </w:r>
            <w:r w:rsidRPr="004D42B1">
              <w:t>граммы «Устойчивое развитие сельских территорий на 2014-2017 годы и на период до 2020 года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22 0 05 50180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Реализация мероприятий федеральной целевой пр</w:t>
            </w:r>
            <w:r w:rsidRPr="004D42B1">
              <w:t>о</w:t>
            </w:r>
            <w:r w:rsidRPr="004D42B1">
              <w:t xml:space="preserve">граммы «Устойчивое развитие сельских территорий на </w:t>
            </w:r>
            <w:r w:rsidRPr="004D42B1">
              <w:lastRenderedPageBreak/>
              <w:t>2014-2017 годы и на период до 2020 г</w:t>
            </w:r>
            <w:r w:rsidRPr="004D42B1">
              <w:t>о</w:t>
            </w:r>
            <w:r w:rsidRPr="004D42B1">
              <w:t>да(Софинансирование развития социальной и инжене</w:t>
            </w:r>
            <w:r w:rsidRPr="004D42B1">
              <w:t>р</w:t>
            </w:r>
            <w:r w:rsidRPr="004D42B1">
              <w:t>ной инфраструктуры в сельской местности)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lastRenderedPageBreak/>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22 0 05 50183</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lastRenderedPageBreak/>
              <w:t>Бюджетные инвестиции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22 0 05 50183</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414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Софинансирование  которых республиканскому бюдж</w:t>
            </w:r>
            <w:r w:rsidRPr="004D42B1">
              <w:t>е</w:t>
            </w:r>
            <w:r w:rsidRPr="004D42B1">
              <w:t>ту предоставляются из федерального бюджета субсидии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rPr>
              <w:t xml:space="preserve">22 0 02 </w:t>
            </w:r>
            <w:r w:rsidRPr="004D42B1">
              <w:rPr>
                <w:rFonts w:ascii="Times New Roman" w:hAnsi="Times New Roman"/>
                <w:color w:val="000000"/>
                <w:sz w:val="20"/>
                <w:szCs w:val="20"/>
                <w:lang w:val="en-US"/>
              </w:rPr>
              <w:t>R0000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lang w:val="en-US"/>
              </w:rPr>
              <w:t>405</w:t>
            </w:r>
            <w:r w:rsidRPr="004D42B1">
              <w:rPr>
                <w:rFonts w:ascii="Times New Roman" w:hAnsi="Times New Roman"/>
                <w:bCs/>
                <w:color w:val="000000"/>
                <w:sz w:val="20"/>
                <w:szCs w:val="20"/>
              </w:rPr>
              <w:t>,0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Софинансирование реализации мероприятий федерал</w:t>
            </w:r>
            <w:r w:rsidRPr="004D42B1">
              <w:t>ь</w:t>
            </w:r>
            <w:r w:rsidRPr="004D42B1">
              <w:t>ной целевой программы «Устойчивое развитие сельских территорий на 2014-2017 годы и на период до 2020 года»</w:t>
            </w:r>
          </w:p>
          <w:p w:rsidR="004D42B1" w:rsidRPr="004D42B1" w:rsidRDefault="004D42B1" w:rsidP="00FD78DA">
            <w:pPr>
              <w:pStyle w:val="a3"/>
              <w:jc w:val="cente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rPr>
              <w:t xml:space="preserve">22 0 02 </w:t>
            </w:r>
            <w:r w:rsidRPr="004D42B1">
              <w:rPr>
                <w:rFonts w:ascii="Times New Roman" w:hAnsi="Times New Roman"/>
                <w:color w:val="000000"/>
                <w:sz w:val="20"/>
                <w:szCs w:val="20"/>
                <w:lang w:val="en-US"/>
              </w:rPr>
              <w:t>R0180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405</w:t>
            </w:r>
            <w:r w:rsidRPr="004D42B1">
              <w:rPr>
                <w:rFonts w:ascii="Times New Roman" w:hAnsi="Times New Roman"/>
                <w:bCs/>
                <w:color w:val="000000"/>
                <w:sz w:val="20"/>
                <w:szCs w:val="20"/>
              </w:rPr>
              <w:t>,</w:t>
            </w:r>
            <w:r w:rsidRPr="004D42B1">
              <w:rPr>
                <w:rFonts w:ascii="Times New Roman" w:hAnsi="Times New Roman"/>
                <w:bCs/>
                <w:color w:val="000000"/>
                <w:sz w:val="20"/>
                <w:szCs w:val="20"/>
                <w:lang w:val="en-US"/>
              </w:rPr>
              <w:t>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Софининсирование развития социальной и инженерной инфраструктуры в сельской местности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22 0 02 R0183</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405</w:t>
            </w:r>
            <w:r w:rsidRPr="004D42B1">
              <w:rPr>
                <w:rFonts w:ascii="Times New Roman" w:hAnsi="Times New Roman"/>
                <w:bCs/>
                <w:color w:val="000000"/>
                <w:sz w:val="20"/>
                <w:szCs w:val="20"/>
              </w:rPr>
              <w:t>,</w:t>
            </w:r>
            <w:r w:rsidRPr="004D42B1">
              <w:rPr>
                <w:rFonts w:ascii="Times New Roman" w:hAnsi="Times New Roman"/>
                <w:bCs/>
                <w:color w:val="000000"/>
                <w:sz w:val="20"/>
                <w:szCs w:val="20"/>
                <w:lang w:val="en-US"/>
              </w:rPr>
              <w:t>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Бюджетные инвестиции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lang w:val="en-US"/>
              </w:rPr>
            </w:pPr>
            <w:r w:rsidRPr="004D42B1">
              <w:rPr>
                <w:rFonts w:ascii="Times New Roman" w:hAnsi="Times New Roman"/>
                <w:bCs/>
                <w:color w:val="000000"/>
                <w:sz w:val="20"/>
                <w:szCs w:val="20"/>
                <w:lang w:val="en-US"/>
              </w:rPr>
              <w:t>02</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22 0 02 R0183</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lang w:val="en-US"/>
              </w:rPr>
            </w:pPr>
            <w:r w:rsidRPr="004D42B1">
              <w:rPr>
                <w:rFonts w:ascii="Times New Roman" w:hAnsi="Times New Roman"/>
                <w:color w:val="000000"/>
                <w:sz w:val="20"/>
                <w:szCs w:val="20"/>
                <w:lang w:val="en-US"/>
              </w:rPr>
              <w:t>414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lang w:val="en-US"/>
              </w:rPr>
              <w:t>40</w:t>
            </w:r>
            <w:r w:rsidRPr="004D42B1">
              <w:rPr>
                <w:rFonts w:ascii="Times New Roman" w:hAnsi="Times New Roman"/>
                <w:bCs/>
                <w:color w:val="000000"/>
                <w:sz w:val="20"/>
                <w:szCs w:val="20"/>
              </w:rPr>
              <w:t>5,</w:t>
            </w:r>
            <w:r w:rsidRPr="004D42B1">
              <w:rPr>
                <w:rFonts w:ascii="Times New Roman" w:hAnsi="Times New Roman"/>
                <w:bCs/>
                <w:color w:val="000000"/>
                <w:sz w:val="20"/>
                <w:szCs w:val="20"/>
                <w:lang w:val="en-US"/>
              </w:rPr>
              <w:t>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5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Благоустройство</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4723,8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7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главных распорядителей 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tabs>
                <w:tab w:val="center" w:pos="810"/>
              </w:tabs>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r w:rsidRPr="004D42B1">
              <w:rPr>
                <w:rFonts w:ascii="Times New Roman" w:hAnsi="Times New Roman"/>
                <w:color w:val="000000"/>
                <w:sz w:val="20"/>
                <w:szCs w:val="20"/>
              </w:rPr>
              <w:tab/>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4 723,8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7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в рамках обеспечения деятел</w:t>
            </w:r>
            <w:r w:rsidRPr="004D42B1">
              <w:rPr>
                <w:rFonts w:ascii="Times New Roman" w:hAnsi="Times New Roman"/>
                <w:color w:val="000000"/>
                <w:sz w:val="20"/>
                <w:szCs w:val="20"/>
              </w:rPr>
              <w:t>ь</w:t>
            </w:r>
            <w:r w:rsidRPr="004D42B1">
              <w:rPr>
                <w:rFonts w:ascii="Times New Roman" w:hAnsi="Times New Roman"/>
                <w:color w:val="000000"/>
                <w:sz w:val="20"/>
                <w:szCs w:val="20"/>
              </w:rPr>
              <w:t>ности главных распорядителей бюджетных средств Ре</w:t>
            </w:r>
            <w:r w:rsidRPr="004D42B1">
              <w:rPr>
                <w:rFonts w:ascii="Times New Roman" w:hAnsi="Times New Roman"/>
                <w:color w:val="000000"/>
                <w:sz w:val="20"/>
                <w:szCs w:val="20"/>
              </w:rPr>
              <w:t>с</w:t>
            </w:r>
            <w:r w:rsidRPr="004D42B1">
              <w:rPr>
                <w:rFonts w:ascii="Times New Roman" w:hAnsi="Times New Roman"/>
                <w:color w:val="000000"/>
                <w:sz w:val="20"/>
                <w:szCs w:val="20"/>
              </w:rPr>
              <w:t>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4 723,8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Мероприятие по благоустройству территорий городских и сельских поселений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891  00    43000</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4 723,8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tabs>
                <w:tab w:val="center" w:pos="810"/>
              </w:tabs>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891  00    43000</w:t>
            </w:r>
            <w:r w:rsidRPr="004D42B1">
              <w:rPr>
                <w:rFonts w:ascii="Times New Roman" w:hAnsi="Times New Roman"/>
                <w:bCs/>
                <w:color w:val="000000"/>
                <w:sz w:val="20"/>
                <w:szCs w:val="20"/>
              </w:rPr>
              <w:tab/>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333333"/>
                <w:sz w:val="20"/>
                <w:szCs w:val="20"/>
              </w:rPr>
            </w:pPr>
            <w:r w:rsidRPr="004D42B1">
              <w:rPr>
                <w:rFonts w:ascii="Times New Roman" w:hAnsi="Times New Roman"/>
                <w:bCs/>
                <w:color w:val="333333"/>
                <w:sz w:val="20"/>
                <w:szCs w:val="20"/>
              </w:rPr>
              <w:t>4723,8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333333"/>
                <w:sz w:val="20"/>
                <w:szCs w:val="20"/>
              </w:rPr>
            </w:pPr>
            <w:r w:rsidRPr="004D42B1">
              <w:rPr>
                <w:rFonts w:ascii="Times New Roman" w:hAnsi="Times New Roman"/>
                <w:bCs/>
                <w:color w:val="333333"/>
                <w:sz w:val="20"/>
                <w:szCs w:val="20"/>
              </w:rPr>
              <w:t>4723,8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Прочая закупка товаров ,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333333"/>
                <w:sz w:val="20"/>
                <w:szCs w:val="20"/>
              </w:rPr>
            </w:pPr>
            <w:r w:rsidRPr="004D42B1">
              <w:rPr>
                <w:rFonts w:ascii="Times New Roman" w:hAnsi="Times New Roman"/>
                <w:bCs/>
                <w:color w:val="333333"/>
                <w:sz w:val="20"/>
                <w:szCs w:val="20"/>
              </w:rPr>
              <w:t>4723,8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Уличное освещение</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tabs>
                <w:tab w:val="center" w:pos="810"/>
              </w:tabs>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891  00   43010</w:t>
            </w:r>
          </w:p>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333333"/>
                <w:sz w:val="20"/>
                <w:szCs w:val="20"/>
              </w:rPr>
            </w:pPr>
            <w:r w:rsidRPr="004D42B1">
              <w:rPr>
                <w:rFonts w:ascii="Times New Roman" w:hAnsi="Times New Roman"/>
                <w:bCs/>
                <w:color w:val="333333"/>
                <w:sz w:val="20"/>
                <w:szCs w:val="20"/>
              </w:rPr>
              <w:t>1645,0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5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333333"/>
                <w:sz w:val="20"/>
                <w:szCs w:val="20"/>
              </w:rPr>
            </w:pPr>
            <w:r w:rsidRPr="004D42B1">
              <w:rPr>
                <w:rFonts w:ascii="Times New Roman" w:hAnsi="Times New Roman"/>
                <w:color w:val="333333"/>
                <w:sz w:val="20"/>
                <w:szCs w:val="20"/>
              </w:rPr>
              <w:t>1645,0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5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333333"/>
                <w:sz w:val="20"/>
                <w:szCs w:val="20"/>
              </w:rPr>
            </w:pPr>
            <w:r w:rsidRPr="004D42B1">
              <w:rPr>
                <w:rFonts w:ascii="Times New Roman" w:hAnsi="Times New Roman"/>
                <w:color w:val="333333"/>
                <w:sz w:val="20"/>
                <w:szCs w:val="20"/>
              </w:rPr>
              <w:t>1645,0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Прочие закупки товаров, работ и услуг для государс</w:t>
            </w:r>
            <w:r w:rsidRPr="004D42B1">
              <w:rPr>
                <w:rFonts w:ascii="Times New Roman" w:hAnsi="Times New Roman"/>
                <w:color w:val="000000"/>
                <w:sz w:val="20"/>
                <w:szCs w:val="20"/>
              </w:rPr>
              <w:t>т</w:t>
            </w:r>
            <w:r w:rsidRPr="004D42B1">
              <w:rPr>
                <w:rFonts w:ascii="Times New Roman" w:hAnsi="Times New Roman"/>
                <w:color w:val="000000"/>
                <w:sz w:val="20"/>
                <w:szCs w:val="20"/>
              </w:rPr>
              <w:t>венных          (муниципальных)нужд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333333"/>
                <w:sz w:val="20"/>
                <w:szCs w:val="20"/>
              </w:rPr>
            </w:pPr>
            <w:r w:rsidRPr="004D42B1">
              <w:rPr>
                <w:rFonts w:ascii="Times New Roman" w:hAnsi="Times New Roman"/>
                <w:color w:val="333333"/>
                <w:sz w:val="20"/>
                <w:szCs w:val="20"/>
              </w:rPr>
              <w:t>1645,0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2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Озеленение</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891  00  43020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891  00  43020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891  00  43020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Прочие закупки товаров, работ и услуг для государс</w:t>
            </w:r>
            <w:r w:rsidRPr="004D42B1">
              <w:rPr>
                <w:rFonts w:ascii="Times New Roman" w:hAnsi="Times New Roman"/>
                <w:color w:val="000000"/>
                <w:sz w:val="20"/>
                <w:szCs w:val="20"/>
              </w:rPr>
              <w:t>т</w:t>
            </w:r>
            <w:r w:rsidRPr="004D42B1">
              <w:rPr>
                <w:rFonts w:ascii="Times New Roman" w:hAnsi="Times New Roman"/>
                <w:color w:val="000000"/>
                <w:sz w:val="20"/>
                <w:szCs w:val="20"/>
              </w:rPr>
              <w:t>венных (муниципальных)нужд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891  00  43020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150,0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7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Прочие мероприятия по благоустройству городских о</w:t>
            </w:r>
            <w:r w:rsidRPr="004D42B1">
              <w:rPr>
                <w:rFonts w:ascii="Times New Roman" w:hAnsi="Times New Roman"/>
                <w:bCs/>
                <w:color w:val="000000"/>
                <w:sz w:val="20"/>
                <w:szCs w:val="20"/>
              </w:rPr>
              <w:t>к</w:t>
            </w:r>
            <w:r w:rsidRPr="004D42B1">
              <w:rPr>
                <w:rFonts w:ascii="Times New Roman" w:hAnsi="Times New Roman"/>
                <w:bCs/>
                <w:color w:val="000000"/>
                <w:sz w:val="20"/>
                <w:szCs w:val="20"/>
              </w:rPr>
              <w:t>ругов и поселений</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891  00  43040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2928,8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Закупка товаров, работ и услуг для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2928,8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закупки товаров, работ и услуг для обеспечения государственных (муниципальных) 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2928,8</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52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Прочие закупки товаров, работ и услуг для государс</w:t>
            </w:r>
            <w:r w:rsidRPr="004D42B1">
              <w:rPr>
                <w:rFonts w:ascii="Times New Roman" w:hAnsi="Times New Roman"/>
                <w:color w:val="000000"/>
                <w:sz w:val="20"/>
                <w:szCs w:val="20"/>
              </w:rPr>
              <w:t>т</w:t>
            </w:r>
            <w:r w:rsidRPr="004D42B1">
              <w:rPr>
                <w:rFonts w:ascii="Times New Roman" w:hAnsi="Times New Roman"/>
                <w:color w:val="000000"/>
                <w:sz w:val="20"/>
                <w:szCs w:val="20"/>
              </w:rPr>
              <w:t>венных (муниципальных)нужд</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05</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891  00  43040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244</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2928,8</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1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Культура и кинематография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1422,0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0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lastRenderedPageBreak/>
              <w:t>Культура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1422,0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4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Программа "Развитие культуры и туризма"  сельского 0000000 поселения Ромодановского муниципального района  на 2016-</w:t>
            </w:r>
            <w:smartTag w:uri="urn:schemas-microsoft-com:office:smarttags" w:element="metricconverter">
              <w:smartTagPr>
                <w:attr w:name="ProductID" w:val="2018 г"/>
              </w:smartTagPr>
              <w:r w:rsidRPr="004D42B1">
                <w:t>2018 г</w:t>
              </w:r>
            </w:smartTag>
            <w:r w:rsidRPr="004D42B1">
              <w:t>.</w:t>
            </w:r>
          </w:p>
          <w:p w:rsidR="004D42B1" w:rsidRPr="004D42B1" w:rsidRDefault="004D42B1" w:rsidP="00FD78DA">
            <w:pPr>
              <w:pStyle w:val="a3"/>
              <w:jc w:val="cente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050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1422,0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Подпрограмма "Сохранение, возрождение и развитие традиционной народной культуры, поддержка народн</w:t>
            </w:r>
            <w:r w:rsidRPr="004D42B1">
              <w:t>о</w:t>
            </w:r>
            <w:r w:rsidRPr="004D42B1">
              <w:t>го творчества и                           культурно-досуговой деятельности"</w:t>
            </w:r>
          </w:p>
          <w:p w:rsidR="004D42B1" w:rsidRPr="004D42B1" w:rsidRDefault="004D42B1" w:rsidP="00FD78DA">
            <w:pPr>
              <w:pStyle w:val="a3"/>
              <w:jc w:val="cente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051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1 422,0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7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Основное мероприятие "Организация досуга населения, проведение фестивалей, конкурсов"</w:t>
            </w:r>
          </w:p>
          <w:p w:rsidR="004D42B1" w:rsidRPr="004D42B1" w:rsidRDefault="004D42B1" w:rsidP="00FD78DA">
            <w:pPr>
              <w:autoSpaceDE w:val="0"/>
              <w:autoSpaceDN w:val="0"/>
              <w:adjustRightInd w:val="0"/>
              <w:spacing w:after="0" w:line="240" w:lineRule="auto"/>
              <w:rPr>
                <w:rFonts w:ascii="Times New Roman" w:hAnsi="Times New Roman"/>
                <w:b/>
                <w:bCs/>
                <w:color w:val="000000"/>
                <w:sz w:val="20"/>
                <w:szCs w:val="20"/>
              </w:rPr>
            </w:pP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051    01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1422,0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7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Дворцы и дома культуры, другие учреждения культуры и средств массовой информации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051  01   61140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1 064,5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138"/>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Предоставление субсидий бюджетным, автономным учреждениям и иным некоммерческим организациям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051  01   61140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600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1 064,5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Субсидии бюджетным учреждениям на финансовое обеспечение государственного (муниципального) зад</w:t>
            </w:r>
            <w:r w:rsidRPr="004D42B1">
              <w:t>а</w:t>
            </w:r>
            <w:r w:rsidRPr="004D42B1">
              <w:t>ния на оказание государственных (муниципальных) у</w:t>
            </w:r>
            <w:r w:rsidRPr="004D42B1">
              <w:t>с</w:t>
            </w:r>
            <w:r w:rsidRPr="004D42B1">
              <w:t>луг (выполнение работ)</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051  01  61140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611</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1064,5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432"/>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Библиотеки</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bCs/>
                <w:color w:val="000000"/>
                <w:sz w:val="20"/>
                <w:szCs w:val="20"/>
              </w:rPr>
            </w:pPr>
            <w:r w:rsidRPr="004D42B1">
              <w:rPr>
                <w:rFonts w:ascii="Times New Roman" w:hAnsi="Times New Roman"/>
                <w:bCs/>
                <w:color w:val="000000"/>
                <w:sz w:val="20"/>
                <w:szCs w:val="20"/>
              </w:rPr>
              <w:t>051  03  61160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357,5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06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Предоставление субсидий бюджетным, автономным учреждениям и иным некоммерческим организациям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051  03  61160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600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357,5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106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Субсидии бюджетным учреждениям на финансовое обеспечение государственного (муниципального) зад</w:t>
            </w:r>
            <w:r w:rsidRPr="004D42B1">
              <w:rPr>
                <w:rFonts w:ascii="Times New Roman" w:hAnsi="Times New Roman"/>
                <w:color w:val="000000"/>
                <w:sz w:val="20"/>
                <w:szCs w:val="20"/>
              </w:rPr>
              <w:t>а</w:t>
            </w:r>
            <w:r w:rsidRPr="004D42B1">
              <w:rPr>
                <w:rFonts w:ascii="Times New Roman" w:hAnsi="Times New Roman"/>
                <w:color w:val="000000"/>
                <w:sz w:val="20"/>
                <w:szCs w:val="20"/>
              </w:rPr>
              <w:t>ния на оказание государственных (муниципальных) у</w:t>
            </w:r>
            <w:r w:rsidRPr="004D42B1">
              <w:rPr>
                <w:rFonts w:ascii="Times New Roman" w:hAnsi="Times New Roman"/>
                <w:color w:val="000000"/>
                <w:sz w:val="20"/>
                <w:szCs w:val="20"/>
              </w:rPr>
              <w:t>с</w:t>
            </w:r>
            <w:r w:rsidRPr="004D42B1">
              <w:rPr>
                <w:rFonts w:ascii="Times New Roman" w:hAnsi="Times New Roman"/>
                <w:color w:val="000000"/>
                <w:sz w:val="20"/>
                <w:szCs w:val="20"/>
              </w:rPr>
              <w:t>луг (выполнение) работ</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08</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051  03   61160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611</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357,5</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Социальная политика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Пенсионное обеспечение</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главных распорядителей 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47"/>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в рамках обеспечения деятел</w:t>
            </w:r>
            <w:r w:rsidRPr="004D42B1">
              <w:rPr>
                <w:rFonts w:ascii="Times New Roman" w:hAnsi="Times New Roman"/>
                <w:color w:val="000000"/>
                <w:sz w:val="20"/>
                <w:szCs w:val="20"/>
              </w:rPr>
              <w:t>ь</w:t>
            </w:r>
            <w:r w:rsidRPr="004D42B1">
              <w:rPr>
                <w:rFonts w:ascii="Times New Roman" w:hAnsi="Times New Roman"/>
                <w:color w:val="000000"/>
                <w:sz w:val="20"/>
                <w:szCs w:val="20"/>
              </w:rPr>
              <w:t>ности главных распорядителей бюджетных средств Ре</w:t>
            </w:r>
            <w:r w:rsidRPr="004D42B1">
              <w:rPr>
                <w:rFonts w:ascii="Times New Roman" w:hAnsi="Times New Roman"/>
                <w:color w:val="000000"/>
                <w:sz w:val="20"/>
                <w:szCs w:val="20"/>
              </w:rPr>
              <w:t>с</w:t>
            </w:r>
            <w:r w:rsidRPr="004D42B1">
              <w:rPr>
                <w:rFonts w:ascii="Times New Roman" w:hAnsi="Times New Roman"/>
                <w:color w:val="000000"/>
                <w:sz w:val="20"/>
                <w:szCs w:val="20"/>
              </w:rPr>
              <w:t>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33"/>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меры социальной поддержки граждан, кроме пу</w:t>
            </w:r>
            <w:r w:rsidRPr="004D42B1">
              <w:rPr>
                <w:rFonts w:ascii="Times New Roman" w:hAnsi="Times New Roman"/>
                <w:color w:val="000000"/>
                <w:sz w:val="20"/>
                <w:szCs w:val="20"/>
              </w:rPr>
              <w:t>б</w:t>
            </w:r>
            <w:r w:rsidRPr="004D42B1">
              <w:rPr>
                <w:rFonts w:ascii="Times New Roman" w:hAnsi="Times New Roman"/>
                <w:color w:val="000000"/>
                <w:sz w:val="20"/>
                <w:szCs w:val="20"/>
              </w:rPr>
              <w:t>личных нормативных обязательств</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891   00  03000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20"/>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Доплата к пенсии муниципальным служащим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891  00  03010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1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Иные пенсии, социальные доплаты к пенсиям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891  00  03010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312</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274"/>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Социальное обеспечение населения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601"/>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главных распорядителей бю</w:t>
            </w:r>
            <w:r w:rsidRPr="004D42B1">
              <w:rPr>
                <w:rFonts w:ascii="Times New Roman" w:hAnsi="Times New Roman"/>
                <w:color w:val="000000"/>
                <w:sz w:val="20"/>
                <w:szCs w:val="20"/>
              </w:rPr>
              <w:t>д</w:t>
            </w:r>
            <w:r w:rsidRPr="004D42B1">
              <w:rPr>
                <w:rFonts w:ascii="Times New Roman" w:hAnsi="Times New Roman"/>
                <w:color w:val="000000"/>
                <w:sz w:val="20"/>
                <w:szCs w:val="20"/>
              </w:rPr>
              <w:t>жетных средств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73"/>
        </w:trPr>
        <w:tc>
          <w:tcPr>
            <w:tcW w:w="4958"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Непрограммные расходы в рамках обеспечения деятел</w:t>
            </w:r>
            <w:r w:rsidRPr="004D42B1">
              <w:rPr>
                <w:rFonts w:ascii="Times New Roman" w:hAnsi="Times New Roman"/>
                <w:color w:val="000000"/>
                <w:sz w:val="20"/>
                <w:szCs w:val="20"/>
              </w:rPr>
              <w:t>ь</w:t>
            </w:r>
            <w:r w:rsidRPr="004D42B1">
              <w:rPr>
                <w:rFonts w:ascii="Times New Roman" w:hAnsi="Times New Roman"/>
                <w:color w:val="000000"/>
                <w:sz w:val="20"/>
                <w:szCs w:val="20"/>
              </w:rPr>
              <w:t>ности главных распорядителей бюджетных средств Ре</w:t>
            </w:r>
            <w:r w:rsidRPr="004D42B1">
              <w:rPr>
                <w:rFonts w:ascii="Times New Roman" w:hAnsi="Times New Roman"/>
                <w:color w:val="000000"/>
                <w:sz w:val="20"/>
                <w:szCs w:val="20"/>
              </w:rPr>
              <w:t>с</w:t>
            </w:r>
            <w:r w:rsidRPr="004D42B1">
              <w:rPr>
                <w:rFonts w:ascii="Times New Roman" w:hAnsi="Times New Roman"/>
                <w:color w:val="000000"/>
                <w:sz w:val="20"/>
                <w:szCs w:val="20"/>
              </w:rPr>
              <w:t>публики Мордовия</w:t>
            </w:r>
          </w:p>
        </w:tc>
        <w:tc>
          <w:tcPr>
            <w:tcW w:w="611" w:type="dxa"/>
            <w:gridSpan w:val="3"/>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315"/>
        </w:trPr>
        <w:tc>
          <w:tcPr>
            <w:tcW w:w="4958" w:type="dxa"/>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sz w:val="20"/>
                <w:szCs w:val="20"/>
              </w:rPr>
              <w:t>Материальная помощь гражданам, оказавшимся в тру</w:t>
            </w:r>
            <w:r w:rsidRPr="004D42B1">
              <w:rPr>
                <w:rFonts w:ascii="Times New Roman" w:hAnsi="Times New Roman"/>
                <w:sz w:val="20"/>
                <w:szCs w:val="20"/>
              </w:rPr>
              <w:t>д</w:t>
            </w:r>
            <w:r w:rsidRPr="004D42B1">
              <w:rPr>
                <w:rFonts w:ascii="Times New Roman" w:hAnsi="Times New Roman"/>
                <w:sz w:val="20"/>
                <w:szCs w:val="20"/>
              </w:rPr>
              <w:t>ной жизненной ситуации</w:t>
            </w:r>
          </w:p>
        </w:tc>
        <w:tc>
          <w:tcPr>
            <w:tcW w:w="611" w:type="dxa"/>
            <w:gridSpan w:val="3"/>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4"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525" w:type="dxa"/>
            <w:tcBorders>
              <w:top w:val="single" w:sz="4" w:space="0" w:color="auto"/>
              <w:left w:val="single" w:sz="6" w:space="0" w:color="auto"/>
              <w:bottom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891</w:t>
            </w:r>
          </w:p>
        </w:tc>
        <w:tc>
          <w:tcPr>
            <w:tcW w:w="1155" w:type="dxa"/>
            <w:gridSpan w:val="3"/>
            <w:tcBorders>
              <w:top w:val="single" w:sz="6" w:space="0" w:color="auto"/>
              <w:bottom w:val="single" w:sz="4" w:space="0" w:color="auto"/>
              <w:right w:val="single" w:sz="4"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 xml:space="preserve"> 00  01160</w:t>
            </w:r>
          </w:p>
        </w:tc>
        <w:tc>
          <w:tcPr>
            <w:tcW w:w="739" w:type="dxa"/>
            <w:gridSpan w:val="2"/>
            <w:tcBorders>
              <w:top w:val="single" w:sz="6" w:space="0" w:color="auto"/>
              <w:left w:val="single" w:sz="4"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4"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Пособия ,компенсации, меры социальной поддержки по публичным нормативным обязательства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03</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891    00  01160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313</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lastRenderedPageBreak/>
              <w:t>Обслуживание государственного и муниципального долга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Обслуживание государственного внутреннего и мун</w:t>
            </w:r>
            <w:r w:rsidRPr="004D42B1">
              <w:t>и</w:t>
            </w:r>
            <w:r w:rsidRPr="004D42B1">
              <w:t>ципального долга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Муниципальная программа повышения эффективности управления муниципальными финансами в Ромодано</w:t>
            </w:r>
            <w:r w:rsidRPr="004D42B1">
              <w:t>в</w:t>
            </w:r>
            <w:r w:rsidRPr="004D42B1">
              <w:t>ском городском поселении Ромодановского муниц</w:t>
            </w:r>
            <w:r w:rsidRPr="004D42B1">
              <w:t>и</w:t>
            </w:r>
            <w:r w:rsidRPr="004D42B1">
              <w:t>пального района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Подпрограмма «Эффективное использование бюджетн</w:t>
            </w:r>
            <w:r w:rsidRPr="004D42B1">
              <w:t>о</w:t>
            </w:r>
            <w:r w:rsidRPr="004D42B1">
              <w:t>го потенциала»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Основное мероприятие «Совершенствование бюджетн</w:t>
            </w:r>
            <w:r w:rsidRPr="004D42B1">
              <w:t>о</w:t>
            </w:r>
            <w:r w:rsidRPr="004D42B1">
              <w:t>го процесса                                                             в Ром</w:t>
            </w:r>
            <w:r w:rsidRPr="004D42B1">
              <w:t>о</w:t>
            </w:r>
            <w:r w:rsidRPr="004D42B1">
              <w:t>дановском городском поселении Ромодановского мун</w:t>
            </w:r>
            <w:r w:rsidRPr="004D42B1">
              <w:t>и</w:t>
            </w:r>
            <w:r w:rsidRPr="004D42B1">
              <w:t>ципального района Республики Мордовия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171  01</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Расходы, связанные с муниципальным управлением</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171  01   41000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Процентные платежи по муниципальному долгу мун</w:t>
            </w:r>
            <w:r w:rsidRPr="004D42B1">
              <w:t>и</w:t>
            </w:r>
            <w:r w:rsidRPr="004D42B1">
              <w:t>ципального образования</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171   01   41240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Обслуживание муниципального долга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171  01   41240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700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r w:rsidR="004D42B1" w:rsidRPr="004D42B1" w:rsidTr="004447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Look w:val="0000"/>
        </w:tblPrEx>
        <w:trPr>
          <w:gridBefore w:val="1"/>
          <w:wBefore w:w="29" w:type="dxa"/>
          <w:trHeight w:val="785"/>
        </w:trPr>
        <w:tc>
          <w:tcPr>
            <w:tcW w:w="4958"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pStyle w:val="a3"/>
              <w:jc w:val="center"/>
            </w:pPr>
            <w:r w:rsidRPr="004D42B1">
              <w:t>Обслуживание внутреннего долга</w:t>
            </w:r>
          </w:p>
        </w:tc>
        <w:tc>
          <w:tcPr>
            <w:tcW w:w="611"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926</w:t>
            </w:r>
          </w:p>
        </w:tc>
        <w:tc>
          <w:tcPr>
            <w:tcW w:w="65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13</w:t>
            </w:r>
          </w:p>
        </w:tc>
        <w:tc>
          <w:tcPr>
            <w:tcW w:w="6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01</w:t>
            </w:r>
          </w:p>
        </w:tc>
        <w:tc>
          <w:tcPr>
            <w:tcW w:w="1680" w:type="dxa"/>
            <w:gridSpan w:val="4"/>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r w:rsidRPr="004D42B1">
              <w:rPr>
                <w:rFonts w:ascii="Times New Roman" w:hAnsi="Times New Roman"/>
                <w:color w:val="000000"/>
                <w:sz w:val="20"/>
                <w:szCs w:val="20"/>
              </w:rPr>
              <w:t>171  01   41240</w:t>
            </w:r>
          </w:p>
        </w:tc>
        <w:tc>
          <w:tcPr>
            <w:tcW w:w="739"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730</w:t>
            </w:r>
          </w:p>
        </w:tc>
        <w:tc>
          <w:tcPr>
            <w:tcW w:w="930" w:type="dxa"/>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100,0</w:t>
            </w:r>
          </w:p>
        </w:tc>
      </w:tr>
    </w:tbl>
    <w:p w:rsidR="004D42B1" w:rsidRPr="004D42B1" w:rsidRDefault="004D42B1" w:rsidP="004D42B1">
      <w:pPr>
        <w:shd w:val="clear" w:color="auto" w:fill="FFFFFF"/>
        <w:ind w:right="26"/>
        <w:jc w:val="center"/>
        <w:rPr>
          <w:b/>
          <w:bCs/>
          <w:spacing w:val="-2"/>
          <w:sz w:val="20"/>
          <w:szCs w:val="20"/>
        </w:rPr>
      </w:pPr>
    </w:p>
    <w:tbl>
      <w:tblPr>
        <w:tblW w:w="9787" w:type="dxa"/>
        <w:tblInd w:w="-318" w:type="dxa"/>
        <w:tblLook w:val="04A0"/>
      </w:tblPr>
      <w:tblGrid>
        <w:gridCol w:w="396"/>
        <w:gridCol w:w="15"/>
        <w:gridCol w:w="789"/>
        <w:gridCol w:w="2061"/>
        <w:gridCol w:w="2969"/>
        <w:gridCol w:w="1993"/>
        <w:gridCol w:w="1417"/>
        <w:gridCol w:w="147"/>
      </w:tblGrid>
      <w:tr w:rsidR="004D42B1" w:rsidRPr="004D42B1" w:rsidTr="00364C2A">
        <w:trPr>
          <w:gridBefore w:val="2"/>
          <w:gridAfter w:val="1"/>
          <w:wBefore w:w="411" w:type="dxa"/>
          <w:wAfter w:w="147" w:type="dxa"/>
          <w:trHeight w:val="594"/>
        </w:trPr>
        <w:tc>
          <w:tcPr>
            <w:tcW w:w="9229" w:type="dxa"/>
            <w:gridSpan w:val="5"/>
            <w:tcBorders>
              <w:top w:val="nil"/>
              <w:left w:val="nil"/>
              <w:bottom w:val="nil"/>
              <w:right w:val="nil"/>
            </w:tcBorders>
            <w:shd w:val="clear" w:color="auto" w:fill="auto"/>
            <w:vAlign w:val="bottom"/>
          </w:tcPr>
          <w:p w:rsidR="004D42B1" w:rsidRPr="004D42B1" w:rsidRDefault="004D42B1" w:rsidP="00FD78DA">
            <w:pPr>
              <w:spacing w:after="0" w:line="240" w:lineRule="auto"/>
              <w:ind w:left="-1679" w:right="-108" w:firstLine="1617"/>
              <w:jc w:val="right"/>
              <w:rPr>
                <w:rFonts w:ascii="Times New Roman" w:hAnsi="Times New Roman"/>
                <w:bCs/>
                <w:color w:val="000000"/>
                <w:sz w:val="20"/>
                <w:szCs w:val="20"/>
              </w:rPr>
            </w:pPr>
            <w:r w:rsidRPr="004D42B1">
              <w:rPr>
                <w:rFonts w:ascii="Times New Roman" w:hAnsi="Times New Roman"/>
                <w:bCs/>
                <w:color w:val="000000"/>
                <w:sz w:val="20"/>
                <w:szCs w:val="20"/>
              </w:rPr>
              <w:t xml:space="preserve">                    </w:t>
            </w:r>
            <w:r w:rsidR="00444791">
              <w:rPr>
                <w:rFonts w:ascii="Times New Roman" w:hAnsi="Times New Roman"/>
                <w:bCs/>
                <w:color w:val="000000"/>
                <w:sz w:val="20"/>
                <w:szCs w:val="20"/>
              </w:rPr>
              <w:t xml:space="preserve">                           </w:t>
            </w:r>
            <w:r w:rsidRPr="004D42B1">
              <w:rPr>
                <w:rFonts w:ascii="Times New Roman" w:hAnsi="Times New Roman"/>
                <w:bCs/>
                <w:color w:val="000000"/>
                <w:sz w:val="20"/>
                <w:szCs w:val="20"/>
              </w:rPr>
              <w:t xml:space="preserve"> Приложение № 4                                                                                                                     к  решению Совета депутатов                                                                                                                                                    Ромодановского сельского поселения                                                                                                                                                                от 20.05.2016 г. № 2                                                                                                                                                                          </w:t>
            </w:r>
          </w:p>
        </w:tc>
      </w:tr>
      <w:tr w:rsidR="004D42B1" w:rsidRPr="004D42B1" w:rsidTr="00C55C10">
        <w:trPr>
          <w:trHeight w:val="675"/>
        </w:trPr>
        <w:tc>
          <w:tcPr>
            <w:tcW w:w="9787" w:type="dxa"/>
            <w:gridSpan w:val="8"/>
            <w:tcBorders>
              <w:top w:val="nil"/>
              <w:left w:val="nil"/>
              <w:bottom w:val="nil"/>
              <w:right w:val="nil"/>
            </w:tcBorders>
            <w:shd w:val="clear" w:color="auto" w:fill="auto"/>
            <w:vAlign w:val="bottom"/>
          </w:tcPr>
          <w:p w:rsidR="004D42B1" w:rsidRPr="004D42B1" w:rsidRDefault="004D42B1" w:rsidP="00FD78DA">
            <w:pPr>
              <w:spacing w:after="0" w:line="240" w:lineRule="auto"/>
              <w:jc w:val="center"/>
              <w:rPr>
                <w:rFonts w:ascii="Times New Roman" w:hAnsi="Times New Roman"/>
                <w:b/>
                <w:bCs/>
                <w:sz w:val="20"/>
                <w:szCs w:val="20"/>
              </w:rPr>
            </w:pPr>
          </w:p>
          <w:p w:rsidR="004D42B1" w:rsidRPr="004D42B1" w:rsidRDefault="004D42B1" w:rsidP="00FD78DA">
            <w:pPr>
              <w:spacing w:after="0" w:line="240" w:lineRule="auto"/>
              <w:jc w:val="center"/>
              <w:rPr>
                <w:rFonts w:ascii="Times New Roman" w:hAnsi="Times New Roman"/>
                <w:b/>
                <w:bCs/>
                <w:sz w:val="20"/>
                <w:szCs w:val="20"/>
              </w:rPr>
            </w:pPr>
            <w:r w:rsidRPr="004D42B1">
              <w:rPr>
                <w:rFonts w:ascii="Times New Roman" w:hAnsi="Times New Roman"/>
                <w:b/>
                <w:bCs/>
                <w:sz w:val="20"/>
                <w:szCs w:val="20"/>
              </w:rPr>
              <w:t xml:space="preserve">      ИСТОЧНИКИ ВНУТРЕННЕГО ФИНАНСИРОВАНИЯ ДЕФИЦИТА БЮДЖЕТА РОМОДАНО</w:t>
            </w:r>
            <w:r w:rsidRPr="004D42B1">
              <w:rPr>
                <w:rFonts w:ascii="Times New Roman" w:hAnsi="Times New Roman"/>
                <w:b/>
                <w:bCs/>
                <w:sz w:val="20"/>
                <w:szCs w:val="20"/>
              </w:rPr>
              <w:t>В</w:t>
            </w:r>
            <w:r w:rsidRPr="004D42B1">
              <w:rPr>
                <w:rFonts w:ascii="Times New Roman" w:hAnsi="Times New Roman"/>
                <w:b/>
                <w:bCs/>
                <w:sz w:val="20"/>
                <w:szCs w:val="20"/>
              </w:rPr>
              <w:t xml:space="preserve">СКОГО СЕЛЬСКОГО ПОСЕЛЕНИЯ НА 2016 ГОД </w:t>
            </w:r>
          </w:p>
        </w:tc>
      </w:tr>
      <w:tr w:rsidR="004D42B1" w:rsidRPr="004D42B1" w:rsidTr="00C55C10">
        <w:trPr>
          <w:trHeight w:val="255"/>
        </w:trPr>
        <w:tc>
          <w:tcPr>
            <w:tcW w:w="3261" w:type="dxa"/>
            <w:gridSpan w:val="4"/>
            <w:tcBorders>
              <w:top w:val="nil"/>
              <w:left w:val="nil"/>
              <w:bottom w:val="nil"/>
              <w:right w:val="nil"/>
            </w:tcBorders>
            <w:shd w:val="clear" w:color="auto" w:fill="auto"/>
            <w:noWrap/>
            <w:vAlign w:val="bottom"/>
          </w:tcPr>
          <w:p w:rsidR="004D42B1" w:rsidRPr="004D42B1" w:rsidRDefault="004D42B1" w:rsidP="00FD78DA">
            <w:pPr>
              <w:spacing w:after="0" w:line="240" w:lineRule="auto"/>
              <w:rPr>
                <w:rFonts w:ascii="Verdana" w:hAnsi="Verdana" w:cs="Arial CYR"/>
                <w:sz w:val="20"/>
                <w:szCs w:val="20"/>
              </w:rPr>
            </w:pPr>
          </w:p>
        </w:tc>
        <w:tc>
          <w:tcPr>
            <w:tcW w:w="4962" w:type="dxa"/>
            <w:gridSpan w:val="2"/>
            <w:tcBorders>
              <w:top w:val="nil"/>
              <w:left w:val="nil"/>
              <w:bottom w:val="nil"/>
              <w:right w:val="nil"/>
            </w:tcBorders>
            <w:shd w:val="clear" w:color="auto" w:fill="auto"/>
            <w:noWrap/>
            <w:vAlign w:val="bottom"/>
          </w:tcPr>
          <w:p w:rsidR="004D42B1" w:rsidRPr="004D42B1" w:rsidRDefault="004D42B1" w:rsidP="00FD78DA">
            <w:pPr>
              <w:spacing w:after="0" w:line="240" w:lineRule="auto"/>
              <w:rPr>
                <w:rFonts w:ascii="Arial CYR" w:hAnsi="Arial CYR" w:cs="Arial CYR"/>
                <w:sz w:val="20"/>
                <w:szCs w:val="20"/>
              </w:rPr>
            </w:pPr>
          </w:p>
        </w:tc>
        <w:tc>
          <w:tcPr>
            <w:tcW w:w="1564" w:type="dxa"/>
            <w:gridSpan w:val="2"/>
            <w:tcBorders>
              <w:top w:val="nil"/>
              <w:left w:val="nil"/>
              <w:bottom w:val="nil"/>
              <w:right w:val="nil"/>
            </w:tcBorders>
            <w:shd w:val="clear" w:color="auto" w:fill="auto"/>
            <w:noWrap/>
            <w:vAlign w:val="bottom"/>
          </w:tcPr>
          <w:p w:rsidR="004D42B1" w:rsidRPr="004D42B1" w:rsidRDefault="004D42B1" w:rsidP="00FD78DA">
            <w:pPr>
              <w:spacing w:after="0" w:line="240" w:lineRule="auto"/>
              <w:rPr>
                <w:rFonts w:ascii="Arial CYR" w:hAnsi="Arial CYR" w:cs="Arial CYR"/>
                <w:sz w:val="20"/>
                <w:szCs w:val="20"/>
              </w:rPr>
            </w:pPr>
          </w:p>
        </w:tc>
      </w:tr>
      <w:tr w:rsidR="004D42B1" w:rsidRPr="004D42B1" w:rsidTr="00C55C10">
        <w:trPr>
          <w:trHeight w:val="375"/>
        </w:trPr>
        <w:tc>
          <w:tcPr>
            <w:tcW w:w="32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Код</w:t>
            </w:r>
          </w:p>
        </w:tc>
        <w:tc>
          <w:tcPr>
            <w:tcW w:w="496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w:t>
            </w:r>
            <w:r w:rsidRPr="004D42B1">
              <w:rPr>
                <w:rFonts w:ascii="Times New Roman" w:hAnsi="Times New Roman"/>
                <w:bCs/>
                <w:sz w:val="20"/>
                <w:szCs w:val="20"/>
              </w:rPr>
              <w:t>а</w:t>
            </w:r>
            <w:r w:rsidRPr="004D42B1">
              <w:rPr>
                <w:rFonts w:ascii="Times New Roman" w:hAnsi="Times New Roman"/>
                <w:bCs/>
                <w:sz w:val="20"/>
                <w:szCs w:val="20"/>
              </w:rPr>
              <w:t>ния дефицитов бюджетов Российской Федерации</w:t>
            </w:r>
          </w:p>
        </w:tc>
        <w:tc>
          <w:tcPr>
            <w:tcW w:w="1564" w:type="dxa"/>
            <w:gridSpan w:val="2"/>
            <w:tcBorders>
              <w:top w:val="single" w:sz="4" w:space="0" w:color="auto"/>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Сумма (тыс. руб.)</w:t>
            </w:r>
          </w:p>
        </w:tc>
      </w:tr>
      <w:tr w:rsidR="004D42B1" w:rsidRPr="004D42B1" w:rsidTr="00C55C10">
        <w:trPr>
          <w:trHeight w:val="1350"/>
        </w:trPr>
        <w:tc>
          <w:tcPr>
            <w:tcW w:w="3261" w:type="dxa"/>
            <w:gridSpan w:val="4"/>
            <w:vMerge/>
            <w:tcBorders>
              <w:top w:val="single" w:sz="4" w:space="0" w:color="auto"/>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bCs/>
                <w:sz w:val="20"/>
                <w:szCs w:val="20"/>
              </w:rPr>
            </w:pPr>
          </w:p>
        </w:tc>
        <w:tc>
          <w:tcPr>
            <w:tcW w:w="4962" w:type="dxa"/>
            <w:gridSpan w:val="2"/>
            <w:vMerge/>
            <w:tcBorders>
              <w:top w:val="single" w:sz="4" w:space="0" w:color="auto"/>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bCs/>
                <w:sz w:val="20"/>
                <w:szCs w:val="20"/>
              </w:rPr>
            </w:pPr>
          </w:p>
        </w:tc>
        <w:tc>
          <w:tcPr>
            <w:tcW w:w="1564" w:type="dxa"/>
            <w:gridSpan w:val="2"/>
            <w:tcBorders>
              <w:top w:val="nil"/>
              <w:left w:val="nil"/>
              <w:bottom w:val="single" w:sz="4" w:space="0" w:color="auto"/>
              <w:right w:val="single" w:sz="4" w:space="0" w:color="auto"/>
            </w:tcBorders>
            <w:shd w:val="clear" w:color="auto" w:fill="auto"/>
            <w:vAlign w:val="center"/>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2015</w:t>
            </w: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noWrap/>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1</w:t>
            </w:r>
          </w:p>
        </w:tc>
        <w:tc>
          <w:tcPr>
            <w:tcW w:w="4962"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2</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3</w:t>
            </w:r>
          </w:p>
        </w:tc>
      </w:tr>
      <w:tr w:rsidR="004D42B1" w:rsidRPr="004D42B1" w:rsidTr="00C55C10">
        <w:trPr>
          <w:trHeight w:val="387"/>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000 01 00 00 00 00 0000 000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ИСТОЧНИКИ ВНУТРЕННЕГО ФИНАНСИРОВ</w:t>
            </w:r>
            <w:r w:rsidRPr="004D42B1">
              <w:rPr>
                <w:rFonts w:ascii="Times New Roman" w:hAnsi="Times New Roman"/>
                <w:bCs/>
                <w:sz w:val="20"/>
                <w:szCs w:val="20"/>
              </w:rPr>
              <w:t>А</w:t>
            </w:r>
            <w:r w:rsidRPr="004D42B1">
              <w:rPr>
                <w:rFonts w:ascii="Times New Roman" w:hAnsi="Times New Roman"/>
                <w:bCs/>
                <w:sz w:val="20"/>
                <w:szCs w:val="20"/>
              </w:rPr>
              <w:t>НИЯ ДЕФИЦИТОВ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70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000 01 02 00 00 00 0000 000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Кредиты кредитных организаций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63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000 01 02 00 00 00 0000 700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кредитов от кредитных организаций в в</w:t>
            </w:r>
            <w:r w:rsidRPr="004D42B1">
              <w:rPr>
                <w:rFonts w:ascii="Times New Roman" w:hAnsi="Times New Roman"/>
                <w:sz w:val="20"/>
                <w:szCs w:val="20"/>
              </w:rPr>
              <w:t>а</w:t>
            </w:r>
            <w:r w:rsidRPr="004D42B1">
              <w:rPr>
                <w:rFonts w:ascii="Times New Roman" w:hAnsi="Times New Roman"/>
                <w:sz w:val="20"/>
                <w:szCs w:val="20"/>
              </w:rPr>
              <w:t>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48,7</w:t>
            </w:r>
          </w:p>
        </w:tc>
      </w:tr>
      <w:tr w:rsidR="004D42B1" w:rsidRPr="004D42B1" w:rsidTr="00C55C10">
        <w:trPr>
          <w:trHeight w:val="94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000 01 02 00 00 10 0000 710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кредитов от кредитных организаций бю</w:t>
            </w:r>
            <w:r w:rsidRPr="004D42B1">
              <w:rPr>
                <w:rFonts w:ascii="Times New Roman" w:hAnsi="Times New Roman"/>
                <w:sz w:val="20"/>
                <w:szCs w:val="20"/>
              </w:rPr>
              <w:t>д</w:t>
            </w:r>
            <w:r w:rsidRPr="004D42B1">
              <w:rPr>
                <w:rFonts w:ascii="Times New Roman" w:hAnsi="Times New Roman"/>
                <w:sz w:val="20"/>
                <w:szCs w:val="20"/>
              </w:rPr>
              <w:t>жетами субъектов Российской Федерации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48,7</w:t>
            </w:r>
          </w:p>
        </w:tc>
      </w:tr>
      <w:tr w:rsidR="004D42B1" w:rsidRPr="004D42B1" w:rsidTr="00C55C10">
        <w:trPr>
          <w:trHeight w:val="408"/>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000 01 02 00 00 00 0000 800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кредитов, предоставленных кредитными организациями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48,7</w:t>
            </w:r>
          </w:p>
        </w:tc>
      </w:tr>
      <w:tr w:rsidR="004D42B1" w:rsidRPr="004D42B1" w:rsidTr="00C55C10">
        <w:trPr>
          <w:trHeight w:val="700"/>
        </w:trPr>
        <w:tc>
          <w:tcPr>
            <w:tcW w:w="3261" w:type="dxa"/>
            <w:gridSpan w:val="4"/>
            <w:tcBorders>
              <w:top w:val="nil"/>
              <w:left w:val="single" w:sz="4" w:space="0" w:color="auto"/>
              <w:bottom w:val="single" w:sz="4" w:space="0" w:color="auto"/>
              <w:right w:val="single" w:sz="4"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lastRenderedPageBreak/>
              <w:t>000 01 02 00 00 10 0000 810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w:t>
            </w:r>
            <w:r w:rsidRPr="004D42B1">
              <w:rPr>
                <w:rFonts w:ascii="Times New Roman" w:hAnsi="Times New Roman"/>
                <w:b/>
                <w:bCs/>
                <w:sz w:val="20"/>
                <w:szCs w:val="20"/>
              </w:rPr>
              <w:t xml:space="preserve"> </w:t>
            </w:r>
            <w:r w:rsidRPr="004D42B1">
              <w:rPr>
                <w:rFonts w:ascii="Times New Roman" w:hAnsi="Times New Roman"/>
                <w:sz w:val="20"/>
                <w:szCs w:val="20"/>
              </w:rPr>
              <w:t>от кредитных организаций в валюте Ро</w:t>
            </w:r>
            <w:r w:rsidRPr="004D42B1">
              <w:rPr>
                <w:rFonts w:ascii="Times New Roman" w:hAnsi="Times New Roman"/>
                <w:sz w:val="20"/>
                <w:szCs w:val="20"/>
              </w:rPr>
              <w:t>с</w:t>
            </w:r>
            <w:r w:rsidRPr="004D42B1">
              <w:rPr>
                <w:rFonts w:ascii="Times New Roman" w:hAnsi="Times New Roman"/>
                <w:sz w:val="20"/>
                <w:szCs w:val="20"/>
              </w:rPr>
              <w:t>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63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000 01 03 00 00 00 0000 000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Бюджетные кредиты от других бюджетов бюджетной системы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652"/>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000 01 03 00 00 00 0000 700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946"/>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000 01 03 00 00 10 0000 710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29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000 01 03 00 00 10 2602 710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  предоставленных для покрытия временных ка</w:t>
            </w:r>
            <w:r w:rsidRPr="004D42B1">
              <w:rPr>
                <w:rFonts w:ascii="Times New Roman" w:hAnsi="Times New Roman"/>
                <w:sz w:val="20"/>
                <w:szCs w:val="20"/>
              </w:rPr>
              <w:t>с</w:t>
            </w:r>
            <w:r w:rsidRPr="004D42B1">
              <w:rPr>
                <w:rFonts w:ascii="Times New Roman" w:hAnsi="Times New Roman"/>
                <w:sz w:val="20"/>
                <w:szCs w:val="20"/>
              </w:rPr>
              <w:t>совых разрывов, возникающих при исполнении бю</w:t>
            </w:r>
            <w:r w:rsidRPr="004D42B1">
              <w:rPr>
                <w:rFonts w:ascii="Times New Roman" w:hAnsi="Times New Roman"/>
                <w:sz w:val="20"/>
                <w:szCs w:val="20"/>
              </w:rPr>
              <w:t>д</w:t>
            </w:r>
            <w:r w:rsidRPr="004D42B1">
              <w:rPr>
                <w:rFonts w:ascii="Times New Roman" w:hAnsi="Times New Roman"/>
                <w:sz w:val="20"/>
                <w:szCs w:val="20"/>
              </w:rPr>
              <w:t>жетов субъектов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551"/>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000 01 03 00 00 10 5002 710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  предоставленных для частичного покрытия д</w:t>
            </w:r>
            <w:r w:rsidRPr="004D42B1">
              <w:rPr>
                <w:rFonts w:ascii="Times New Roman" w:hAnsi="Times New Roman"/>
                <w:sz w:val="20"/>
                <w:szCs w:val="20"/>
              </w:rPr>
              <w:t>е</w:t>
            </w:r>
            <w:r w:rsidRPr="004D42B1">
              <w:rPr>
                <w:rFonts w:ascii="Times New Roman" w:hAnsi="Times New Roman"/>
                <w:sz w:val="20"/>
                <w:szCs w:val="20"/>
              </w:rPr>
              <w:t>фицитов бюджетов субъектов Российской Федерации, возврат которых осуществляется субъектом Росси</w:t>
            </w:r>
            <w:r w:rsidRPr="004D42B1">
              <w:rPr>
                <w:rFonts w:ascii="Times New Roman" w:hAnsi="Times New Roman"/>
                <w:sz w:val="20"/>
                <w:szCs w:val="20"/>
              </w:rPr>
              <w:t>й</w:t>
            </w:r>
            <w:r w:rsidRPr="004D42B1">
              <w:rPr>
                <w:rFonts w:ascii="Times New Roman" w:hAnsi="Times New Roman"/>
                <w:sz w:val="20"/>
                <w:szCs w:val="20"/>
              </w:rPr>
              <w:t>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496"/>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000 01 03 00 00 00 0000 800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бюджетных кредитов, полученных от др</w:t>
            </w:r>
            <w:r w:rsidRPr="004D42B1">
              <w:rPr>
                <w:rFonts w:ascii="Times New Roman" w:hAnsi="Times New Roman"/>
                <w:sz w:val="20"/>
                <w:szCs w:val="20"/>
              </w:rPr>
              <w:t>у</w:t>
            </w:r>
            <w:r w:rsidRPr="004D42B1">
              <w:rPr>
                <w:rFonts w:ascii="Times New Roman" w:hAnsi="Times New Roman"/>
                <w:sz w:val="20"/>
                <w:szCs w:val="20"/>
              </w:rPr>
              <w:t>гих бюджетов бюджетной системы Российской Фед</w:t>
            </w:r>
            <w:r w:rsidRPr="004D42B1">
              <w:rPr>
                <w:rFonts w:ascii="Times New Roman" w:hAnsi="Times New Roman"/>
                <w:sz w:val="20"/>
                <w:szCs w:val="20"/>
              </w:rPr>
              <w:t>е</w:t>
            </w:r>
            <w:r w:rsidRPr="004D42B1">
              <w:rPr>
                <w:rFonts w:ascii="Times New Roman" w:hAnsi="Times New Roman"/>
                <w:sz w:val="20"/>
                <w:szCs w:val="20"/>
              </w:rPr>
              <w:t>рации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918"/>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000 01 03 00 00 10 0000 810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w:t>
            </w:r>
            <w:r w:rsidRPr="004D42B1">
              <w:rPr>
                <w:rFonts w:ascii="Times New Roman" w:hAnsi="Times New Roman"/>
                <w:b/>
                <w:bCs/>
                <w:sz w:val="20"/>
                <w:szCs w:val="20"/>
              </w:rPr>
              <w:t xml:space="preserve"> </w:t>
            </w:r>
            <w:r w:rsidRPr="004D42B1">
              <w:rPr>
                <w:rFonts w:ascii="Times New Roman" w:hAnsi="Times New Roman"/>
                <w:sz w:val="20"/>
                <w:szCs w:val="20"/>
              </w:rPr>
              <w:t>от других бюджетов бюджетной системы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279"/>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000 01 03 00 00 10 2602 810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 от других бюджетов бюджетной</w:t>
            </w:r>
            <w:r w:rsidRPr="004D42B1">
              <w:rPr>
                <w:rFonts w:ascii="Times New Roman" w:hAnsi="Times New Roman"/>
                <w:sz w:val="20"/>
                <w:szCs w:val="20"/>
              </w:rPr>
              <w:br/>
              <w:t>системы Российской Федерации в валюте Российской Федерации,  предоставленных для покрытия време</w:t>
            </w:r>
            <w:r w:rsidRPr="004D42B1">
              <w:rPr>
                <w:rFonts w:ascii="Times New Roman" w:hAnsi="Times New Roman"/>
                <w:sz w:val="20"/>
                <w:szCs w:val="20"/>
              </w:rPr>
              <w:t>н</w:t>
            </w:r>
            <w:r w:rsidRPr="004D42B1">
              <w:rPr>
                <w:rFonts w:ascii="Times New Roman" w:hAnsi="Times New Roman"/>
                <w:sz w:val="20"/>
                <w:szCs w:val="20"/>
              </w:rPr>
              <w:t>ных кассовых разрывов, возникающих при исполнении бюджетов субъектов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589"/>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000 01 03 00 00 10 5002 810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 от других бюджетов бюджетной системы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  предоставленных для частичного покрытия д</w:t>
            </w:r>
            <w:r w:rsidRPr="004D42B1">
              <w:rPr>
                <w:rFonts w:ascii="Times New Roman" w:hAnsi="Times New Roman"/>
                <w:sz w:val="20"/>
                <w:szCs w:val="20"/>
              </w:rPr>
              <w:t>е</w:t>
            </w:r>
            <w:r w:rsidRPr="004D42B1">
              <w:rPr>
                <w:rFonts w:ascii="Times New Roman" w:hAnsi="Times New Roman"/>
                <w:sz w:val="20"/>
                <w:szCs w:val="20"/>
              </w:rPr>
              <w:t>фицитов бюджетов субъектов Российской Федерации, возврат которых осуществляется субъектом Росси</w:t>
            </w:r>
            <w:r w:rsidRPr="004D42B1">
              <w:rPr>
                <w:rFonts w:ascii="Times New Roman" w:hAnsi="Times New Roman"/>
                <w:sz w:val="20"/>
                <w:szCs w:val="20"/>
              </w:rPr>
              <w:t>й</w:t>
            </w:r>
            <w:r w:rsidRPr="004D42B1">
              <w:rPr>
                <w:rFonts w:ascii="Times New Roman" w:hAnsi="Times New Roman"/>
                <w:sz w:val="20"/>
                <w:szCs w:val="20"/>
              </w:rPr>
              <w:t>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522"/>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000 01 03 00 00 02 5102 810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 от других бюджетов бюджетной системы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 предоставленных на строительство, реконстру</w:t>
            </w:r>
            <w:r w:rsidRPr="004D42B1">
              <w:rPr>
                <w:rFonts w:ascii="Times New Roman" w:hAnsi="Times New Roman"/>
                <w:sz w:val="20"/>
                <w:szCs w:val="20"/>
              </w:rPr>
              <w:t>к</w:t>
            </w:r>
            <w:r w:rsidRPr="004D42B1">
              <w:rPr>
                <w:rFonts w:ascii="Times New Roman" w:hAnsi="Times New Roman"/>
                <w:sz w:val="20"/>
                <w:szCs w:val="20"/>
              </w:rPr>
              <w:t>цию, капитальный ремонт, ремонт и содержание авт</w:t>
            </w:r>
            <w:r w:rsidRPr="004D42B1">
              <w:rPr>
                <w:rFonts w:ascii="Times New Roman" w:hAnsi="Times New Roman"/>
                <w:sz w:val="20"/>
                <w:szCs w:val="20"/>
              </w:rPr>
              <w:t>о</w:t>
            </w:r>
            <w:r w:rsidRPr="004D42B1">
              <w:rPr>
                <w:rFonts w:ascii="Times New Roman" w:hAnsi="Times New Roman"/>
                <w:sz w:val="20"/>
                <w:szCs w:val="20"/>
              </w:rPr>
              <w:t>мобильных дорог общего пользования (за исключен</w:t>
            </w:r>
            <w:r w:rsidRPr="004D42B1">
              <w:rPr>
                <w:rFonts w:ascii="Times New Roman" w:hAnsi="Times New Roman"/>
                <w:sz w:val="20"/>
                <w:szCs w:val="20"/>
              </w:rPr>
              <w:t>и</w:t>
            </w:r>
            <w:r w:rsidRPr="004D42B1">
              <w:rPr>
                <w:rFonts w:ascii="Times New Roman" w:hAnsi="Times New Roman"/>
                <w:sz w:val="20"/>
                <w:szCs w:val="20"/>
              </w:rPr>
              <w:t>ем автомобильных дорог федерального значения)</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758"/>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000 01 03 00 00 10 3502 810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кредитов от других бюджетов бюджетной системы Российской Федерации в валюте Российской Федер</w:t>
            </w:r>
            <w:r w:rsidRPr="004D42B1">
              <w:rPr>
                <w:rFonts w:ascii="Times New Roman" w:hAnsi="Times New Roman"/>
                <w:sz w:val="20"/>
                <w:szCs w:val="20"/>
              </w:rPr>
              <w:t>а</w:t>
            </w:r>
            <w:r w:rsidRPr="004D42B1">
              <w:rPr>
                <w:rFonts w:ascii="Times New Roman" w:hAnsi="Times New Roman"/>
                <w:sz w:val="20"/>
                <w:szCs w:val="20"/>
              </w:rPr>
              <w:t>ции по договорам о консолидации и реструктуризации задолженности бюджетов субъектов Российской Ф</w:t>
            </w:r>
            <w:r w:rsidRPr="004D42B1">
              <w:rPr>
                <w:rFonts w:ascii="Times New Roman" w:hAnsi="Times New Roman"/>
                <w:sz w:val="20"/>
                <w:szCs w:val="20"/>
              </w:rPr>
              <w:t>е</w:t>
            </w:r>
            <w:r w:rsidRPr="004D42B1">
              <w:rPr>
                <w:rFonts w:ascii="Times New Roman" w:hAnsi="Times New Roman"/>
                <w:sz w:val="20"/>
                <w:szCs w:val="20"/>
              </w:rPr>
              <w:t>дерации перед федеральным бюджетом, выраженной в валюте Российской Федерации, возврат которых ос</w:t>
            </w:r>
            <w:r w:rsidRPr="004D42B1">
              <w:rPr>
                <w:rFonts w:ascii="Times New Roman" w:hAnsi="Times New Roman"/>
                <w:sz w:val="20"/>
                <w:szCs w:val="20"/>
              </w:rPr>
              <w:t>у</w:t>
            </w:r>
            <w:r w:rsidRPr="004D42B1">
              <w:rPr>
                <w:rFonts w:ascii="Times New Roman" w:hAnsi="Times New Roman"/>
                <w:sz w:val="20"/>
                <w:szCs w:val="20"/>
              </w:rPr>
              <w:t>ществляется субъектом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1117"/>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000 01 03 00 00 10 4602 810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бюджетами субъектов Российской Федер</w:t>
            </w:r>
            <w:r w:rsidRPr="004D42B1">
              <w:rPr>
                <w:rFonts w:ascii="Times New Roman" w:hAnsi="Times New Roman"/>
                <w:sz w:val="20"/>
                <w:szCs w:val="20"/>
              </w:rPr>
              <w:t>а</w:t>
            </w:r>
            <w:r w:rsidRPr="004D42B1">
              <w:rPr>
                <w:rFonts w:ascii="Times New Roman" w:hAnsi="Times New Roman"/>
                <w:sz w:val="20"/>
                <w:szCs w:val="20"/>
              </w:rPr>
              <w:t>ции прочих кредитов (бюджетных ссуд) от других бюджетов бюджетной системы Российской Федерации в валюте Российской Федерации, возврат которых осуществляется субъектом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408"/>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000 01 05 00 00 00 0000 000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Изменение остатков средств на счетах по учету средств бюджета</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lastRenderedPageBreak/>
              <w:t>000 01 05 00 00 00 0000 500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Увеличение остатков средств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000 01 05 02 00 00 0000 500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Увеличение прочих остатков средств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- 12117,4</w:t>
            </w:r>
          </w:p>
        </w:tc>
      </w:tr>
      <w:tr w:rsidR="004D42B1" w:rsidRPr="004D42B1" w:rsidTr="00C55C10">
        <w:trPr>
          <w:trHeight w:val="473"/>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000 01 05 02 01 00 0000 510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Увеличение прочих остатков денежных средств бю</w:t>
            </w:r>
            <w:r w:rsidRPr="004D42B1">
              <w:rPr>
                <w:rFonts w:ascii="Times New Roman" w:hAnsi="Times New Roman"/>
                <w:sz w:val="20"/>
                <w:szCs w:val="20"/>
              </w:rPr>
              <w:t>д</w:t>
            </w:r>
            <w:r w:rsidRPr="004D42B1">
              <w:rPr>
                <w:rFonts w:ascii="Times New Roman" w:hAnsi="Times New Roman"/>
                <w:sz w:val="20"/>
                <w:szCs w:val="20"/>
              </w:rPr>
              <w:t>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- 12117,4</w:t>
            </w:r>
          </w:p>
        </w:tc>
      </w:tr>
      <w:tr w:rsidR="004D42B1" w:rsidRPr="004D42B1" w:rsidTr="00C55C10">
        <w:trPr>
          <w:trHeight w:val="435"/>
        </w:trPr>
        <w:tc>
          <w:tcPr>
            <w:tcW w:w="3261" w:type="dxa"/>
            <w:gridSpan w:val="4"/>
            <w:vMerge w:val="restart"/>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000 01 05 02 01 10 0000 510</w:t>
            </w:r>
          </w:p>
        </w:tc>
        <w:tc>
          <w:tcPr>
            <w:tcW w:w="4962" w:type="dxa"/>
            <w:gridSpan w:val="2"/>
            <w:vMerge w:val="restart"/>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Увеличение прочих остатков денежных средств бю</w:t>
            </w:r>
            <w:r w:rsidRPr="004D42B1">
              <w:rPr>
                <w:rFonts w:ascii="Times New Roman" w:hAnsi="Times New Roman"/>
                <w:sz w:val="20"/>
                <w:szCs w:val="20"/>
              </w:rPr>
              <w:t>д</w:t>
            </w:r>
            <w:r w:rsidRPr="004D42B1">
              <w:rPr>
                <w:rFonts w:ascii="Times New Roman" w:hAnsi="Times New Roman"/>
                <w:sz w:val="20"/>
                <w:szCs w:val="20"/>
              </w:rPr>
              <w:t>жетов субъектов Российской Федерации</w:t>
            </w:r>
          </w:p>
        </w:tc>
        <w:tc>
          <w:tcPr>
            <w:tcW w:w="1564" w:type="dxa"/>
            <w:gridSpan w:val="2"/>
            <w:vMerge w:val="restart"/>
            <w:tcBorders>
              <w:top w:val="nil"/>
              <w:left w:val="single" w:sz="4" w:space="0" w:color="auto"/>
              <w:bottom w:val="single" w:sz="4" w:space="0" w:color="000000"/>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- 12117,4</w:t>
            </w:r>
          </w:p>
        </w:tc>
      </w:tr>
      <w:tr w:rsidR="004D42B1" w:rsidRPr="004D42B1" w:rsidTr="00C55C10">
        <w:trPr>
          <w:trHeight w:val="230"/>
        </w:trPr>
        <w:tc>
          <w:tcPr>
            <w:tcW w:w="3261" w:type="dxa"/>
            <w:gridSpan w:val="4"/>
            <w:vMerge/>
            <w:tcBorders>
              <w:top w:val="nil"/>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c>
          <w:tcPr>
            <w:tcW w:w="4962" w:type="dxa"/>
            <w:gridSpan w:val="2"/>
            <w:vMerge/>
            <w:tcBorders>
              <w:top w:val="nil"/>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c>
          <w:tcPr>
            <w:tcW w:w="1564" w:type="dxa"/>
            <w:gridSpan w:val="2"/>
            <w:vMerge/>
            <w:tcBorders>
              <w:top w:val="nil"/>
              <w:left w:val="single" w:sz="4" w:space="0" w:color="auto"/>
              <w:bottom w:val="single" w:sz="4" w:space="0" w:color="000000"/>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000 01 05 00 00 00 0000 600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Уменьшение остатков средств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
                <w:bCs/>
                <w:sz w:val="20"/>
                <w:szCs w:val="20"/>
              </w:rPr>
            </w:pPr>
            <w:r w:rsidRPr="004D42B1">
              <w:rPr>
                <w:rFonts w:ascii="Times New Roman" w:hAnsi="Times New Roman"/>
                <w:bCs/>
                <w:sz w:val="20"/>
                <w:szCs w:val="20"/>
              </w:rPr>
              <w:t>0</w:t>
            </w:r>
            <w:r w:rsidRPr="004D42B1">
              <w:rPr>
                <w:rFonts w:ascii="Times New Roman" w:hAnsi="Times New Roman"/>
                <w:sz w:val="20"/>
                <w:szCs w:val="20"/>
              </w:rPr>
              <w:t>00 01 05 02 00 00 0000 600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Уменьшение прочих остатков средств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 xml:space="preserve"> 12117,4</w:t>
            </w:r>
          </w:p>
        </w:tc>
      </w:tr>
      <w:tr w:rsidR="004D42B1" w:rsidRPr="004D42B1" w:rsidTr="00C55C10">
        <w:trPr>
          <w:trHeight w:val="315"/>
        </w:trPr>
        <w:tc>
          <w:tcPr>
            <w:tcW w:w="3261" w:type="dxa"/>
            <w:gridSpan w:val="4"/>
            <w:vMerge w:val="restart"/>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000 01 05 02 01 00 0000 610</w:t>
            </w:r>
          </w:p>
        </w:tc>
        <w:tc>
          <w:tcPr>
            <w:tcW w:w="4962" w:type="dxa"/>
            <w:gridSpan w:val="2"/>
            <w:vMerge w:val="restart"/>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Уменьшение прочих остатков денежных средств бю</w:t>
            </w:r>
            <w:r w:rsidRPr="004D42B1">
              <w:rPr>
                <w:rFonts w:ascii="Times New Roman" w:hAnsi="Times New Roman"/>
                <w:sz w:val="20"/>
                <w:szCs w:val="20"/>
              </w:rPr>
              <w:t>д</w:t>
            </w:r>
            <w:r w:rsidRPr="004D42B1">
              <w:rPr>
                <w:rFonts w:ascii="Times New Roman" w:hAnsi="Times New Roman"/>
                <w:sz w:val="20"/>
                <w:szCs w:val="20"/>
              </w:rPr>
              <w:t>жетов</w:t>
            </w:r>
          </w:p>
        </w:tc>
        <w:tc>
          <w:tcPr>
            <w:tcW w:w="1564" w:type="dxa"/>
            <w:gridSpan w:val="2"/>
            <w:vMerge w:val="restart"/>
            <w:tcBorders>
              <w:top w:val="nil"/>
              <w:left w:val="single" w:sz="4" w:space="0" w:color="auto"/>
              <w:bottom w:val="single" w:sz="4" w:space="0" w:color="000000"/>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12117,4</w:t>
            </w:r>
          </w:p>
        </w:tc>
      </w:tr>
      <w:tr w:rsidR="004D42B1" w:rsidRPr="004D42B1" w:rsidTr="00C55C10">
        <w:trPr>
          <w:trHeight w:val="230"/>
        </w:trPr>
        <w:tc>
          <w:tcPr>
            <w:tcW w:w="3261" w:type="dxa"/>
            <w:gridSpan w:val="4"/>
            <w:vMerge/>
            <w:tcBorders>
              <w:top w:val="nil"/>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c>
          <w:tcPr>
            <w:tcW w:w="4962" w:type="dxa"/>
            <w:gridSpan w:val="2"/>
            <w:vMerge/>
            <w:tcBorders>
              <w:top w:val="nil"/>
              <w:left w:val="single" w:sz="4" w:space="0" w:color="auto"/>
              <w:bottom w:val="single" w:sz="4" w:space="0" w:color="auto"/>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c>
          <w:tcPr>
            <w:tcW w:w="1564" w:type="dxa"/>
            <w:gridSpan w:val="2"/>
            <w:vMerge/>
            <w:tcBorders>
              <w:top w:val="nil"/>
              <w:left w:val="single" w:sz="4" w:space="0" w:color="auto"/>
              <w:bottom w:val="single" w:sz="4" w:space="0" w:color="000000"/>
              <w:right w:val="single" w:sz="4" w:space="0" w:color="auto"/>
            </w:tcBorders>
            <w:vAlign w:val="center"/>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63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000 01 05 02 01 10 0000 610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Уменьшение прочих остатков денежных средств бю</w:t>
            </w:r>
            <w:r w:rsidRPr="004D42B1">
              <w:rPr>
                <w:rFonts w:ascii="Times New Roman" w:hAnsi="Times New Roman"/>
                <w:sz w:val="20"/>
                <w:szCs w:val="20"/>
              </w:rPr>
              <w:t>д</w:t>
            </w:r>
            <w:r w:rsidRPr="004D42B1">
              <w:rPr>
                <w:rFonts w:ascii="Times New Roman" w:hAnsi="Times New Roman"/>
                <w:sz w:val="20"/>
                <w:szCs w:val="20"/>
              </w:rPr>
              <w:t>жетов субъектов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12117,4</w:t>
            </w:r>
          </w:p>
        </w:tc>
      </w:tr>
      <w:tr w:rsidR="004D42B1" w:rsidRPr="004D42B1" w:rsidTr="00C55C10">
        <w:trPr>
          <w:trHeight w:val="444"/>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000 01 06 00 00 00 0000 000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Иные источники внутреннего финансирования деф</w:t>
            </w:r>
            <w:r w:rsidRPr="004D42B1">
              <w:rPr>
                <w:rFonts w:ascii="Times New Roman" w:hAnsi="Times New Roman"/>
                <w:bCs/>
                <w:sz w:val="20"/>
                <w:szCs w:val="20"/>
              </w:rPr>
              <w:t>и</w:t>
            </w:r>
            <w:r w:rsidRPr="004D42B1">
              <w:rPr>
                <w:rFonts w:ascii="Times New Roman" w:hAnsi="Times New Roman"/>
                <w:bCs/>
                <w:sz w:val="20"/>
                <w:szCs w:val="20"/>
              </w:rPr>
              <w:t>цитов бюджетов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
                <w:bCs/>
                <w:sz w:val="20"/>
                <w:szCs w:val="20"/>
              </w:rPr>
            </w:pPr>
            <w:r w:rsidRPr="004D42B1">
              <w:rPr>
                <w:rFonts w:ascii="Times New Roman" w:hAnsi="Times New Roman"/>
                <w:sz w:val="20"/>
                <w:szCs w:val="20"/>
              </w:rPr>
              <w:t>12117,4</w:t>
            </w:r>
          </w:p>
        </w:tc>
      </w:tr>
      <w:tr w:rsidR="004D42B1" w:rsidRPr="004D42B1" w:rsidTr="00C55C10">
        <w:trPr>
          <w:trHeight w:val="354"/>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000 01 06 01 00 00 0000 000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Акции и иные формы участия в капитале, находящиеся в государственной и муниципальной собственности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
                <w:bCs/>
                <w:sz w:val="20"/>
                <w:szCs w:val="20"/>
              </w:rPr>
            </w:pPr>
          </w:p>
        </w:tc>
      </w:tr>
      <w:tr w:rsidR="004D42B1" w:rsidRPr="004D42B1" w:rsidTr="00C55C10">
        <w:trPr>
          <w:trHeight w:val="744"/>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000 01 06 01 00 00 0000 630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Средства от продажи акций и иных форм участия в капитале, находящихся в государственной и муниц</w:t>
            </w:r>
            <w:r w:rsidRPr="004D42B1">
              <w:rPr>
                <w:rFonts w:ascii="Times New Roman" w:hAnsi="Times New Roman"/>
                <w:sz w:val="20"/>
                <w:szCs w:val="20"/>
              </w:rPr>
              <w:t>и</w:t>
            </w:r>
            <w:r w:rsidRPr="004D42B1">
              <w:rPr>
                <w:rFonts w:ascii="Times New Roman" w:hAnsi="Times New Roman"/>
                <w:sz w:val="20"/>
                <w:szCs w:val="20"/>
              </w:rPr>
              <w:t>пальной собственности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724"/>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000 01 06 01 00 10 0000 630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Средства от продажи акций и иных форм участия в капитале, находящихся в собственности субъектов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483"/>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000 01 06 04 00 00 0000 000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Исполнение государственных и муниципальных г</w:t>
            </w:r>
            <w:r w:rsidRPr="004D42B1">
              <w:rPr>
                <w:rFonts w:ascii="Times New Roman" w:hAnsi="Times New Roman"/>
                <w:bCs/>
                <w:sz w:val="20"/>
                <w:szCs w:val="20"/>
              </w:rPr>
              <w:t>а</w:t>
            </w:r>
            <w:r w:rsidRPr="004D42B1">
              <w:rPr>
                <w:rFonts w:ascii="Times New Roman" w:hAnsi="Times New Roman"/>
                <w:bCs/>
                <w:sz w:val="20"/>
                <w:szCs w:val="20"/>
              </w:rPr>
              <w:t>рантий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
                <w:bCs/>
                <w:sz w:val="20"/>
                <w:szCs w:val="20"/>
              </w:rPr>
            </w:pPr>
          </w:p>
        </w:tc>
      </w:tr>
      <w:tr w:rsidR="004D42B1" w:rsidRPr="004D42B1" w:rsidTr="00C55C10">
        <w:trPr>
          <w:trHeight w:val="162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000 01 06 04 00 10 0000 810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Исполнение государственных гарантий субъектов Ро</w:t>
            </w:r>
            <w:r w:rsidRPr="004D42B1">
              <w:rPr>
                <w:rFonts w:ascii="Times New Roman" w:hAnsi="Times New Roman"/>
                <w:sz w:val="20"/>
                <w:szCs w:val="20"/>
              </w:rPr>
              <w:t>с</w:t>
            </w:r>
            <w:r w:rsidRPr="004D42B1">
              <w:rPr>
                <w:rFonts w:ascii="Times New Roman" w:hAnsi="Times New Roman"/>
                <w:sz w:val="20"/>
                <w:szCs w:val="20"/>
              </w:rPr>
              <w:t>сийской Федерации в валюте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63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000 01 06 05 00 00 0000 000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Бюджетные кредиты, предоставленные внутри страны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b/>
                <w:bCs/>
                <w:sz w:val="20"/>
                <w:szCs w:val="20"/>
              </w:rPr>
            </w:pPr>
          </w:p>
        </w:tc>
      </w:tr>
      <w:tr w:rsidR="004D42B1" w:rsidRPr="004D42B1" w:rsidTr="00C55C10">
        <w:trPr>
          <w:trHeight w:val="49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000 01 06 05 00 00 0000 600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вну</w:t>
            </w:r>
            <w:r w:rsidRPr="004D42B1">
              <w:rPr>
                <w:rFonts w:ascii="Times New Roman" w:hAnsi="Times New Roman"/>
                <w:sz w:val="20"/>
                <w:szCs w:val="20"/>
              </w:rPr>
              <w:t>т</w:t>
            </w:r>
            <w:r w:rsidRPr="004D42B1">
              <w:rPr>
                <w:rFonts w:ascii="Times New Roman" w:hAnsi="Times New Roman"/>
                <w:sz w:val="20"/>
                <w:szCs w:val="20"/>
              </w:rPr>
              <w:t>ри страны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113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000 01 06 05 01 00 0101 640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юр</w:t>
            </w:r>
            <w:r w:rsidRPr="004D42B1">
              <w:rPr>
                <w:rFonts w:ascii="Times New Roman" w:hAnsi="Times New Roman"/>
                <w:sz w:val="20"/>
                <w:szCs w:val="20"/>
              </w:rPr>
              <w:t>и</w:t>
            </w:r>
            <w:r w:rsidRPr="004D42B1">
              <w:rPr>
                <w:rFonts w:ascii="Times New Roman" w:hAnsi="Times New Roman"/>
                <w:sz w:val="20"/>
                <w:szCs w:val="20"/>
              </w:rPr>
              <w:t>дическим лицам в валюте Российской Федерации  в виде целевых государственных кредитов на пополн</w:t>
            </w:r>
            <w:r w:rsidRPr="004D42B1">
              <w:rPr>
                <w:rFonts w:ascii="Times New Roman" w:hAnsi="Times New Roman"/>
                <w:sz w:val="20"/>
                <w:szCs w:val="20"/>
              </w:rPr>
              <w:t>е</w:t>
            </w:r>
            <w:r w:rsidRPr="004D42B1">
              <w:rPr>
                <w:rFonts w:ascii="Times New Roman" w:hAnsi="Times New Roman"/>
                <w:sz w:val="20"/>
                <w:szCs w:val="20"/>
              </w:rPr>
              <w:t>ние оборотных средств, возврат которых осуществл</w:t>
            </w:r>
            <w:r w:rsidRPr="004D42B1">
              <w:rPr>
                <w:rFonts w:ascii="Times New Roman" w:hAnsi="Times New Roman"/>
                <w:sz w:val="20"/>
                <w:szCs w:val="20"/>
              </w:rPr>
              <w:t>я</w:t>
            </w:r>
            <w:r w:rsidRPr="004D42B1">
              <w:rPr>
                <w:rFonts w:ascii="Times New Roman" w:hAnsi="Times New Roman"/>
                <w:sz w:val="20"/>
                <w:szCs w:val="20"/>
              </w:rPr>
              <w:t>ется юридическим лицом</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67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000 01 06 05 01 10 0101 640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юр</w:t>
            </w:r>
            <w:r w:rsidRPr="004D42B1">
              <w:rPr>
                <w:rFonts w:ascii="Times New Roman" w:hAnsi="Times New Roman"/>
                <w:sz w:val="20"/>
                <w:szCs w:val="20"/>
              </w:rPr>
              <w:t>и</w:t>
            </w:r>
            <w:r w:rsidRPr="004D42B1">
              <w:rPr>
                <w:rFonts w:ascii="Times New Roman" w:hAnsi="Times New Roman"/>
                <w:sz w:val="20"/>
                <w:szCs w:val="20"/>
              </w:rPr>
              <w:t>дическим лицам из бюджетов субъектов Российской Федерации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1119"/>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000 01 06 05 01 10 0101 640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юр</w:t>
            </w:r>
            <w:r w:rsidRPr="004D42B1">
              <w:rPr>
                <w:rFonts w:ascii="Times New Roman" w:hAnsi="Times New Roman"/>
                <w:sz w:val="20"/>
                <w:szCs w:val="20"/>
              </w:rPr>
              <w:t>и</w:t>
            </w:r>
            <w:r w:rsidRPr="004D42B1">
              <w:rPr>
                <w:rFonts w:ascii="Times New Roman" w:hAnsi="Times New Roman"/>
                <w:sz w:val="20"/>
                <w:szCs w:val="20"/>
              </w:rPr>
              <w:t>дическим лицам в валюте Российской Федерации  в виде целевых государственных кредитов на пополн</w:t>
            </w:r>
            <w:r w:rsidRPr="004D42B1">
              <w:rPr>
                <w:rFonts w:ascii="Times New Roman" w:hAnsi="Times New Roman"/>
                <w:sz w:val="20"/>
                <w:szCs w:val="20"/>
              </w:rPr>
              <w:t>е</w:t>
            </w:r>
            <w:r w:rsidRPr="004D42B1">
              <w:rPr>
                <w:rFonts w:ascii="Times New Roman" w:hAnsi="Times New Roman"/>
                <w:sz w:val="20"/>
                <w:szCs w:val="20"/>
              </w:rPr>
              <w:t>ние оборотных средств, возврат которых осуществл</w:t>
            </w:r>
            <w:r w:rsidRPr="004D42B1">
              <w:rPr>
                <w:rFonts w:ascii="Times New Roman" w:hAnsi="Times New Roman"/>
                <w:sz w:val="20"/>
                <w:szCs w:val="20"/>
              </w:rPr>
              <w:t>я</w:t>
            </w:r>
            <w:r w:rsidRPr="004D42B1">
              <w:rPr>
                <w:rFonts w:ascii="Times New Roman" w:hAnsi="Times New Roman"/>
                <w:sz w:val="20"/>
                <w:szCs w:val="20"/>
              </w:rPr>
              <w:t>ется юридическим лицом</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653"/>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000 01 06 05 02 00 2600 640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др</w:t>
            </w:r>
            <w:r w:rsidRPr="004D42B1">
              <w:rPr>
                <w:rFonts w:ascii="Times New Roman" w:hAnsi="Times New Roman"/>
                <w:sz w:val="20"/>
                <w:szCs w:val="20"/>
              </w:rPr>
              <w:t>у</w:t>
            </w:r>
            <w:r w:rsidRPr="004D42B1">
              <w:rPr>
                <w:rFonts w:ascii="Times New Roman" w:hAnsi="Times New Roman"/>
                <w:sz w:val="20"/>
                <w:szCs w:val="20"/>
              </w:rPr>
              <w:t>гим бюджетам бюджетной системы Российской Фед</w:t>
            </w:r>
            <w:r w:rsidRPr="004D42B1">
              <w:rPr>
                <w:rFonts w:ascii="Times New Roman" w:hAnsi="Times New Roman"/>
                <w:sz w:val="20"/>
                <w:szCs w:val="20"/>
              </w:rPr>
              <w:t>е</w:t>
            </w:r>
            <w:r w:rsidRPr="004D42B1">
              <w:rPr>
                <w:rFonts w:ascii="Times New Roman" w:hAnsi="Times New Roman"/>
                <w:sz w:val="20"/>
                <w:szCs w:val="20"/>
              </w:rPr>
              <w:t>рации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1671"/>
        </w:trPr>
        <w:tc>
          <w:tcPr>
            <w:tcW w:w="3261" w:type="dxa"/>
            <w:gridSpan w:val="4"/>
            <w:tcBorders>
              <w:top w:val="nil"/>
              <w:left w:val="single" w:sz="4" w:space="0" w:color="auto"/>
              <w:bottom w:val="single" w:sz="4" w:space="0" w:color="auto"/>
              <w:right w:val="single" w:sz="4"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000 01 06 05 02 10 2602 640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444791">
            <w:pPr>
              <w:spacing w:after="0" w:line="240" w:lineRule="auto"/>
              <w:jc w:val="center"/>
              <w:rPr>
                <w:rFonts w:ascii="Times New Roman" w:hAnsi="Times New Roman"/>
                <w:sz w:val="20"/>
                <w:szCs w:val="20"/>
              </w:rPr>
            </w:pPr>
            <w:r w:rsidRPr="004D42B1">
              <w:rPr>
                <w:rFonts w:ascii="Times New Roman" w:hAnsi="Times New Roman"/>
                <w:sz w:val="20"/>
                <w:szCs w:val="20"/>
              </w:rPr>
              <w:t>Возврат бюджетных кредитов, предоставленных др</w:t>
            </w:r>
            <w:r w:rsidRPr="004D42B1">
              <w:rPr>
                <w:rFonts w:ascii="Times New Roman" w:hAnsi="Times New Roman"/>
                <w:sz w:val="20"/>
                <w:szCs w:val="20"/>
              </w:rPr>
              <w:t>у</w:t>
            </w:r>
            <w:r w:rsidRPr="004D42B1">
              <w:rPr>
                <w:rFonts w:ascii="Times New Roman" w:hAnsi="Times New Roman"/>
                <w:sz w:val="20"/>
                <w:szCs w:val="20"/>
              </w:rPr>
              <w:t xml:space="preserve">гим бюджетам бюджетной системы Российской       </w:t>
            </w:r>
            <w:r w:rsidRPr="004D42B1">
              <w:rPr>
                <w:rFonts w:ascii="Times New Roman" w:hAnsi="Times New Roman"/>
                <w:sz w:val="20"/>
                <w:szCs w:val="20"/>
              </w:rPr>
              <w:br/>
              <w:t>Федерации из бюджетов субъектов Российской Фед</w:t>
            </w:r>
            <w:r w:rsidRPr="004D42B1">
              <w:rPr>
                <w:rFonts w:ascii="Times New Roman" w:hAnsi="Times New Roman"/>
                <w:sz w:val="20"/>
                <w:szCs w:val="20"/>
              </w:rPr>
              <w:t>е</w:t>
            </w:r>
            <w:r w:rsidRPr="004D42B1">
              <w:rPr>
                <w:rFonts w:ascii="Times New Roman" w:hAnsi="Times New Roman"/>
                <w:sz w:val="20"/>
                <w:szCs w:val="20"/>
              </w:rPr>
              <w:t>рации в валюте Российской Федерации для покрытия временных кассовых разрывов, возникающих при и</w:t>
            </w:r>
            <w:r w:rsidRPr="004D42B1">
              <w:rPr>
                <w:rFonts w:ascii="Times New Roman" w:hAnsi="Times New Roman"/>
                <w:sz w:val="20"/>
                <w:szCs w:val="20"/>
              </w:rPr>
              <w:t>с</w:t>
            </w:r>
            <w:r w:rsidRPr="004D42B1">
              <w:rPr>
                <w:rFonts w:ascii="Times New Roman" w:hAnsi="Times New Roman"/>
                <w:sz w:val="20"/>
                <w:szCs w:val="20"/>
              </w:rPr>
              <w:t>полнении других бюджетов бюджетной системы Ро</w:t>
            </w:r>
            <w:r w:rsidRPr="004D42B1">
              <w:rPr>
                <w:rFonts w:ascii="Times New Roman" w:hAnsi="Times New Roman"/>
                <w:sz w:val="20"/>
                <w:szCs w:val="20"/>
              </w:rPr>
              <w:t>с</w:t>
            </w:r>
            <w:r w:rsidRPr="004D42B1">
              <w:rPr>
                <w:rFonts w:ascii="Times New Roman" w:hAnsi="Times New Roman"/>
                <w:sz w:val="20"/>
                <w:szCs w:val="20"/>
              </w:rPr>
              <w:t>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630"/>
        </w:trPr>
        <w:tc>
          <w:tcPr>
            <w:tcW w:w="3261" w:type="dxa"/>
            <w:gridSpan w:val="4"/>
            <w:tcBorders>
              <w:top w:val="nil"/>
              <w:left w:val="single" w:sz="4" w:space="0" w:color="auto"/>
              <w:bottom w:val="single" w:sz="4" w:space="0" w:color="auto"/>
              <w:right w:val="single" w:sz="4"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000 01 06 05 00 00 2600 500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Предоставление бюджетных кредитов внутри страны в валюте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691"/>
        </w:trPr>
        <w:tc>
          <w:tcPr>
            <w:tcW w:w="3261" w:type="dxa"/>
            <w:gridSpan w:val="4"/>
            <w:tcBorders>
              <w:top w:val="nil"/>
              <w:left w:val="single" w:sz="4" w:space="0" w:color="auto"/>
              <w:bottom w:val="single" w:sz="4" w:space="0" w:color="auto"/>
              <w:right w:val="single" w:sz="4"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lastRenderedPageBreak/>
              <w:t>000 01 06 05 02 00 2600 540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Предоставление бюджетных кредитов другим бюдж</w:t>
            </w:r>
            <w:r w:rsidRPr="004D42B1">
              <w:rPr>
                <w:rFonts w:ascii="Times New Roman" w:hAnsi="Times New Roman"/>
                <w:sz w:val="20"/>
                <w:szCs w:val="20"/>
              </w:rPr>
              <w:t>е</w:t>
            </w:r>
            <w:r w:rsidRPr="004D42B1">
              <w:rPr>
                <w:rFonts w:ascii="Times New Roman" w:hAnsi="Times New Roman"/>
                <w:sz w:val="20"/>
                <w:szCs w:val="20"/>
              </w:rPr>
              <w:t>там бюджетной системы Российской Федерации в в</w:t>
            </w:r>
            <w:r w:rsidRPr="004D42B1">
              <w:rPr>
                <w:rFonts w:ascii="Times New Roman" w:hAnsi="Times New Roman"/>
                <w:sz w:val="20"/>
                <w:szCs w:val="20"/>
              </w:rPr>
              <w:t>а</w:t>
            </w:r>
            <w:r w:rsidRPr="004D42B1">
              <w:rPr>
                <w:rFonts w:ascii="Times New Roman" w:hAnsi="Times New Roman"/>
                <w:sz w:val="20"/>
                <w:szCs w:val="20"/>
              </w:rPr>
              <w:t>люте Российской 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right"/>
              <w:rPr>
                <w:rFonts w:ascii="Times New Roman" w:hAnsi="Times New Roman"/>
                <w:sz w:val="20"/>
                <w:szCs w:val="20"/>
              </w:rPr>
            </w:pPr>
          </w:p>
        </w:tc>
      </w:tr>
      <w:tr w:rsidR="004D42B1" w:rsidRPr="004D42B1" w:rsidTr="00C55C10">
        <w:trPr>
          <w:trHeight w:val="1542"/>
        </w:trPr>
        <w:tc>
          <w:tcPr>
            <w:tcW w:w="3261" w:type="dxa"/>
            <w:gridSpan w:val="4"/>
            <w:tcBorders>
              <w:top w:val="nil"/>
              <w:left w:val="single" w:sz="4" w:space="0" w:color="auto"/>
              <w:bottom w:val="single" w:sz="4" w:space="0" w:color="auto"/>
              <w:right w:val="single" w:sz="4" w:space="0" w:color="auto"/>
            </w:tcBorders>
            <w:shd w:val="clear" w:color="000000" w:fill="FFFFFF"/>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000 01 06 05 02 10 2602 540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Предоставление бюджетных кредитов другим бюдж</w:t>
            </w:r>
            <w:r w:rsidRPr="004D42B1">
              <w:rPr>
                <w:rFonts w:ascii="Times New Roman" w:hAnsi="Times New Roman"/>
                <w:sz w:val="20"/>
                <w:szCs w:val="20"/>
              </w:rPr>
              <w:t>е</w:t>
            </w:r>
            <w:r w:rsidRPr="004D42B1">
              <w:rPr>
                <w:rFonts w:ascii="Times New Roman" w:hAnsi="Times New Roman"/>
                <w:sz w:val="20"/>
                <w:szCs w:val="20"/>
              </w:rPr>
              <w:t>там бюджетной системы Российской Федерации из бюджетов субъектов Российской Федерации в валюте Российской Федерации для покрытия временных ка</w:t>
            </w:r>
            <w:r w:rsidRPr="004D42B1">
              <w:rPr>
                <w:rFonts w:ascii="Times New Roman" w:hAnsi="Times New Roman"/>
                <w:sz w:val="20"/>
                <w:szCs w:val="20"/>
              </w:rPr>
              <w:t>с</w:t>
            </w:r>
            <w:r w:rsidRPr="004D42B1">
              <w:rPr>
                <w:rFonts w:ascii="Times New Roman" w:hAnsi="Times New Roman"/>
                <w:sz w:val="20"/>
                <w:szCs w:val="20"/>
              </w:rPr>
              <w:t xml:space="preserve">совых разрывов, возникающих при исполнении других бюджетов бюджетной системы Российской       </w:t>
            </w:r>
            <w:r w:rsidRPr="004D42B1">
              <w:rPr>
                <w:rFonts w:ascii="Times New Roman" w:hAnsi="Times New Roman"/>
                <w:sz w:val="20"/>
                <w:szCs w:val="20"/>
              </w:rPr>
              <w:br/>
              <w:t>Федерации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sz w:val="20"/>
                <w:szCs w:val="20"/>
              </w:rPr>
            </w:pPr>
          </w:p>
        </w:tc>
      </w:tr>
      <w:tr w:rsidR="004D42B1" w:rsidRPr="004D42B1" w:rsidTr="00C55C10">
        <w:trPr>
          <w:trHeight w:val="510"/>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000 01 00 00 00 00 0000 0000</w:t>
            </w: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Итого источников внутреннего финансирования деф</w:t>
            </w:r>
            <w:r w:rsidRPr="004D42B1">
              <w:rPr>
                <w:rFonts w:ascii="Times New Roman" w:hAnsi="Times New Roman"/>
                <w:sz w:val="20"/>
                <w:szCs w:val="20"/>
              </w:rPr>
              <w:t>и</w:t>
            </w:r>
            <w:r w:rsidRPr="004D42B1">
              <w:rPr>
                <w:rFonts w:ascii="Times New Roman" w:hAnsi="Times New Roman"/>
                <w:sz w:val="20"/>
                <w:szCs w:val="20"/>
              </w:rPr>
              <w:t>цита республиканского бюджета</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Привлечение средств</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48,7</w:t>
            </w:r>
          </w:p>
        </w:tc>
      </w:tr>
      <w:tr w:rsidR="004D42B1" w:rsidRPr="004D42B1" w:rsidTr="00C55C10">
        <w:trPr>
          <w:trHeight w:val="315"/>
        </w:trPr>
        <w:tc>
          <w:tcPr>
            <w:tcW w:w="3261" w:type="dxa"/>
            <w:gridSpan w:val="4"/>
            <w:tcBorders>
              <w:top w:val="nil"/>
              <w:left w:val="single" w:sz="4" w:space="0" w:color="auto"/>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p>
        </w:tc>
        <w:tc>
          <w:tcPr>
            <w:tcW w:w="4962" w:type="dxa"/>
            <w:gridSpan w:val="2"/>
            <w:tcBorders>
              <w:top w:val="nil"/>
              <w:left w:val="nil"/>
              <w:bottom w:val="single" w:sz="4" w:space="0" w:color="auto"/>
              <w:right w:val="single" w:sz="4" w:space="0" w:color="auto"/>
            </w:tcBorders>
            <w:shd w:val="clear" w:color="auto" w:fill="auto"/>
          </w:tcPr>
          <w:p w:rsidR="004D42B1" w:rsidRPr="004D42B1" w:rsidRDefault="004D42B1" w:rsidP="00FD78DA">
            <w:pPr>
              <w:spacing w:after="0" w:line="240" w:lineRule="auto"/>
              <w:jc w:val="center"/>
              <w:rPr>
                <w:rFonts w:ascii="Times New Roman" w:hAnsi="Times New Roman"/>
                <w:sz w:val="20"/>
                <w:szCs w:val="20"/>
              </w:rPr>
            </w:pPr>
            <w:r w:rsidRPr="004D42B1">
              <w:rPr>
                <w:rFonts w:ascii="Times New Roman" w:hAnsi="Times New Roman"/>
                <w:sz w:val="20"/>
                <w:szCs w:val="20"/>
              </w:rPr>
              <w:t>Погашение основной суммы задолженности</w:t>
            </w:r>
          </w:p>
        </w:tc>
        <w:tc>
          <w:tcPr>
            <w:tcW w:w="1564" w:type="dxa"/>
            <w:gridSpan w:val="2"/>
            <w:tcBorders>
              <w:top w:val="nil"/>
              <w:left w:val="nil"/>
              <w:bottom w:val="single" w:sz="4" w:space="0" w:color="auto"/>
              <w:right w:val="single" w:sz="4" w:space="0" w:color="auto"/>
            </w:tcBorders>
            <w:shd w:val="clear" w:color="auto" w:fill="auto"/>
            <w:noWrap/>
            <w:vAlign w:val="bottom"/>
          </w:tcPr>
          <w:p w:rsidR="004D42B1" w:rsidRPr="004D42B1" w:rsidRDefault="004D42B1" w:rsidP="00FD78DA">
            <w:pPr>
              <w:spacing w:after="0" w:line="240" w:lineRule="auto"/>
              <w:jc w:val="center"/>
              <w:rPr>
                <w:rFonts w:ascii="Times New Roman" w:hAnsi="Times New Roman"/>
                <w:bCs/>
                <w:sz w:val="20"/>
                <w:szCs w:val="20"/>
              </w:rPr>
            </w:pPr>
            <w:r w:rsidRPr="004D42B1">
              <w:rPr>
                <w:rFonts w:ascii="Times New Roman" w:hAnsi="Times New Roman"/>
                <w:bCs/>
                <w:sz w:val="20"/>
                <w:szCs w:val="20"/>
              </w:rPr>
              <w:t>48,7</w:t>
            </w:r>
          </w:p>
        </w:tc>
      </w:tr>
      <w:tr w:rsidR="004D42B1" w:rsidRPr="004D42B1" w:rsidTr="00364C2A">
        <w:trPr>
          <w:gridBefore w:val="2"/>
          <w:gridAfter w:val="1"/>
          <w:wBefore w:w="411" w:type="dxa"/>
          <w:wAfter w:w="147" w:type="dxa"/>
          <w:trHeight w:val="1179"/>
        </w:trPr>
        <w:tc>
          <w:tcPr>
            <w:tcW w:w="9229" w:type="dxa"/>
            <w:gridSpan w:val="5"/>
            <w:tcBorders>
              <w:top w:val="nil"/>
              <w:left w:val="nil"/>
              <w:bottom w:val="nil"/>
              <w:right w:val="nil"/>
            </w:tcBorders>
            <w:shd w:val="clear" w:color="auto" w:fill="auto"/>
            <w:vAlign w:val="bottom"/>
          </w:tcPr>
          <w:p w:rsidR="004D42B1" w:rsidRPr="004D42B1" w:rsidRDefault="00364C2A" w:rsidP="00FD78DA">
            <w:pPr>
              <w:spacing w:after="0" w:line="240" w:lineRule="auto"/>
              <w:ind w:left="-1679" w:right="-108" w:firstLine="1617"/>
              <w:jc w:val="right"/>
              <w:rPr>
                <w:rFonts w:ascii="Times New Roman" w:hAnsi="Times New Roman"/>
                <w:bCs/>
                <w:color w:val="000000"/>
                <w:sz w:val="20"/>
                <w:szCs w:val="20"/>
              </w:rPr>
            </w:pPr>
            <w:r>
              <w:rPr>
                <w:rFonts w:ascii="Times New Roman" w:hAnsi="Times New Roman"/>
                <w:bCs/>
                <w:color w:val="000000"/>
                <w:sz w:val="20"/>
                <w:szCs w:val="20"/>
              </w:rPr>
              <w:t xml:space="preserve">                </w:t>
            </w:r>
            <w:r w:rsidR="004D42B1" w:rsidRPr="004D42B1">
              <w:rPr>
                <w:rFonts w:ascii="Times New Roman" w:hAnsi="Times New Roman"/>
                <w:bCs/>
                <w:color w:val="000000"/>
                <w:sz w:val="20"/>
                <w:szCs w:val="20"/>
              </w:rPr>
              <w:t xml:space="preserve">                     Приложение № 5                                                                                                                     к  решению Совета депутатов                                                                                                                                                    Ромодановского сельского поселения                                                                                                                                                                от 20.05.2016 г. № 2                                                                                                                                                                          </w:t>
            </w:r>
          </w:p>
        </w:tc>
      </w:tr>
      <w:tr w:rsidR="004D42B1" w:rsidRPr="004D42B1" w:rsidTr="00364C2A">
        <w:tblPrEx>
          <w:tblCellMar>
            <w:left w:w="30" w:type="dxa"/>
            <w:right w:w="30" w:type="dxa"/>
          </w:tblCellMar>
          <w:tblLook w:val="0000"/>
        </w:tblPrEx>
        <w:trPr>
          <w:gridBefore w:val="1"/>
          <w:wBefore w:w="396" w:type="dxa"/>
          <w:trHeight w:val="829"/>
        </w:trPr>
        <w:tc>
          <w:tcPr>
            <w:tcW w:w="9391" w:type="dxa"/>
            <w:gridSpan w:val="7"/>
            <w:tcBorders>
              <w:top w:val="nil"/>
              <w:bottom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p w:rsidR="00364C2A"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 xml:space="preserve">ПРОГРАММА МУНИЦИПАЛЬНЫХ ВНУТРЕННИХ ЗАИМСТВОВАНИЙ БЮДЖЕТА </w:t>
            </w:r>
          </w:p>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r w:rsidRPr="004D42B1">
              <w:rPr>
                <w:rFonts w:ascii="Times New Roman" w:hAnsi="Times New Roman"/>
                <w:b/>
                <w:bCs/>
                <w:color w:val="000000"/>
                <w:sz w:val="20"/>
                <w:szCs w:val="20"/>
              </w:rPr>
              <w:t xml:space="preserve">РОМОДАНОВСКОГО СЕЛЬСКОГО ПОСЕЛЕНИЯ НА 2016 ГОД </w:t>
            </w:r>
          </w:p>
          <w:p w:rsidR="004D42B1" w:rsidRPr="004D42B1" w:rsidRDefault="004D42B1" w:rsidP="00FD78DA">
            <w:pPr>
              <w:autoSpaceDE w:val="0"/>
              <w:autoSpaceDN w:val="0"/>
              <w:adjustRightInd w:val="0"/>
              <w:spacing w:after="0" w:line="240" w:lineRule="auto"/>
              <w:jc w:val="center"/>
              <w:rPr>
                <w:rFonts w:ascii="Times New Roman" w:hAnsi="Times New Roman"/>
                <w:b/>
                <w:bCs/>
                <w:color w:val="000000"/>
                <w:sz w:val="20"/>
                <w:szCs w:val="20"/>
              </w:rPr>
            </w:pPr>
          </w:p>
        </w:tc>
      </w:tr>
      <w:tr w:rsidR="004D42B1" w:rsidRPr="004D42B1" w:rsidTr="00364C2A">
        <w:tblPrEx>
          <w:tblCellMar>
            <w:left w:w="30" w:type="dxa"/>
            <w:right w:w="30" w:type="dxa"/>
          </w:tblCellMar>
          <w:tblLook w:val="0000"/>
        </w:tblPrEx>
        <w:trPr>
          <w:gridBefore w:val="1"/>
          <w:wBefore w:w="396" w:type="dxa"/>
          <w:trHeight w:val="610"/>
        </w:trPr>
        <w:tc>
          <w:tcPr>
            <w:tcW w:w="804" w:type="dxa"/>
            <w:gridSpan w:val="2"/>
            <w:tcBorders>
              <w:top w:val="single" w:sz="6" w:space="0" w:color="auto"/>
              <w:left w:val="single" w:sz="6" w:space="0" w:color="auto"/>
              <w:bottom w:val="nil"/>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 п/п</w:t>
            </w:r>
          </w:p>
        </w:tc>
        <w:tc>
          <w:tcPr>
            <w:tcW w:w="5030" w:type="dxa"/>
            <w:gridSpan w:val="2"/>
            <w:tcBorders>
              <w:top w:val="single" w:sz="6" w:space="0" w:color="auto"/>
              <w:left w:val="single" w:sz="6" w:space="0" w:color="auto"/>
              <w:bottom w:val="nil"/>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Виды заимствований</w:t>
            </w:r>
          </w:p>
        </w:tc>
        <w:tc>
          <w:tcPr>
            <w:tcW w:w="3557" w:type="dxa"/>
            <w:gridSpan w:val="3"/>
            <w:tcBorders>
              <w:top w:val="single" w:sz="6" w:space="0" w:color="auto"/>
              <w:left w:val="single" w:sz="6" w:space="0" w:color="auto"/>
              <w:bottom w:val="single" w:sz="6" w:space="0" w:color="auto"/>
              <w:right w:val="single" w:sz="2" w:space="0" w:color="000000"/>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Сумма (тыс. рублей)</w:t>
            </w:r>
          </w:p>
        </w:tc>
      </w:tr>
      <w:tr w:rsidR="004D42B1" w:rsidRPr="004D42B1" w:rsidTr="00364C2A">
        <w:tblPrEx>
          <w:tblCellMar>
            <w:left w:w="30" w:type="dxa"/>
            <w:right w:w="30" w:type="dxa"/>
          </w:tblCellMar>
          <w:tblLook w:val="0000"/>
        </w:tblPrEx>
        <w:trPr>
          <w:gridBefore w:val="1"/>
          <w:wBefore w:w="396" w:type="dxa"/>
          <w:trHeight w:val="305"/>
        </w:trPr>
        <w:tc>
          <w:tcPr>
            <w:tcW w:w="804" w:type="dxa"/>
            <w:gridSpan w:val="2"/>
            <w:tcBorders>
              <w:top w:val="nil"/>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5030" w:type="dxa"/>
            <w:gridSpan w:val="2"/>
            <w:tcBorders>
              <w:top w:val="nil"/>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bCs/>
                <w:color w:val="000000"/>
                <w:sz w:val="20"/>
                <w:szCs w:val="20"/>
              </w:rPr>
            </w:pPr>
            <w:r w:rsidRPr="004D42B1">
              <w:rPr>
                <w:rFonts w:ascii="Times New Roman" w:hAnsi="Times New Roman"/>
                <w:bCs/>
                <w:color w:val="000000"/>
                <w:sz w:val="20"/>
                <w:szCs w:val="20"/>
              </w:rPr>
              <w:t>2016 год</w:t>
            </w:r>
          </w:p>
        </w:tc>
      </w:tr>
      <w:tr w:rsidR="004D42B1" w:rsidRPr="004D42B1" w:rsidTr="00364C2A">
        <w:tblPrEx>
          <w:tblCellMar>
            <w:left w:w="30" w:type="dxa"/>
            <w:right w:w="30" w:type="dxa"/>
          </w:tblCellMar>
          <w:tblLook w:val="0000"/>
        </w:tblPrEx>
        <w:trPr>
          <w:gridBefore w:val="1"/>
          <w:wBefore w:w="396" w:type="dxa"/>
          <w:trHeight w:val="727"/>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1</w:t>
            </w: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Кредиты кредитных организаций в валюте Российской Федерации</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48,7</w:t>
            </w:r>
          </w:p>
        </w:tc>
      </w:tr>
      <w:tr w:rsidR="004D42B1" w:rsidRPr="004D42B1" w:rsidTr="00364C2A">
        <w:tblPrEx>
          <w:tblCellMar>
            <w:left w:w="30" w:type="dxa"/>
            <w:right w:w="30" w:type="dxa"/>
          </w:tblCellMar>
          <w:tblLook w:val="0000"/>
        </w:tblPrEx>
        <w:trPr>
          <w:gridBefore w:val="1"/>
          <w:wBefore w:w="396" w:type="dxa"/>
          <w:trHeight w:val="362"/>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 том числе:</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362"/>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Объем привлечения</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48,7</w:t>
            </w:r>
          </w:p>
        </w:tc>
      </w:tr>
      <w:tr w:rsidR="004D42B1" w:rsidRPr="004D42B1" w:rsidTr="00364C2A">
        <w:tblPrEx>
          <w:tblCellMar>
            <w:left w:w="30" w:type="dxa"/>
            <w:right w:w="30" w:type="dxa"/>
          </w:tblCellMar>
          <w:tblLook w:val="0000"/>
        </w:tblPrEx>
        <w:trPr>
          <w:gridBefore w:val="1"/>
          <w:wBefore w:w="396" w:type="dxa"/>
          <w:trHeight w:val="459"/>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Объем средств, направляемых на погашение основной суммы долга</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410"/>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2</w:t>
            </w: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Бюджетные кредиты от других бюджетов бюджетной системы  Российской Федерации</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362"/>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 том числе:</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362"/>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Объем привлечения</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456"/>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4"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Объем средств, направляемых на</w:t>
            </w:r>
          </w:p>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погашение основной суммы долга</w:t>
            </w:r>
          </w:p>
        </w:tc>
        <w:tc>
          <w:tcPr>
            <w:tcW w:w="3557" w:type="dxa"/>
            <w:gridSpan w:val="3"/>
            <w:tcBorders>
              <w:top w:val="single" w:sz="6" w:space="0" w:color="auto"/>
              <w:left w:val="single" w:sz="4" w:space="0" w:color="auto"/>
              <w:bottom w:val="single" w:sz="6" w:space="0" w:color="auto"/>
              <w:right w:val="single" w:sz="6" w:space="0" w:color="auto"/>
            </w:tcBorders>
          </w:tcPr>
          <w:p w:rsidR="004D42B1" w:rsidRPr="004D42B1" w:rsidRDefault="004D42B1" w:rsidP="00FD78DA">
            <w:pPr>
              <w:spacing w:after="0" w:line="240" w:lineRule="auto"/>
              <w:rPr>
                <w:rFonts w:ascii="Times New Roman" w:hAnsi="Times New Roman"/>
                <w:color w:val="000000"/>
                <w:sz w:val="20"/>
                <w:szCs w:val="20"/>
              </w:rPr>
            </w:pPr>
          </w:p>
          <w:p w:rsidR="004D42B1" w:rsidRPr="004D42B1" w:rsidRDefault="004D42B1" w:rsidP="00FD78DA">
            <w:pPr>
              <w:autoSpaceDE w:val="0"/>
              <w:autoSpaceDN w:val="0"/>
              <w:adjustRightInd w:val="0"/>
              <w:spacing w:after="0" w:line="240" w:lineRule="auto"/>
              <w:rPr>
                <w:rFonts w:ascii="Times New Roman" w:hAnsi="Times New Roman"/>
                <w:color w:val="000000"/>
                <w:sz w:val="20"/>
                <w:szCs w:val="20"/>
              </w:rPr>
            </w:pPr>
          </w:p>
        </w:tc>
      </w:tr>
      <w:tr w:rsidR="004D42B1" w:rsidRPr="004D42B1" w:rsidTr="00364C2A">
        <w:tblPrEx>
          <w:tblCellMar>
            <w:left w:w="30" w:type="dxa"/>
            <w:right w:w="30" w:type="dxa"/>
          </w:tblCellMar>
          <w:tblLook w:val="0000"/>
        </w:tblPrEx>
        <w:trPr>
          <w:gridBefore w:val="1"/>
          <w:wBefore w:w="396" w:type="dxa"/>
          <w:trHeight w:val="362"/>
        </w:trPr>
        <w:tc>
          <w:tcPr>
            <w:tcW w:w="804"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Arial" w:hAnsi="Arial" w:cs="Arial"/>
                <w:color w:val="000000"/>
                <w:sz w:val="20"/>
                <w:szCs w:val="20"/>
              </w:rPr>
            </w:pPr>
          </w:p>
        </w:tc>
        <w:tc>
          <w:tcPr>
            <w:tcW w:w="5030" w:type="dxa"/>
            <w:gridSpan w:val="2"/>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Всего</w:t>
            </w:r>
          </w:p>
        </w:tc>
        <w:tc>
          <w:tcPr>
            <w:tcW w:w="3557" w:type="dxa"/>
            <w:gridSpan w:val="3"/>
            <w:tcBorders>
              <w:top w:val="single" w:sz="6" w:space="0" w:color="auto"/>
              <w:left w:val="single" w:sz="6" w:space="0" w:color="auto"/>
              <w:bottom w:val="single" w:sz="6" w:space="0" w:color="auto"/>
              <w:right w:val="single" w:sz="6" w:space="0" w:color="auto"/>
            </w:tcBorders>
          </w:tcPr>
          <w:p w:rsidR="004D42B1" w:rsidRPr="004D42B1" w:rsidRDefault="004D42B1" w:rsidP="00FD78DA">
            <w:pPr>
              <w:autoSpaceDE w:val="0"/>
              <w:autoSpaceDN w:val="0"/>
              <w:adjustRightInd w:val="0"/>
              <w:spacing w:after="0" w:line="240" w:lineRule="auto"/>
              <w:jc w:val="center"/>
              <w:rPr>
                <w:rFonts w:ascii="Times New Roman" w:hAnsi="Times New Roman"/>
                <w:color w:val="000000"/>
                <w:sz w:val="20"/>
                <w:szCs w:val="20"/>
              </w:rPr>
            </w:pPr>
            <w:r w:rsidRPr="004D42B1">
              <w:rPr>
                <w:rFonts w:ascii="Times New Roman" w:hAnsi="Times New Roman"/>
                <w:color w:val="000000"/>
                <w:sz w:val="20"/>
                <w:szCs w:val="20"/>
              </w:rPr>
              <w:t>48,7</w:t>
            </w:r>
          </w:p>
        </w:tc>
      </w:tr>
    </w:tbl>
    <w:p w:rsidR="00C55C10" w:rsidRPr="00C55C10" w:rsidRDefault="00C55C10" w:rsidP="00C55C10">
      <w:pPr>
        <w:pStyle w:val="a3"/>
        <w:jc w:val="both"/>
        <w:rPr>
          <w:rStyle w:val="a6"/>
          <w:bCs w:val="0"/>
          <w:color w:val="000000"/>
        </w:rPr>
      </w:pPr>
      <w:r w:rsidRPr="00C55C10">
        <w:rPr>
          <w:rStyle w:val="a6"/>
          <w:bCs w:val="0"/>
          <w:color w:val="000000"/>
        </w:rPr>
        <w:t xml:space="preserve"> </w:t>
      </w:r>
    </w:p>
    <w:p w:rsidR="00C55C10" w:rsidRPr="00C55C10" w:rsidRDefault="00C55C10" w:rsidP="00C55C10">
      <w:pPr>
        <w:pStyle w:val="a3"/>
        <w:jc w:val="center"/>
        <w:rPr>
          <w:b/>
        </w:rPr>
      </w:pPr>
      <w:r w:rsidRPr="00C55C10">
        <w:rPr>
          <w:b/>
        </w:rPr>
        <w:t>СОВЕТ ДЕПУТАТОВ</w:t>
      </w:r>
    </w:p>
    <w:p w:rsidR="00C55C10" w:rsidRPr="00C55C10" w:rsidRDefault="00C55C10" w:rsidP="00C55C10">
      <w:pPr>
        <w:pStyle w:val="a3"/>
        <w:jc w:val="center"/>
        <w:rPr>
          <w:b/>
        </w:rPr>
      </w:pPr>
      <w:r w:rsidRPr="00C55C10">
        <w:rPr>
          <w:b/>
        </w:rPr>
        <w:t>РОМОДАНОВСКОГО СЕЛЬСКОГО ПОСЕЛЕНИЯ</w:t>
      </w:r>
    </w:p>
    <w:p w:rsidR="00C55C10" w:rsidRPr="00C55C10" w:rsidRDefault="00C55C10" w:rsidP="00C55C10">
      <w:pPr>
        <w:pStyle w:val="a3"/>
        <w:jc w:val="center"/>
        <w:rPr>
          <w:b/>
        </w:rPr>
      </w:pPr>
      <w:r w:rsidRPr="00C55C10">
        <w:rPr>
          <w:b/>
        </w:rPr>
        <w:t>РОМОДАНОВСКОГО МУНИЦИПАЛЬНОГО РАЙОНА</w:t>
      </w:r>
    </w:p>
    <w:p w:rsidR="00C55C10" w:rsidRPr="00C55C10" w:rsidRDefault="00C55C10" w:rsidP="00C55C10">
      <w:pPr>
        <w:pStyle w:val="a3"/>
        <w:jc w:val="center"/>
        <w:rPr>
          <w:b/>
        </w:rPr>
      </w:pPr>
      <w:r w:rsidRPr="00C55C10">
        <w:rPr>
          <w:b/>
        </w:rPr>
        <w:t>РЕСПУБЛИКИ МОРДОВИЯ</w:t>
      </w:r>
    </w:p>
    <w:p w:rsidR="00C55C10" w:rsidRPr="00C55C10" w:rsidRDefault="00C55C10" w:rsidP="00C55C10">
      <w:pPr>
        <w:pStyle w:val="a3"/>
        <w:jc w:val="center"/>
        <w:rPr>
          <w:b/>
        </w:rPr>
      </w:pPr>
      <w:r w:rsidRPr="00C55C10">
        <w:rPr>
          <w:b/>
        </w:rPr>
        <w:t>РЕШЕНИЕ</w:t>
      </w:r>
    </w:p>
    <w:p w:rsidR="00C55C10" w:rsidRPr="00C55C10" w:rsidRDefault="002F1CE7" w:rsidP="00C55C10">
      <w:pPr>
        <w:pStyle w:val="a3"/>
        <w:jc w:val="center"/>
      </w:pPr>
      <w:r>
        <w:pict>
          <v:shape id="_x0000_s1032" type="#_x0000_t32" style="position:absolute;left:0;text-align:left;margin-left:-1.2pt;margin-top:9.15pt;width:471.6pt;height:.75pt;flip:y;z-index:251666432" o:connectortype="straight" strokeweight="1.5pt"/>
        </w:pict>
      </w:r>
    </w:p>
    <w:p w:rsidR="00C55C10" w:rsidRPr="00C55C10" w:rsidRDefault="00C55C10" w:rsidP="00C55C10">
      <w:pPr>
        <w:pStyle w:val="a3"/>
        <w:jc w:val="center"/>
      </w:pPr>
      <w:r w:rsidRPr="00C55C10">
        <w:t>от «20» мая 2016 г.                                                                                     № 3</w:t>
      </w:r>
    </w:p>
    <w:p w:rsidR="00C55C10" w:rsidRPr="00C55C10" w:rsidRDefault="00C55C10" w:rsidP="00C55C10">
      <w:pPr>
        <w:pStyle w:val="a3"/>
        <w:jc w:val="center"/>
      </w:pPr>
      <w:r w:rsidRPr="00C55C10">
        <w:t>п. Ромоданово</w:t>
      </w:r>
    </w:p>
    <w:p w:rsidR="00C55C10" w:rsidRPr="00C55C10" w:rsidRDefault="00C55C10" w:rsidP="00C55C10">
      <w:pPr>
        <w:pStyle w:val="a3"/>
        <w:jc w:val="both"/>
      </w:pPr>
    </w:p>
    <w:p w:rsidR="00C55C10" w:rsidRDefault="00C55C10" w:rsidP="00C55C10">
      <w:pPr>
        <w:pStyle w:val="a3"/>
        <w:jc w:val="both"/>
        <w:rPr>
          <w:rStyle w:val="a6"/>
          <w:bCs w:val="0"/>
          <w:color w:val="000000"/>
        </w:rPr>
      </w:pPr>
      <w:r w:rsidRPr="00C55C10">
        <w:rPr>
          <w:rStyle w:val="a6"/>
          <w:bCs w:val="0"/>
          <w:color w:val="000000"/>
        </w:rPr>
        <w:t xml:space="preserve">Об утверждении Положения о бюджетном процессе в Ромодановском </w:t>
      </w:r>
    </w:p>
    <w:p w:rsidR="00C55C10" w:rsidRDefault="00C55C10" w:rsidP="00C55C10">
      <w:pPr>
        <w:pStyle w:val="a3"/>
        <w:jc w:val="both"/>
        <w:rPr>
          <w:b/>
        </w:rPr>
      </w:pPr>
      <w:r w:rsidRPr="00C55C10">
        <w:rPr>
          <w:rStyle w:val="a6"/>
          <w:bCs w:val="0"/>
          <w:color w:val="000000"/>
        </w:rPr>
        <w:t xml:space="preserve">сельском </w:t>
      </w:r>
      <w:r>
        <w:rPr>
          <w:rStyle w:val="a6"/>
          <w:bCs w:val="0"/>
          <w:color w:val="000000"/>
        </w:rPr>
        <w:t xml:space="preserve">    </w:t>
      </w:r>
      <w:r w:rsidRPr="00C55C10">
        <w:rPr>
          <w:rStyle w:val="a6"/>
          <w:bCs w:val="0"/>
          <w:color w:val="000000"/>
        </w:rPr>
        <w:t>поселении</w:t>
      </w:r>
      <w:r w:rsidRPr="00C55C10">
        <w:rPr>
          <w:b/>
        </w:rPr>
        <w:t xml:space="preserve"> </w:t>
      </w:r>
      <w:r>
        <w:rPr>
          <w:b/>
        </w:rPr>
        <w:t xml:space="preserve">    </w:t>
      </w:r>
      <w:r w:rsidRPr="00C55C10">
        <w:rPr>
          <w:b/>
        </w:rPr>
        <w:t xml:space="preserve">Ромодановского </w:t>
      </w:r>
      <w:r>
        <w:rPr>
          <w:b/>
        </w:rPr>
        <w:t xml:space="preserve">    </w:t>
      </w:r>
      <w:r w:rsidRPr="00C55C10">
        <w:rPr>
          <w:b/>
        </w:rPr>
        <w:t xml:space="preserve">муниципального </w:t>
      </w:r>
      <w:r>
        <w:rPr>
          <w:b/>
        </w:rPr>
        <w:t xml:space="preserve">  </w:t>
      </w:r>
      <w:r w:rsidRPr="00C55C10">
        <w:rPr>
          <w:b/>
        </w:rPr>
        <w:t xml:space="preserve">района </w:t>
      </w:r>
    </w:p>
    <w:p w:rsidR="00C55C10" w:rsidRPr="00C55C10" w:rsidRDefault="00C55C10" w:rsidP="00C55C10">
      <w:pPr>
        <w:pStyle w:val="a3"/>
        <w:jc w:val="both"/>
        <w:rPr>
          <w:b/>
        </w:rPr>
      </w:pPr>
      <w:r w:rsidRPr="00C55C10">
        <w:rPr>
          <w:b/>
        </w:rPr>
        <w:t>Республики Мордовия</w:t>
      </w:r>
    </w:p>
    <w:p w:rsidR="00C55C10" w:rsidRPr="00C55C10" w:rsidRDefault="00C55C10" w:rsidP="00C55C10">
      <w:pPr>
        <w:pStyle w:val="a3"/>
        <w:jc w:val="both"/>
      </w:pPr>
    </w:p>
    <w:p w:rsidR="00C55C10" w:rsidRPr="00C55C10" w:rsidRDefault="00C55C10" w:rsidP="00C55C10">
      <w:pPr>
        <w:pStyle w:val="a3"/>
        <w:jc w:val="both"/>
      </w:pPr>
      <w:r>
        <w:t xml:space="preserve">     </w:t>
      </w:r>
      <w:r w:rsidRPr="00C55C10">
        <w:t xml:space="preserve">В целях определения порядка составления и рассмотрения проекта бюджета Ромодановского сельского поселения, утверждения бюджета Ромодановского сельского поселения, внешней проверки годового отчета об исполнении бюджета Ромодановского сельского поселения, в соответствии со </w:t>
      </w:r>
      <w:hyperlink r:id="rId8" w:history="1">
        <w:r w:rsidRPr="00C55C10">
          <w:rPr>
            <w:rStyle w:val="a6"/>
            <w:b w:val="0"/>
            <w:color w:val="000000"/>
          </w:rPr>
          <w:t>ст. 9</w:t>
        </w:r>
      </w:hyperlink>
      <w:r w:rsidRPr="00C55C10">
        <w:t xml:space="preserve"> Бюджетного кодекса РФ, руководствуясь Уставом Ромодановского сельского поселения, Совет депутатов Ромодановского сел</w:t>
      </w:r>
      <w:r w:rsidRPr="00C55C10">
        <w:t>ь</w:t>
      </w:r>
      <w:r w:rsidRPr="00C55C10">
        <w:t>ского поселения</w:t>
      </w:r>
    </w:p>
    <w:p w:rsidR="00C55C10" w:rsidRPr="00C55C10" w:rsidRDefault="00C55C10" w:rsidP="00C55C10">
      <w:pPr>
        <w:pStyle w:val="a3"/>
        <w:jc w:val="center"/>
      </w:pPr>
      <w:r w:rsidRPr="00C55C10">
        <w:rPr>
          <w:b/>
        </w:rPr>
        <w:t>РЕШИЛ</w:t>
      </w:r>
      <w:r w:rsidRPr="00C55C10">
        <w:t>:</w:t>
      </w:r>
    </w:p>
    <w:p w:rsidR="00C55C10" w:rsidRPr="00C55C10" w:rsidRDefault="00C55C10" w:rsidP="00C55C10">
      <w:pPr>
        <w:pStyle w:val="a3"/>
        <w:jc w:val="both"/>
      </w:pPr>
      <w:bookmarkStart w:id="1" w:name="sub_1"/>
      <w:r w:rsidRPr="00C55C10">
        <w:t>1. Утвердить прилагаемое Положение о бюджетном процессе в Ромодановском сельском поселении Ром</w:t>
      </w:r>
      <w:r w:rsidRPr="00C55C10">
        <w:t>о</w:t>
      </w:r>
      <w:r w:rsidRPr="00C55C10">
        <w:t xml:space="preserve">дановского муниципального района Республики Мордовия согласно </w:t>
      </w:r>
      <w:hyperlink w:anchor="sub_10000" w:history="1">
        <w:r w:rsidRPr="00C55C10">
          <w:rPr>
            <w:rStyle w:val="a6"/>
            <w:b w:val="0"/>
            <w:color w:val="000000"/>
          </w:rPr>
          <w:t>приложения</w:t>
        </w:r>
      </w:hyperlink>
      <w:r w:rsidRPr="00C55C10">
        <w:t xml:space="preserve">. </w:t>
      </w:r>
    </w:p>
    <w:p w:rsidR="00C55C10" w:rsidRPr="00C55C10" w:rsidRDefault="00C55C10" w:rsidP="00C55C10">
      <w:pPr>
        <w:pStyle w:val="a3"/>
        <w:jc w:val="both"/>
      </w:pPr>
      <w:bookmarkStart w:id="2" w:name="sub_2"/>
      <w:bookmarkEnd w:id="1"/>
      <w:r w:rsidRPr="00C55C10">
        <w:lastRenderedPageBreak/>
        <w:t>2. Признать утратившим силу</w:t>
      </w:r>
      <w:bookmarkEnd w:id="2"/>
      <w:r w:rsidRPr="00C55C10">
        <w:t xml:space="preserve"> решение Совета депутатов Ромодановского городского поселения Ромодано</w:t>
      </w:r>
      <w:r w:rsidRPr="00C55C10">
        <w:t>в</w:t>
      </w:r>
      <w:r w:rsidRPr="00C55C10">
        <w:t>ского муниципального района  Республики Мордовия от 30.10.2008 г. № 4 «Об утверждении Положения о бюджетном процессе в Ромодановском  городском поселении Ромодановского муниципального района Ре</w:t>
      </w:r>
      <w:r w:rsidRPr="00C55C10">
        <w:t>с</w:t>
      </w:r>
      <w:r w:rsidRPr="00C55C10">
        <w:t>публики Мордовия».</w:t>
      </w:r>
    </w:p>
    <w:p w:rsidR="00C55C10" w:rsidRPr="00C55C10" w:rsidRDefault="00C55C10" w:rsidP="00C55C10">
      <w:pPr>
        <w:pStyle w:val="a3"/>
        <w:jc w:val="both"/>
      </w:pPr>
      <w:bookmarkStart w:id="3" w:name="sub_3"/>
      <w:r w:rsidRPr="00C55C10">
        <w:t xml:space="preserve">3. Настоящее решение вступает в силу со дня его </w:t>
      </w:r>
      <w:hyperlink r:id="rId9" w:history="1">
        <w:r w:rsidRPr="00C55C10">
          <w:rPr>
            <w:rStyle w:val="a6"/>
            <w:b w:val="0"/>
            <w:color w:val="000000"/>
          </w:rPr>
          <w:t>официального опубликования</w:t>
        </w:r>
      </w:hyperlink>
      <w:r w:rsidRPr="00C55C10">
        <w:t>.</w:t>
      </w:r>
    </w:p>
    <w:bookmarkEnd w:id="3"/>
    <w:p w:rsidR="00C55C10" w:rsidRPr="00C55C10" w:rsidRDefault="00C55C10" w:rsidP="00C55C10">
      <w:pPr>
        <w:pStyle w:val="a3"/>
        <w:jc w:val="both"/>
      </w:pPr>
    </w:p>
    <w:tbl>
      <w:tblPr>
        <w:tblW w:w="0" w:type="auto"/>
        <w:tblInd w:w="108" w:type="dxa"/>
        <w:tblLook w:val="0000"/>
      </w:tblPr>
      <w:tblGrid>
        <w:gridCol w:w="6265"/>
        <w:gridCol w:w="3192"/>
      </w:tblGrid>
      <w:tr w:rsidR="00C55C10" w:rsidRPr="00C55C10" w:rsidTr="00FD78DA">
        <w:tc>
          <w:tcPr>
            <w:tcW w:w="6265" w:type="dxa"/>
            <w:tcBorders>
              <w:top w:val="nil"/>
              <w:left w:val="nil"/>
              <w:bottom w:val="nil"/>
              <w:right w:val="nil"/>
            </w:tcBorders>
            <w:vAlign w:val="bottom"/>
          </w:tcPr>
          <w:p w:rsidR="00C55C10" w:rsidRPr="00C55C10" w:rsidRDefault="00C55C10" w:rsidP="00C55C10">
            <w:pPr>
              <w:pStyle w:val="a3"/>
              <w:jc w:val="both"/>
            </w:pPr>
            <w:r w:rsidRPr="00C55C10">
              <w:t xml:space="preserve">Председатель Совета депутатов </w:t>
            </w:r>
          </w:p>
          <w:p w:rsidR="00C55C10" w:rsidRPr="00C55C10" w:rsidRDefault="00C55C10" w:rsidP="00C55C10">
            <w:pPr>
              <w:pStyle w:val="a3"/>
              <w:jc w:val="both"/>
            </w:pPr>
            <w:r w:rsidRPr="00C55C10">
              <w:t>Ромодановского сельского поселения</w:t>
            </w:r>
            <w:r>
              <w:t xml:space="preserve">                                          </w:t>
            </w:r>
          </w:p>
        </w:tc>
        <w:tc>
          <w:tcPr>
            <w:tcW w:w="3192" w:type="dxa"/>
            <w:tcBorders>
              <w:top w:val="nil"/>
              <w:left w:val="nil"/>
              <w:bottom w:val="nil"/>
              <w:right w:val="nil"/>
            </w:tcBorders>
            <w:vAlign w:val="bottom"/>
          </w:tcPr>
          <w:p w:rsidR="00C55C10" w:rsidRPr="00C55C10" w:rsidRDefault="00C55C10" w:rsidP="00C55C10">
            <w:pPr>
              <w:pStyle w:val="a3"/>
              <w:jc w:val="both"/>
            </w:pPr>
          </w:p>
          <w:p w:rsidR="00C55C10" w:rsidRPr="00C55C10" w:rsidRDefault="00C55C10" w:rsidP="00C55C10">
            <w:pPr>
              <w:pStyle w:val="a3"/>
              <w:jc w:val="both"/>
            </w:pPr>
            <w:r>
              <w:t xml:space="preserve">                            </w:t>
            </w:r>
            <w:r w:rsidRPr="00C55C10">
              <w:t>С.Г.Платов</w:t>
            </w:r>
          </w:p>
        </w:tc>
      </w:tr>
    </w:tbl>
    <w:p w:rsidR="00C55C10" w:rsidRPr="00C55C10" w:rsidRDefault="00C55C10" w:rsidP="00C55C10">
      <w:pPr>
        <w:pStyle w:val="a3"/>
        <w:jc w:val="both"/>
        <w:rPr>
          <w:rStyle w:val="a5"/>
          <w:b w:val="0"/>
          <w:color w:val="000000"/>
        </w:rPr>
      </w:pPr>
      <w:bookmarkStart w:id="4" w:name="sub_10000"/>
    </w:p>
    <w:p w:rsidR="00C55C10" w:rsidRPr="00C55C10" w:rsidRDefault="00C55C10" w:rsidP="00C55C10">
      <w:pPr>
        <w:pStyle w:val="a3"/>
        <w:jc w:val="right"/>
      </w:pPr>
      <w:r w:rsidRPr="00C55C10">
        <w:rPr>
          <w:rStyle w:val="a5"/>
          <w:b w:val="0"/>
          <w:color w:val="000000"/>
        </w:rPr>
        <w:t>Приложение</w:t>
      </w:r>
    </w:p>
    <w:bookmarkEnd w:id="4"/>
    <w:p w:rsidR="00C55C10" w:rsidRPr="00C55C10" w:rsidRDefault="00C55C10" w:rsidP="00C55C10">
      <w:pPr>
        <w:pStyle w:val="a3"/>
        <w:jc w:val="right"/>
      </w:pPr>
      <w:r w:rsidRPr="00C55C10">
        <w:rPr>
          <w:rStyle w:val="a5"/>
          <w:b w:val="0"/>
          <w:color w:val="000000"/>
        </w:rPr>
        <w:t xml:space="preserve">к </w:t>
      </w:r>
      <w:hyperlink w:anchor="sub_0" w:history="1">
        <w:r w:rsidRPr="00C55C10">
          <w:rPr>
            <w:rStyle w:val="a6"/>
            <w:b w:val="0"/>
            <w:color w:val="000000"/>
          </w:rPr>
          <w:t>решению</w:t>
        </w:r>
      </w:hyperlink>
      <w:r w:rsidRPr="00C55C10">
        <w:rPr>
          <w:rStyle w:val="a5"/>
          <w:b w:val="0"/>
          <w:color w:val="000000"/>
        </w:rPr>
        <w:t xml:space="preserve"> Совета депутатов</w:t>
      </w:r>
    </w:p>
    <w:p w:rsidR="00C55C10" w:rsidRPr="00C55C10" w:rsidRDefault="00C55C10" w:rsidP="00C55C10">
      <w:pPr>
        <w:pStyle w:val="a3"/>
        <w:jc w:val="right"/>
        <w:rPr>
          <w:rStyle w:val="a5"/>
          <w:b w:val="0"/>
          <w:color w:val="000000"/>
        </w:rPr>
      </w:pPr>
      <w:r w:rsidRPr="00C55C10">
        <w:rPr>
          <w:rStyle w:val="a5"/>
          <w:b w:val="0"/>
          <w:color w:val="000000"/>
        </w:rPr>
        <w:t>Ромодановского сельского  поселения</w:t>
      </w:r>
    </w:p>
    <w:p w:rsidR="00C55C10" w:rsidRPr="00C55C10" w:rsidRDefault="00C55C10" w:rsidP="00C55C10">
      <w:pPr>
        <w:pStyle w:val="a3"/>
        <w:jc w:val="right"/>
      </w:pPr>
      <w:r w:rsidRPr="00C55C10">
        <w:rPr>
          <w:rStyle w:val="a5"/>
          <w:b w:val="0"/>
          <w:color w:val="000000"/>
        </w:rPr>
        <w:t xml:space="preserve">от «20» мая </w:t>
      </w:r>
      <w:smartTag w:uri="urn:schemas-microsoft-com:office:smarttags" w:element="metricconverter">
        <w:smartTagPr>
          <w:attr w:name="ProductID" w:val="2016 г"/>
        </w:smartTagPr>
        <w:r w:rsidRPr="00C55C10">
          <w:rPr>
            <w:rStyle w:val="a5"/>
            <w:b w:val="0"/>
            <w:color w:val="000000"/>
          </w:rPr>
          <w:t>2016 г</w:t>
        </w:r>
      </w:smartTag>
      <w:r w:rsidRPr="00C55C10">
        <w:rPr>
          <w:rStyle w:val="a5"/>
          <w:b w:val="0"/>
          <w:color w:val="000000"/>
        </w:rPr>
        <w:t>. № 3</w:t>
      </w:r>
    </w:p>
    <w:p w:rsidR="00C55C10" w:rsidRPr="00C55C10" w:rsidRDefault="00C55C10" w:rsidP="00C55C10">
      <w:pPr>
        <w:pStyle w:val="a3"/>
        <w:jc w:val="both"/>
      </w:pPr>
    </w:p>
    <w:p w:rsidR="00C55C10" w:rsidRPr="00C55C10" w:rsidRDefault="00C55C10" w:rsidP="00C55C10">
      <w:pPr>
        <w:pStyle w:val="a3"/>
        <w:jc w:val="center"/>
        <w:rPr>
          <w:b/>
        </w:rPr>
      </w:pPr>
      <w:r w:rsidRPr="00C55C10">
        <w:rPr>
          <w:b/>
        </w:rPr>
        <w:t>Положение</w:t>
      </w:r>
      <w:r w:rsidRPr="00C55C10">
        <w:rPr>
          <w:b/>
        </w:rPr>
        <w:br/>
        <w:t>о бюджетном процессе в Ромодановском сельском поселении Ромодановского муниципального района Республики Мордовия</w:t>
      </w:r>
    </w:p>
    <w:p w:rsidR="00C55C10" w:rsidRPr="00C55C10" w:rsidRDefault="00C55C10" w:rsidP="00C55C10">
      <w:pPr>
        <w:pStyle w:val="a3"/>
        <w:jc w:val="both"/>
      </w:pPr>
      <w:bookmarkStart w:id="5" w:name="sub_1000"/>
    </w:p>
    <w:p w:rsidR="00C55C10" w:rsidRPr="00C55C10" w:rsidRDefault="00C55C10" w:rsidP="00C55C10">
      <w:pPr>
        <w:pStyle w:val="a3"/>
        <w:jc w:val="both"/>
        <w:rPr>
          <w:b/>
        </w:rPr>
      </w:pPr>
      <w:r w:rsidRPr="00C55C10">
        <w:rPr>
          <w:b/>
        </w:rPr>
        <w:t>Глава 1. Общие положения</w:t>
      </w:r>
    </w:p>
    <w:bookmarkEnd w:id="5"/>
    <w:p w:rsidR="00C55C10" w:rsidRPr="00C55C10" w:rsidRDefault="00C55C10" w:rsidP="00C55C10">
      <w:pPr>
        <w:pStyle w:val="a3"/>
        <w:jc w:val="both"/>
      </w:pPr>
    </w:p>
    <w:p w:rsidR="00C55C10" w:rsidRPr="00C55C10" w:rsidRDefault="00C55C10" w:rsidP="00C55C10">
      <w:pPr>
        <w:pStyle w:val="a3"/>
        <w:jc w:val="both"/>
      </w:pPr>
      <w:bookmarkStart w:id="6" w:name="sub_1001"/>
      <w:r w:rsidRPr="00C55C10">
        <w:rPr>
          <w:rStyle w:val="a5"/>
          <w:b w:val="0"/>
          <w:color w:val="000000"/>
        </w:rPr>
        <w:t xml:space="preserve">          </w:t>
      </w:r>
      <w:r w:rsidRPr="00C55C10">
        <w:rPr>
          <w:rStyle w:val="a5"/>
          <w:color w:val="000000"/>
        </w:rPr>
        <w:t>Статья 1.</w:t>
      </w:r>
      <w:r w:rsidRPr="00C55C10">
        <w:t xml:space="preserve"> </w:t>
      </w:r>
      <w:r w:rsidRPr="00C55C10">
        <w:rPr>
          <w:b/>
        </w:rPr>
        <w:t>Правоотношения, регулируемые настоящим Положением</w:t>
      </w:r>
    </w:p>
    <w:p w:rsidR="00C55C10" w:rsidRPr="00C55C10" w:rsidRDefault="00C55C10" w:rsidP="00C55C10">
      <w:pPr>
        <w:pStyle w:val="a3"/>
        <w:jc w:val="both"/>
      </w:pPr>
      <w:bookmarkStart w:id="7" w:name="sub_4"/>
      <w:bookmarkEnd w:id="6"/>
      <w:r w:rsidRPr="00C55C10">
        <w:t>1. Бюджетный процесс в Ромодановском сельском поселении - регламентируемая законодательством Ро</w:t>
      </w:r>
      <w:r w:rsidRPr="00C55C10">
        <w:t>с</w:t>
      </w:r>
      <w:r w:rsidRPr="00C55C10">
        <w:t>сийской Федерации деятельность органов местного самоуправления и иных участников бюджетного пр</w:t>
      </w:r>
      <w:r w:rsidRPr="00C55C10">
        <w:t>о</w:t>
      </w:r>
      <w:r w:rsidRPr="00C55C10">
        <w:t>цесса по составлению и рассмотрению проекта бюджета Ромодановского сельского поселения, контролю за его исполнением, осуществлению бюджетного учета, составлению, внешней проверке, рассмотрению и у</w:t>
      </w:r>
      <w:r w:rsidRPr="00C55C10">
        <w:t>т</w:t>
      </w:r>
      <w:r w:rsidRPr="00C55C10">
        <w:t>верждению бюджетной отчетности.</w:t>
      </w:r>
    </w:p>
    <w:p w:rsidR="00C55C10" w:rsidRPr="00C55C10" w:rsidRDefault="00C55C10" w:rsidP="00C55C10">
      <w:pPr>
        <w:pStyle w:val="a3"/>
        <w:jc w:val="both"/>
      </w:pPr>
      <w:bookmarkStart w:id="8" w:name="sub_5"/>
      <w:bookmarkEnd w:id="7"/>
      <w:r w:rsidRPr="00C55C10">
        <w:t>2. К бюджетным правоотношениям относятся:</w:t>
      </w:r>
    </w:p>
    <w:bookmarkEnd w:id="8"/>
    <w:p w:rsidR="00C55C10" w:rsidRPr="00C55C10" w:rsidRDefault="00C55C10" w:rsidP="00C55C10">
      <w:pPr>
        <w:pStyle w:val="a3"/>
        <w:jc w:val="both"/>
      </w:pPr>
      <w:r w:rsidRPr="00C55C10">
        <w:t>- отношения, возникающие между субъектами бюджетных правоотношений в процессе формирования д</w:t>
      </w:r>
      <w:r w:rsidRPr="00C55C10">
        <w:t>о</w:t>
      </w:r>
      <w:r w:rsidRPr="00C55C10">
        <w:t>ходов и осуществления расходов бюджета Ромодановского сельского поселения, осуществления муниц</w:t>
      </w:r>
      <w:r w:rsidRPr="00C55C10">
        <w:t>и</w:t>
      </w:r>
      <w:r w:rsidRPr="00C55C10">
        <w:t>пальных заимствований, регулирования муниципального долга;</w:t>
      </w:r>
    </w:p>
    <w:p w:rsidR="00C55C10" w:rsidRPr="00C55C10" w:rsidRDefault="00C55C10" w:rsidP="00C55C10">
      <w:pPr>
        <w:pStyle w:val="a3"/>
        <w:jc w:val="both"/>
      </w:pPr>
      <w:r w:rsidRPr="00C55C10">
        <w:t>- отношения, возникающие между субъектами бюджетных правоотношений в процессе составления и ра</w:t>
      </w:r>
      <w:r w:rsidRPr="00C55C10">
        <w:t>с</w:t>
      </w:r>
      <w:r w:rsidRPr="00C55C10">
        <w:t>смотрения проекта бюджета Ромодановского сельского поселения, утверждения и исполнения бюджета Р</w:t>
      </w:r>
      <w:r w:rsidRPr="00C55C10">
        <w:t>о</w:t>
      </w:r>
      <w:r w:rsidRPr="00C55C10">
        <w:t>модановского сельского поселения, контроля за их исполнением, осуществления бюджетного учета, соста</w:t>
      </w:r>
      <w:r w:rsidRPr="00C55C10">
        <w:t>в</w:t>
      </w:r>
      <w:r w:rsidRPr="00C55C10">
        <w:t>ления, рассмотрения и утверждения бюджетной отчетности.</w:t>
      </w:r>
    </w:p>
    <w:p w:rsidR="00C55C10" w:rsidRPr="00C55C10" w:rsidRDefault="00C55C10" w:rsidP="00C55C10">
      <w:pPr>
        <w:pStyle w:val="a3"/>
        <w:jc w:val="both"/>
      </w:pPr>
      <w:bookmarkStart w:id="9" w:name="sub_1002"/>
      <w:r w:rsidRPr="00C55C10">
        <w:rPr>
          <w:rStyle w:val="a5"/>
          <w:color w:val="000000"/>
        </w:rPr>
        <w:t>Статья 2.</w:t>
      </w:r>
      <w:r w:rsidRPr="00C55C10">
        <w:t xml:space="preserve"> </w:t>
      </w:r>
      <w:r w:rsidRPr="00C55C10">
        <w:rPr>
          <w:b/>
        </w:rPr>
        <w:t>Законодательство о бюджетном процессе</w:t>
      </w:r>
    </w:p>
    <w:bookmarkEnd w:id="9"/>
    <w:p w:rsidR="00C55C10" w:rsidRPr="00C55C10" w:rsidRDefault="00C55C10" w:rsidP="00C55C10">
      <w:pPr>
        <w:pStyle w:val="a3"/>
        <w:jc w:val="both"/>
        <w:rPr>
          <w:b/>
        </w:rPr>
      </w:pPr>
      <w:r w:rsidRPr="00C55C10">
        <w:t xml:space="preserve">Бюджетный процесс в Ромодановском сельском поселении регулируется </w:t>
      </w:r>
      <w:hyperlink r:id="rId10" w:history="1">
        <w:r w:rsidRPr="00C55C10">
          <w:rPr>
            <w:rStyle w:val="a6"/>
            <w:b w:val="0"/>
            <w:color w:val="000000"/>
          </w:rPr>
          <w:t>Бюджетным кодексом</w:t>
        </w:r>
      </w:hyperlink>
      <w:r w:rsidRPr="00C55C10">
        <w:t xml:space="preserve"> Российской Федерации, федеральным законодательством,   настоящим Положением и иными нормативно-правовыми актами Ромодановского сельского поселения.</w:t>
      </w:r>
    </w:p>
    <w:p w:rsidR="00C55C10" w:rsidRPr="00C55C10" w:rsidRDefault="00C55C10" w:rsidP="00C55C10">
      <w:pPr>
        <w:pStyle w:val="a3"/>
        <w:jc w:val="both"/>
      </w:pPr>
      <w:bookmarkStart w:id="10" w:name="sub_1003"/>
      <w:r w:rsidRPr="00C55C10">
        <w:rPr>
          <w:rStyle w:val="a5"/>
          <w:color w:val="000000"/>
        </w:rPr>
        <w:t>Статья 3.</w:t>
      </w:r>
      <w:r w:rsidRPr="00C55C10">
        <w:rPr>
          <w:b/>
        </w:rPr>
        <w:t xml:space="preserve"> Участники</w:t>
      </w:r>
      <w:r w:rsidRPr="00C55C10">
        <w:t xml:space="preserve"> </w:t>
      </w:r>
      <w:r w:rsidRPr="00C55C10">
        <w:rPr>
          <w:b/>
        </w:rPr>
        <w:t>бюджетного процесса</w:t>
      </w:r>
    </w:p>
    <w:p w:rsidR="00C55C10" w:rsidRPr="00C55C10" w:rsidRDefault="00C55C10" w:rsidP="00C55C10">
      <w:pPr>
        <w:pStyle w:val="a3"/>
        <w:jc w:val="both"/>
      </w:pPr>
      <w:bookmarkStart w:id="11" w:name="sub_8"/>
      <w:bookmarkEnd w:id="10"/>
      <w:r w:rsidRPr="00C55C10">
        <w:t>1. Участниками бюджетного процесса в Ромодановском сельском поселении являются:</w:t>
      </w:r>
    </w:p>
    <w:bookmarkEnd w:id="11"/>
    <w:p w:rsidR="00C55C10" w:rsidRPr="00C55C10" w:rsidRDefault="00C55C10" w:rsidP="00C55C10">
      <w:pPr>
        <w:pStyle w:val="a3"/>
        <w:jc w:val="both"/>
      </w:pPr>
      <w:r w:rsidRPr="00C55C10">
        <w:t>1) Глава Ромодановского сельского поселения;</w:t>
      </w:r>
    </w:p>
    <w:p w:rsidR="00C55C10" w:rsidRPr="00C55C10" w:rsidRDefault="00C55C10" w:rsidP="00C55C10">
      <w:pPr>
        <w:pStyle w:val="a3"/>
        <w:jc w:val="both"/>
      </w:pPr>
      <w:r w:rsidRPr="00C55C10">
        <w:t>2) Совет депутатов Ромодановского сельского поселения;</w:t>
      </w:r>
    </w:p>
    <w:p w:rsidR="00C55C10" w:rsidRPr="00C55C10" w:rsidRDefault="00C55C10" w:rsidP="00C55C10">
      <w:pPr>
        <w:pStyle w:val="a3"/>
        <w:jc w:val="both"/>
      </w:pPr>
      <w:r w:rsidRPr="00C55C10">
        <w:t>3) администрация Ромодановского сельского поселения;</w:t>
      </w:r>
    </w:p>
    <w:p w:rsidR="00C55C10" w:rsidRPr="00C55C10" w:rsidRDefault="00C55C10" w:rsidP="00C55C10">
      <w:pPr>
        <w:pStyle w:val="a3"/>
        <w:jc w:val="both"/>
      </w:pPr>
      <w:r w:rsidRPr="00C55C10">
        <w:t>4) Финансовое управление администрации Ромодановского муниципального района;</w:t>
      </w:r>
    </w:p>
    <w:p w:rsidR="00C55C10" w:rsidRPr="00C55C10" w:rsidRDefault="00C55C10" w:rsidP="00C55C10">
      <w:pPr>
        <w:pStyle w:val="a3"/>
        <w:jc w:val="both"/>
      </w:pPr>
      <w:r w:rsidRPr="00C55C10">
        <w:t>5) главные распорядители (распорядители) бюджетных средств;</w:t>
      </w:r>
    </w:p>
    <w:p w:rsidR="00C55C10" w:rsidRPr="00C55C10" w:rsidRDefault="00C55C10" w:rsidP="00C55C10">
      <w:pPr>
        <w:pStyle w:val="a3"/>
        <w:jc w:val="both"/>
      </w:pPr>
      <w:r w:rsidRPr="00C55C10">
        <w:t>6) главные администраторы (администраторы) доходов бюджета;</w:t>
      </w:r>
    </w:p>
    <w:p w:rsidR="00C55C10" w:rsidRPr="00C55C10" w:rsidRDefault="00C55C10" w:rsidP="00C55C10">
      <w:pPr>
        <w:pStyle w:val="a3"/>
        <w:jc w:val="both"/>
      </w:pPr>
      <w:r w:rsidRPr="00C55C10">
        <w:t>7) главные администраторы (администраторы) источников финансирования дефицита бюджета;</w:t>
      </w:r>
    </w:p>
    <w:p w:rsidR="00C55C10" w:rsidRPr="00C55C10" w:rsidRDefault="00C55C10" w:rsidP="00C55C10">
      <w:pPr>
        <w:pStyle w:val="a3"/>
        <w:jc w:val="both"/>
      </w:pPr>
      <w:r w:rsidRPr="00C55C10">
        <w:t>8) орган местного самоуправления;</w:t>
      </w:r>
    </w:p>
    <w:p w:rsidR="00C55C10" w:rsidRPr="00C55C10" w:rsidRDefault="00C55C10" w:rsidP="00C55C10">
      <w:pPr>
        <w:pStyle w:val="a3"/>
        <w:jc w:val="both"/>
      </w:pPr>
      <w:r w:rsidRPr="00C55C10">
        <w:t>9) получатели бюджетных средств.</w:t>
      </w:r>
    </w:p>
    <w:p w:rsidR="00C55C10" w:rsidRPr="00C55C10" w:rsidRDefault="00C55C10" w:rsidP="00C55C10">
      <w:pPr>
        <w:pStyle w:val="a3"/>
        <w:jc w:val="both"/>
      </w:pPr>
      <w:bookmarkStart w:id="12" w:name="sub_1004"/>
      <w:r w:rsidRPr="00C55C10">
        <w:rPr>
          <w:rStyle w:val="a5"/>
          <w:color w:val="000000"/>
        </w:rPr>
        <w:t>Статья 4.</w:t>
      </w:r>
      <w:r w:rsidRPr="00C55C10">
        <w:t xml:space="preserve"> </w:t>
      </w:r>
      <w:r w:rsidRPr="00C55C10">
        <w:rPr>
          <w:b/>
        </w:rPr>
        <w:t>Бюджетные полномочия Совета депутатов Ромодановского сельского поселения</w:t>
      </w:r>
    </w:p>
    <w:bookmarkEnd w:id="12"/>
    <w:p w:rsidR="00C55C10" w:rsidRPr="00C55C10" w:rsidRDefault="00C55C10" w:rsidP="00C55C10">
      <w:pPr>
        <w:pStyle w:val="a3"/>
        <w:jc w:val="both"/>
      </w:pPr>
      <w:r w:rsidRPr="00C55C10">
        <w:t>Совет депутатов Ромодановского сельского поселения:</w:t>
      </w:r>
    </w:p>
    <w:p w:rsidR="00C55C10" w:rsidRPr="00C55C10" w:rsidRDefault="00C55C10" w:rsidP="00C55C10">
      <w:pPr>
        <w:pStyle w:val="a3"/>
        <w:jc w:val="both"/>
      </w:pPr>
      <w:r w:rsidRPr="00C55C10">
        <w:t>- рассматривает и утверждает бюджет Ромодановского сельского поселения;</w:t>
      </w:r>
    </w:p>
    <w:p w:rsidR="00C55C10" w:rsidRPr="00C55C10" w:rsidRDefault="00C55C10" w:rsidP="00C55C10">
      <w:pPr>
        <w:pStyle w:val="a3"/>
        <w:jc w:val="both"/>
      </w:pPr>
      <w:r w:rsidRPr="00C55C10">
        <w:t>- отчет о его исполнении;</w:t>
      </w:r>
    </w:p>
    <w:p w:rsidR="00C55C10" w:rsidRPr="00C55C10" w:rsidRDefault="00C55C10" w:rsidP="00C55C10">
      <w:pPr>
        <w:pStyle w:val="a3"/>
        <w:jc w:val="both"/>
      </w:pPr>
      <w:r w:rsidRPr="00C55C10">
        <w:t>- осуществляет контроль в ходе рассмотрения отдельных вопросов исполнения бюджета на своих заседан</w:t>
      </w:r>
      <w:r w:rsidRPr="00C55C10">
        <w:t>и</w:t>
      </w:r>
      <w:r w:rsidRPr="00C55C10">
        <w:t>ях, заседаниях комиссий, в ходе проводимых Советом депутатов Ромодановского сельского поселения сл</w:t>
      </w:r>
      <w:r w:rsidRPr="00C55C10">
        <w:t>у</w:t>
      </w:r>
      <w:r w:rsidRPr="00C55C10">
        <w:t>шаний и в связи с депутатскими запросами;</w:t>
      </w:r>
    </w:p>
    <w:p w:rsidR="00C55C10" w:rsidRPr="00C55C10" w:rsidRDefault="00C55C10" w:rsidP="00C55C10">
      <w:pPr>
        <w:pStyle w:val="a3"/>
        <w:jc w:val="both"/>
      </w:pPr>
      <w:r w:rsidRPr="00C55C10">
        <w:t xml:space="preserve">- осуществляет другие полномочия в соответствии с </w:t>
      </w:r>
      <w:hyperlink r:id="rId11" w:history="1">
        <w:r w:rsidRPr="00C55C10">
          <w:rPr>
            <w:rStyle w:val="a6"/>
            <w:b w:val="0"/>
            <w:color w:val="000000"/>
          </w:rPr>
          <w:t>Бюджетным Кодексом</w:t>
        </w:r>
      </w:hyperlink>
      <w:r w:rsidRPr="00C55C10">
        <w:t xml:space="preserve">, </w:t>
      </w:r>
      <w:hyperlink r:id="rId12" w:history="1">
        <w:r w:rsidRPr="00C55C10">
          <w:rPr>
            <w:rStyle w:val="a6"/>
            <w:b w:val="0"/>
            <w:color w:val="000000"/>
          </w:rPr>
          <w:t>Федеральным законом</w:t>
        </w:r>
      </w:hyperlink>
      <w:r w:rsidRPr="00C55C10">
        <w:t xml:space="preserve"> от 7 мая 2013 года N 77-ФЗ "О парламентском контроле", </w:t>
      </w:r>
      <w:hyperlink r:id="rId13" w:history="1">
        <w:r w:rsidRPr="00C55C10">
          <w:rPr>
            <w:rStyle w:val="a6"/>
            <w:b w:val="0"/>
            <w:color w:val="000000"/>
          </w:rPr>
          <w:t>Федеральным законом</w:t>
        </w:r>
      </w:hyperlink>
      <w:r w:rsidRPr="00C55C10">
        <w:t xml:space="preserve"> от 6 октября 1999 года N 184-ФЗ "Об общих принципах организации законодательных (представительных) и исполнительных органов гос</w:t>
      </w:r>
      <w:r w:rsidRPr="00C55C10">
        <w:t>у</w:t>
      </w:r>
      <w:r w:rsidRPr="00C55C10">
        <w:t xml:space="preserve">дарственной власти субъектов Российской Федерации", </w:t>
      </w:r>
      <w:hyperlink r:id="rId14" w:history="1">
        <w:r w:rsidRPr="00C55C10">
          <w:rPr>
            <w:rStyle w:val="a6"/>
            <w:b w:val="0"/>
            <w:color w:val="000000"/>
          </w:rPr>
          <w:t>Федеральным законом</w:t>
        </w:r>
      </w:hyperlink>
      <w:r w:rsidRPr="00C55C10">
        <w:t xml:space="preserve"> от 6 октября 2003 года N 131-ФЗ "Об общих принципах организации местного самоуправления в Российской Федерации", </w:t>
      </w:r>
      <w:hyperlink r:id="rId15" w:history="1">
        <w:r w:rsidRPr="00C55C10">
          <w:rPr>
            <w:rStyle w:val="a6"/>
            <w:b w:val="0"/>
            <w:color w:val="000000"/>
          </w:rPr>
          <w:t>Федеральным законом</w:t>
        </w:r>
      </w:hyperlink>
      <w:r w:rsidRPr="00C55C10">
        <w:t xml:space="preserve"> от 5 апреля 2013 года N 41-ФЗ "О Счетной палате Российской Федерации", </w:t>
      </w:r>
      <w:hyperlink r:id="rId16" w:history="1">
        <w:r w:rsidRPr="00C55C10">
          <w:rPr>
            <w:rStyle w:val="a6"/>
            <w:b w:val="0"/>
            <w:color w:val="000000"/>
          </w:rPr>
          <w:t>Федеральным законом</w:t>
        </w:r>
      </w:hyperlink>
      <w:r w:rsidRPr="00C55C10">
        <w:t xml:space="preserve"> от 7 февраля 2011 года N 6-ФЗ "Об общих принципах организации и деятельности контрольно-счетных о</w:t>
      </w:r>
      <w:r w:rsidRPr="00C55C10">
        <w:t>р</w:t>
      </w:r>
      <w:r w:rsidRPr="00C55C10">
        <w:t xml:space="preserve">ганов субъектов Российской Федерации и муниципальных образований", иными нормативными правовыми актами Российской Федерации, а также </w:t>
      </w:r>
      <w:hyperlink r:id="rId17" w:history="1">
        <w:r w:rsidRPr="00C55C10">
          <w:rPr>
            <w:rStyle w:val="a6"/>
            <w:b w:val="0"/>
            <w:color w:val="000000"/>
          </w:rPr>
          <w:t>конституцией</w:t>
        </w:r>
      </w:hyperlink>
      <w:r w:rsidRPr="00C55C10">
        <w:t xml:space="preserve"> субъекта Российской Федерации, положением мун</w:t>
      </w:r>
      <w:r w:rsidRPr="00C55C10">
        <w:t>и</w:t>
      </w:r>
      <w:r w:rsidRPr="00C55C10">
        <w:t>ципального образования.</w:t>
      </w:r>
    </w:p>
    <w:p w:rsidR="00C55C10" w:rsidRPr="00C55C10" w:rsidRDefault="00C55C10" w:rsidP="00C55C10">
      <w:pPr>
        <w:pStyle w:val="a3"/>
        <w:jc w:val="both"/>
      </w:pPr>
      <w:r w:rsidRPr="00C55C10">
        <w:t>Совету депутатов Ромодановского сельского поселения в пределах его компетенции по бюджетным вопр</w:t>
      </w:r>
      <w:r w:rsidRPr="00C55C10">
        <w:t>о</w:t>
      </w:r>
      <w:r w:rsidRPr="00C55C10">
        <w:t xml:space="preserve">сам, установленной </w:t>
      </w:r>
      <w:hyperlink r:id="rId18" w:history="1">
        <w:r w:rsidRPr="00C55C10">
          <w:rPr>
            <w:rStyle w:val="a6"/>
            <w:b w:val="0"/>
            <w:color w:val="000000"/>
          </w:rPr>
          <w:t>Конституцией</w:t>
        </w:r>
      </w:hyperlink>
      <w:r w:rsidRPr="00C55C10">
        <w:t xml:space="preserve"> Российской Федерации, </w:t>
      </w:r>
      <w:hyperlink r:id="rId19" w:history="1">
        <w:r w:rsidRPr="00C55C10">
          <w:rPr>
            <w:rStyle w:val="a6"/>
            <w:b w:val="0"/>
            <w:color w:val="000000"/>
          </w:rPr>
          <w:t>Бюджетным Кодексом</w:t>
        </w:r>
      </w:hyperlink>
      <w:r w:rsidRPr="00C55C10">
        <w:t xml:space="preserve">, иными нормативными </w:t>
      </w:r>
      <w:r w:rsidRPr="00C55C10">
        <w:lastRenderedPageBreak/>
        <w:t>правовыми актами Российской Федерации, для обеспечения его полномочий предоставляется органами и</w:t>
      </w:r>
      <w:r w:rsidRPr="00C55C10">
        <w:t>с</w:t>
      </w:r>
      <w:r w:rsidRPr="00C55C10">
        <w:t>полнительной власти, администрацией сельского поселения, предоставляется вся необходимая информация.</w:t>
      </w:r>
    </w:p>
    <w:p w:rsidR="00C55C10" w:rsidRPr="00C55C10" w:rsidRDefault="00C55C10" w:rsidP="00C55C10">
      <w:pPr>
        <w:pStyle w:val="a3"/>
        <w:jc w:val="both"/>
      </w:pPr>
      <w:bookmarkStart w:id="13" w:name="sub_1005"/>
      <w:r w:rsidRPr="00C55C10">
        <w:rPr>
          <w:rStyle w:val="a5"/>
          <w:color w:val="000000"/>
        </w:rPr>
        <w:t>Статья 5.</w:t>
      </w:r>
      <w:r w:rsidRPr="00C55C10">
        <w:t xml:space="preserve"> </w:t>
      </w:r>
      <w:r w:rsidRPr="00C55C10">
        <w:rPr>
          <w:b/>
        </w:rPr>
        <w:t>Бюджетные полномочия администрации Ромодановского сельского поселения</w:t>
      </w:r>
    </w:p>
    <w:p w:rsidR="00C55C10" w:rsidRPr="00C55C10" w:rsidRDefault="00C55C10" w:rsidP="00C55C10">
      <w:pPr>
        <w:pStyle w:val="a3"/>
        <w:jc w:val="both"/>
      </w:pPr>
      <w:bookmarkStart w:id="14" w:name="sub_11"/>
      <w:bookmarkEnd w:id="13"/>
      <w:r w:rsidRPr="00C55C10">
        <w:t>1. Администрация Ромодановского сельского поселения обладает следующими бюджетными полномочи</w:t>
      </w:r>
      <w:r w:rsidRPr="00C55C10">
        <w:t>я</w:t>
      </w:r>
      <w:r w:rsidRPr="00C55C10">
        <w:t>ми:</w:t>
      </w:r>
    </w:p>
    <w:bookmarkEnd w:id="14"/>
    <w:p w:rsidR="00C55C10" w:rsidRPr="00C55C10" w:rsidRDefault="00C55C10" w:rsidP="00C55C10">
      <w:pPr>
        <w:pStyle w:val="a3"/>
        <w:jc w:val="both"/>
      </w:pPr>
      <w:r w:rsidRPr="00C55C10">
        <w:t xml:space="preserve">1.1. обеспечивает составление проекта бюджета Ромодановского сельского поселения; </w:t>
      </w:r>
    </w:p>
    <w:p w:rsidR="00C55C10" w:rsidRPr="00C55C10" w:rsidRDefault="00C55C10" w:rsidP="00C55C10">
      <w:pPr>
        <w:pStyle w:val="a3"/>
        <w:jc w:val="both"/>
      </w:pPr>
      <w:r w:rsidRPr="00C55C10">
        <w:t>1.2. вносит его с необходимыми документами и материалами на утверждение в Совет депутатов Ромодано</w:t>
      </w:r>
      <w:r w:rsidRPr="00C55C10">
        <w:t>в</w:t>
      </w:r>
      <w:r w:rsidRPr="00C55C10">
        <w:t>ского сельского поселения;</w:t>
      </w:r>
    </w:p>
    <w:p w:rsidR="00C55C10" w:rsidRPr="00C55C10" w:rsidRDefault="00C55C10" w:rsidP="00C55C10">
      <w:pPr>
        <w:pStyle w:val="a3"/>
        <w:jc w:val="both"/>
      </w:pPr>
      <w:r w:rsidRPr="00C55C10">
        <w:t>1.3. разрабатывает и утверждает методики распределения и (или) порядки предоставления межбюджетных трансфертов;</w:t>
      </w:r>
    </w:p>
    <w:p w:rsidR="00C55C10" w:rsidRPr="00C55C10" w:rsidRDefault="00C55C10" w:rsidP="00C55C10">
      <w:pPr>
        <w:pStyle w:val="a3"/>
        <w:jc w:val="both"/>
      </w:pPr>
      <w:r w:rsidRPr="00C55C10">
        <w:t>1.4. обеспечивает исполнение бюджета и составление бюджетной отчетности;</w:t>
      </w:r>
    </w:p>
    <w:p w:rsidR="00C55C10" w:rsidRPr="00C55C10" w:rsidRDefault="00C55C10" w:rsidP="00C55C10">
      <w:pPr>
        <w:pStyle w:val="a3"/>
        <w:jc w:val="both"/>
      </w:pPr>
      <w:r w:rsidRPr="00C55C10">
        <w:t>1.5. представляет отчет об исполнении бюджета на утверждение в Совет депутатов Ромодановского сел</w:t>
      </w:r>
      <w:r w:rsidRPr="00C55C10">
        <w:t>ь</w:t>
      </w:r>
      <w:r w:rsidRPr="00C55C10">
        <w:t>ского поселения;</w:t>
      </w:r>
    </w:p>
    <w:p w:rsidR="00C55C10" w:rsidRPr="00C55C10" w:rsidRDefault="00C55C10" w:rsidP="00C55C10">
      <w:pPr>
        <w:pStyle w:val="a3"/>
        <w:jc w:val="both"/>
      </w:pPr>
      <w:r w:rsidRPr="00C55C10">
        <w:t>1.6. обеспечивает управление муниципальным долгом;</w:t>
      </w:r>
    </w:p>
    <w:p w:rsidR="00C55C10" w:rsidRPr="00C55C10" w:rsidRDefault="00C55C10" w:rsidP="00C55C10">
      <w:pPr>
        <w:pStyle w:val="a3"/>
        <w:jc w:val="both"/>
      </w:pPr>
      <w:r w:rsidRPr="00C55C10">
        <w:t xml:space="preserve">1.7. осуществляет иные полномочия, определенные </w:t>
      </w:r>
      <w:hyperlink r:id="rId20" w:history="1">
        <w:r w:rsidRPr="00C55C10">
          <w:rPr>
            <w:rStyle w:val="a6"/>
            <w:b w:val="0"/>
            <w:color w:val="000000"/>
          </w:rPr>
          <w:t>Бюджетным Кодексом</w:t>
        </w:r>
      </w:hyperlink>
      <w:r w:rsidRPr="00C55C10">
        <w:t xml:space="preserve"> и (или) принимаемыми в соо</w:t>
      </w:r>
      <w:r w:rsidRPr="00C55C10">
        <w:t>т</w:t>
      </w:r>
      <w:r w:rsidRPr="00C55C10">
        <w:t>ветствии с ним нормативными правовыми актами (муниципальными правовыми актами), регулирующими бюджетные правоотношения.</w:t>
      </w:r>
    </w:p>
    <w:p w:rsidR="00C55C10" w:rsidRPr="00C55C10" w:rsidRDefault="00C55C10" w:rsidP="00C55C10">
      <w:pPr>
        <w:pStyle w:val="a3"/>
        <w:jc w:val="both"/>
      </w:pPr>
      <w:bookmarkStart w:id="15" w:name="sub_12"/>
      <w:r w:rsidRPr="00C55C10">
        <w:t>2. Как главный распорядитель бюджетных средств:</w:t>
      </w:r>
    </w:p>
    <w:bookmarkEnd w:id="15"/>
    <w:p w:rsidR="00C55C10" w:rsidRPr="00C55C10" w:rsidRDefault="00C55C10" w:rsidP="00C55C10">
      <w:pPr>
        <w:pStyle w:val="a3"/>
        <w:jc w:val="both"/>
      </w:pPr>
      <w:r w:rsidRPr="00C55C10">
        <w:t>2.1.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C55C10" w:rsidRPr="00C55C10" w:rsidRDefault="00C55C10" w:rsidP="00C55C10">
      <w:pPr>
        <w:pStyle w:val="a3"/>
        <w:jc w:val="both"/>
      </w:pPr>
      <w:r w:rsidRPr="00C55C10">
        <w:t>2.2. формирует перечень подведомственных ему распорядителей и получателей бюджетных средств;</w:t>
      </w:r>
    </w:p>
    <w:p w:rsidR="00C55C10" w:rsidRPr="00C55C10" w:rsidRDefault="00C55C10" w:rsidP="00C55C10">
      <w:pPr>
        <w:pStyle w:val="a3"/>
        <w:jc w:val="both"/>
      </w:pPr>
      <w:r w:rsidRPr="00C55C10">
        <w:t>2.3.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C55C10" w:rsidRPr="00C55C10" w:rsidRDefault="00C55C10" w:rsidP="00C55C10">
      <w:pPr>
        <w:pStyle w:val="a3"/>
        <w:jc w:val="both"/>
      </w:pPr>
      <w:r w:rsidRPr="00C55C10">
        <w:t>2.4. осуществляет планирование соответствующих расходов бюджета, составляет обоснования бюджетных ассигнований;</w:t>
      </w:r>
    </w:p>
    <w:p w:rsidR="00C55C10" w:rsidRPr="00C55C10" w:rsidRDefault="00C55C10" w:rsidP="00C55C10">
      <w:pPr>
        <w:pStyle w:val="a3"/>
        <w:jc w:val="both"/>
      </w:pPr>
      <w:r w:rsidRPr="00C55C10">
        <w:t>2.5.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w:t>
      </w:r>
      <w:r w:rsidRPr="00C55C10">
        <w:t>с</w:t>
      </w:r>
      <w:r w:rsidRPr="00C55C10">
        <w:t>полняет соответствующую часть бюджета;</w:t>
      </w:r>
    </w:p>
    <w:p w:rsidR="00C55C10" w:rsidRPr="00C55C10" w:rsidRDefault="00C55C10" w:rsidP="00C55C10">
      <w:pPr>
        <w:pStyle w:val="a3"/>
        <w:jc w:val="both"/>
      </w:pPr>
      <w:r w:rsidRPr="00C55C10">
        <w:t>2.6. вносит предложения по формированию и изменению лимитов бюджетных обязательств;</w:t>
      </w:r>
    </w:p>
    <w:p w:rsidR="00C55C10" w:rsidRPr="00C55C10" w:rsidRDefault="00C55C10" w:rsidP="00C55C10">
      <w:pPr>
        <w:pStyle w:val="a3"/>
        <w:jc w:val="both"/>
      </w:pPr>
      <w:r w:rsidRPr="00C55C10">
        <w:t>2.7. вносит предложения по формированию и изменению сводной бюджетной росписи;</w:t>
      </w:r>
    </w:p>
    <w:p w:rsidR="00C55C10" w:rsidRPr="00C55C10" w:rsidRDefault="00C55C10" w:rsidP="00C55C10">
      <w:pPr>
        <w:pStyle w:val="a3"/>
        <w:jc w:val="both"/>
      </w:pPr>
      <w:r w:rsidRPr="00C55C10">
        <w:t>2.8 формирует и утверждает муниципальные задания;</w:t>
      </w:r>
    </w:p>
    <w:p w:rsidR="00C55C10" w:rsidRPr="00C55C10" w:rsidRDefault="00C55C10" w:rsidP="00C55C10">
      <w:pPr>
        <w:pStyle w:val="a3"/>
        <w:jc w:val="both"/>
      </w:pPr>
      <w:r w:rsidRPr="00C55C10">
        <w:t>2.9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w:t>
      </w:r>
      <w:r w:rsidRPr="00C55C10">
        <w:t>н</w:t>
      </w:r>
      <w:r w:rsidRPr="00C55C10">
        <w:t xml:space="preserve">ных </w:t>
      </w:r>
      <w:hyperlink r:id="rId21" w:history="1">
        <w:r w:rsidRPr="00C55C10">
          <w:rPr>
            <w:rStyle w:val="a6"/>
            <w:b w:val="0"/>
            <w:color w:val="000000"/>
          </w:rPr>
          <w:t>Бюджетным Кодексом</w:t>
        </w:r>
      </w:hyperlink>
      <w:r w:rsidRPr="00C55C10">
        <w:t>, условий, целей и порядка, установленных при их предоставлении;</w:t>
      </w:r>
    </w:p>
    <w:p w:rsidR="00C55C10" w:rsidRPr="00C55C10" w:rsidRDefault="00C55C10" w:rsidP="00C55C10">
      <w:pPr>
        <w:pStyle w:val="a3"/>
        <w:jc w:val="both"/>
      </w:pPr>
      <w:r w:rsidRPr="00C55C10">
        <w:t>2.10. формирует бюджетную отчетность главного распорядителя бюджетных средств;</w:t>
      </w:r>
    </w:p>
    <w:p w:rsidR="00C55C10" w:rsidRPr="00C55C10" w:rsidRDefault="00C55C10" w:rsidP="00C55C10">
      <w:pPr>
        <w:pStyle w:val="a3"/>
        <w:jc w:val="both"/>
      </w:pPr>
      <w:r w:rsidRPr="00C55C10">
        <w:t>2.11. отвечает соответственно от имени муниципального образования по денежным обязательствам подв</w:t>
      </w:r>
      <w:r w:rsidRPr="00C55C10">
        <w:t>е</w:t>
      </w:r>
      <w:r w:rsidRPr="00C55C10">
        <w:t>домственных ему получателей бюджетных средств;</w:t>
      </w:r>
    </w:p>
    <w:p w:rsidR="00C55C10" w:rsidRPr="00C55C10" w:rsidRDefault="00C55C10" w:rsidP="00C55C10">
      <w:pPr>
        <w:pStyle w:val="a3"/>
        <w:jc w:val="both"/>
      </w:pPr>
      <w:r w:rsidRPr="00C55C10">
        <w:t>2.12.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w:t>
      </w:r>
      <w:r w:rsidRPr="00C55C10">
        <w:t>ю</w:t>
      </w:r>
      <w:r w:rsidRPr="00C55C10">
        <w:t>щими бюджетные правоотношения.</w:t>
      </w:r>
    </w:p>
    <w:p w:rsidR="00C55C10" w:rsidRPr="00C55C10" w:rsidRDefault="00C55C10" w:rsidP="00C55C10">
      <w:pPr>
        <w:pStyle w:val="a3"/>
        <w:jc w:val="both"/>
      </w:pPr>
      <w:bookmarkStart w:id="16" w:name="sub_13"/>
      <w:r w:rsidRPr="00C55C10">
        <w:t>3. Как распорядитель бюджетных средств:</w:t>
      </w:r>
    </w:p>
    <w:bookmarkEnd w:id="16"/>
    <w:p w:rsidR="00C55C10" w:rsidRPr="00C55C10" w:rsidRDefault="00C55C10" w:rsidP="00C55C10">
      <w:pPr>
        <w:pStyle w:val="a3"/>
        <w:jc w:val="both"/>
      </w:pPr>
      <w:r w:rsidRPr="00C55C10">
        <w:t>3.1. осуществляет планирование соответствующих расходов бюджета;</w:t>
      </w:r>
    </w:p>
    <w:p w:rsidR="00C55C10" w:rsidRPr="00C55C10" w:rsidRDefault="00C55C10" w:rsidP="00C55C10">
      <w:pPr>
        <w:pStyle w:val="a3"/>
        <w:jc w:val="both"/>
      </w:pPr>
      <w:r w:rsidRPr="00C55C10">
        <w:t>3.2. распределяет бюджетные ассигнования, лимиты бюджетных обязательств по подведомственным расп</w:t>
      </w:r>
      <w:r w:rsidRPr="00C55C10">
        <w:t>о</w:t>
      </w:r>
      <w:r w:rsidRPr="00C55C10">
        <w:t>рядителям и (или) получателям бюджетных средств и исполняет соответствующую часть бюджета;</w:t>
      </w:r>
    </w:p>
    <w:p w:rsidR="00C55C10" w:rsidRPr="00C55C10" w:rsidRDefault="00C55C10" w:rsidP="00C55C10">
      <w:pPr>
        <w:pStyle w:val="a3"/>
        <w:jc w:val="both"/>
      </w:pPr>
      <w:r w:rsidRPr="00C55C10">
        <w:t>3.3. вносит предложения по формированию и изменению бюджетной росписи;</w:t>
      </w:r>
    </w:p>
    <w:p w:rsidR="00C55C10" w:rsidRPr="00C55C10" w:rsidRDefault="00C55C10" w:rsidP="00C55C10">
      <w:pPr>
        <w:pStyle w:val="a3"/>
        <w:jc w:val="both"/>
      </w:pPr>
      <w:r w:rsidRPr="00C55C10">
        <w:t>3.4.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w:t>
      </w:r>
      <w:r w:rsidRPr="00C55C10">
        <w:t>н</w:t>
      </w:r>
      <w:r w:rsidRPr="00C55C10">
        <w:t xml:space="preserve">ных </w:t>
      </w:r>
      <w:hyperlink r:id="rId22" w:history="1">
        <w:r w:rsidRPr="00C55C10">
          <w:rPr>
            <w:rStyle w:val="a6"/>
            <w:b w:val="0"/>
            <w:color w:val="000000"/>
          </w:rPr>
          <w:t>Бюджетным Кодексом</w:t>
        </w:r>
      </w:hyperlink>
      <w:r w:rsidRPr="00C55C10">
        <w:t>, условий, целей и порядка, установленных при их предоставлении;</w:t>
      </w:r>
    </w:p>
    <w:p w:rsidR="00C55C10" w:rsidRPr="00C55C10" w:rsidRDefault="00C55C10" w:rsidP="00C55C10">
      <w:pPr>
        <w:pStyle w:val="a3"/>
        <w:jc w:val="both"/>
      </w:pPr>
      <w:bookmarkStart w:id="17" w:name="sub_14"/>
      <w:r w:rsidRPr="00C55C10">
        <w:t>4. Как Главный администратор доходов бюджета:</w:t>
      </w:r>
    </w:p>
    <w:bookmarkEnd w:id="17"/>
    <w:p w:rsidR="00C55C10" w:rsidRPr="00C55C10" w:rsidRDefault="00C55C10" w:rsidP="00C55C10">
      <w:pPr>
        <w:pStyle w:val="a3"/>
        <w:jc w:val="both"/>
      </w:pPr>
      <w:r w:rsidRPr="00C55C10">
        <w:t>4.1. формирует перечень подведомственных ему администраторов доходов бюджета;</w:t>
      </w:r>
    </w:p>
    <w:p w:rsidR="00C55C10" w:rsidRPr="00C55C10" w:rsidRDefault="00C55C10" w:rsidP="00C55C10">
      <w:pPr>
        <w:pStyle w:val="a3"/>
        <w:jc w:val="both"/>
      </w:pPr>
      <w:r w:rsidRPr="00C55C10">
        <w:t>4.2. представляет сведения, необходимые для составления среднесрочного финансового плана и (или) пр</w:t>
      </w:r>
      <w:r w:rsidRPr="00C55C10">
        <w:t>о</w:t>
      </w:r>
      <w:r w:rsidRPr="00C55C10">
        <w:t>екта бюджета;</w:t>
      </w:r>
    </w:p>
    <w:p w:rsidR="00C55C10" w:rsidRPr="00C55C10" w:rsidRDefault="00C55C10" w:rsidP="00C55C10">
      <w:pPr>
        <w:pStyle w:val="a3"/>
        <w:jc w:val="both"/>
      </w:pPr>
      <w:r w:rsidRPr="00C55C10">
        <w:t>4.3. представляет сведения для составления и ведения кассового плана;</w:t>
      </w:r>
    </w:p>
    <w:p w:rsidR="00C55C10" w:rsidRPr="00C55C10" w:rsidRDefault="00C55C10" w:rsidP="00C55C10">
      <w:pPr>
        <w:pStyle w:val="a3"/>
        <w:jc w:val="both"/>
      </w:pPr>
      <w:r w:rsidRPr="00C55C10">
        <w:t>4.4. формирует и представляет бюджетную отчетность главного администратора доходов бюджета;</w:t>
      </w:r>
    </w:p>
    <w:p w:rsidR="00C55C10" w:rsidRPr="00C55C10" w:rsidRDefault="00C55C10" w:rsidP="00C55C10">
      <w:pPr>
        <w:pStyle w:val="a3"/>
        <w:jc w:val="both"/>
      </w:pPr>
      <w:r w:rsidRPr="00C55C10">
        <w:t xml:space="preserve">4.5. осуществляет иные бюджетные полномочия, установленные </w:t>
      </w:r>
      <w:hyperlink r:id="rId23" w:history="1">
        <w:r w:rsidRPr="00C55C10">
          <w:rPr>
            <w:rStyle w:val="a6"/>
            <w:b w:val="0"/>
            <w:color w:val="000000"/>
          </w:rPr>
          <w:t>Бюджетным Кодексом</w:t>
        </w:r>
      </w:hyperlink>
      <w:r w:rsidRPr="00C55C10">
        <w:t xml:space="preserve"> и принимаемыми в соответствии с ним нормативными правовыми актами (муниципальными правовыми актами), регулиру</w:t>
      </w:r>
      <w:r w:rsidRPr="00C55C10">
        <w:t>ю</w:t>
      </w:r>
      <w:r w:rsidRPr="00C55C10">
        <w:t>щими бюджетные правоотношения.</w:t>
      </w:r>
    </w:p>
    <w:p w:rsidR="00C55C10" w:rsidRPr="00C55C10" w:rsidRDefault="00C55C10" w:rsidP="00C55C10">
      <w:pPr>
        <w:pStyle w:val="a3"/>
        <w:jc w:val="both"/>
      </w:pPr>
      <w:bookmarkStart w:id="18" w:name="sub_15"/>
      <w:r w:rsidRPr="00C55C10">
        <w:t>5. Как Администратор доходов бюджета:</w:t>
      </w:r>
    </w:p>
    <w:bookmarkEnd w:id="18"/>
    <w:p w:rsidR="00C55C10" w:rsidRPr="00C55C10" w:rsidRDefault="00C55C10" w:rsidP="00C55C10">
      <w:pPr>
        <w:pStyle w:val="a3"/>
        <w:jc w:val="both"/>
      </w:pPr>
      <w:r w:rsidRPr="00C55C10">
        <w:t>5.1. принимает решение о зачете (уточнении) платежей в бюджеты бюджетной системы Российской Фед</w:t>
      </w:r>
      <w:r w:rsidRPr="00C55C10">
        <w:t>е</w:t>
      </w:r>
      <w:r w:rsidRPr="00C55C10">
        <w:t>рации и представляет уведомление в отделение Управления Федерального Казначейства;</w:t>
      </w:r>
    </w:p>
    <w:p w:rsidR="00C55C10" w:rsidRPr="00C55C10" w:rsidRDefault="00C55C10" w:rsidP="00C55C10">
      <w:pPr>
        <w:pStyle w:val="a3"/>
        <w:jc w:val="both"/>
      </w:pPr>
      <w:r w:rsidRPr="00C55C10">
        <w:t>в случае и порядке, установленных главным администратором доходов бюджета:</w:t>
      </w:r>
    </w:p>
    <w:p w:rsidR="00C55C10" w:rsidRPr="00C55C10" w:rsidRDefault="00C55C10" w:rsidP="00C55C10">
      <w:pPr>
        <w:pStyle w:val="a3"/>
        <w:jc w:val="both"/>
      </w:pPr>
      <w:r w:rsidRPr="00C55C10">
        <w:t>5.2. формирует и представляет главному администратору доходов бюджета сведения и бюджетную отче</w:t>
      </w:r>
      <w:r w:rsidRPr="00C55C10">
        <w:t>т</w:t>
      </w:r>
      <w:r w:rsidRPr="00C55C10">
        <w:t>ность, необходимые для осуществления полномочий соответствующего главного администратора доходов бюджета;</w:t>
      </w:r>
    </w:p>
    <w:p w:rsidR="00C55C10" w:rsidRPr="00C55C10" w:rsidRDefault="00C55C10" w:rsidP="00C55C10">
      <w:pPr>
        <w:pStyle w:val="a3"/>
        <w:jc w:val="both"/>
      </w:pPr>
      <w:r w:rsidRPr="00C55C10">
        <w:t xml:space="preserve">5.3. осуществляет иные бюджетные полномочия, установленные настоящим </w:t>
      </w:r>
      <w:hyperlink r:id="rId24" w:history="1">
        <w:r w:rsidRPr="00C55C10">
          <w:rPr>
            <w:rStyle w:val="a6"/>
            <w:b w:val="0"/>
            <w:color w:val="000000"/>
          </w:rPr>
          <w:t>Кодексом</w:t>
        </w:r>
      </w:hyperlink>
      <w:r w:rsidRPr="00C55C10">
        <w:t xml:space="preserve"> и принимаемыми в соответствии с ним нормативными правовыми актами (муниципальными правовыми актами), регулиру</w:t>
      </w:r>
      <w:r w:rsidRPr="00C55C10">
        <w:t>ю</w:t>
      </w:r>
      <w:r w:rsidRPr="00C55C10">
        <w:t>щими бюджетные правоотношения.</w:t>
      </w:r>
    </w:p>
    <w:p w:rsidR="00C55C10" w:rsidRPr="00C55C10" w:rsidRDefault="00C55C10" w:rsidP="00C55C10">
      <w:pPr>
        <w:pStyle w:val="a3"/>
        <w:jc w:val="both"/>
      </w:pPr>
      <w:bookmarkStart w:id="19" w:name="sub_16"/>
      <w:r w:rsidRPr="00C55C10">
        <w:t>6. В качестве главного администратора  источников финансирования дефицита бюджета:</w:t>
      </w:r>
    </w:p>
    <w:bookmarkEnd w:id="19"/>
    <w:p w:rsidR="00C55C10" w:rsidRPr="00C55C10" w:rsidRDefault="00C55C10" w:rsidP="00C55C10">
      <w:pPr>
        <w:pStyle w:val="a3"/>
        <w:jc w:val="both"/>
      </w:pPr>
      <w:r w:rsidRPr="00C55C10">
        <w:lastRenderedPageBreak/>
        <w:t>6.1. формирует перечни подведомственных ему администраторов источников финансирования дефицита бюджета;</w:t>
      </w:r>
    </w:p>
    <w:p w:rsidR="00C55C10" w:rsidRPr="00C55C10" w:rsidRDefault="00C55C10" w:rsidP="00C55C10">
      <w:pPr>
        <w:pStyle w:val="a3"/>
        <w:jc w:val="both"/>
      </w:pPr>
      <w:r w:rsidRPr="00C55C10">
        <w:t>6.2. осуществляет планирование (прогнозирование) поступлений и выплат по источникам финансирования дефицита бюджета;</w:t>
      </w:r>
    </w:p>
    <w:p w:rsidR="00C55C10" w:rsidRPr="00C55C10" w:rsidRDefault="00C55C10" w:rsidP="00C55C10">
      <w:pPr>
        <w:pStyle w:val="a3"/>
        <w:jc w:val="both"/>
      </w:pPr>
      <w:r w:rsidRPr="00C55C10">
        <w:t>6.3. обеспечивает адресность и целевой характер использования выделенных в его распоряжение ассигнов</w:t>
      </w:r>
      <w:r w:rsidRPr="00C55C10">
        <w:t>а</w:t>
      </w:r>
      <w:r w:rsidRPr="00C55C10">
        <w:t>ний, предназначенных для погашения источников финансирования дефицита бюджета;</w:t>
      </w:r>
    </w:p>
    <w:p w:rsidR="00C55C10" w:rsidRPr="00C55C10" w:rsidRDefault="00C55C10" w:rsidP="00C55C10">
      <w:pPr>
        <w:pStyle w:val="a3"/>
        <w:jc w:val="both"/>
      </w:pPr>
      <w:r w:rsidRPr="00C55C10">
        <w:t>6.4. распределяет бюджетные ассигнования по подведомственным администраторам источников финанс</w:t>
      </w:r>
      <w:r w:rsidRPr="00C55C10">
        <w:t>и</w:t>
      </w:r>
      <w:r w:rsidRPr="00C55C10">
        <w:t>рования дефицита бюджета и исполняет соответствующую часть бюджета;</w:t>
      </w:r>
    </w:p>
    <w:p w:rsidR="00C55C10" w:rsidRPr="00C55C10" w:rsidRDefault="00C55C10" w:rsidP="00C55C10">
      <w:pPr>
        <w:pStyle w:val="a3"/>
        <w:jc w:val="both"/>
      </w:pPr>
      <w:r w:rsidRPr="00C55C10">
        <w:t>6.5. формирует бюджетную отчетность главного администратора  источников финансирования дефицита  бюджета.</w:t>
      </w:r>
    </w:p>
    <w:p w:rsidR="00C55C10" w:rsidRPr="00C55C10" w:rsidRDefault="00C55C10" w:rsidP="00C55C10">
      <w:pPr>
        <w:pStyle w:val="a3"/>
        <w:jc w:val="both"/>
      </w:pPr>
      <w:bookmarkStart w:id="20" w:name="sub_17"/>
      <w:r w:rsidRPr="00C55C10">
        <w:t>7. В качестве администратора источников финансирования  дефицита бюджета:</w:t>
      </w:r>
    </w:p>
    <w:bookmarkEnd w:id="20"/>
    <w:p w:rsidR="00C55C10" w:rsidRPr="00C55C10" w:rsidRDefault="00C55C10" w:rsidP="00C55C10">
      <w:pPr>
        <w:pStyle w:val="a3"/>
        <w:jc w:val="both"/>
      </w:pPr>
      <w:r w:rsidRPr="00C55C10">
        <w:t>7.1. осуществляет планирование (прогнозирование) поступлений и выплат по источникам финансирования дефицита бюджета;</w:t>
      </w:r>
    </w:p>
    <w:p w:rsidR="00C55C10" w:rsidRPr="00C55C10" w:rsidRDefault="00C55C10" w:rsidP="00C55C10">
      <w:pPr>
        <w:pStyle w:val="a3"/>
        <w:jc w:val="both"/>
      </w:pPr>
      <w:r w:rsidRPr="00C55C10">
        <w:t>7.2. осуществляет контроль за полнотой и своевременностью поступления в бюджет источников финанс</w:t>
      </w:r>
      <w:r w:rsidRPr="00C55C10">
        <w:t>и</w:t>
      </w:r>
      <w:r w:rsidRPr="00C55C10">
        <w:t>рования дефицита бюджета;</w:t>
      </w:r>
    </w:p>
    <w:p w:rsidR="00C55C10" w:rsidRPr="00C55C10" w:rsidRDefault="00C55C10" w:rsidP="00C55C10">
      <w:pPr>
        <w:pStyle w:val="a3"/>
        <w:jc w:val="both"/>
      </w:pPr>
      <w:r w:rsidRPr="00C55C10">
        <w:t>7.3. обеспечивает поступления в бюджет и выплаты из бюджета по источникам финансирования дефицита бюджета;</w:t>
      </w:r>
    </w:p>
    <w:p w:rsidR="00C55C10" w:rsidRPr="00C55C10" w:rsidRDefault="00C55C10" w:rsidP="00C55C10">
      <w:pPr>
        <w:pStyle w:val="a3"/>
        <w:jc w:val="both"/>
      </w:pPr>
      <w:r w:rsidRPr="00C55C10">
        <w:t>7.4. формирует и представляет бюджетную отчетность;</w:t>
      </w:r>
    </w:p>
    <w:p w:rsidR="00C55C10" w:rsidRPr="00C55C10" w:rsidRDefault="00C55C10" w:rsidP="00C55C10">
      <w:pPr>
        <w:pStyle w:val="a3"/>
        <w:jc w:val="both"/>
      </w:pPr>
      <w:r w:rsidRPr="00C55C10">
        <w:t>7.5. в случае и порядке, установленных соответствующим главным администратором источников финанс</w:t>
      </w:r>
      <w:r w:rsidRPr="00C55C10">
        <w:t>и</w:t>
      </w:r>
      <w:r w:rsidRPr="00C55C10">
        <w:t>рования дефицита бюджета;</w:t>
      </w:r>
    </w:p>
    <w:p w:rsidR="00C55C10" w:rsidRPr="00C55C10" w:rsidRDefault="00C55C10" w:rsidP="00C55C10">
      <w:pPr>
        <w:pStyle w:val="a3"/>
        <w:jc w:val="both"/>
      </w:pPr>
      <w:r w:rsidRPr="00C55C10">
        <w:t>7.6. осуществляет отдельные бюджетные полномочия главного администратора источников финансиров</w:t>
      </w:r>
      <w:r w:rsidRPr="00C55C10">
        <w:t>а</w:t>
      </w:r>
      <w:r w:rsidRPr="00C55C10">
        <w:t>ния дефицита бюджета, в ведении которого находится;</w:t>
      </w:r>
    </w:p>
    <w:p w:rsidR="00C55C10" w:rsidRPr="00C55C10" w:rsidRDefault="00C55C10" w:rsidP="00C55C10">
      <w:pPr>
        <w:pStyle w:val="a3"/>
        <w:jc w:val="both"/>
      </w:pPr>
      <w:r w:rsidRPr="00C55C10">
        <w:t xml:space="preserve">7.7. осуществляет иные бюджетные полномочия, установленные настоящим </w:t>
      </w:r>
      <w:hyperlink r:id="rId25" w:history="1">
        <w:r w:rsidRPr="00C55C10">
          <w:rPr>
            <w:rStyle w:val="a6"/>
            <w:b w:val="0"/>
            <w:color w:val="000000"/>
          </w:rPr>
          <w:t>Кодексом</w:t>
        </w:r>
      </w:hyperlink>
      <w:r w:rsidRPr="00C55C10">
        <w:t xml:space="preserve"> и принимаемыми в соответствии с ним нормативными правовыми актами (муниципальными правовыми актами), регулиру</w:t>
      </w:r>
      <w:r w:rsidRPr="00C55C10">
        <w:t>ю</w:t>
      </w:r>
      <w:r w:rsidRPr="00C55C10">
        <w:t>щими бюджетные правоотношения.</w:t>
      </w:r>
    </w:p>
    <w:p w:rsidR="00C55C10" w:rsidRPr="00C55C10" w:rsidRDefault="00C55C10" w:rsidP="00C55C10">
      <w:pPr>
        <w:pStyle w:val="a3"/>
        <w:jc w:val="both"/>
      </w:pPr>
      <w:bookmarkStart w:id="21" w:name="sub_18"/>
      <w:r w:rsidRPr="00C55C10">
        <w:t>8. Как Получатель бюджетных средств:</w:t>
      </w:r>
    </w:p>
    <w:bookmarkEnd w:id="21"/>
    <w:p w:rsidR="00C55C10" w:rsidRPr="00C55C10" w:rsidRDefault="00C55C10" w:rsidP="00C55C10">
      <w:pPr>
        <w:pStyle w:val="a3"/>
        <w:jc w:val="both"/>
      </w:pPr>
      <w:r w:rsidRPr="00C55C10">
        <w:t>8.1. составляет и исполняет бюджетную смету;</w:t>
      </w:r>
    </w:p>
    <w:p w:rsidR="00C55C10" w:rsidRPr="00C55C10" w:rsidRDefault="00C55C10" w:rsidP="00C55C10">
      <w:pPr>
        <w:pStyle w:val="a3"/>
        <w:jc w:val="both"/>
      </w:pPr>
      <w:r w:rsidRPr="00C55C10">
        <w:t>8.2. принимает и (или) исполняет в пределах доведенных лимитов бюджетных обязательств и (или) бю</w:t>
      </w:r>
      <w:r w:rsidRPr="00C55C10">
        <w:t>д</w:t>
      </w:r>
      <w:r w:rsidRPr="00C55C10">
        <w:t>жетных ассигнований бюджетные обязательства;</w:t>
      </w:r>
    </w:p>
    <w:p w:rsidR="00C55C10" w:rsidRPr="00C55C10" w:rsidRDefault="00C55C10" w:rsidP="00C55C10">
      <w:pPr>
        <w:pStyle w:val="a3"/>
        <w:jc w:val="both"/>
      </w:pPr>
      <w:r w:rsidRPr="00C55C10">
        <w:t>8.3. обеспечивает результативность, целевой характер использования предусмотренных ему бюджетных ассигнований;</w:t>
      </w:r>
    </w:p>
    <w:p w:rsidR="00C55C10" w:rsidRPr="00C55C10" w:rsidRDefault="00C55C10" w:rsidP="00C55C10">
      <w:pPr>
        <w:pStyle w:val="a3"/>
        <w:jc w:val="both"/>
      </w:pPr>
      <w:r w:rsidRPr="00C55C10">
        <w:t>8.4. вносит соответствующему главному распорядителю (распорядителю) бюджетных средств предложения по изменению бюджетной росписи;</w:t>
      </w:r>
    </w:p>
    <w:p w:rsidR="00C55C10" w:rsidRPr="00C55C10" w:rsidRDefault="00C55C10" w:rsidP="00C55C10">
      <w:pPr>
        <w:pStyle w:val="a3"/>
        <w:jc w:val="both"/>
      </w:pPr>
      <w:r w:rsidRPr="00C55C10">
        <w:t>8.5. ведет бюджетный учет (обеспечивает ведение бюджетного учета);</w:t>
      </w:r>
    </w:p>
    <w:p w:rsidR="00C55C10" w:rsidRPr="00C55C10" w:rsidRDefault="00C55C10" w:rsidP="00C55C10">
      <w:pPr>
        <w:pStyle w:val="a3"/>
        <w:jc w:val="both"/>
      </w:pPr>
      <w:r w:rsidRPr="00C55C10">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w:t>
      </w:r>
      <w:r w:rsidRPr="00C55C10">
        <w:t>с</w:t>
      </w:r>
      <w:r w:rsidRPr="00C55C10">
        <w:t>порядителю) бюджетных средств;</w:t>
      </w:r>
    </w:p>
    <w:p w:rsidR="00C55C10" w:rsidRPr="00C55C10" w:rsidRDefault="00C55C10" w:rsidP="00C55C10">
      <w:pPr>
        <w:pStyle w:val="a3"/>
        <w:jc w:val="both"/>
      </w:pPr>
      <w:r w:rsidRPr="00C55C10">
        <w:t xml:space="preserve">8.6. исполняет иные полномочия, установленные </w:t>
      </w:r>
      <w:hyperlink r:id="rId26" w:history="1">
        <w:r w:rsidRPr="00C55C10">
          <w:rPr>
            <w:rStyle w:val="a6"/>
            <w:b w:val="0"/>
            <w:color w:val="000000"/>
          </w:rPr>
          <w:t>Бюджетным Кодексом</w:t>
        </w:r>
      </w:hyperlink>
      <w:r w:rsidRPr="00C55C10">
        <w:t xml:space="preserve"> и принятыми в соответствии с ним нормативными правовыми актами (муниципальными правовыми актами), регулирующими бюджетные пр</w:t>
      </w:r>
      <w:r w:rsidRPr="00C55C10">
        <w:t>а</w:t>
      </w:r>
      <w:r w:rsidRPr="00C55C10">
        <w:t>воотношения.</w:t>
      </w:r>
    </w:p>
    <w:p w:rsidR="00C55C10" w:rsidRPr="00C55C10" w:rsidRDefault="00C55C10" w:rsidP="00C55C10">
      <w:pPr>
        <w:pStyle w:val="a3"/>
        <w:jc w:val="both"/>
      </w:pPr>
      <w:bookmarkStart w:id="22" w:name="sub_2000"/>
      <w:r w:rsidRPr="00C55C10">
        <w:t>Глава 2. Составление проекта бюджета</w:t>
      </w:r>
    </w:p>
    <w:p w:rsidR="00C55C10" w:rsidRPr="00C55C10" w:rsidRDefault="00C55C10" w:rsidP="00C55C10">
      <w:pPr>
        <w:pStyle w:val="a3"/>
        <w:jc w:val="both"/>
      </w:pPr>
      <w:bookmarkStart w:id="23" w:name="sub_21"/>
      <w:bookmarkEnd w:id="22"/>
      <w:r w:rsidRPr="00C55C10">
        <w:t>1. Проект бюджета Ромодановского сельского поселения составляется на основе прогноза социально-экономического развития в целях финансового обеспечения расходных обязательств.</w:t>
      </w:r>
    </w:p>
    <w:p w:rsidR="00C55C10" w:rsidRPr="00C55C10" w:rsidRDefault="00C55C10" w:rsidP="00C55C10">
      <w:pPr>
        <w:pStyle w:val="a3"/>
        <w:jc w:val="both"/>
      </w:pPr>
      <w:bookmarkStart w:id="24" w:name="sub_22"/>
      <w:bookmarkEnd w:id="23"/>
      <w:r w:rsidRPr="00C55C10">
        <w:t>2. Проект бюджета сельского поселения составляется и утверждается сроком на один год (на очередной ф</w:t>
      </w:r>
      <w:r w:rsidRPr="00C55C10">
        <w:t>и</w:t>
      </w:r>
      <w:r w:rsidRPr="00C55C10">
        <w:t>нансовый год).</w:t>
      </w:r>
    </w:p>
    <w:bookmarkEnd w:id="24"/>
    <w:p w:rsidR="00C55C10" w:rsidRPr="00C55C10" w:rsidRDefault="00C55C10" w:rsidP="00C55C10">
      <w:pPr>
        <w:pStyle w:val="a3"/>
        <w:jc w:val="both"/>
      </w:pPr>
      <w:r w:rsidRPr="00C55C10">
        <w:rPr>
          <w:rStyle w:val="a5"/>
          <w:color w:val="000000"/>
        </w:rPr>
        <w:t>Статья 6.</w:t>
      </w:r>
      <w:r w:rsidRPr="00C55C10">
        <w:t xml:space="preserve"> Органы, осуществляющие составление проекта бюджета</w:t>
      </w:r>
    </w:p>
    <w:p w:rsidR="00C55C10" w:rsidRPr="00C55C10" w:rsidRDefault="00C55C10" w:rsidP="00C55C10">
      <w:pPr>
        <w:pStyle w:val="a3"/>
        <w:jc w:val="both"/>
      </w:pPr>
      <w:bookmarkStart w:id="25" w:name="sub_23"/>
      <w:r w:rsidRPr="00C55C10">
        <w:t>1. Составление проектов бюджетов - исключительная прерогатива администрации Ромодановского сельск</w:t>
      </w:r>
      <w:r w:rsidRPr="00C55C10">
        <w:t>о</w:t>
      </w:r>
      <w:r w:rsidRPr="00C55C10">
        <w:t>го поселения.</w:t>
      </w:r>
    </w:p>
    <w:p w:rsidR="00C55C10" w:rsidRPr="00C55C10" w:rsidRDefault="00C55C10" w:rsidP="00C55C10">
      <w:pPr>
        <w:pStyle w:val="a3"/>
        <w:jc w:val="both"/>
      </w:pPr>
      <w:bookmarkStart w:id="26" w:name="sub_24"/>
      <w:bookmarkEnd w:id="25"/>
      <w:r w:rsidRPr="00C55C10">
        <w:t>2. Непосредственное составление проекта бюджета осуществляет отдел бухгалтерского учета и отчетности Ромодановского сельского поселения.</w:t>
      </w:r>
    </w:p>
    <w:p w:rsidR="00C55C10" w:rsidRPr="00C55C10" w:rsidRDefault="00C55C10" w:rsidP="00C55C10">
      <w:pPr>
        <w:pStyle w:val="a3"/>
        <w:jc w:val="both"/>
      </w:pPr>
      <w:bookmarkStart w:id="27" w:name="sub_2008"/>
      <w:bookmarkEnd w:id="26"/>
      <w:r w:rsidRPr="00C55C10">
        <w:rPr>
          <w:rStyle w:val="a5"/>
          <w:color w:val="000000"/>
        </w:rPr>
        <w:t>Статья 7.</w:t>
      </w:r>
      <w:r w:rsidRPr="00C55C10">
        <w:t xml:space="preserve"> </w:t>
      </w:r>
      <w:r w:rsidRPr="00C55C10">
        <w:rPr>
          <w:b/>
        </w:rPr>
        <w:t>Сведения, необходимые для составления проекта бюджета</w:t>
      </w:r>
    </w:p>
    <w:p w:rsidR="00C55C10" w:rsidRPr="00C55C10" w:rsidRDefault="00C55C10" w:rsidP="00C55C10">
      <w:pPr>
        <w:pStyle w:val="a3"/>
        <w:jc w:val="both"/>
      </w:pPr>
      <w:bookmarkStart w:id="28" w:name="sub_26"/>
      <w:bookmarkEnd w:id="27"/>
      <w:r w:rsidRPr="00C55C10">
        <w:t>1. В целях своевременного и качественного составления проекта бюджета бухгалтер Ромодановского сел</w:t>
      </w:r>
      <w:r w:rsidRPr="00C55C10">
        <w:t>ь</w:t>
      </w:r>
      <w:r w:rsidRPr="00C55C10">
        <w:t>ского поселения имеет право получать необходимые сведения от иных финансовых органов, органов мес</w:t>
      </w:r>
      <w:r w:rsidRPr="00C55C10">
        <w:t>т</w:t>
      </w:r>
      <w:r w:rsidRPr="00C55C10">
        <w:t>ного самоуправления.</w:t>
      </w:r>
    </w:p>
    <w:p w:rsidR="00C55C10" w:rsidRPr="00C55C10" w:rsidRDefault="00C55C10" w:rsidP="00C55C10">
      <w:pPr>
        <w:pStyle w:val="a3"/>
        <w:jc w:val="both"/>
      </w:pPr>
      <w:bookmarkStart w:id="29" w:name="sub_27"/>
      <w:bookmarkEnd w:id="28"/>
      <w:r w:rsidRPr="00C55C10">
        <w:t>2. Составление проекта бюджета основывается на:</w:t>
      </w:r>
    </w:p>
    <w:bookmarkEnd w:id="29"/>
    <w:p w:rsidR="00C55C10" w:rsidRPr="00C55C10" w:rsidRDefault="00C55C10" w:rsidP="00C55C10">
      <w:pPr>
        <w:pStyle w:val="a3"/>
        <w:jc w:val="both"/>
      </w:pPr>
      <w:r w:rsidRPr="00C55C10">
        <w:t>прогнозе социально-экономического развития сельского поселения;</w:t>
      </w:r>
    </w:p>
    <w:p w:rsidR="00C55C10" w:rsidRPr="00C55C10" w:rsidRDefault="00C55C10" w:rsidP="00C55C10">
      <w:pPr>
        <w:pStyle w:val="a3"/>
        <w:jc w:val="both"/>
      </w:pPr>
      <w:r w:rsidRPr="00C55C10">
        <w:t>основных направлениях бюджетной и налоговой политики;</w:t>
      </w:r>
    </w:p>
    <w:p w:rsidR="00C55C10" w:rsidRPr="00C55C10" w:rsidRDefault="00C55C10" w:rsidP="00C55C10">
      <w:pPr>
        <w:pStyle w:val="a3"/>
        <w:jc w:val="both"/>
      </w:pPr>
      <w:r w:rsidRPr="00C55C10">
        <w:t xml:space="preserve">муниципальных программах. </w:t>
      </w:r>
    </w:p>
    <w:p w:rsidR="00C55C10" w:rsidRPr="00C55C10" w:rsidRDefault="00C55C10" w:rsidP="00C55C10">
      <w:pPr>
        <w:pStyle w:val="a3"/>
        <w:jc w:val="both"/>
      </w:pPr>
      <w:bookmarkStart w:id="30" w:name="sub_2009"/>
      <w:r w:rsidRPr="00C55C10">
        <w:rPr>
          <w:rStyle w:val="a5"/>
          <w:color w:val="000000"/>
        </w:rPr>
        <w:t>Статья 8.</w:t>
      </w:r>
      <w:r w:rsidRPr="00C55C10">
        <w:t xml:space="preserve"> </w:t>
      </w:r>
      <w:r w:rsidRPr="00C55C10">
        <w:rPr>
          <w:b/>
        </w:rPr>
        <w:t>Прогноз социально-экономического развития</w:t>
      </w:r>
    </w:p>
    <w:p w:rsidR="00C55C10" w:rsidRPr="00C55C10" w:rsidRDefault="00C55C10" w:rsidP="00C55C10">
      <w:pPr>
        <w:pStyle w:val="a3"/>
        <w:jc w:val="both"/>
      </w:pPr>
      <w:bookmarkStart w:id="31" w:name="sub_29"/>
      <w:bookmarkEnd w:id="30"/>
      <w:r w:rsidRPr="00C55C10">
        <w:t>1. Прогноз социально-экономического развития разрабатывается на период не менее трех лет.</w:t>
      </w:r>
    </w:p>
    <w:p w:rsidR="00C55C10" w:rsidRPr="00C55C10" w:rsidRDefault="00C55C10" w:rsidP="00C55C10">
      <w:pPr>
        <w:pStyle w:val="a3"/>
        <w:jc w:val="both"/>
      </w:pPr>
      <w:bookmarkStart w:id="32" w:name="sub_30"/>
      <w:bookmarkEnd w:id="31"/>
      <w:r w:rsidRPr="00C55C10">
        <w:t>2. Прогноз социально-экономического развития ежегодно разрабатывается в порядке, установленном адм</w:t>
      </w:r>
      <w:r w:rsidRPr="00C55C10">
        <w:t>и</w:t>
      </w:r>
      <w:r w:rsidRPr="00C55C10">
        <w:t>нистрацией поселения.</w:t>
      </w:r>
    </w:p>
    <w:p w:rsidR="00C55C10" w:rsidRPr="00C55C10" w:rsidRDefault="00C55C10" w:rsidP="00C55C10">
      <w:pPr>
        <w:pStyle w:val="a3"/>
        <w:jc w:val="both"/>
      </w:pPr>
      <w:bookmarkStart w:id="33" w:name="sub_31"/>
      <w:bookmarkEnd w:id="32"/>
      <w:r w:rsidRPr="00C55C10">
        <w:t>3. Прогноз социально-экономического развития сельского поселения одобряется местной администрацией одновременно с принятием решения о внесении проекта бюджета в Совет депутатов.</w:t>
      </w:r>
    </w:p>
    <w:p w:rsidR="00C55C10" w:rsidRPr="00C55C10" w:rsidRDefault="00C55C10" w:rsidP="00C55C10">
      <w:pPr>
        <w:pStyle w:val="a3"/>
        <w:jc w:val="both"/>
      </w:pPr>
      <w:bookmarkStart w:id="34" w:name="sub_32"/>
      <w:bookmarkEnd w:id="33"/>
      <w:r w:rsidRPr="00C55C10">
        <w:t>4. Прогноз социально-экономического развития на очередной финансовый год и плановый период разраб</w:t>
      </w:r>
      <w:r w:rsidRPr="00C55C10">
        <w:t>а</w:t>
      </w:r>
      <w:r w:rsidRPr="00C55C10">
        <w:t>тывается путем уточнения параметров планового периода и добавления параметров второго года планового периода.</w:t>
      </w:r>
    </w:p>
    <w:bookmarkEnd w:id="34"/>
    <w:p w:rsidR="00C55C10" w:rsidRPr="00C55C10" w:rsidRDefault="00C55C10" w:rsidP="00C55C10">
      <w:pPr>
        <w:pStyle w:val="a3"/>
        <w:jc w:val="both"/>
      </w:pPr>
      <w:r w:rsidRPr="00C55C10">
        <w:lastRenderedPageBreak/>
        <w:t>В пояснительной записке к прогнозу социально-экономического развития приводится обоснование параме</w:t>
      </w:r>
      <w:r w:rsidRPr="00C55C10">
        <w:t>т</w:t>
      </w:r>
      <w:r w:rsidRPr="00C55C10">
        <w:t>ров прогноза, в том числе их сопоставление с ранее утвержденными параметрами с указанием причин и факторов прогнозируемых изменений.</w:t>
      </w:r>
    </w:p>
    <w:p w:rsidR="00C55C10" w:rsidRPr="00C55C10" w:rsidRDefault="00C55C10" w:rsidP="00C55C10">
      <w:pPr>
        <w:pStyle w:val="a3"/>
        <w:jc w:val="both"/>
      </w:pPr>
      <w:bookmarkStart w:id="35" w:name="sub_33"/>
      <w:r w:rsidRPr="00C55C10">
        <w:t>5. Изменение прогноза социально-экономического развития сельского поселения в ходе составления или рассмотрения проекта бюджета влечет за собой изменение основных характеристик проекта бюджета.</w:t>
      </w:r>
    </w:p>
    <w:p w:rsidR="00C55C10" w:rsidRPr="00C55C10" w:rsidRDefault="00C55C10" w:rsidP="00C55C10">
      <w:pPr>
        <w:pStyle w:val="a3"/>
        <w:jc w:val="both"/>
        <w:rPr>
          <w:b/>
        </w:rPr>
      </w:pPr>
      <w:bookmarkStart w:id="36" w:name="sub_2011"/>
      <w:bookmarkEnd w:id="35"/>
      <w:r w:rsidRPr="00C55C10">
        <w:rPr>
          <w:rStyle w:val="a5"/>
          <w:color w:val="000000"/>
        </w:rPr>
        <w:t>Статья 9.</w:t>
      </w:r>
      <w:r w:rsidRPr="00C55C10">
        <w:t xml:space="preserve"> </w:t>
      </w:r>
      <w:r w:rsidRPr="00C55C10">
        <w:rPr>
          <w:b/>
        </w:rPr>
        <w:t>Основные направления бюджетной и налоговой политики</w:t>
      </w:r>
    </w:p>
    <w:p w:rsidR="00C55C10" w:rsidRPr="00C55C10" w:rsidRDefault="00C55C10" w:rsidP="00C55C10">
      <w:pPr>
        <w:pStyle w:val="a3"/>
        <w:jc w:val="both"/>
      </w:pPr>
      <w:bookmarkStart w:id="37" w:name="sub_38"/>
      <w:bookmarkEnd w:id="36"/>
      <w:r w:rsidRPr="00C55C10">
        <w:t xml:space="preserve">1. Бюджетная и налоговая политика Ромодановского сельского поселения определяется в соответствии с </w:t>
      </w:r>
      <w:hyperlink r:id="rId27" w:history="1">
        <w:r w:rsidRPr="00C55C10">
          <w:rPr>
            <w:rStyle w:val="a6"/>
            <w:b w:val="0"/>
            <w:color w:val="000000"/>
          </w:rPr>
          <w:t>Бюджетным посланием</w:t>
        </w:r>
      </w:hyperlink>
      <w:r w:rsidRPr="00C55C10">
        <w:t xml:space="preserve"> Президента Российской Федерации Федеральному Собранию Российской Федер</w:t>
      </w:r>
      <w:r w:rsidRPr="00C55C10">
        <w:t>а</w:t>
      </w:r>
      <w:r w:rsidRPr="00C55C10">
        <w:t>ции, с Бюджетным посланием Главы Республики Мордовия "О бюджетной политике", Основных направл</w:t>
      </w:r>
      <w:r w:rsidRPr="00C55C10">
        <w:t>е</w:t>
      </w:r>
      <w:r w:rsidRPr="00C55C10">
        <w:t>ний бюджетной и налоговой политики Ромодановского муниципального района.</w:t>
      </w:r>
    </w:p>
    <w:p w:rsidR="00C55C10" w:rsidRPr="00C55C10" w:rsidRDefault="00C55C10" w:rsidP="00C55C10">
      <w:pPr>
        <w:pStyle w:val="a3"/>
        <w:jc w:val="both"/>
      </w:pPr>
      <w:bookmarkStart w:id="38" w:name="sub_39"/>
      <w:bookmarkEnd w:id="37"/>
      <w:r w:rsidRPr="00C55C10">
        <w:t>2. Основные направления бюджетной и налоговой политики сельского поселения представляются админ</w:t>
      </w:r>
      <w:r w:rsidRPr="00C55C10">
        <w:t>и</w:t>
      </w:r>
      <w:r w:rsidRPr="00C55C10">
        <w:t>страцией Совету депутатов Ромодановского сельского одновременно с прогнозом социально-экономического развития сельского поселения.</w:t>
      </w:r>
    </w:p>
    <w:p w:rsidR="00C55C10" w:rsidRPr="00C55C10" w:rsidRDefault="00C55C10" w:rsidP="00C55C10">
      <w:pPr>
        <w:pStyle w:val="a3"/>
        <w:jc w:val="both"/>
      </w:pPr>
      <w:bookmarkStart w:id="39" w:name="sub_2012"/>
      <w:bookmarkEnd w:id="38"/>
      <w:r w:rsidRPr="00C55C10">
        <w:rPr>
          <w:rStyle w:val="a5"/>
          <w:color w:val="000000"/>
        </w:rPr>
        <w:t>Статья 10.</w:t>
      </w:r>
      <w:r w:rsidRPr="00C55C10">
        <w:t xml:space="preserve"> </w:t>
      </w:r>
      <w:r w:rsidRPr="00C55C10">
        <w:rPr>
          <w:b/>
        </w:rPr>
        <w:t>Прогнозирование доходов бюджета</w:t>
      </w:r>
    </w:p>
    <w:p w:rsidR="00C55C10" w:rsidRPr="00C55C10" w:rsidRDefault="00C55C10" w:rsidP="00C55C10">
      <w:pPr>
        <w:pStyle w:val="a3"/>
        <w:jc w:val="both"/>
      </w:pPr>
      <w:bookmarkStart w:id="40" w:name="sub_41"/>
      <w:bookmarkEnd w:id="39"/>
      <w:r w:rsidRPr="00C55C10">
        <w:t>1. Доходы бюджета прогнозируются на основе прогноза социально-экономического развития соответс</w:t>
      </w:r>
      <w:r w:rsidRPr="00C55C10">
        <w:t>т</w:t>
      </w:r>
      <w:r w:rsidRPr="00C55C10">
        <w:t>вующей территории в условиях действующего на день внесения проекта решения о бюджете в Совет деп</w:t>
      </w:r>
      <w:r w:rsidRPr="00C55C10">
        <w:t>у</w:t>
      </w:r>
      <w:r w:rsidRPr="00C55C10">
        <w:t xml:space="preserve">татов сельского поселения </w:t>
      </w:r>
      <w:hyperlink r:id="rId28" w:history="1">
        <w:r w:rsidRPr="00C55C10">
          <w:rPr>
            <w:rStyle w:val="a6"/>
            <w:b w:val="0"/>
            <w:color w:val="000000"/>
          </w:rPr>
          <w:t>законодательства</w:t>
        </w:r>
      </w:hyperlink>
      <w:r w:rsidRPr="00C55C10">
        <w:t xml:space="preserve"> о налогах и сборах и </w:t>
      </w:r>
      <w:hyperlink r:id="rId29" w:history="1">
        <w:r w:rsidRPr="00C55C10">
          <w:rPr>
            <w:rStyle w:val="a6"/>
            <w:b w:val="0"/>
            <w:color w:val="000000"/>
          </w:rPr>
          <w:t>бюджетного законодательства</w:t>
        </w:r>
      </w:hyperlink>
      <w:r w:rsidRPr="00C55C10">
        <w:t xml:space="preserve"> Российской Федерации, а также законодательства Российской Федерации, муниципальных правовых актов Совета деп</w:t>
      </w:r>
      <w:r w:rsidRPr="00C55C10">
        <w:t>у</w:t>
      </w:r>
      <w:r w:rsidRPr="00C55C10">
        <w:t>татов сельского поселения, устанавливающих неналоговые доходы бюджетов бюджетной системы Росси</w:t>
      </w:r>
      <w:r w:rsidRPr="00C55C10">
        <w:t>й</w:t>
      </w:r>
      <w:r w:rsidRPr="00C55C10">
        <w:t>ской Федерации.</w:t>
      </w:r>
    </w:p>
    <w:p w:rsidR="00C55C10" w:rsidRPr="00C55C10" w:rsidRDefault="00C55C10" w:rsidP="00C55C10">
      <w:pPr>
        <w:pStyle w:val="a3"/>
        <w:jc w:val="both"/>
      </w:pPr>
      <w:bookmarkStart w:id="41" w:name="sub_42"/>
      <w:bookmarkEnd w:id="40"/>
      <w:r w:rsidRPr="00C55C10">
        <w:t>2. Нормативные правовые акты Совета депутатов сельского поселения, предусматривающие внесение изм</w:t>
      </w:r>
      <w:r w:rsidRPr="00C55C10">
        <w:t>е</w:t>
      </w:r>
      <w:r w:rsidRPr="00C55C10">
        <w:t>нений в нормативные правовые акты Совета депутатов сельского поселения о налогах и сборах, принятые после дня внесения в Совет депутатов сельского поселения проекта решения о местном бюджете на очере</w:t>
      </w:r>
      <w:r w:rsidRPr="00C55C10">
        <w:t>д</w:t>
      </w:r>
      <w:r w:rsidRPr="00C55C10">
        <w:t>ной финансовый год, приводящие к изменению доходов (расходов) бюджетов бюджетной системы Росси</w:t>
      </w:r>
      <w:r w:rsidRPr="00C55C10">
        <w:t>й</w:t>
      </w:r>
      <w:r w:rsidRPr="00C55C10">
        <w:t>ской Федерации, должны содержать положения о вступлении в силу указанных нормативных правовых а</w:t>
      </w:r>
      <w:r w:rsidRPr="00C55C10">
        <w:t>к</w:t>
      </w:r>
      <w:r w:rsidRPr="00C55C10">
        <w:t>тов представительного органа муниципального образования не ранее 1 января года, следующего за очере</w:t>
      </w:r>
      <w:r w:rsidRPr="00C55C10">
        <w:t>д</w:t>
      </w:r>
      <w:r w:rsidRPr="00C55C10">
        <w:t>ным финансовым годом.</w:t>
      </w:r>
    </w:p>
    <w:p w:rsidR="00C55C10" w:rsidRPr="00C55C10" w:rsidRDefault="00C55C10" w:rsidP="00C55C10">
      <w:pPr>
        <w:pStyle w:val="a3"/>
        <w:jc w:val="both"/>
      </w:pPr>
      <w:bookmarkStart w:id="42" w:name="sub_2013"/>
      <w:bookmarkEnd w:id="41"/>
      <w:r w:rsidRPr="00C55C10">
        <w:rPr>
          <w:rStyle w:val="a5"/>
          <w:color w:val="000000"/>
        </w:rPr>
        <w:t>Статья 11.</w:t>
      </w:r>
      <w:r w:rsidRPr="00C55C10">
        <w:t xml:space="preserve"> </w:t>
      </w:r>
      <w:r w:rsidRPr="00C55C10">
        <w:rPr>
          <w:b/>
        </w:rPr>
        <w:t>Планирование бюджетных ассигнований</w:t>
      </w:r>
    </w:p>
    <w:p w:rsidR="00C55C10" w:rsidRPr="00C55C10" w:rsidRDefault="00C55C10" w:rsidP="00C55C10">
      <w:pPr>
        <w:pStyle w:val="a3"/>
        <w:jc w:val="both"/>
      </w:pPr>
      <w:bookmarkStart w:id="43" w:name="sub_44"/>
      <w:bookmarkEnd w:id="42"/>
      <w:r w:rsidRPr="00C55C10">
        <w:t>1. Планирование бюджетных ассигнований осуществляется в порядке и в соответствии с методикой, уст</w:t>
      </w:r>
      <w:r w:rsidRPr="00C55C10">
        <w:t>а</w:t>
      </w:r>
      <w:r w:rsidRPr="00C55C10">
        <w:t>навливаемой соответствующим финансовым органом.</w:t>
      </w:r>
    </w:p>
    <w:p w:rsidR="00C55C10" w:rsidRPr="00C55C10" w:rsidRDefault="00C55C10" w:rsidP="00C55C10">
      <w:pPr>
        <w:pStyle w:val="a3"/>
        <w:jc w:val="both"/>
      </w:pPr>
      <w:bookmarkStart w:id="44" w:name="sub_45"/>
      <w:bookmarkEnd w:id="43"/>
      <w:r w:rsidRPr="00C55C10">
        <w:t>2. Планирование бюджетных ассигнований осуществляется раздельно по бюджетным ассигнованиям на и</w:t>
      </w:r>
      <w:r w:rsidRPr="00C55C10">
        <w:t>с</w:t>
      </w:r>
      <w:r w:rsidRPr="00C55C10">
        <w:t>полнение действующих и принимаемых обязательств.</w:t>
      </w:r>
    </w:p>
    <w:bookmarkEnd w:id="44"/>
    <w:p w:rsidR="00C55C10" w:rsidRPr="00C55C10" w:rsidRDefault="00C55C10" w:rsidP="00C55C10">
      <w:pPr>
        <w:pStyle w:val="a3"/>
        <w:jc w:val="both"/>
      </w:pPr>
      <w:r w:rsidRPr="00C55C10">
        <w:t>Под бюджетными ассигнованиями на исполнение действующих расходных обязательств понимаются асси</w:t>
      </w:r>
      <w:r w:rsidRPr="00C55C10">
        <w:t>г</w:t>
      </w:r>
      <w:r w:rsidRPr="00C55C10">
        <w:t>нования, состав и (или) объем которых обусловлены законами, нормативными правовыми актами, догов</w:t>
      </w:r>
      <w:r w:rsidRPr="00C55C10">
        <w:t>о</w:t>
      </w:r>
      <w:r w:rsidRPr="00C55C10">
        <w:t>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w:t>
      </w:r>
      <w:r w:rsidRPr="00C55C10">
        <w:t>а</w:t>
      </w:r>
      <w:r w:rsidRPr="00C55C10">
        <w:t>тельств в текущем финансовом году, включая договоры и соглашения, заключенные (подлежащие заключ</w:t>
      </w:r>
      <w:r w:rsidRPr="00C55C10">
        <w:t>е</w:t>
      </w:r>
      <w:r w:rsidRPr="00C55C10">
        <w:t xml:space="preserve">нию) получателями бюджетных средств во исполнение указанных законов и нормативных правовых актов </w:t>
      </w:r>
    </w:p>
    <w:p w:rsidR="00C55C10" w:rsidRPr="00C55C10" w:rsidRDefault="00C55C10" w:rsidP="00C55C10">
      <w:pPr>
        <w:pStyle w:val="a3"/>
        <w:jc w:val="both"/>
      </w:pPr>
      <w:r w:rsidRPr="00C55C10">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договорами и с</w:t>
      </w:r>
      <w:r w:rsidRPr="00C55C10">
        <w:t>о</w:t>
      </w:r>
      <w:r w:rsidRPr="00C55C10">
        <w:t>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w:t>
      </w:r>
      <w:r w:rsidRPr="00C55C10">
        <w:t>и</w:t>
      </w:r>
      <w:r w:rsidRPr="00C55C10">
        <w:t>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w:t>
      </w:r>
    </w:p>
    <w:p w:rsidR="00C55C10" w:rsidRPr="00C55C10" w:rsidRDefault="00C55C10" w:rsidP="00C55C10">
      <w:pPr>
        <w:pStyle w:val="a3"/>
        <w:jc w:val="both"/>
      </w:pPr>
      <w:bookmarkStart w:id="45" w:name="sub_46"/>
      <w:r w:rsidRPr="00C55C10">
        <w:t>3. Планирование бюджетных ассигнований на оказание муниципальных услуг (выполнение работ) бюдже</w:t>
      </w:r>
      <w:r w:rsidRPr="00C55C10">
        <w:t>т</w:t>
      </w:r>
      <w:r w:rsidRPr="00C55C10">
        <w:t>ными учреждениями осуществляется с учетом муниципального задания на очередной финансовый год, а также его выполнения в отчетном финансовом году и текущем финансовом году.</w:t>
      </w:r>
    </w:p>
    <w:p w:rsidR="00C55C10" w:rsidRPr="00C55C10" w:rsidRDefault="00C55C10" w:rsidP="00C55C10">
      <w:pPr>
        <w:pStyle w:val="a3"/>
        <w:jc w:val="both"/>
        <w:rPr>
          <w:b/>
        </w:rPr>
      </w:pPr>
      <w:bookmarkStart w:id="46" w:name="sub_2014"/>
      <w:bookmarkEnd w:id="45"/>
      <w:r w:rsidRPr="00C55C10">
        <w:rPr>
          <w:rStyle w:val="a5"/>
          <w:color w:val="000000"/>
        </w:rPr>
        <w:t>Статья 12.</w:t>
      </w:r>
      <w:r w:rsidRPr="00C55C10">
        <w:t xml:space="preserve"> </w:t>
      </w:r>
      <w:r w:rsidRPr="00C55C10">
        <w:rPr>
          <w:b/>
        </w:rPr>
        <w:t>Муниципальные программы</w:t>
      </w:r>
    </w:p>
    <w:p w:rsidR="00C55C10" w:rsidRPr="00C55C10" w:rsidRDefault="00C55C10" w:rsidP="00C55C10">
      <w:pPr>
        <w:pStyle w:val="a3"/>
        <w:jc w:val="both"/>
      </w:pPr>
      <w:bookmarkStart w:id="47" w:name="sub_48"/>
      <w:bookmarkEnd w:id="46"/>
      <w:r w:rsidRPr="00C55C10">
        <w:t>1. Муниципальные программы утверждаются администрацией Ромодановского сельского поселения.</w:t>
      </w:r>
    </w:p>
    <w:bookmarkEnd w:id="47"/>
    <w:p w:rsidR="00C55C10" w:rsidRPr="00C55C10" w:rsidRDefault="00C55C10" w:rsidP="00C55C10">
      <w:pPr>
        <w:pStyle w:val="a3"/>
        <w:jc w:val="both"/>
      </w:pPr>
      <w:r w:rsidRPr="00C55C10">
        <w:t>Сроки реализации муниципальных программ определяются администрацией сельского поселения в устана</w:t>
      </w:r>
      <w:r w:rsidRPr="00C55C10">
        <w:t>в</w:t>
      </w:r>
      <w:r w:rsidRPr="00C55C10">
        <w:t>ливаемом ими порядке.</w:t>
      </w:r>
    </w:p>
    <w:p w:rsidR="00C55C10" w:rsidRPr="00C55C10" w:rsidRDefault="00C55C10" w:rsidP="00C55C10">
      <w:pPr>
        <w:pStyle w:val="a3"/>
        <w:jc w:val="both"/>
      </w:pPr>
      <w:r w:rsidRPr="00C55C10">
        <w:t>Порядок принятия решений о разработке муниципальных программ, формирования и реализации указанных программ, устанавливается нормативными правовыми актами (муниципальным правовым актом) админис</w:t>
      </w:r>
      <w:r w:rsidRPr="00C55C10">
        <w:t>т</w:t>
      </w:r>
      <w:r w:rsidRPr="00C55C10">
        <w:t>рации сельского поселения.</w:t>
      </w:r>
    </w:p>
    <w:p w:rsidR="00C55C10" w:rsidRPr="00C55C10" w:rsidRDefault="00C55C10" w:rsidP="00C55C10">
      <w:pPr>
        <w:pStyle w:val="a3"/>
        <w:jc w:val="both"/>
      </w:pPr>
      <w:bookmarkStart w:id="48" w:name="sub_49"/>
      <w:r w:rsidRPr="00C55C10">
        <w:t>2. Объем бюджетных ассигнований на финансовое обеспечение реализации муниципальных программ у</w:t>
      </w:r>
      <w:r w:rsidRPr="00C55C10">
        <w:t>т</w:t>
      </w:r>
      <w:r w:rsidRPr="00C55C10">
        <w:t>верждается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муниципальным правовым актом администрации сельского поселения.</w:t>
      </w:r>
    </w:p>
    <w:bookmarkEnd w:id="48"/>
    <w:p w:rsidR="00C55C10" w:rsidRPr="00C55C10" w:rsidRDefault="00C55C10" w:rsidP="00C55C10">
      <w:pPr>
        <w:pStyle w:val="a3"/>
        <w:jc w:val="both"/>
      </w:pPr>
      <w:r w:rsidRPr="00C55C10">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w:t>
      </w:r>
      <w:r w:rsidRPr="00C55C10">
        <w:t>н</w:t>
      </w:r>
      <w:r w:rsidRPr="00C55C10">
        <w:t>ные администрацией сельского поселения. Совет депутатов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Совета депутатов.</w:t>
      </w:r>
    </w:p>
    <w:p w:rsidR="00C55C10" w:rsidRPr="00C55C10" w:rsidRDefault="00C55C10" w:rsidP="00C55C10">
      <w:pPr>
        <w:pStyle w:val="a3"/>
        <w:jc w:val="both"/>
      </w:pPr>
      <w:r w:rsidRPr="00C55C10">
        <w:t>Муниципальные программы подлежат приведению в соответствие с решением о бюджете не позднее двух месяцев со дня вступления его в силу.</w:t>
      </w:r>
    </w:p>
    <w:p w:rsidR="00C55C10" w:rsidRPr="00C55C10" w:rsidRDefault="00C55C10" w:rsidP="00C55C10">
      <w:pPr>
        <w:pStyle w:val="a3"/>
        <w:jc w:val="both"/>
      </w:pPr>
      <w:bookmarkStart w:id="49" w:name="sub_50"/>
      <w:r w:rsidRPr="00C55C10">
        <w:lastRenderedPageBreak/>
        <w:t>3. По каждой муниципальной программе ежегодно проводится оценка эффективности ее реализации. Пор</w:t>
      </w:r>
      <w:r w:rsidRPr="00C55C10">
        <w:t>я</w:t>
      </w:r>
      <w:r w:rsidRPr="00C55C10">
        <w:t>док проведения указанной оценки и ее критерии устанавливаются администрацией сельского поселения.</w:t>
      </w:r>
    </w:p>
    <w:bookmarkEnd w:id="49"/>
    <w:p w:rsidR="00C55C10" w:rsidRPr="00C55C10" w:rsidRDefault="00C55C10" w:rsidP="00C55C10">
      <w:pPr>
        <w:pStyle w:val="a3"/>
        <w:jc w:val="both"/>
      </w:pPr>
      <w:r w:rsidRPr="00C55C10">
        <w:t>По результатам указанной оценки администрацией сельского поселения может быть принято решение о н</w:t>
      </w:r>
      <w:r w:rsidRPr="00C55C10">
        <w:t>е</w:t>
      </w:r>
      <w:r w:rsidRPr="00C55C10">
        <w:t>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C55C10" w:rsidRPr="00C55C10" w:rsidRDefault="00C55C10" w:rsidP="00C55C10">
      <w:pPr>
        <w:pStyle w:val="a3"/>
        <w:jc w:val="both"/>
      </w:pPr>
      <w:bookmarkStart w:id="50" w:name="sub_2015"/>
      <w:r w:rsidRPr="00C55C10">
        <w:rPr>
          <w:rStyle w:val="a5"/>
          <w:color w:val="000000"/>
        </w:rPr>
        <w:t>Статья 13.</w:t>
      </w:r>
      <w:r w:rsidRPr="00C55C10">
        <w:t xml:space="preserve"> </w:t>
      </w:r>
      <w:r w:rsidRPr="00C55C10">
        <w:rPr>
          <w:b/>
        </w:rPr>
        <w:t>Ведомственные целевые программы</w:t>
      </w:r>
    </w:p>
    <w:p w:rsidR="00C55C10" w:rsidRPr="00C55C10" w:rsidRDefault="00C55C10" w:rsidP="00C55C10">
      <w:pPr>
        <w:pStyle w:val="a3"/>
        <w:jc w:val="both"/>
      </w:pPr>
      <w:bookmarkStart w:id="51" w:name="sub_52"/>
      <w:bookmarkEnd w:id="50"/>
      <w:r w:rsidRPr="00C55C10">
        <w:t>1. В бюджете сельского поселения предусматриваются бюджетные ассигнования на реализацию ведомс</w:t>
      </w:r>
      <w:r w:rsidRPr="00C55C10">
        <w:t>т</w:t>
      </w:r>
      <w:r w:rsidRPr="00C55C10">
        <w:t>венных целевых программ, разработка, утверждение и реализация которых осуществляются в порядке, у</w:t>
      </w:r>
      <w:r w:rsidRPr="00C55C10">
        <w:t>с</w:t>
      </w:r>
      <w:r w:rsidRPr="00C55C10">
        <w:t>тановленном администрацией сельского поселения.</w:t>
      </w:r>
    </w:p>
    <w:p w:rsidR="00C55C10" w:rsidRPr="00C55C10" w:rsidRDefault="00C55C10" w:rsidP="00C55C10">
      <w:pPr>
        <w:pStyle w:val="a3"/>
        <w:jc w:val="both"/>
      </w:pPr>
      <w:bookmarkStart w:id="52" w:name="sub_53"/>
      <w:bookmarkEnd w:id="51"/>
      <w:r w:rsidRPr="00C55C10">
        <w:t>2. Ведомственными целевыми программами являются увязанные по ресурсам и срокам осуществления ко</w:t>
      </w:r>
      <w:r w:rsidRPr="00C55C10">
        <w:t>м</w:t>
      </w:r>
      <w:r w:rsidRPr="00C55C10">
        <w:t>плексы мероприятий, направленных на решение отдельных задач в рамках полномочий одного органа мес</w:t>
      </w:r>
      <w:r w:rsidRPr="00C55C10">
        <w:t>т</w:t>
      </w:r>
      <w:r w:rsidRPr="00C55C10">
        <w:t>ной администрацией.</w:t>
      </w:r>
    </w:p>
    <w:p w:rsidR="00C55C10" w:rsidRPr="00C55C10" w:rsidRDefault="00C55C10" w:rsidP="00C55C10">
      <w:pPr>
        <w:pStyle w:val="a3"/>
        <w:jc w:val="both"/>
      </w:pPr>
      <w:bookmarkStart w:id="53" w:name="sub_2017"/>
      <w:bookmarkEnd w:id="52"/>
      <w:r w:rsidRPr="00C55C10">
        <w:rPr>
          <w:rStyle w:val="a5"/>
          <w:color w:val="000000"/>
        </w:rPr>
        <w:t>Статья 14.</w:t>
      </w:r>
      <w:r w:rsidRPr="00C55C10">
        <w:t xml:space="preserve"> </w:t>
      </w:r>
      <w:r w:rsidRPr="00C55C10">
        <w:rPr>
          <w:b/>
        </w:rPr>
        <w:t>Порядок и сроки составления проектов бюджетов</w:t>
      </w:r>
    </w:p>
    <w:bookmarkEnd w:id="53"/>
    <w:p w:rsidR="00C55C10" w:rsidRPr="00C55C10" w:rsidRDefault="00C55C10" w:rsidP="00C55C10">
      <w:pPr>
        <w:pStyle w:val="a3"/>
        <w:jc w:val="both"/>
      </w:pPr>
      <w:r w:rsidRPr="00C55C10">
        <w:t>Решение о начале работы над составлением проекта бюджета Ромодановского сельского поселения на оч</w:t>
      </w:r>
      <w:r w:rsidRPr="00C55C10">
        <w:t>е</w:t>
      </w:r>
      <w:r w:rsidRPr="00C55C10">
        <w:t>редной финансовый год  принимается администрацией Ромодановского сельского поселения не ранее, чем за 6 месяцев до начала соответствующего финансового года. Одновременно определяются этапы работы по составлению проекта бюджета Ромодановского сельского поселения, исходя из сроков его рассмотрения Советом депутатов Ромодановского сельского поселения.</w:t>
      </w:r>
    </w:p>
    <w:p w:rsidR="00C55C10" w:rsidRPr="00C55C10" w:rsidRDefault="00C55C10" w:rsidP="00C55C10">
      <w:pPr>
        <w:pStyle w:val="a3"/>
        <w:jc w:val="both"/>
      </w:pPr>
      <w:bookmarkStart w:id="54" w:name="sub_3000"/>
      <w:r w:rsidRPr="00C55C10">
        <w:t>Глава 3. Основы рассмотрения и утверждения бюджета</w:t>
      </w:r>
    </w:p>
    <w:p w:rsidR="00C55C10" w:rsidRPr="00C55C10" w:rsidRDefault="00C55C10" w:rsidP="00C55C10">
      <w:pPr>
        <w:pStyle w:val="a3"/>
        <w:jc w:val="both"/>
      </w:pPr>
      <w:bookmarkStart w:id="55" w:name="sub_3018"/>
      <w:bookmarkEnd w:id="54"/>
      <w:r w:rsidRPr="00C55C10">
        <w:rPr>
          <w:rStyle w:val="a5"/>
          <w:color w:val="000000"/>
        </w:rPr>
        <w:t>Статья 15.</w:t>
      </w:r>
      <w:r w:rsidRPr="00C55C10">
        <w:t xml:space="preserve"> </w:t>
      </w:r>
      <w:r w:rsidRPr="00C55C10">
        <w:rPr>
          <w:b/>
        </w:rPr>
        <w:t>Общие положения</w:t>
      </w:r>
    </w:p>
    <w:p w:rsidR="00C55C10" w:rsidRPr="00C55C10" w:rsidRDefault="00C55C10" w:rsidP="00C55C10">
      <w:pPr>
        <w:pStyle w:val="a3"/>
        <w:jc w:val="both"/>
      </w:pPr>
      <w:bookmarkStart w:id="56" w:name="sub_60"/>
      <w:bookmarkEnd w:id="55"/>
      <w:r w:rsidRPr="00C55C10">
        <w:t>1. В решении о бюджете должны содержаться основные характеристики бюджета, к которым относятся о</w:t>
      </w:r>
      <w:r w:rsidRPr="00C55C10">
        <w:t>б</w:t>
      </w:r>
      <w:r w:rsidRPr="00C55C10">
        <w:t>щий объем доходов бюджета, общий объем расходов, дефицит (профицит) бюджета, а также иные показат</w:t>
      </w:r>
      <w:r w:rsidRPr="00C55C10">
        <w:t>е</w:t>
      </w:r>
      <w:r w:rsidRPr="00C55C10">
        <w:t xml:space="preserve">ли, установленные </w:t>
      </w:r>
      <w:hyperlink r:id="rId30" w:history="1">
        <w:r w:rsidRPr="00C55C10">
          <w:rPr>
            <w:rStyle w:val="a6"/>
            <w:b w:val="0"/>
            <w:color w:val="000000"/>
          </w:rPr>
          <w:t>Бюджетным Кодексом</w:t>
        </w:r>
      </w:hyperlink>
      <w:r w:rsidRPr="00C55C10">
        <w:t>, законами субъектов Российской Федерации, муниципальными правовыми актами Совета депутатов Ромодановского городского поселения.</w:t>
      </w:r>
    </w:p>
    <w:p w:rsidR="00C55C10" w:rsidRPr="00C55C10" w:rsidRDefault="00C55C10" w:rsidP="00C55C10">
      <w:pPr>
        <w:pStyle w:val="a3"/>
        <w:jc w:val="both"/>
      </w:pPr>
      <w:bookmarkStart w:id="57" w:name="sub_61"/>
      <w:bookmarkEnd w:id="56"/>
      <w:r w:rsidRPr="00C55C10">
        <w:t>2. Решением о бюджете утверждаются:</w:t>
      </w:r>
    </w:p>
    <w:bookmarkEnd w:id="57"/>
    <w:p w:rsidR="00C55C10" w:rsidRPr="00C55C10" w:rsidRDefault="00C55C10" w:rsidP="00C55C10">
      <w:pPr>
        <w:pStyle w:val="a3"/>
        <w:jc w:val="both"/>
      </w:pPr>
      <w:r w:rsidRPr="00C55C10">
        <w:t>- перечень главных администраторов доходов бюджета;</w:t>
      </w:r>
    </w:p>
    <w:p w:rsidR="00C55C10" w:rsidRPr="00C55C10" w:rsidRDefault="00C55C10" w:rsidP="00C55C10">
      <w:pPr>
        <w:pStyle w:val="a3"/>
        <w:jc w:val="both"/>
      </w:pPr>
      <w:r w:rsidRPr="00C55C10">
        <w:t xml:space="preserve">-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w:t>
      </w:r>
      <w:hyperlink r:id="rId31" w:history="1">
        <w:r w:rsidRPr="00C55C10">
          <w:rPr>
            <w:rStyle w:val="a6"/>
            <w:b w:val="0"/>
            <w:color w:val="000000"/>
          </w:rPr>
          <w:t>классификации расходов</w:t>
        </w:r>
      </w:hyperlink>
      <w:r w:rsidRPr="00C55C10">
        <w:t xml:space="preserve"> бюджетов на очередной финансовый год , а также по разделам и подразделам классификации расходов бюджетов в случаях, установленных соответс</w:t>
      </w:r>
      <w:r w:rsidRPr="00C55C10">
        <w:t>т</w:t>
      </w:r>
      <w:r w:rsidRPr="00C55C10">
        <w:t xml:space="preserve">венно </w:t>
      </w:r>
      <w:hyperlink r:id="rId32" w:history="1">
        <w:r w:rsidRPr="00C55C10">
          <w:rPr>
            <w:rStyle w:val="a6"/>
            <w:b w:val="0"/>
            <w:color w:val="000000"/>
          </w:rPr>
          <w:t>Бюджетным Кодексом</w:t>
        </w:r>
      </w:hyperlink>
      <w:r w:rsidRPr="00C55C10">
        <w:t>, законом субъекта Российской Федерации, решением Совета депутатов сел</w:t>
      </w:r>
      <w:r w:rsidRPr="00C55C10">
        <w:t>ь</w:t>
      </w:r>
      <w:r w:rsidRPr="00C55C10">
        <w:t>ского поселения;</w:t>
      </w:r>
    </w:p>
    <w:p w:rsidR="00C55C10" w:rsidRPr="00C55C10" w:rsidRDefault="00C55C10" w:rsidP="00C55C10">
      <w:pPr>
        <w:pStyle w:val="a3"/>
        <w:jc w:val="both"/>
      </w:pPr>
      <w:r w:rsidRPr="00C55C10">
        <w:t>- ведомственная структура расходов бюджета на очередной финансовый год;</w:t>
      </w:r>
    </w:p>
    <w:p w:rsidR="00C55C10" w:rsidRPr="00C55C10" w:rsidRDefault="00C55C10" w:rsidP="00C55C10">
      <w:pPr>
        <w:pStyle w:val="a3"/>
        <w:jc w:val="both"/>
      </w:pPr>
      <w:r w:rsidRPr="00C55C10">
        <w:t>- общий объем бюджетных ассигнований, направляемых на исполнение публичных нормативных обяз</w:t>
      </w:r>
      <w:r w:rsidRPr="00C55C10">
        <w:t>а</w:t>
      </w:r>
      <w:r w:rsidRPr="00C55C10">
        <w:t>тельств;</w:t>
      </w:r>
    </w:p>
    <w:p w:rsidR="00C55C10" w:rsidRPr="00C55C10" w:rsidRDefault="00C55C10" w:rsidP="00C55C10">
      <w:pPr>
        <w:pStyle w:val="a3"/>
        <w:jc w:val="both"/>
      </w:pPr>
      <w:r w:rsidRPr="00C55C10">
        <w:t>- объем межбюджетных трансфертов, получаемых из других бюджетов бюджетной системы Российской Федерации в очередном финансовом году;</w:t>
      </w:r>
    </w:p>
    <w:p w:rsidR="00C55C10" w:rsidRPr="00C55C10" w:rsidRDefault="00C55C10" w:rsidP="00C55C10">
      <w:pPr>
        <w:pStyle w:val="a3"/>
        <w:jc w:val="both"/>
      </w:pPr>
      <w:r w:rsidRPr="00C55C10">
        <w:t>- общий объем условно утверждаемых (утвержденных) расходов в случае утверждения бюджета на очере</w:t>
      </w:r>
      <w:r w:rsidRPr="00C55C10">
        <w:t>д</w:t>
      </w:r>
      <w:r w:rsidRPr="00C55C10">
        <w:t>ной финансовый год и плановый период на первый год планового периода в объеме не менее 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w:t>
      </w:r>
      <w:r w:rsidRPr="00C55C10">
        <w:t>е</w:t>
      </w:r>
      <w:r w:rsidRPr="00C55C10">
        <w:t xml:space="preserve">ние); </w:t>
      </w:r>
    </w:p>
    <w:p w:rsidR="00C55C10" w:rsidRPr="00C55C10" w:rsidRDefault="00C55C10" w:rsidP="00C55C10">
      <w:pPr>
        <w:pStyle w:val="a3"/>
        <w:jc w:val="both"/>
      </w:pPr>
      <w:r w:rsidRPr="00C55C10">
        <w:t>- источники финансирования дефицита бюджета на очередной финансовый год;</w:t>
      </w:r>
    </w:p>
    <w:p w:rsidR="00C55C10" w:rsidRPr="00C55C10" w:rsidRDefault="00C55C10" w:rsidP="00C55C10">
      <w:pPr>
        <w:pStyle w:val="a3"/>
        <w:jc w:val="both"/>
      </w:pPr>
      <w:r w:rsidRPr="00C55C10">
        <w:t>- иные показатели местного бюджета.</w:t>
      </w:r>
    </w:p>
    <w:p w:rsidR="00C55C10" w:rsidRPr="00C55C10" w:rsidRDefault="00C55C10" w:rsidP="00C55C10">
      <w:pPr>
        <w:pStyle w:val="a3"/>
        <w:jc w:val="both"/>
      </w:pPr>
      <w:r w:rsidRPr="00C55C10">
        <w:t>Изменение параметров планового периода местного бюджета осуществляется в соответствии с решением Совета депутатов Ромодановского сельского поселения.</w:t>
      </w:r>
    </w:p>
    <w:p w:rsidR="00C55C10" w:rsidRPr="00C55C10" w:rsidRDefault="00C55C10" w:rsidP="00C55C10">
      <w:pPr>
        <w:pStyle w:val="a3"/>
        <w:jc w:val="both"/>
      </w:pPr>
      <w:r w:rsidRPr="00C55C10">
        <w:t>Изменение показателей ведомственной структуры расходов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C55C10" w:rsidRPr="00C55C10" w:rsidRDefault="00C55C10" w:rsidP="00C55C10">
      <w:pPr>
        <w:pStyle w:val="a3"/>
        <w:jc w:val="both"/>
      </w:pPr>
      <w:bookmarkStart w:id="58" w:name="sub_63"/>
      <w:r w:rsidRPr="00C55C10">
        <w:t xml:space="preserve">3. Под условно утверждаемыми (утвержденными) расходами понимаются не распределенные в плановом периоде в соответствии с </w:t>
      </w:r>
      <w:hyperlink r:id="rId33" w:history="1">
        <w:r w:rsidRPr="00C55C10">
          <w:rPr>
            <w:rStyle w:val="a6"/>
            <w:b w:val="0"/>
            <w:color w:val="000000"/>
          </w:rPr>
          <w:t>классификацией расходов</w:t>
        </w:r>
      </w:hyperlink>
      <w:r w:rsidRPr="00C55C10">
        <w:t xml:space="preserve"> бюджетов бюджетные ассигнования.</w:t>
      </w:r>
    </w:p>
    <w:p w:rsidR="00C55C10" w:rsidRPr="00C55C10" w:rsidRDefault="00C55C10" w:rsidP="00C55C10">
      <w:pPr>
        <w:pStyle w:val="a3"/>
        <w:jc w:val="both"/>
      </w:pPr>
      <w:bookmarkStart w:id="59" w:name="sub_64"/>
      <w:bookmarkEnd w:id="58"/>
      <w:r w:rsidRPr="00C55C10">
        <w:t>4. Решением о бюджете также предусматривается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w:t>
      </w:r>
      <w:r w:rsidRPr="00C55C10">
        <w:t>с</w:t>
      </w:r>
      <w:r w:rsidRPr="00C55C10">
        <w:t>сигнований и (или) общего объема расходов бюджета.</w:t>
      </w:r>
    </w:p>
    <w:p w:rsidR="00C55C10" w:rsidRPr="00C55C10" w:rsidRDefault="00C55C10" w:rsidP="00C55C10">
      <w:pPr>
        <w:pStyle w:val="a3"/>
        <w:jc w:val="both"/>
      </w:pPr>
      <w:bookmarkStart w:id="60" w:name="sub_3019"/>
      <w:bookmarkEnd w:id="59"/>
      <w:r w:rsidRPr="00C55C10">
        <w:rPr>
          <w:rStyle w:val="a5"/>
          <w:color w:val="000000"/>
        </w:rPr>
        <w:t>Статья 16.</w:t>
      </w:r>
      <w:r w:rsidRPr="00C55C10">
        <w:t xml:space="preserve"> </w:t>
      </w:r>
      <w:r w:rsidRPr="00C55C10">
        <w:rPr>
          <w:b/>
        </w:rPr>
        <w:t>Документы и материалы, представляемые одновременно с проектом бюджета</w:t>
      </w:r>
    </w:p>
    <w:bookmarkEnd w:id="60"/>
    <w:p w:rsidR="00C55C10" w:rsidRPr="00C55C10" w:rsidRDefault="00C55C10" w:rsidP="00C55C10">
      <w:pPr>
        <w:pStyle w:val="a3"/>
        <w:jc w:val="both"/>
      </w:pPr>
      <w:r w:rsidRPr="00C55C10">
        <w:t>Одновременно с проектом решения о бюджете в Совет депутатов Ромодановского сельского поселения представляются:</w:t>
      </w:r>
    </w:p>
    <w:p w:rsidR="00C55C10" w:rsidRPr="00C55C10" w:rsidRDefault="00C55C10" w:rsidP="00C55C10">
      <w:pPr>
        <w:pStyle w:val="a3"/>
        <w:jc w:val="both"/>
      </w:pPr>
      <w:r w:rsidRPr="00C55C10">
        <w:t>- основные направления бюджетной и налоговой политики;</w:t>
      </w:r>
    </w:p>
    <w:p w:rsidR="00C55C10" w:rsidRPr="00C55C10" w:rsidRDefault="00C55C10" w:rsidP="00C55C10">
      <w:pPr>
        <w:pStyle w:val="a3"/>
        <w:jc w:val="both"/>
      </w:pPr>
      <w:r w:rsidRPr="00C55C10">
        <w:t>- 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w:t>
      </w:r>
      <w:r w:rsidRPr="00C55C10">
        <w:t>ю</w:t>
      </w:r>
      <w:r w:rsidRPr="00C55C10">
        <w:t>щей территории за текущий финансовый год;</w:t>
      </w:r>
    </w:p>
    <w:p w:rsidR="00C55C10" w:rsidRPr="00C55C10" w:rsidRDefault="00C55C10" w:rsidP="00C55C10">
      <w:pPr>
        <w:pStyle w:val="a3"/>
        <w:jc w:val="both"/>
      </w:pPr>
      <w:r w:rsidRPr="00C55C10">
        <w:t>- прогноз социально-экономического развития соответствующей территории;</w:t>
      </w:r>
    </w:p>
    <w:p w:rsidR="00C55C10" w:rsidRPr="00C55C10" w:rsidRDefault="00C55C10" w:rsidP="00C55C10">
      <w:pPr>
        <w:pStyle w:val="a3"/>
        <w:jc w:val="both"/>
      </w:pPr>
      <w:r w:rsidRPr="00C55C10">
        <w:lastRenderedPageBreak/>
        <w:t xml:space="preserve">- прогноз основных характеристик (общий объем доходов, общий объем расходов, дефицита (профицита) бюджета); </w:t>
      </w:r>
    </w:p>
    <w:p w:rsidR="00C55C10" w:rsidRPr="00C55C10" w:rsidRDefault="00C55C10" w:rsidP="00C55C10">
      <w:pPr>
        <w:pStyle w:val="a3"/>
        <w:jc w:val="both"/>
      </w:pPr>
      <w:r w:rsidRPr="00C55C10">
        <w:t>- пояснительная записка к проекту бюджета;</w:t>
      </w:r>
    </w:p>
    <w:p w:rsidR="00C55C10" w:rsidRPr="00C55C10" w:rsidRDefault="00C55C10" w:rsidP="00C55C10">
      <w:pPr>
        <w:pStyle w:val="a3"/>
        <w:jc w:val="both"/>
      </w:pPr>
      <w:r w:rsidRPr="00C55C10">
        <w:t>- методики (проекты методик) и расчеты распределения межбюджетных трансфертов;</w:t>
      </w:r>
    </w:p>
    <w:p w:rsidR="00C55C10" w:rsidRPr="00C55C10" w:rsidRDefault="00C55C10" w:rsidP="00C55C10">
      <w:pPr>
        <w:pStyle w:val="a3"/>
        <w:jc w:val="both"/>
      </w:pPr>
      <w:r w:rsidRPr="00C55C10">
        <w:t>- верхний предел муниципального внутреннего долга на 1 января года, следующего за очередным финанс</w:t>
      </w:r>
      <w:r w:rsidRPr="00C55C10">
        <w:t>о</w:t>
      </w:r>
      <w:r w:rsidRPr="00C55C10">
        <w:t>вым годом (очередным финансовым годом и каждым годом планового периода);</w:t>
      </w:r>
    </w:p>
    <w:p w:rsidR="00C55C10" w:rsidRPr="00C55C10" w:rsidRDefault="00C55C10" w:rsidP="00C55C10">
      <w:pPr>
        <w:pStyle w:val="a3"/>
        <w:jc w:val="both"/>
      </w:pPr>
      <w:r w:rsidRPr="00C55C10">
        <w:t>- оценка ожидаемого исполнения бюджета на текущий финансовый год;</w:t>
      </w:r>
    </w:p>
    <w:p w:rsidR="00C55C10" w:rsidRPr="00C55C10" w:rsidRDefault="00C55C10" w:rsidP="00C55C10">
      <w:pPr>
        <w:pStyle w:val="a3"/>
        <w:jc w:val="both"/>
      </w:pPr>
      <w:r w:rsidRPr="00C55C10">
        <w:t>- иные документы и материалы.</w:t>
      </w:r>
    </w:p>
    <w:p w:rsidR="00C55C10" w:rsidRPr="00C55C10" w:rsidRDefault="00C55C10" w:rsidP="00C55C10">
      <w:pPr>
        <w:pStyle w:val="a3"/>
        <w:jc w:val="both"/>
      </w:pPr>
      <w:r w:rsidRPr="00C55C10">
        <w:t>В случае утверждения решением о бюджете распределения бюджетных ассигнований по муниципальным программам и непрограмным направлениям деятельности к проекту решения о бюджете представляются паспорта муниципальных программ.</w:t>
      </w:r>
    </w:p>
    <w:p w:rsidR="00C55C10" w:rsidRPr="00C55C10" w:rsidRDefault="00C55C10" w:rsidP="00C55C10">
      <w:pPr>
        <w:pStyle w:val="a3"/>
        <w:jc w:val="both"/>
      </w:pPr>
      <w:r w:rsidRPr="00C55C10">
        <w:t>В случае, если проект решения о бюджете не содержит приложение с распределением бюджетных ассигн</w:t>
      </w:r>
      <w:r w:rsidRPr="00C55C10">
        <w:t>о</w:t>
      </w:r>
      <w:r w:rsidRPr="00C55C10">
        <w:t xml:space="preserve">ваний по разделам и подразделам </w:t>
      </w:r>
      <w:hyperlink r:id="rId34" w:history="1">
        <w:r w:rsidRPr="00C55C10">
          <w:rPr>
            <w:rStyle w:val="a6"/>
            <w:b w:val="0"/>
            <w:color w:val="000000"/>
          </w:rPr>
          <w:t>классификации расходов</w:t>
        </w:r>
      </w:hyperlink>
      <w:r w:rsidRPr="00C55C10">
        <w:t xml:space="preserve"> бюджетов, приложение с распределением бю</w:t>
      </w:r>
      <w:r w:rsidRPr="00C55C10">
        <w:t>д</w:t>
      </w:r>
      <w:r w:rsidRPr="00C55C10">
        <w:t>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C55C10" w:rsidRPr="00C55C10" w:rsidRDefault="00C55C10" w:rsidP="00C55C10">
      <w:pPr>
        <w:pStyle w:val="a3"/>
        <w:jc w:val="both"/>
      </w:pPr>
      <w:bookmarkStart w:id="61" w:name="sub_3020"/>
      <w:r w:rsidRPr="00C55C10">
        <w:rPr>
          <w:rStyle w:val="a5"/>
          <w:color w:val="000000"/>
        </w:rPr>
        <w:t>Статья 17.</w:t>
      </w:r>
      <w:r w:rsidRPr="00C55C10">
        <w:t xml:space="preserve"> </w:t>
      </w:r>
      <w:r w:rsidRPr="00C55C10">
        <w:rPr>
          <w:b/>
        </w:rPr>
        <w:t>Внесение проекта решения о бюджете на рассмотрение Совета депутатов Ромодановского сельского поселения</w:t>
      </w:r>
    </w:p>
    <w:p w:rsidR="00C55C10" w:rsidRPr="00C55C10" w:rsidRDefault="00C55C10" w:rsidP="00C55C10">
      <w:pPr>
        <w:pStyle w:val="a3"/>
        <w:jc w:val="both"/>
      </w:pPr>
      <w:bookmarkStart w:id="62" w:name="sub_67"/>
      <w:bookmarkEnd w:id="61"/>
      <w:r w:rsidRPr="00C55C10">
        <w:t>1. Администрация Ромодановского сельского поселения вносит на рассмотрение Совета депутатов Ромод</w:t>
      </w:r>
      <w:r w:rsidRPr="00C55C10">
        <w:t>а</w:t>
      </w:r>
      <w:r w:rsidRPr="00C55C10">
        <w:t>новского сельского поселения проект решения о бюджете на очередной финансовый год  не позднее 15 н</w:t>
      </w:r>
      <w:r w:rsidRPr="00C55C10">
        <w:t>о</w:t>
      </w:r>
      <w:r w:rsidRPr="00C55C10">
        <w:t>ября текущего года.</w:t>
      </w:r>
    </w:p>
    <w:p w:rsidR="00C55C10" w:rsidRPr="00C55C10" w:rsidRDefault="00C55C10" w:rsidP="00C55C10">
      <w:pPr>
        <w:pStyle w:val="a3"/>
        <w:jc w:val="both"/>
      </w:pPr>
      <w:bookmarkStart w:id="63" w:name="sub_68"/>
      <w:bookmarkEnd w:id="62"/>
      <w:r w:rsidRPr="00C55C10">
        <w:t xml:space="preserve">2. Одновременно с проектом бюджета представляются документы и материалы в соответствии со </w:t>
      </w:r>
      <w:hyperlink w:anchor="sub_3019" w:history="1">
        <w:r w:rsidRPr="00C55C10">
          <w:rPr>
            <w:rStyle w:val="a6"/>
            <w:b w:val="0"/>
            <w:color w:val="000000"/>
          </w:rPr>
          <w:t>статьей 1</w:t>
        </w:r>
      </w:hyperlink>
      <w:r w:rsidRPr="00C55C10">
        <w:t>6 настоящего Положения.</w:t>
      </w:r>
    </w:p>
    <w:p w:rsidR="00C55C10" w:rsidRPr="00C55C10" w:rsidRDefault="00C55C10" w:rsidP="00C55C10">
      <w:pPr>
        <w:pStyle w:val="a3"/>
        <w:jc w:val="both"/>
        <w:rPr>
          <w:b/>
        </w:rPr>
      </w:pPr>
      <w:bookmarkStart w:id="64" w:name="sub_3021"/>
      <w:bookmarkEnd w:id="63"/>
      <w:r w:rsidRPr="00C55C10">
        <w:rPr>
          <w:rStyle w:val="a5"/>
          <w:color w:val="000000"/>
        </w:rPr>
        <w:t>Статья 18</w:t>
      </w:r>
      <w:r w:rsidRPr="00C55C10">
        <w:t xml:space="preserve"> </w:t>
      </w:r>
      <w:r w:rsidRPr="00C55C10">
        <w:rPr>
          <w:b/>
        </w:rPr>
        <w:t>Порядок рассмотрения проекта решения о бюджете и его утверждении</w:t>
      </w:r>
    </w:p>
    <w:p w:rsidR="00C55C10" w:rsidRPr="00C55C10" w:rsidRDefault="00C55C10" w:rsidP="00C55C10">
      <w:pPr>
        <w:pStyle w:val="a3"/>
        <w:jc w:val="both"/>
      </w:pPr>
      <w:bookmarkStart w:id="65" w:name="sub_70"/>
      <w:bookmarkEnd w:id="64"/>
      <w:r w:rsidRPr="00C55C10">
        <w:t>1. Порядок рассмотрения проекта решения о бюджете и его утверждении осуществляется в порядке, пред</w:t>
      </w:r>
      <w:r w:rsidRPr="00C55C10">
        <w:t>у</w:t>
      </w:r>
      <w:r w:rsidRPr="00C55C10">
        <w:t>смотренном Регламентом Совета депутатов Ромодановского сельского поселения.</w:t>
      </w:r>
    </w:p>
    <w:p w:rsidR="00C55C10" w:rsidRPr="00C55C10" w:rsidRDefault="00C55C10" w:rsidP="00C55C10">
      <w:pPr>
        <w:pStyle w:val="a3"/>
        <w:jc w:val="both"/>
      </w:pPr>
      <w:bookmarkStart w:id="66" w:name="sub_71"/>
      <w:bookmarkEnd w:id="65"/>
      <w:r w:rsidRPr="00C55C10">
        <w:t>2. Порядок рассмотрения проекта решения о бюджете и его утверждении, предусматривает вступление в силу решения о бюджете с 1 января очередного финансового года, а также утверждение указанным решен</w:t>
      </w:r>
      <w:r w:rsidRPr="00C55C10">
        <w:t>и</w:t>
      </w:r>
      <w:r w:rsidRPr="00C55C10">
        <w:t xml:space="preserve">ем показателей и приложений в соответствии со </w:t>
      </w:r>
      <w:hyperlink w:anchor="sub_3018" w:history="1">
        <w:r w:rsidRPr="00C55C10">
          <w:rPr>
            <w:rStyle w:val="a6"/>
            <w:b w:val="0"/>
            <w:color w:val="000000"/>
          </w:rPr>
          <w:t>статьей 1</w:t>
        </w:r>
      </w:hyperlink>
      <w:r w:rsidRPr="00C55C10">
        <w:t>5 настоящего Положения.</w:t>
      </w:r>
    </w:p>
    <w:p w:rsidR="00C55C10" w:rsidRPr="00C55C10" w:rsidRDefault="00C55C10" w:rsidP="00C55C10">
      <w:pPr>
        <w:pStyle w:val="a3"/>
        <w:jc w:val="both"/>
      </w:pPr>
      <w:bookmarkStart w:id="67" w:name="sub_3022"/>
      <w:bookmarkEnd w:id="66"/>
      <w:r w:rsidRPr="00C55C10">
        <w:rPr>
          <w:rStyle w:val="a5"/>
          <w:color w:val="000000"/>
        </w:rPr>
        <w:t>Статья 19.</w:t>
      </w:r>
      <w:r w:rsidRPr="00C55C10">
        <w:t xml:space="preserve"> </w:t>
      </w:r>
      <w:r w:rsidRPr="00C55C10">
        <w:rPr>
          <w:b/>
        </w:rPr>
        <w:t>Временное управление бюджетом</w:t>
      </w:r>
    </w:p>
    <w:p w:rsidR="00C55C10" w:rsidRPr="00C55C10" w:rsidRDefault="00C55C10" w:rsidP="00C55C10">
      <w:pPr>
        <w:pStyle w:val="a3"/>
        <w:jc w:val="both"/>
      </w:pPr>
      <w:bookmarkStart w:id="68" w:name="sub_73"/>
      <w:bookmarkEnd w:id="67"/>
      <w:r w:rsidRPr="00C55C10">
        <w:t>1. В случае если решение о бюджете не вступило в силу с начала текущего финансового года:</w:t>
      </w:r>
    </w:p>
    <w:bookmarkEnd w:id="68"/>
    <w:p w:rsidR="00C55C10" w:rsidRPr="00C55C10" w:rsidRDefault="00C55C10" w:rsidP="00C55C10">
      <w:pPr>
        <w:pStyle w:val="a3"/>
        <w:jc w:val="both"/>
      </w:pPr>
      <w:r w:rsidRPr="00C55C10">
        <w:t>- администрация Ромодановского сельского поселения правомочна ежемесячно доводить до главных расп</w:t>
      </w:r>
      <w:r w:rsidRPr="00C55C10">
        <w:t>о</w:t>
      </w:r>
      <w:r w:rsidRPr="00C55C10">
        <w:t>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C55C10" w:rsidRPr="00C55C10" w:rsidRDefault="00C55C10" w:rsidP="00C55C10">
      <w:pPr>
        <w:pStyle w:val="a3"/>
        <w:jc w:val="both"/>
      </w:pPr>
      <w:r w:rsidRPr="00C55C10">
        <w:t>- иные показатели, определяемые решением о бюджете, применяются в размерах (нормативах) и порядке, которые были установлены решением о бюджете на отчетный финансовый год.</w:t>
      </w:r>
    </w:p>
    <w:p w:rsidR="00C55C10" w:rsidRPr="00C55C10" w:rsidRDefault="00C55C10" w:rsidP="00C55C10">
      <w:pPr>
        <w:pStyle w:val="a3"/>
        <w:jc w:val="both"/>
      </w:pPr>
      <w:bookmarkStart w:id="69" w:name="sub_74"/>
      <w:r w:rsidRPr="00C55C10">
        <w:t>2. Если решение о бюджете не вступило в силу через три месяца после начала финансового года, админис</w:t>
      </w:r>
      <w:r w:rsidRPr="00C55C10">
        <w:t>т</w:t>
      </w:r>
      <w:r w:rsidRPr="00C55C10">
        <w:t xml:space="preserve">рация сельского поселения организует исполнение бюджета при соблюдении условий, определенных </w:t>
      </w:r>
      <w:hyperlink w:anchor="sub_73" w:history="1">
        <w:r w:rsidRPr="00C55C10">
          <w:rPr>
            <w:rStyle w:val="a6"/>
            <w:b w:val="0"/>
            <w:color w:val="000000"/>
          </w:rPr>
          <w:t>пун</w:t>
        </w:r>
        <w:r w:rsidRPr="00C55C10">
          <w:rPr>
            <w:rStyle w:val="a6"/>
            <w:b w:val="0"/>
            <w:color w:val="000000"/>
          </w:rPr>
          <w:t>к</w:t>
        </w:r>
        <w:r w:rsidRPr="00C55C10">
          <w:rPr>
            <w:rStyle w:val="a6"/>
            <w:b w:val="0"/>
            <w:color w:val="000000"/>
          </w:rPr>
          <w:t>том 1</w:t>
        </w:r>
      </w:hyperlink>
      <w:r w:rsidRPr="00C55C10">
        <w:t xml:space="preserve"> настоящей статьи.</w:t>
      </w:r>
    </w:p>
    <w:bookmarkEnd w:id="69"/>
    <w:p w:rsidR="00C55C10" w:rsidRPr="00C55C10" w:rsidRDefault="00C55C10" w:rsidP="00C55C10">
      <w:pPr>
        <w:pStyle w:val="a3"/>
        <w:jc w:val="both"/>
      </w:pPr>
      <w:r w:rsidRPr="00C55C10">
        <w:t>При этом администрация Ромодановского сельского поселения не имеет права:</w:t>
      </w:r>
    </w:p>
    <w:p w:rsidR="00C55C10" w:rsidRPr="00C55C10" w:rsidRDefault="00C55C10" w:rsidP="00C55C10">
      <w:pPr>
        <w:pStyle w:val="a3"/>
        <w:jc w:val="both"/>
      </w:pPr>
      <w:r w:rsidRPr="00C55C10">
        <w:t>- доводить лимиты бюджетных обязательств и бюджетные ассигнования на бюджетные инвестиции и су</w:t>
      </w:r>
      <w:r w:rsidRPr="00C55C10">
        <w:t>б</w:t>
      </w:r>
      <w:r w:rsidRPr="00C55C10">
        <w:t xml:space="preserve">сидии юридическим и физическим лицам; </w:t>
      </w:r>
    </w:p>
    <w:p w:rsidR="00C55C10" w:rsidRPr="00C55C10" w:rsidRDefault="00C55C10" w:rsidP="00C55C10">
      <w:pPr>
        <w:pStyle w:val="a3"/>
        <w:jc w:val="both"/>
      </w:pPr>
      <w:r w:rsidRPr="00C55C10">
        <w:t>-предоставлять бюджетные кредиты;</w:t>
      </w:r>
    </w:p>
    <w:p w:rsidR="00C55C10" w:rsidRPr="00C55C10" w:rsidRDefault="00C55C10" w:rsidP="00C55C10">
      <w:pPr>
        <w:pStyle w:val="a3"/>
        <w:jc w:val="both"/>
      </w:pPr>
      <w:r w:rsidRPr="00C55C10">
        <w:t>- осуществлять заимствования в размере более одной восьмой объема заимствований предыдущего фина</w:t>
      </w:r>
      <w:r w:rsidRPr="00C55C10">
        <w:t>н</w:t>
      </w:r>
      <w:r w:rsidRPr="00C55C10">
        <w:t>сового года в расчете на квартал;</w:t>
      </w:r>
    </w:p>
    <w:p w:rsidR="00C55C10" w:rsidRPr="00C55C10" w:rsidRDefault="00C55C10" w:rsidP="00C55C10">
      <w:pPr>
        <w:pStyle w:val="a3"/>
        <w:jc w:val="both"/>
      </w:pPr>
      <w:r w:rsidRPr="00C55C10">
        <w:t>- формировать резервные фонды.</w:t>
      </w:r>
    </w:p>
    <w:p w:rsidR="00C55C10" w:rsidRPr="00C55C10" w:rsidRDefault="00C55C10" w:rsidP="00C55C10">
      <w:pPr>
        <w:pStyle w:val="a3"/>
        <w:jc w:val="both"/>
      </w:pPr>
      <w:bookmarkStart w:id="70" w:name="sub_75"/>
      <w:r w:rsidRPr="00C55C10">
        <w:t xml:space="preserve">3. Указанные в </w:t>
      </w:r>
      <w:hyperlink w:anchor="sub_73" w:history="1">
        <w:r w:rsidRPr="00C55C10">
          <w:rPr>
            <w:rStyle w:val="a6"/>
            <w:b w:val="0"/>
            <w:color w:val="000000"/>
          </w:rPr>
          <w:t>пунктах 1</w:t>
        </w:r>
      </w:hyperlink>
      <w:r w:rsidRPr="00C55C10">
        <w:t xml:space="preserve"> и </w:t>
      </w:r>
      <w:hyperlink w:anchor="sub_74" w:history="1">
        <w:r w:rsidRPr="00C55C10">
          <w:rPr>
            <w:rStyle w:val="a6"/>
            <w:b w:val="0"/>
            <w:color w:val="000000"/>
          </w:rPr>
          <w:t>2</w:t>
        </w:r>
      </w:hyperlink>
      <w:r w:rsidRPr="00C55C10">
        <w:t xml:space="preserve"> настоящей статьи ограничения не распространяются на расходы, связанные с обслуживанием и погашением муниципального долга.</w:t>
      </w:r>
    </w:p>
    <w:p w:rsidR="00C55C10" w:rsidRPr="00C55C10" w:rsidRDefault="00C55C10" w:rsidP="00C55C10">
      <w:pPr>
        <w:pStyle w:val="a3"/>
        <w:jc w:val="both"/>
        <w:rPr>
          <w:b/>
        </w:rPr>
      </w:pPr>
      <w:bookmarkStart w:id="71" w:name="sub_3023"/>
      <w:bookmarkEnd w:id="70"/>
      <w:r w:rsidRPr="00C55C10">
        <w:rPr>
          <w:rStyle w:val="a5"/>
          <w:color w:val="000000"/>
        </w:rPr>
        <w:t>Статья 20.</w:t>
      </w:r>
      <w:r w:rsidRPr="00C55C10">
        <w:t xml:space="preserve"> </w:t>
      </w:r>
      <w:r w:rsidRPr="00C55C10">
        <w:rPr>
          <w:b/>
        </w:rPr>
        <w:t>Внесение изменений в решение о бюджете по окончании периода временного управления бюджетом</w:t>
      </w:r>
    </w:p>
    <w:p w:rsidR="00C55C10" w:rsidRPr="00C55C10" w:rsidRDefault="00C55C10" w:rsidP="00C55C10">
      <w:pPr>
        <w:pStyle w:val="a3"/>
        <w:jc w:val="both"/>
      </w:pPr>
      <w:bookmarkStart w:id="72" w:name="sub_77"/>
      <w:bookmarkEnd w:id="71"/>
      <w:r w:rsidRPr="00C55C10">
        <w:t xml:space="preserve">1. Если решение о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w:t>
      </w:r>
      <w:hyperlink w:anchor="sub_3022" w:history="1">
        <w:r w:rsidRPr="00C55C10">
          <w:rPr>
            <w:rStyle w:val="a6"/>
            <w:b w:val="0"/>
            <w:color w:val="000000"/>
          </w:rPr>
          <w:t>статьей 22</w:t>
        </w:r>
      </w:hyperlink>
      <w:r w:rsidRPr="00C55C10">
        <w:t xml:space="preserve"> настоящего П</w:t>
      </w:r>
      <w:r w:rsidRPr="00C55C10">
        <w:t>о</w:t>
      </w:r>
      <w:r w:rsidRPr="00C55C10">
        <w:t>ложения, в течение одного месяца со дня вступления в силу указанного решения администрация Ромодано</w:t>
      </w:r>
      <w:r w:rsidRPr="00C55C10">
        <w:t>в</w:t>
      </w:r>
      <w:r w:rsidRPr="00C55C10">
        <w:t>ского сельского поселения представляет на рассмотрение и утверждение Совета депутатов проект решения о внесении изменений в решение о бюджете, уточняющего показатели бюджета с учетом исполнения бю</w:t>
      </w:r>
      <w:r w:rsidRPr="00C55C10">
        <w:t>д</w:t>
      </w:r>
      <w:r w:rsidRPr="00C55C10">
        <w:t>жета за период временного управления бюджетом.</w:t>
      </w:r>
    </w:p>
    <w:p w:rsidR="00C55C10" w:rsidRPr="00C55C10" w:rsidRDefault="00C55C10" w:rsidP="00C55C10">
      <w:pPr>
        <w:pStyle w:val="a3"/>
        <w:jc w:val="both"/>
      </w:pPr>
      <w:bookmarkStart w:id="73" w:name="sub_78"/>
      <w:bookmarkEnd w:id="72"/>
      <w:r w:rsidRPr="00C55C10">
        <w:t>2. Указанный проект решения рассматривается и утверждается Советом депутатов сельского поселения в срок, не превышающий 15 дней со дня его представления.</w:t>
      </w:r>
    </w:p>
    <w:p w:rsidR="00C55C10" w:rsidRPr="00C55C10" w:rsidRDefault="00C55C10" w:rsidP="00C55C10">
      <w:pPr>
        <w:pStyle w:val="a3"/>
        <w:jc w:val="both"/>
      </w:pPr>
      <w:bookmarkStart w:id="74" w:name="sub_4000"/>
      <w:bookmarkEnd w:id="73"/>
      <w:r w:rsidRPr="00C55C10">
        <w:t>Глава 4. Основы исполнения бюджета</w:t>
      </w:r>
    </w:p>
    <w:p w:rsidR="00C55C10" w:rsidRPr="00C55C10" w:rsidRDefault="00C55C10" w:rsidP="00C55C10">
      <w:pPr>
        <w:pStyle w:val="a3"/>
        <w:jc w:val="both"/>
      </w:pPr>
      <w:bookmarkStart w:id="75" w:name="sub_4024"/>
      <w:bookmarkEnd w:id="74"/>
      <w:r w:rsidRPr="00C55C10">
        <w:rPr>
          <w:rStyle w:val="a5"/>
          <w:color w:val="000000"/>
        </w:rPr>
        <w:t>Статья 21.</w:t>
      </w:r>
      <w:r w:rsidRPr="00C55C10">
        <w:t xml:space="preserve"> </w:t>
      </w:r>
      <w:r w:rsidRPr="00C55C10">
        <w:rPr>
          <w:b/>
        </w:rPr>
        <w:t>Основы исполнения бюджета</w:t>
      </w:r>
    </w:p>
    <w:bookmarkEnd w:id="75"/>
    <w:p w:rsidR="00C55C10" w:rsidRPr="00C55C10" w:rsidRDefault="00C55C10" w:rsidP="00C55C10">
      <w:pPr>
        <w:pStyle w:val="a3"/>
        <w:jc w:val="both"/>
      </w:pPr>
      <w:r w:rsidRPr="00C55C10">
        <w:t>Исполнение местного бюджета обеспечивается администрацией Ромодановского сельского поселения.</w:t>
      </w:r>
    </w:p>
    <w:p w:rsidR="00C55C10" w:rsidRPr="00C55C10" w:rsidRDefault="00C55C10" w:rsidP="00C55C10">
      <w:pPr>
        <w:pStyle w:val="a3"/>
        <w:jc w:val="both"/>
      </w:pPr>
      <w:r w:rsidRPr="00C55C10">
        <w:t>Организация исполнения бюджета возлагается на администрацию Ромодановского сельского поселения.</w:t>
      </w:r>
    </w:p>
    <w:p w:rsidR="00C55C10" w:rsidRPr="00C55C10" w:rsidRDefault="00C55C10" w:rsidP="00C55C10">
      <w:pPr>
        <w:pStyle w:val="a3"/>
        <w:jc w:val="both"/>
      </w:pPr>
      <w:r w:rsidRPr="00C55C10">
        <w:t>Исполнение бюджета организуется на основе сводной бюджетной росписи и кассового плана.</w:t>
      </w:r>
    </w:p>
    <w:p w:rsidR="00C55C10" w:rsidRPr="00C55C10" w:rsidRDefault="00C55C10" w:rsidP="00C55C10">
      <w:pPr>
        <w:pStyle w:val="a3"/>
        <w:jc w:val="both"/>
      </w:pPr>
      <w:r w:rsidRPr="00C55C10">
        <w:t>Бюджет исполняется на основе единства кассы и подведомственности расходов.</w:t>
      </w:r>
    </w:p>
    <w:p w:rsidR="00C55C10" w:rsidRPr="00C55C10" w:rsidRDefault="00C55C10" w:rsidP="00C55C10">
      <w:pPr>
        <w:pStyle w:val="a3"/>
        <w:jc w:val="both"/>
      </w:pPr>
      <w:bookmarkStart w:id="76" w:name="sub_4025"/>
      <w:r w:rsidRPr="00C55C10">
        <w:rPr>
          <w:rStyle w:val="a5"/>
          <w:color w:val="000000"/>
        </w:rPr>
        <w:t>Статья 22.</w:t>
      </w:r>
      <w:r w:rsidRPr="00C55C10">
        <w:t xml:space="preserve"> </w:t>
      </w:r>
      <w:r w:rsidRPr="00C55C10">
        <w:rPr>
          <w:b/>
        </w:rPr>
        <w:t>Сводная бюджетная роспись</w:t>
      </w:r>
    </w:p>
    <w:p w:rsidR="00C55C10" w:rsidRPr="00C55C10" w:rsidRDefault="00C55C10" w:rsidP="00C55C10">
      <w:pPr>
        <w:pStyle w:val="a3"/>
        <w:jc w:val="both"/>
      </w:pPr>
      <w:bookmarkStart w:id="77" w:name="sub_82"/>
      <w:bookmarkEnd w:id="76"/>
      <w:r w:rsidRPr="00C55C10">
        <w:t>1. Порядок составления и ведения сводной бюджетной росписи устанавливается и обеспечивается админ</w:t>
      </w:r>
      <w:r w:rsidRPr="00C55C10">
        <w:t>и</w:t>
      </w:r>
      <w:r w:rsidRPr="00C55C10">
        <w:t>страцией Ромодановского сельского поселения.</w:t>
      </w:r>
    </w:p>
    <w:bookmarkEnd w:id="77"/>
    <w:p w:rsidR="00C55C10" w:rsidRPr="00C55C10" w:rsidRDefault="00C55C10" w:rsidP="00C55C10">
      <w:pPr>
        <w:pStyle w:val="a3"/>
        <w:jc w:val="both"/>
      </w:pPr>
      <w:r w:rsidRPr="00C55C10">
        <w:lastRenderedPageBreak/>
        <w:t>Утверждение сводной бюджетной росписи и внесение изменений в нее осуществляется администрацией Ромодановского сельского поселения.</w:t>
      </w:r>
    </w:p>
    <w:p w:rsidR="00C55C10" w:rsidRPr="00C55C10" w:rsidRDefault="00C55C10" w:rsidP="00C55C10">
      <w:pPr>
        <w:pStyle w:val="a3"/>
        <w:jc w:val="both"/>
      </w:pPr>
      <w:bookmarkStart w:id="78" w:name="sub_83"/>
      <w:r w:rsidRPr="00C55C10">
        <w:t>2. Утвержденные показатели сводной бюджетной росписи должны соответствовать решению о бюджете.</w:t>
      </w:r>
    </w:p>
    <w:bookmarkEnd w:id="78"/>
    <w:p w:rsidR="00C55C10" w:rsidRPr="00C55C10" w:rsidRDefault="00C55C10" w:rsidP="00C55C10">
      <w:pPr>
        <w:pStyle w:val="a3"/>
        <w:jc w:val="both"/>
      </w:pPr>
      <w:r w:rsidRPr="00C55C10">
        <w:t>В случае принятия решения о внесении изменений в решение о бюджете администрация Ромодановского сельского поселения утверждает соответствующие изменения в сводную бюджетную роспись.</w:t>
      </w:r>
    </w:p>
    <w:p w:rsidR="00C55C10" w:rsidRPr="00C55C10" w:rsidRDefault="00C55C10" w:rsidP="00C55C10">
      <w:pPr>
        <w:pStyle w:val="a3"/>
        <w:jc w:val="both"/>
      </w:pPr>
      <w:r w:rsidRPr="00C55C10">
        <w:t>В сводную бюджетную роспись могут быть внесены изменения без внесения изменений в решение о бю</w:t>
      </w:r>
      <w:r w:rsidRPr="00C55C10">
        <w:t>д</w:t>
      </w:r>
      <w:r w:rsidRPr="00C55C10">
        <w:t>жете:</w:t>
      </w:r>
    </w:p>
    <w:p w:rsidR="00C55C10" w:rsidRPr="00C55C10" w:rsidRDefault="00C55C10" w:rsidP="00C55C10">
      <w:pPr>
        <w:pStyle w:val="a3"/>
        <w:jc w:val="both"/>
      </w:pPr>
      <w:r w:rsidRPr="00C55C10">
        <w:t>- в случае недостаточности бюджетных ассигнований для исполнения публичных нормативных обяз</w:t>
      </w:r>
      <w:r w:rsidRPr="00C55C10">
        <w:t>а</w:t>
      </w:r>
      <w:r w:rsidRPr="00C55C10">
        <w:t>тельств - с превышением общего объема указанных ассигнований в пределах 5 процентов общего объема бюджетных ассигнований, утвержденных решением о бюджете на их исполнение в текущем финансовом году;</w:t>
      </w:r>
    </w:p>
    <w:p w:rsidR="00C55C10" w:rsidRPr="00C55C10" w:rsidRDefault="00C55C10" w:rsidP="00C55C10">
      <w:pPr>
        <w:pStyle w:val="a3"/>
        <w:jc w:val="both"/>
      </w:pPr>
      <w:r w:rsidRPr="00C55C10">
        <w:t>- в случае изменения состава или полномочий (функций) главных распорядителей бюджетных средств (по</w:t>
      </w:r>
      <w:r w:rsidRPr="00C55C10">
        <w:t>д</w:t>
      </w:r>
      <w:r w:rsidRPr="00C55C10">
        <w:t>ведомственных им казенных учреждений), вступления в силу законов, предусматривающих осуществление полномочий органов местного самоуправления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резервных фондов и иным образом зарезервированных в составе утвержденных бюджетных ассигнований, распределения бюджетных ассигнований между получателями бюджетных средств на конкурсной основе и по иным основаниям, св</w:t>
      </w:r>
      <w:r w:rsidRPr="00C55C10">
        <w:t>я</w:t>
      </w:r>
      <w:r w:rsidRPr="00C55C10">
        <w:t>занным с особенностями исполнения бюджетов бюджетной системы Российской Федерации, перераспред</w:t>
      </w:r>
      <w:r w:rsidRPr="00C55C10">
        <w:t>е</w:t>
      </w:r>
      <w:r w:rsidRPr="00C55C10">
        <w:t>ления бюджетных ассигнований между главными распорядителями бюджетных средств, установленным решением о бюджете, - в пределах объема бюджетных ассигнований;</w:t>
      </w:r>
    </w:p>
    <w:p w:rsidR="00C55C10" w:rsidRPr="00C55C10" w:rsidRDefault="00C55C10" w:rsidP="00C55C10">
      <w:pPr>
        <w:pStyle w:val="a3"/>
        <w:jc w:val="both"/>
      </w:pPr>
      <w:r w:rsidRPr="00C55C10">
        <w:t>- в случае перераспределения бюджетных ассигнований между текущим финансовым годом и плановым периодом - в пределах предусмотренных решением о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на оказание муниципальных услуг и общего объема бюджетных ассигнований по соответствующим разделам, подразделам, целевым статьям, группам (группам и подгруппам) видов расх</w:t>
      </w:r>
      <w:r w:rsidRPr="00C55C10">
        <w:t>о</w:t>
      </w:r>
      <w:r w:rsidRPr="00C55C10">
        <w:t xml:space="preserve">дов либо по соответствующим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w:t>
      </w:r>
      <w:hyperlink r:id="rId35" w:history="1">
        <w:r w:rsidRPr="00C55C10">
          <w:rPr>
            <w:rStyle w:val="a6"/>
            <w:b w:val="0"/>
            <w:color w:val="000000"/>
          </w:rPr>
          <w:t>классифик</w:t>
        </w:r>
        <w:r w:rsidRPr="00C55C10">
          <w:rPr>
            <w:rStyle w:val="a6"/>
            <w:b w:val="0"/>
            <w:color w:val="000000"/>
          </w:rPr>
          <w:t>а</w:t>
        </w:r>
        <w:r w:rsidRPr="00C55C10">
          <w:rPr>
            <w:rStyle w:val="a6"/>
            <w:b w:val="0"/>
            <w:color w:val="000000"/>
          </w:rPr>
          <w:t>ции расходов</w:t>
        </w:r>
      </w:hyperlink>
      <w:r w:rsidRPr="00C55C10">
        <w:t xml:space="preserve"> бюджетов на текущий финансовый год и плановый период;</w:t>
      </w:r>
    </w:p>
    <w:p w:rsidR="00C55C10" w:rsidRPr="00C55C10" w:rsidRDefault="00C55C10" w:rsidP="00C55C10">
      <w:pPr>
        <w:pStyle w:val="a3"/>
        <w:jc w:val="both"/>
      </w:pPr>
      <w:r w:rsidRPr="00C55C10">
        <w:t>- 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w:t>
      </w:r>
      <w:r w:rsidRPr="00C55C10">
        <w:t>с</w:t>
      </w:r>
      <w:r w:rsidRPr="00C55C10">
        <w:t>сигнований на оказание муниципальных услуг - в пределах общего объема бюджетных ассигнований, пр</w:t>
      </w:r>
      <w:r w:rsidRPr="00C55C10">
        <w:t>е</w:t>
      </w:r>
      <w:r w:rsidRPr="00C55C10">
        <w:t>дусмотренных главному распорядителю бюджетных средств в текущем финансовом году на оказание мун</w:t>
      </w:r>
      <w:r w:rsidRPr="00C55C10">
        <w:t>и</w:t>
      </w:r>
      <w:r w:rsidRPr="00C55C10">
        <w:t>ципальных услуг при условии, что увеличение бюджетных ассигнований по соответствующему виду расх</w:t>
      </w:r>
      <w:r w:rsidRPr="00C55C10">
        <w:t>о</w:t>
      </w:r>
      <w:r w:rsidRPr="00C55C10">
        <w:t>дов не превышает 10 процентов;</w:t>
      </w:r>
    </w:p>
    <w:p w:rsidR="00C55C10" w:rsidRPr="00C55C10" w:rsidRDefault="00C55C10" w:rsidP="00C55C10">
      <w:pPr>
        <w:pStyle w:val="a3"/>
        <w:jc w:val="both"/>
      </w:pPr>
      <w:r w:rsidRPr="00C55C10">
        <w:t>- в случае получения субсидий, субвенций, иных межбюджетных трансфертов и безвозмездных поступл</w:t>
      </w:r>
      <w:r w:rsidRPr="00C55C10">
        <w:t>е</w:t>
      </w:r>
      <w:r w:rsidRPr="00C55C10">
        <w:t>ний от физических и юридических лиц, имеющих целевое назначение, сверх объемов, утвержденных реш</w:t>
      </w:r>
      <w:r w:rsidRPr="00C55C10">
        <w:t>е</w:t>
      </w:r>
      <w:r w:rsidRPr="00C55C10">
        <w:t>нием о бюджете, а также в случае сокращения (возврата при отсутствии потребности) указанных средств;</w:t>
      </w:r>
    </w:p>
    <w:p w:rsidR="00C55C10" w:rsidRPr="00C55C10" w:rsidRDefault="00C55C10" w:rsidP="00C55C10">
      <w:pPr>
        <w:pStyle w:val="a3"/>
        <w:jc w:val="both"/>
      </w:pPr>
      <w:r w:rsidRPr="00C55C10">
        <w:t>- в случае проведения реструктуризации муниципального долга;</w:t>
      </w:r>
    </w:p>
    <w:p w:rsidR="00C55C10" w:rsidRPr="00C55C10" w:rsidRDefault="00C55C10" w:rsidP="00C55C10">
      <w:pPr>
        <w:pStyle w:val="a3"/>
        <w:jc w:val="both"/>
      </w:pPr>
      <w:r w:rsidRPr="00C55C10">
        <w:t>- в случае перераспределения бюджетных ассигнований между видами источников финансирования деф</w:t>
      </w:r>
      <w:r w:rsidRPr="00C55C10">
        <w:t>и</w:t>
      </w:r>
      <w:r w:rsidRPr="00C55C10">
        <w:t>цита бюджета при образовании экономии в ходе исполнения бюджета в пределах общего объема бюдже</w:t>
      </w:r>
      <w:r w:rsidRPr="00C55C10">
        <w:t>т</w:t>
      </w:r>
      <w:r w:rsidRPr="00C55C10">
        <w:t>ных ассигнований по источникам финансирования дефицита бюджета, предусмотренных на соответству</w:t>
      </w:r>
      <w:r w:rsidRPr="00C55C10">
        <w:t>ю</w:t>
      </w:r>
      <w:r w:rsidRPr="00C55C10">
        <w:t>щий финансовый год;</w:t>
      </w:r>
    </w:p>
    <w:p w:rsidR="00C55C10" w:rsidRPr="00C55C10" w:rsidRDefault="00C55C10" w:rsidP="00C55C10">
      <w:pPr>
        <w:pStyle w:val="a3"/>
        <w:jc w:val="both"/>
      </w:pPr>
      <w:r w:rsidRPr="00C55C10">
        <w:t>- в случае изменения типа муниципальных учреждений и организационно-правовой формы муниципальных унитарных предприятий;</w:t>
      </w:r>
    </w:p>
    <w:p w:rsidR="00C55C10" w:rsidRPr="00C55C10" w:rsidRDefault="00C55C10" w:rsidP="00C55C10">
      <w:pPr>
        <w:pStyle w:val="a3"/>
        <w:jc w:val="both"/>
      </w:pPr>
      <w:r w:rsidRPr="00C55C10">
        <w:t xml:space="preserve">- в случае перераспределения бюджетных ассигнований на обслуживание муниципального долга между подразделами </w:t>
      </w:r>
      <w:hyperlink r:id="rId36" w:history="1">
        <w:r w:rsidRPr="00C55C10">
          <w:rPr>
            <w:rStyle w:val="a6"/>
            <w:b w:val="0"/>
            <w:color w:val="000000"/>
          </w:rPr>
          <w:t>классификации расходов</w:t>
        </w:r>
      </w:hyperlink>
      <w:r w:rsidRPr="00C55C10">
        <w:t xml:space="preserve"> бюджетов в пределах общего объема бюджетных ассигнований, предусмотренных на обслуживание муниципального долга;</w:t>
      </w:r>
    </w:p>
    <w:p w:rsidR="00C55C10" w:rsidRPr="00C55C10" w:rsidRDefault="00C55C10" w:rsidP="00C55C10">
      <w:pPr>
        <w:pStyle w:val="a3"/>
        <w:jc w:val="both"/>
      </w:pPr>
      <w:r w:rsidRPr="00C55C10">
        <w:t>- в случае увеличения бюджетных ассигнований текущего финансового года на оплату заключенных мун</w:t>
      </w:r>
      <w:r w:rsidRPr="00C55C10">
        <w:t>и</w:t>
      </w:r>
      <w:r w:rsidRPr="00C55C10">
        <w:t>ципальных контрактов на поставку товаров, выполнение работ, оказание услуг, подлежавших в соответс</w:t>
      </w:r>
      <w:r w:rsidRPr="00C55C10">
        <w:t>т</w:t>
      </w:r>
      <w:r w:rsidRPr="00C55C10">
        <w:t>вии с условиями этих муниципальных контрактов оплате в отчетном финансовом году, в объеме, не прев</w:t>
      </w:r>
      <w:r w:rsidRPr="00C55C10">
        <w:t>ы</w:t>
      </w:r>
      <w:r w:rsidRPr="00C55C10">
        <w:t>шающем остатка не использованных на начало текущего финансового года бюджетных ассигнований на исполнение указанных муниципальных контрактов;</w:t>
      </w:r>
    </w:p>
    <w:p w:rsidR="00C55C10" w:rsidRPr="00C55C10" w:rsidRDefault="00C55C10" w:rsidP="00C55C10">
      <w:pPr>
        <w:pStyle w:val="a3"/>
        <w:jc w:val="both"/>
      </w:pPr>
      <w:r w:rsidRPr="00C55C10">
        <w:t>При изменении показателей сводной бюджетной росписи по расходам, утвержденным в соответствии с в</w:t>
      </w:r>
      <w:r w:rsidRPr="00C55C10">
        <w:t>е</w:t>
      </w:r>
      <w:r w:rsidRPr="00C55C10">
        <w:t>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w:t>
      </w:r>
      <w:r w:rsidRPr="00C55C10">
        <w:t>д</w:t>
      </w:r>
      <w:r w:rsidRPr="00C55C10">
        <w:t>жетных ассигнований без внесения изменений в решение о бюджете не допускается.</w:t>
      </w:r>
    </w:p>
    <w:p w:rsidR="00C55C10" w:rsidRPr="00C55C10" w:rsidRDefault="00C55C10" w:rsidP="00C55C10">
      <w:pPr>
        <w:pStyle w:val="a3"/>
        <w:jc w:val="both"/>
      </w:pPr>
      <w:bookmarkStart w:id="79" w:name="sub_84"/>
      <w:r w:rsidRPr="00C55C10">
        <w:t>3. Порядком составления и ведения сводной бюджетной росписи предусматривается утверждение показат</w:t>
      </w:r>
      <w:r w:rsidRPr="00C55C10">
        <w:t>е</w:t>
      </w:r>
      <w:r w:rsidRPr="00C55C10">
        <w:t>лей сводной бюджетной росписи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w:t>
      </w:r>
      <w:r w:rsidRPr="00C55C10">
        <w:t>д</w:t>
      </w:r>
      <w:r w:rsidRPr="00C55C10">
        <w:t xml:space="preserve">жетных средств, разделам, подразделам, целевым статьям (государственным (муниципальным) программам и непрограмным направлениям деятельности), группам (группам и подгруппам) видов расходов </w:t>
      </w:r>
      <w:hyperlink r:id="rId37" w:history="1">
        <w:r w:rsidRPr="00C55C10">
          <w:rPr>
            <w:rStyle w:val="a6"/>
            <w:b w:val="0"/>
            <w:color w:val="000000"/>
          </w:rPr>
          <w:t>классиф</w:t>
        </w:r>
        <w:r w:rsidRPr="00C55C10">
          <w:rPr>
            <w:rStyle w:val="a6"/>
            <w:b w:val="0"/>
            <w:color w:val="000000"/>
          </w:rPr>
          <w:t>и</w:t>
        </w:r>
        <w:r w:rsidRPr="00C55C10">
          <w:rPr>
            <w:rStyle w:val="a6"/>
            <w:b w:val="0"/>
            <w:color w:val="000000"/>
          </w:rPr>
          <w:t>кации расходов</w:t>
        </w:r>
      </w:hyperlink>
      <w:r w:rsidRPr="00C55C10">
        <w:t xml:space="preserve"> бюджетов.</w:t>
      </w:r>
    </w:p>
    <w:bookmarkEnd w:id="79"/>
    <w:p w:rsidR="00C55C10" w:rsidRPr="00C55C10" w:rsidRDefault="00C55C10" w:rsidP="00C55C10">
      <w:pPr>
        <w:pStyle w:val="a3"/>
        <w:jc w:val="both"/>
      </w:pPr>
      <w:r w:rsidRPr="00C55C10">
        <w:t>Порядком составления и ведения сводной бюджетной росписи может быть предусмотрено утверждение п</w:t>
      </w:r>
      <w:r w:rsidRPr="00C55C10">
        <w:t>о</w:t>
      </w:r>
      <w:r w:rsidRPr="00C55C10">
        <w:t>казателей сводной бюджетной росписи по кодам элементов (подгрупп и элементов) видов расходов класс</w:t>
      </w:r>
      <w:r w:rsidRPr="00C55C10">
        <w:t>и</w:t>
      </w:r>
      <w:r w:rsidRPr="00C55C10">
        <w:t>фикации расходов бюджетов, кодам расходов классификации операций сектора государственного управл</w:t>
      </w:r>
      <w:r w:rsidRPr="00C55C10">
        <w:t>е</w:t>
      </w:r>
      <w:r w:rsidRPr="00C55C10">
        <w:t xml:space="preserve">ния, в том числе дифференцированно для разных целевых статей и (или) видов расходов бюджета, групп и </w:t>
      </w:r>
      <w:r w:rsidRPr="00C55C10">
        <w:lastRenderedPageBreak/>
        <w:t>статей классификации операций сектора государственного управления, главных распорядителей бюджетных средств.</w:t>
      </w:r>
    </w:p>
    <w:p w:rsidR="00C55C10" w:rsidRPr="00C55C10" w:rsidRDefault="00C55C10" w:rsidP="00C55C10">
      <w:pPr>
        <w:pStyle w:val="a3"/>
        <w:jc w:val="both"/>
      </w:pPr>
      <w:bookmarkStart w:id="80" w:name="sub_85"/>
      <w:r w:rsidRPr="00C55C10">
        <w:t>4. Утвержденные показатели сводной бюджетной росписи по расходам доводятся до главных распорядит</w:t>
      </w:r>
      <w:r w:rsidRPr="00C55C10">
        <w:t>е</w:t>
      </w:r>
      <w:r w:rsidRPr="00C55C10">
        <w:t>лей бюджетных средств до начала очередного финансового года, за исключением случаев, предусмотре</w:t>
      </w:r>
      <w:r w:rsidRPr="00C55C10">
        <w:t>н</w:t>
      </w:r>
      <w:r w:rsidRPr="00C55C10">
        <w:t xml:space="preserve">ных </w:t>
      </w:r>
      <w:hyperlink w:anchor="sub_3022" w:history="1">
        <w:r w:rsidRPr="00C55C10">
          <w:rPr>
            <w:rStyle w:val="a6"/>
            <w:b w:val="0"/>
            <w:color w:val="000000"/>
          </w:rPr>
          <w:t xml:space="preserve">статьями </w:t>
        </w:r>
      </w:hyperlink>
      <w:r w:rsidRPr="00C55C10">
        <w:t xml:space="preserve">19 и </w:t>
      </w:r>
      <w:hyperlink w:anchor="sub_3023" w:history="1">
        <w:r w:rsidRPr="00C55C10">
          <w:rPr>
            <w:rStyle w:val="a6"/>
            <w:b w:val="0"/>
            <w:color w:val="000000"/>
          </w:rPr>
          <w:t>2</w:t>
        </w:r>
      </w:hyperlink>
      <w:r w:rsidRPr="00C55C10">
        <w:t>0 настоящего Положения.</w:t>
      </w:r>
    </w:p>
    <w:bookmarkEnd w:id="80"/>
    <w:p w:rsidR="00C55C10" w:rsidRPr="00C55C10" w:rsidRDefault="00C55C10" w:rsidP="00C55C10">
      <w:pPr>
        <w:pStyle w:val="a3"/>
        <w:jc w:val="both"/>
      </w:pPr>
      <w:r w:rsidRPr="00C55C10">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C55C10" w:rsidRPr="00C55C10" w:rsidRDefault="00C55C10" w:rsidP="00C55C10">
      <w:pPr>
        <w:pStyle w:val="a3"/>
        <w:jc w:val="both"/>
      </w:pPr>
      <w:bookmarkStart w:id="81" w:name="sub_86"/>
      <w:r w:rsidRPr="00C55C10">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C55C10" w:rsidRPr="00C55C10" w:rsidRDefault="00C55C10" w:rsidP="00C55C10">
      <w:pPr>
        <w:pStyle w:val="a3"/>
        <w:jc w:val="both"/>
        <w:rPr>
          <w:b/>
        </w:rPr>
      </w:pPr>
      <w:bookmarkStart w:id="82" w:name="sub_4026"/>
      <w:bookmarkEnd w:id="81"/>
      <w:r w:rsidRPr="00C55C10">
        <w:rPr>
          <w:rStyle w:val="a5"/>
          <w:color w:val="000000"/>
        </w:rPr>
        <w:t>Статья 23.</w:t>
      </w:r>
      <w:r w:rsidRPr="00C55C10">
        <w:t xml:space="preserve"> </w:t>
      </w:r>
      <w:r w:rsidRPr="00C55C10">
        <w:rPr>
          <w:b/>
        </w:rPr>
        <w:t>Кассовый план</w:t>
      </w:r>
    </w:p>
    <w:p w:rsidR="00C55C10" w:rsidRPr="00C55C10" w:rsidRDefault="00C55C10" w:rsidP="00C55C10">
      <w:pPr>
        <w:pStyle w:val="a3"/>
        <w:jc w:val="both"/>
      </w:pPr>
      <w:bookmarkStart w:id="83" w:name="sub_88"/>
      <w:bookmarkEnd w:id="82"/>
      <w:r w:rsidRPr="00C55C10">
        <w:t>1. Под кассовым планом понимается прогноз кассовых поступлений в бюджет и кассовых выплат из бюдж</w:t>
      </w:r>
      <w:r w:rsidRPr="00C55C10">
        <w:t>е</w:t>
      </w:r>
      <w:r w:rsidRPr="00C55C10">
        <w:t>та в текущем финансовом году.</w:t>
      </w:r>
    </w:p>
    <w:bookmarkEnd w:id="83"/>
    <w:p w:rsidR="00C55C10" w:rsidRPr="00C55C10" w:rsidRDefault="00C55C10" w:rsidP="00C55C10">
      <w:pPr>
        <w:pStyle w:val="a3"/>
        <w:jc w:val="both"/>
      </w:pPr>
      <w:r w:rsidRPr="00C55C10">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C55C10" w:rsidRPr="00C55C10" w:rsidRDefault="00C55C10" w:rsidP="00C55C10">
      <w:pPr>
        <w:pStyle w:val="a3"/>
        <w:jc w:val="both"/>
      </w:pPr>
      <w:bookmarkStart w:id="84" w:name="sub_89"/>
      <w:r w:rsidRPr="00C55C10">
        <w:t>2. Администрация Ромодановского сельского поселения устанавливает порядок составления и ведения ка</w:t>
      </w:r>
      <w:r w:rsidRPr="00C55C10">
        <w:t>с</w:t>
      </w:r>
      <w:r w:rsidRPr="00C55C10">
        <w:t>сового плана, а также состав и сроки представления главными распорядителями бюджетных средств, гла</w:t>
      </w:r>
      <w:r w:rsidRPr="00C55C10">
        <w:t>в</w:t>
      </w:r>
      <w:r w:rsidRPr="00C55C10">
        <w:t>ными администраторами доходов бюджета, главными администраторами источников финансирования д</w:t>
      </w:r>
      <w:r w:rsidRPr="00C55C10">
        <w:t>е</w:t>
      </w:r>
      <w:r w:rsidRPr="00C55C10">
        <w:t>фицита бюджета сведений, необходимых для составления и ведения кассового плана.</w:t>
      </w:r>
    </w:p>
    <w:bookmarkEnd w:id="84"/>
    <w:p w:rsidR="00C55C10" w:rsidRPr="00C55C10" w:rsidRDefault="00C55C10" w:rsidP="00C55C10">
      <w:pPr>
        <w:pStyle w:val="a3"/>
        <w:jc w:val="both"/>
      </w:pPr>
      <w:r w:rsidRPr="00C55C10">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C55C10" w:rsidRPr="00C55C10" w:rsidRDefault="00C55C10" w:rsidP="00C55C10">
      <w:pPr>
        <w:pStyle w:val="a3"/>
        <w:jc w:val="both"/>
      </w:pPr>
      <w:r w:rsidRPr="00C55C10">
        <w:t>Составление и ведение кассового плана осуществляется отделом бухгалтерского учета и отчетности Ром</w:t>
      </w:r>
      <w:r w:rsidRPr="00C55C10">
        <w:t>о</w:t>
      </w:r>
      <w:r w:rsidRPr="00C55C10">
        <w:t>дановского сельского поселения.</w:t>
      </w:r>
    </w:p>
    <w:p w:rsidR="00C55C10" w:rsidRPr="00C55C10" w:rsidRDefault="00C55C10" w:rsidP="00C55C10">
      <w:pPr>
        <w:pStyle w:val="a3"/>
        <w:jc w:val="both"/>
      </w:pPr>
      <w:bookmarkStart w:id="85" w:name="sub_4027"/>
      <w:r w:rsidRPr="00C55C10">
        <w:rPr>
          <w:rStyle w:val="a5"/>
          <w:color w:val="000000"/>
        </w:rPr>
        <w:t>Статья 24.</w:t>
      </w:r>
      <w:r w:rsidRPr="00C55C10">
        <w:t xml:space="preserve"> </w:t>
      </w:r>
      <w:r w:rsidRPr="00C55C10">
        <w:rPr>
          <w:b/>
        </w:rPr>
        <w:t>Исполнение бюджетов по доходам</w:t>
      </w:r>
    </w:p>
    <w:bookmarkEnd w:id="85"/>
    <w:p w:rsidR="00C55C10" w:rsidRPr="00C55C10" w:rsidRDefault="00C55C10" w:rsidP="00C55C10">
      <w:pPr>
        <w:pStyle w:val="a3"/>
        <w:jc w:val="both"/>
      </w:pPr>
      <w:r w:rsidRPr="00C55C10">
        <w:t>Исполнение бюджета по доходам предусматривает:</w:t>
      </w:r>
    </w:p>
    <w:p w:rsidR="00C55C10" w:rsidRPr="00C55C10" w:rsidRDefault="00C55C10" w:rsidP="00C55C10">
      <w:pPr>
        <w:pStyle w:val="a3"/>
        <w:jc w:val="both"/>
      </w:pPr>
      <w:r w:rsidRPr="00C55C10">
        <w:t>- 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w:t>
      </w:r>
      <w:r w:rsidRPr="00C55C10">
        <w:t>и</w:t>
      </w:r>
      <w:r w:rsidRPr="00C55C10">
        <w:t xml:space="preserve">нансовом году, установленным </w:t>
      </w:r>
      <w:hyperlink r:id="rId38" w:history="1">
        <w:r w:rsidRPr="00C55C10">
          <w:rPr>
            <w:rStyle w:val="a6"/>
            <w:b w:val="0"/>
            <w:color w:val="000000"/>
          </w:rPr>
          <w:t>Бюджетным Кодексом</w:t>
        </w:r>
      </w:hyperlink>
      <w:r w:rsidRPr="00C55C10">
        <w:t>, решением о бюджете и иными муниципальными правовыми актами, принятыми в соответствии с положениями Бюджетного Кодекса, со счетов органов Ф</w:t>
      </w:r>
      <w:r w:rsidRPr="00C55C10">
        <w:t>е</w:t>
      </w:r>
      <w:r w:rsidRPr="00C55C10">
        <w:t>дерального казначейства и иных поступлений в бюджет;</w:t>
      </w:r>
    </w:p>
    <w:p w:rsidR="00C55C10" w:rsidRPr="00C55C10" w:rsidRDefault="00C55C10" w:rsidP="00C55C10">
      <w:pPr>
        <w:pStyle w:val="a3"/>
        <w:jc w:val="both"/>
      </w:pPr>
      <w:r w:rsidRPr="00C55C10">
        <w:t>- уточнение администратором доходов бюджета платежей в бюджеты бюджетной системы Российской Ф</w:t>
      </w:r>
      <w:r w:rsidRPr="00C55C10">
        <w:t>е</w:t>
      </w:r>
      <w:r w:rsidRPr="00C55C10">
        <w:t>дерации;</w:t>
      </w:r>
    </w:p>
    <w:p w:rsidR="00C55C10" w:rsidRPr="00C55C10" w:rsidRDefault="00C55C10" w:rsidP="00C55C10">
      <w:pPr>
        <w:pStyle w:val="a3"/>
        <w:jc w:val="both"/>
      </w:pPr>
      <w:bookmarkStart w:id="86" w:name="sub_4028"/>
      <w:r w:rsidRPr="00C55C10">
        <w:rPr>
          <w:rStyle w:val="a5"/>
          <w:color w:val="000000"/>
        </w:rPr>
        <w:t>Статья 25.</w:t>
      </w:r>
      <w:r w:rsidRPr="00C55C10">
        <w:t xml:space="preserve"> </w:t>
      </w:r>
      <w:r w:rsidRPr="00C55C10">
        <w:rPr>
          <w:b/>
        </w:rPr>
        <w:t>Исполнение бюджета по расходам</w:t>
      </w:r>
    </w:p>
    <w:p w:rsidR="00C55C10" w:rsidRPr="00C55C10" w:rsidRDefault="00C55C10" w:rsidP="00C55C10">
      <w:pPr>
        <w:pStyle w:val="a3"/>
        <w:jc w:val="both"/>
      </w:pPr>
      <w:bookmarkStart w:id="87" w:name="sub_92"/>
      <w:bookmarkEnd w:id="86"/>
      <w:r w:rsidRPr="00C55C10">
        <w:t xml:space="preserve">1. Исполнение бюджета по расходам осуществляется в порядке, установленном администрацией сельского с соблюдением требований </w:t>
      </w:r>
      <w:hyperlink r:id="rId39" w:history="1">
        <w:r w:rsidRPr="00C55C10">
          <w:rPr>
            <w:rStyle w:val="a6"/>
            <w:b w:val="0"/>
            <w:color w:val="000000"/>
          </w:rPr>
          <w:t>Бюджетного Кодекса</w:t>
        </w:r>
      </w:hyperlink>
      <w:r w:rsidRPr="00C55C10">
        <w:t>.</w:t>
      </w:r>
    </w:p>
    <w:p w:rsidR="00C55C10" w:rsidRPr="00C55C10" w:rsidRDefault="00C55C10" w:rsidP="00C55C10">
      <w:pPr>
        <w:pStyle w:val="a3"/>
        <w:jc w:val="both"/>
      </w:pPr>
      <w:bookmarkStart w:id="88" w:name="sub_93"/>
      <w:bookmarkEnd w:id="87"/>
      <w:r w:rsidRPr="00C55C10">
        <w:t>2. Исполнение бюджета по расходам предусматривает:</w:t>
      </w:r>
    </w:p>
    <w:bookmarkEnd w:id="88"/>
    <w:p w:rsidR="00C55C10" w:rsidRPr="00C55C10" w:rsidRDefault="00C55C10" w:rsidP="00C55C10">
      <w:pPr>
        <w:pStyle w:val="a3"/>
        <w:jc w:val="both"/>
      </w:pPr>
      <w:r w:rsidRPr="00C55C10">
        <w:t>- принятие бюджетных обязательств;</w:t>
      </w:r>
    </w:p>
    <w:p w:rsidR="00C55C10" w:rsidRPr="00C55C10" w:rsidRDefault="00C55C10" w:rsidP="00C55C10">
      <w:pPr>
        <w:pStyle w:val="a3"/>
        <w:jc w:val="both"/>
      </w:pPr>
      <w:r w:rsidRPr="00C55C10">
        <w:t>- подтверждение денежных обязательств;</w:t>
      </w:r>
    </w:p>
    <w:p w:rsidR="00C55C10" w:rsidRPr="00C55C10" w:rsidRDefault="00C55C10" w:rsidP="00C55C10">
      <w:pPr>
        <w:pStyle w:val="a3"/>
        <w:jc w:val="both"/>
      </w:pPr>
      <w:r w:rsidRPr="00C55C10">
        <w:t>- санкционирование оплаты денежных обязательств;</w:t>
      </w:r>
    </w:p>
    <w:p w:rsidR="00C55C10" w:rsidRPr="00C55C10" w:rsidRDefault="00C55C10" w:rsidP="00C55C10">
      <w:pPr>
        <w:pStyle w:val="a3"/>
        <w:jc w:val="both"/>
      </w:pPr>
      <w:r w:rsidRPr="00C55C10">
        <w:t>- подтверждение исполнения денежных обязательств.</w:t>
      </w:r>
    </w:p>
    <w:p w:rsidR="00C55C10" w:rsidRPr="00C55C10" w:rsidRDefault="00C55C10" w:rsidP="00C55C10">
      <w:pPr>
        <w:pStyle w:val="a3"/>
        <w:jc w:val="both"/>
      </w:pPr>
      <w:bookmarkStart w:id="89" w:name="sub_94"/>
      <w:r w:rsidRPr="00C55C10">
        <w:t>3. Получатель бюджетных средств принимает бюджетные обязательства в пределах доведенных до него л</w:t>
      </w:r>
      <w:r w:rsidRPr="00C55C10">
        <w:t>и</w:t>
      </w:r>
      <w:r w:rsidRPr="00C55C10">
        <w:t>митов бюджетных обязательств.</w:t>
      </w:r>
    </w:p>
    <w:bookmarkEnd w:id="89"/>
    <w:p w:rsidR="00C55C10" w:rsidRPr="00C55C10" w:rsidRDefault="00C55C10" w:rsidP="00C55C10">
      <w:pPr>
        <w:pStyle w:val="a3"/>
        <w:jc w:val="both"/>
      </w:pPr>
      <w:r w:rsidRPr="00C55C10">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w:t>
      </w:r>
      <w:r w:rsidRPr="00C55C10">
        <w:t>я</w:t>
      </w:r>
      <w:r w:rsidRPr="00C55C10">
        <w:t>ми или в соответствии с законом, иным правовым актом, соглашением.</w:t>
      </w:r>
    </w:p>
    <w:p w:rsidR="00C55C10" w:rsidRPr="00C55C10" w:rsidRDefault="00C55C10" w:rsidP="00C55C10">
      <w:pPr>
        <w:pStyle w:val="a3"/>
        <w:jc w:val="both"/>
      </w:pPr>
      <w:bookmarkStart w:id="90" w:name="sub_95"/>
      <w:r w:rsidRPr="00C55C10">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C55C10" w:rsidRPr="00C55C10" w:rsidRDefault="00C55C10" w:rsidP="00C55C10">
      <w:pPr>
        <w:pStyle w:val="a3"/>
        <w:jc w:val="both"/>
      </w:pPr>
      <w:bookmarkStart w:id="91" w:name="sub_96"/>
      <w:bookmarkEnd w:id="90"/>
      <w:r w:rsidRPr="00C55C10">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w:t>
      </w:r>
      <w:r w:rsidRPr="00C55C10">
        <w:t>п</w:t>
      </w:r>
      <w:r w:rsidRPr="00C55C10">
        <w:t>латы денежных обязательств, установленным администрацией сельского поселения.</w:t>
      </w:r>
    </w:p>
    <w:bookmarkEnd w:id="91"/>
    <w:p w:rsidR="00C55C10" w:rsidRPr="00C55C10" w:rsidRDefault="00C55C10" w:rsidP="00C55C10">
      <w:pPr>
        <w:pStyle w:val="a3"/>
        <w:jc w:val="both"/>
      </w:pPr>
      <w:r w:rsidRPr="00C55C10">
        <w:t xml:space="preserve">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0" w:history="1">
        <w:r w:rsidRPr="00C55C10">
          <w:rPr>
            <w:rStyle w:val="a6"/>
            <w:b w:val="0"/>
            <w:color w:val="000000"/>
          </w:rPr>
          <w:t>законодательством</w:t>
        </w:r>
      </w:hyperlink>
      <w:r w:rsidRPr="00C55C10">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w:t>
      </w:r>
      <w:r w:rsidRPr="00C55C10">
        <w:t>и</w:t>
      </w:r>
      <w:r w:rsidRPr="00C55C10">
        <w:t>нятом на учет бюджетном обязательстве по государственному (муниципальному) контракту условиям да</w:t>
      </w:r>
      <w:r w:rsidRPr="00C55C10">
        <w:t>н</w:t>
      </w:r>
      <w:r w:rsidRPr="00C55C10">
        <w:t>ного государственного (муниципального) контракта.</w:t>
      </w:r>
    </w:p>
    <w:p w:rsidR="00C55C10" w:rsidRPr="00C55C10" w:rsidRDefault="00C55C10" w:rsidP="00C55C10">
      <w:pPr>
        <w:pStyle w:val="a3"/>
        <w:jc w:val="both"/>
      </w:pPr>
      <w:r w:rsidRPr="00C55C10">
        <w:t>Оплата денежных обязательств осуществляется в пределах доведенных до получателя бюджетных средств лимитов бюджетных обязательств.</w:t>
      </w:r>
    </w:p>
    <w:p w:rsidR="00C55C10" w:rsidRPr="00C55C10" w:rsidRDefault="00C55C10" w:rsidP="00C55C10">
      <w:pPr>
        <w:pStyle w:val="a3"/>
        <w:jc w:val="both"/>
      </w:pPr>
      <w:bookmarkStart w:id="92" w:name="sub_97"/>
      <w:r w:rsidRPr="00C55C10">
        <w:t>6. Подтверждение исполнения денежных обязательств осуществляется на основании платежных докуме</w:t>
      </w:r>
      <w:r w:rsidRPr="00C55C10">
        <w:t>н</w:t>
      </w:r>
      <w:r w:rsidRPr="00C55C10">
        <w:t>тов, подтверждающих списание денежных средств с единого счета бюджета в пользу физических или юр</w:t>
      </w:r>
      <w:r w:rsidRPr="00C55C10">
        <w:t>и</w:t>
      </w:r>
      <w:r w:rsidRPr="00C55C10">
        <w:t>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неденежных операций по исполнению д</w:t>
      </w:r>
      <w:r w:rsidRPr="00C55C10">
        <w:t>е</w:t>
      </w:r>
      <w:r w:rsidRPr="00C55C10">
        <w:t>нежных обязательств получателей бюджетных средств.</w:t>
      </w:r>
    </w:p>
    <w:p w:rsidR="00C55C10" w:rsidRPr="00C55C10" w:rsidRDefault="00C55C10" w:rsidP="00C55C10">
      <w:pPr>
        <w:pStyle w:val="a3"/>
        <w:jc w:val="both"/>
      </w:pPr>
      <w:bookmarkStart w:id="93" w:name="sub_4029"/>
      <w:bookmarkEnd w:id="92"/>
      <w:r w:rsidRPr="00C55C10">
        <w:rPr>
          <w:rStyle w:val="a5"/>
          <w:color w:val="000000"/>
        </w:rPr>
        <w:lastRenderedPageBreak/>
        <w:t>Статья 26.</w:t>
      </w:r>
      <w:r w:rsidRPr="00C55C10">
        <w:t xml:space="preserve"> </w:t>
      </w:r>
      <w:r w:rsidRPr="00C55C10">
        <w:rPr>
          <w:b/>
        </w:rPr>
        <w:t>Бюджетная роспись</w:t>
      </w:r>
    </w:p>
    <w:p w:rsidR="00C55C10" w:rsidRPr="00C55C10" w:rsidRDefault="00C55C10" w:rsidP="00C55C10">
      <w:pPr>
        <w:pStyle w:val="a3"/>
        <w:jc w:val="both"/>
      </w:pPr>
      <w:bookmarkStart w:id="94" w:name="sub_99"/>
      <w:bookmarkEnd w:id="93"/>
      <w:r w:rsidRPr="00C55C10">
        <w:t>1. Порядок составления и ведения бюджетных росписей главных распорядителей (распорядителей) бюдже</w:t>
      </w:r>
      <w:r w:rsidRPr="00C55C10">
        <w:t>т</w:t>
      </w:r>
      <w:r w:rsidRPr="00C55C10">
        <w:t>ных средств, включая внесение изменений в них, устанавливается администрацией сельского поселения.</w:t>
      </w:r>
    </w:p>
    <w:bookmarkEnd w:id="94"/>
    <w:p w:rsidR="00C55C10" w:rsidRPr="00C55C10" w:rsidRDefault="00C55C10" w:rsidP="00C55C10">
      <w:pPr>
        <w:pStyle w:val="a3"/>
        <w:jc w:val="both"/>
      </w:pPr>
      <w:r w:rsidRPr="00C55C10">
        <w:t>Бюджетные росписи главных распорядителей бюджетных средств составляются в соответствии с бюдже</w:t>
      </w:r>
      <w:r w:rsidRPr="00C55C10">
        <w:t>т</w:t>
      </w:r>
      <w:r w:rsidRPr="00C55C10">
        <w:t>ными ассигнованиями, утвержденными сводной бюджетной росписью, и утвержденными лимитами бю</w:t>
      </w:r>
      <w:r w:rsidRPr="00C55C10">
        <w:t>д</w:t>
      </w:r>
      <w:r w:rsidRPr="00C55C10">
        <w:t>жетных обязательств.</w:t>
      </w:r>
    </w:p>
    <w:p w:rsidR="00C55C10" w:rsidRPr="00C55C10" w:rsidRDefault="00C55C10" w:rsidP="00C55C10">
      <w:pPr>
        <w:pStyle w:val="a3"/>
        <w:jc w:val="both"/>
      </w:pPr>
      <w:r w:rsidRPr="00C55C10">
        <w:t>Бюджетные росписи распорядителей бюджетных средств составляются в соответствии с бюджетными а</w:t>
      </w:r>
      <w:r w:rsidRPr="00C55C10">
        <w:t>с</w:t>
      </w:r>
      <w:r w:rsidRPr="00C55C10">
        <w:t>сигнованиями и доведенными им лимитами бюджетных обязательств.</w:t>
      </w:r>
    </w:p>
    <w:p w:rsidR="00C55C10" w:rsidRPr="00C55C10" w:rsidRDefault="00C55C10" w:rsidP="00C55C10">
      <w:pPr>
        <w:pStyle w:val="a3"/>
        <w:jc w:val="both"/>
      </w:pPr>
      <w:bookmarkStart w:id="95" w:name="sub_100"/>
      <w:r w:rsidRPr="00C55C10">
        <w:t>2. Утверждение бюджетной росписи и внесение изменений в нее осуществляются главным распорядителем (распорядителем) бюджетных средств.</w:t>
      </w:r>
    </w:p>
    <w:bookmarkEnd w:id="95"/>
    <w:p w:rsidR="00C55C10" w:rsidRPr="00C55C10" w:rsidRDefault="00C55C10" w:rsidP="00C55C10">
      <w:pPr>
        <w:pStyle w:val="a3"/>
        <w:jc w:val="both"/>
      </w:pPr>
      <w:r w:rsidRPr="00C55C10">
        <w:t>Показатели бюджетной росписи по расходам доводятся до подведомственных распорядителей и (или) пол</w:t>
      </w:r>
      <w:r w:rsidRPr="00C55C10">
        <w:t>у</w:t>
      </w:r>
      <w:r w:rsidRPr="00C55C10">
        <w:t>чателей бюджетных средств до начала очередного финансового года, за исключением случаев, предусмо</w:t>
      </w:r>
      <w:r w:rsidRPr="00C55C10">
        <w:t>т</w:t>
      </w:r>
      <w:r w:rsidRPr="00C55C10">
        <w:t xml:space="preserve">ренных </w:t>
      </w:r>
      <w:hyperlink w:anchor="sub_3022" w:history="1">
        <w:r w:rsidRPr="00C55C10">
          <w:rPr>
            <w:rStyle w:val="a6"/>
            <w:b w:val="0"/>
            <w:color w:val="000000"/>
          </w:rPr>
          <w:t xml:space="preserve">статьями </w:t>
        </w:r>
      </w:hyperlink>
      <w:r w:rsidRPr="00C55C10">
        <w:t>19 и 20 настоящего Положения.</w:t>
      </w:r>
    </w:p>
    <w:p w:rsidR="00C55C10" w:rsidRPr="00C55C10" w:rsidRDefault="00C55C10" w:rsidP="00C55C10">
      <w:pPr>
        <w:pStyle w:val="a3"/>
        <w:jc w:val="both"/>
      </w:pPr>
      <w:bookmarkStart w:id="96" w:name="sub_101"/>
      <w:r w:rsidRPr="00C55C10">
        <w:t>3. Порядок составления и ведения бюджетных росписей может устанавливать право или обязанность гла</w:t>
      </w:r>
      <w:r w:rsidRPr="00C55C10">
        <w:t>в</w:t>
      </w:r>
      <w:r w:rsidRPr="00C55C10">
        <w:t>ного распорядителя (распорядителя) бюджетных средств осуществлять детализацию утверждаемых бю</w:t>
      </w:r>
      <w:r w:rsidRPr="00C55C10">
        <w:t>д</w:t>
      </w:r>
      <w:r w:rsidRPr="00C55C10">
        <w:t>жетной росписью показателей по кодам элементов (подгрупп и элементов) видов расходов, а также кодам классификации операций сектора государственного управления.</w:t>
      </w:r>
    </w:p>
    <w:p w:rsidR="00C55C10" w:rsidRPr="00C55C10" w:rsidRDefault="00C55C10" w:rsidP="00C55C10">
      <w:pPr>
        <w:pStyle w:val="a3"/>
        <w:jc w:val="both"/>
      </w:pPr>
      <w:bookmarkStart w:id="97" w:name="sub_102"/>
      <w:bookmarkEnd w:id="96"/>
      <w:r w:rsidRPr="00C55C10">
        <w:t>4. Изменение показателей, утвержденных бюджетной росписью по расходам главного распорядителя бю</w:t>
      </w:r>
      <w:r w:rsidRPr="00C55C10">
        <w:t>д</w:t>
      </w:r>
      <w:r w:rsidRPr="00C55C10">
        <w:t>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bookmarkEnd w:id="97"/>
    <w:p w:rsidR="00C55C10" w:rsidRPr="00C55C10" w:rsidRDefault="00C55C10" w:rsidP="00C55C10">
      <w:pPr>
        <w:pStyle w:val="a3"/>
        <w:jc w:val="both"/>
      </w:pPr>
      <w:r w:rsidRPr="00C55C10">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C55C10" w:rsidRPr="00C55C10" w:rsidRDefault="00C55C10" w:rsidP="00C55C10">
      <w:pPr>
        <w:pStyle w:val="a3"/>
        <w:jc w:val="both"/>
      </w:pPr>
      <w:bookmarkStart w:id="98" w:name="sub_4030"/>
      <w:r w:rsidRPr="00C55C10">
        <w:rPr>
          <w:rStyle w:val="a5"/>
          <w:color w:val="000000"/>
        </w:rPr>
        <w:t>Статья 27.</w:t>
      </w:r>
      <w:r w:rsidRPr="00C55C10">
        <w:t xml:space="preserve"> </w:t>
      </w:r>
      <w:r w:rsidRPr="00C55C10">
        <w:rPr>
          <w:b/>
        </w:rPr>
        <w:t>Исполнение бюджета по источникам финансирования дефицита бюджета</w:t>
      </w:r>
    </w:p>
    <w:bookmarkEnd w:id="98"/>
    <w:p w:rsidR="00C55C10" w:rsidRPr="00C55C10" w:rsidRDefault="00C55C10" w:rsidP="00C55C10">
      <w:pPr>
        <w:pStyle w:val="a3"/>
        <w:jc w:val="both"/>
      </w:pPr>
      <w:r w:rsidRPr="00C55C10">
        <w:t>Исполнение бюджета по источникам финансирования дефицита бюджета осуществляется главными адм</w:t>
      </w:r>
      <w:r w:rsidRPr="00C55C10">
        <w:t>и</w:t>
      </w:r>
      <w:r w:rsidRPr="00C55C10">
        <w:t>нистраторами, администраторами источников финансирования дефицита бюджета в соответствии со сво</w:t>
      </w:r>
      <w:r w:rsidRPr="00C55C10">
        <w:t>д</w:t>
      </w:r>
      <w:r w:rsidRPr="00C55C10">
        <w:t xml:space="preserve">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w:t>
      </w:r>
      <w:hyperlink r:id="rId41" w:history="1">
        <w:r w:rsidRPr="00C55C10">
          <w:rPr>
            <w:rStyle w:val="a6"/>
            <w:b w:val="0"/>
            <w:color w:val="000000"/>
          </w:rPr>
          <w:t>Бюджетного Кодекса</w:t>
        </w:r>
      </w:hyperlink>
      <w:r w:rsidRPr="00C55C10">
        <w:t>.</w:t>
      </w:r>
    </w:p>
    <w:p w:rsidR="00C55C10" w:rsidRPr="00C55C10" w:rsidRDefault="00C55C10" w:rsidP="00C55C10">
      <w:pPr>
        <w:pStyle w:val="a3"/>
        <w:jc w:val="both"/>
      </w:pPr>
      <w:r w:rsidRPr="00C55C10">
        <w:t>Санкционирование оплаты денежных обязательств, подлежащих исполнению за счет бюджетных ассигн</w:t>
      </w:r>
      <w:r w:rsidRPr="00C55C10">
        <w:t>о</w:t>
      </w:r>
      <w:r w:rsidRPr="00C55C10">
        <w:t>ваний по источникам финансирования дефицита бюджета, осуществляется в порядке, установленном адм</w:t>
      </w:r>
      <w:r w:rsidRPr="00C55C10">
        <w:t>и</w:t>
      </w:r>
      <w:r w:rsidRPr="00C55C10">
        <w:t>нистрацией сельского поселения.</w:t>
      </w:r>
    </w:p>
    <w:p w:rsidR="00C55C10" w:rsidRPr="00C55C10" w:rsidRDefault="00C55C10" w:rsidP="00C55C10">
      <w:pPr>
        <w:pStyle w:val="a3"/>
        <w:jc w:val="both"/>
      </w:pPr>
      <w:bookmarkStart w:id="99" w:name="sub_4031"/>
      <w:r w:rsidRPr="00C55C10">
        <w:rPr>
          <w:rStyle w:val="a5"/>
          <w:color w:val="000000"/>
        </w:rPr>
        <w:t>Статья 28.</w:t>
      </w:r>
      <w:r w:rsidRPr="00C55C10">
        <w:t xml:space="preserve"> </w:t>
      </w:r>
      <w:r w:rsidRPr="00C55C10">
        <w:rPr>
          <w:b/>
        </w:rPr>
        <w:t>Лицевые счета для учета операций по исполнению бюджета</w:t>
      </w:r>
    </w:p>
    <w:bookmarkEnd w:id="99"/>
    <w:p w:rsidR="00C55C10" w:rsidRPr="00C55C10" w:rsidRDefault="00C55C10" w:rsidP="00C55C10">
      <w:pPr>
        <w:pStyle w:val="a3"/>
        <w:jc w:val="both"/>
      </w:pPr>
      <w:r w:rsidRPr="00C55C10">
        <w:t xml:space="preserve">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w:t>
      </w:r>
      <w:hyperlink r:id="rId42" w:history="1">
        <w:r w:rsidRPr="00C55C10">
          <w:rPr>
            <w:rStyle w:val="a6"/>
            <w:b w:val="0"/>
            <w:color w:val="000000"/>
          </w:rPr>
          <w:t>Бюджетного Кодекса</w:t>
        </w:r>
      </w:hyperlink>
      <w:r w:rsidRPr="00C55C10">
        <w:t xml:space="preserve"> в отделе Управления Федерального Казначейства.</w:t>
      </w:r>
    </w:p>
    <w:p w:rsidR="00C55C10" w:rsidRPr="00C55C10" w:rsidRDefault="00C55C10" w:rsidP="00C55C10">
      <w:pPr>
        <w:pStyle w:val="a3"/>
        <w:jc w:val="both"/>
      </w:pPr>
      <w:bookmarkStart w:id="100" w:name="sub_4033"/>
      <w:r w:rsidRPr="00C55C10">
        <w:rPr>
          <w:rStyle w:val="a5"/>
          <w:color w:val="000000"/>
        </w:rPr>
        <w:t>Статья 29.</w:t>
      </w:r>
      <w:r w:rsidRPr="00C55C10">
        <w:t xml:space="preserve"> </w:t>
      </w:r>
      <w:r w:rsidRPr="00C55C10">
        <w:rPr>
          <w:b/>
        </w:rPr>
        <w:t>Предельные объемы финансирования</w:t>
      </w:r>
    </w:p>
    <w:p w:rsidR="00C55C10" w:rsidRPr="00C55C10" w:rsidRDefault="00C55C10" w:rsidP="00C55C10">
      <w:pPr>
        <w:pStyle w:val="a3"/>
        <w:jc w:val="both"/>
      </w:pPr>
      <w:bookmarkStart w:id="101" w:name="sub_109"/>
      <w:bookmarkEnd w:id="100"/>
      <w:r w:rsidRPr="00C55C10">
        <w:t>1. В случае и порядке, установленных администрацией сельского поселения, при организации исполнения бюджета по расходам могут предусматриваться утверждение и доведение до главных распорядителей, ра</w:t>
      </w:r>
      <w:r w:rsidRPr="00C55C10">
        <w:t>с</w:t>
      </w:r>
      <w:r w:rsidRPr="00C55C10">
        <w:t>порядителей и получателей бюджетных средств предельного объема оплаты денежных обязательств в соо</w:t>
      </w:r>
      <w:r w:rsidRPr="00C55C10">
        <w:t>т</w:t>
      </w:r>
      <w:r w:rsidRPr="00C55C10">
        <w:t>ветствующем периоде текущего финансового года (предельные объемы финансирования).</w:t>
      </w:r>
    </w:p>
    <w:p w:rsidR="00C55C10" w:rsidRPr="00C55C10" w:rsidRDefault="00C55C10" w:rsidP="00C55C10">
      <w:pPr>
        <w:pStyle w:val="a3"/>
        <w:jc w:val="both"/>
      </w:pPr>
      <w:bookmarkStart w:id="102" w:name="sub_110"/>
      <w:bookmarkEnd w:id="101"/>
      <w:r w:rsidRPr="00C55C10">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w:t>
      </w:r>
      <w:r w:rsidRPr="00C55C10">
        <w:t>а</w:t>
      </w:r>
      <w:r w:rsidRPr="00C55C10">
        <w:t>ла текущего финансового года либо на соответствующий квартал на основе заявок на финансирование гла</w:t>
      </w:r>
      <w:r w:rsidRPr="00C55C10">
        <w:t>в</w:t>
      </w:r>
      <w:r w:rsidRPr="00C55C10">
        <w:t>ных распорядителей, распорядителей и получателей бюджетных средств.</w:t>
      </w:r>
    </w:p>
    <w:p w:rsidR="00C55C10" w:rsidRPr="00C55C10" w:rsidRDefault="00C55C10" w:rsidP="00C55C10">
      <w:pPr>
        <w:pStyle w:val="a3"/>
        <w:jc w:val="both"/>
      </w:pPr>
      <w:bookmarkStart w:id="103" w:name="sub_4034"/>
      <w:bookmarkEnd w:id="102"/>
      <w:r w:rsidRPr="00C55C10">
        <w:rPr>
          <w:rStyle w:val="a5"/>
          <w:color w:val="000000"/>
        </w:rPr>
        <w:t>Статья 30.</w:t>
      </w:r>
      <w:r w:rsidRPr="00C55C10">
        <w:t xml:space="preserve"> </w:t>
      </w:r>
      <w:r w:rsidRPr="00C55C10">
        <w:rPr>
          <w:b/>
        </w:rPr>
        <w:t>Внесение изменений в решение Совета депутатов о бюджете Ромодановского сельского п</w:t>
      </w:r>
      <w:r w:rsidRPr="00C55C10">
        <w:rPr>
          <w:b/>
        </w:rPr>
        <w:t>о</w:t>
      </w:r>
      <w:r w:rsidRPr="00C55C10">
        <w:rPr>
          <w:b/>
        </w:rPr>
        <w:t>селения</w:t>
      </w:r>
    </w:p>
    <w:bookmarkEnd w:id="103"/>
    <w:p w:rsidR="00C55C10" w:rsidRPr="00C55C10" w:rsidRDefault="00C55C10" w:rsidP="00C55C10">
      <w:pPr>
        <w:pStyle w:val="a3"/>
        <w:jc w:val="both"/>
      </w:pPr>
      <w:r w:rsidRPr="00C55C10">
        <w:t>По представлению администрации сельского поселения, в решение о бюджете могут вноситься изменения в порядке, предусмотренном настоящим Положением, в случаях:</w:t>
      </w:r>
    </w:p>
    <w:p w:rsidR="00C55C10" w:rsidRPr="00C55C10" w:rsidRDefault="00C55C10" w:rsidP="00C55C10">
      <w:pPr>
        <w:pStyle w:val="a3"/>
        <w:jc w:val="both"/>
      </w:pPr>
      <w:r w:rsidRPr="00C55C10">
        <w:t>- превышения фактически полученных доходов при исполнении бюджета сельского поселения над утве</w:t>
      </w:r>
      <w:r w:rsidRPr="00C55C10">
        <w:t>р</w:t>
      </w:r>
      <w:r w:rsidRPr="00C55C10">
        <w:t>жденными решением о бюджете Ромодановского сельского поселения годовыми назначениями более чем на 10 процентов;</w:t>
      </w:r>
    </w:p>
    <w:p w:rsidR="00C55C10" w:rsidRPr="00C55C10" w:rsidRDefault="00C55C10" w:rsidP="00C55C10">
      <w:pPr>
        <w:pStyle w:val="a3"/>
        <w:jc w:val="both"/>
      </w:pPr>
      <w:r w:rsidRPr="00C55C10">
        <w:t>- снижения объема поступления доходов бюджета Ромодановского сельского поселения более чем на 10 процентов, что приводит к неполному по сравнению с утвержденным бюджетом Ромодановского сел</w:t>
      </w:r>
      <w:r w:rsidRPr="00C55C10">
        <w:t>ь</w:t>
      </w:r>
      <w:r w:rsidRPr="00C55C10">
        <w:t>ского поселения финансированию расходов;</w:t>
      </w:r>
    </w:p>
    <w:p w:rsidR="00C55C10" w:rsidRPr="00C55C10" w:rsidRDefault="00C55C10" w:rsidP="00C55C10">
      <w:pPr>
        <w:pStyle w:val="a3"/>
        <w:jc w:val="both"/>
      </w:pPr>
      <w:r w:rsidRPr="00C55C10">
        <w:t>- редакционных изменений;</w:t>
      </w:r>
    </w:p>
    <w:p w:rsidR="00C55C10" w:rsidRPr="00C55C10" w:rsidRDefault="00C55C10" w:rsidP="00C55C10">
      <w:pPr>
        <w:pStyle w:val="a3"/>
        <w:jc w:val="both"/>
      </w:pPr>
      <w:r w:rsidRPr="00C55C10">
        <w:t>- изменений, вызванных принятием изменений в федеральные законы о федеральном бюджете, изменений в закон об Республиканском бюджете, решений Правительства Российской Федерации, изданием приказов Министерства финансов Российской Федерации и принятием решений органами местного самоуправления;</w:t>
      </w:r>
    </w:p>
    <w:p w:rsidR="00C55C10" w:rsidRPr="00C55C10" w:rsidRDefault="00C55C10" w:rsidP="00C55C10">
      <w:pPr>
        <w:pStyle w:val="a3"/>
        <w:jc w:val="both"/>
      </w:pPr>
      <w:r w:rsidRPr="00C55C10">
        <w:t>- выявления нецелевого и неэффективного использования бюджетных средств, подтвержденного ревизиями, проверками уполномоченных органов финансового контроля, и внесения предложений о сокращении либо блокировке расходов по выявленным направлениям нецелевого или неэффективного использования средств бюджета Ромодановского сельского поселения в случае их не устранения.</w:t>
      </w:r>
    </w:p>
    <w:p w:rsidR="00C55C10" w:rsidRPr="00C55C10" w:rsidRDefault="00C55C10" w:rsidP="00C55C10">
      <w:pPr>
        <w:pStyle w:val="a3"/>
        <w:jc w:val="both"/>
      </w:pPr>
      <w:bookmarkStart w:id="104" w:name="sub_4035"/>
      <w:r w:rsidRPr="00C55C10">
        <w:rPr>
          <w:rStyle w:val="a5"/>
          <w:color w:val="000000"/>
        </w:rPr>
        <w:t xml:space="preserve">   Статья 31.</w:t>
      </w:r>
      <w:r w:rsidRPr="00C55C10">
        <w:t xml:space="preserve"> </w:t>
      </w:r>
      <w:r w:rsidRPr="00C55C10">
        <w:rPr>
          <w:b/>
        </w:rPr>
        <w:t>Использование доходов, фактически полученных при исполнении бюджета сверх утве</w:t>
      </w:r>
      <w:r w:rsidRPr="00C55C10">
        <w:rPr>
          <w:b/>
        </w:rPr>
        <w:t>р</w:t>
      </w:r>
      <w:r w:rsidRPr="00C55C10">
        <w:rPr>
          <w:b/>
        </w:rPr>
        <w:t>жденных решением о бюджете</w:t>
      </w:r>
    </w:p>
    <w:p w:rsidR="00C55C10" w:rsidRPr="00C55C10" w:rsidRDefault="00C55C10" w:rsidP="00C55C10">
      <w:pPr>
        <w:pStyle w:val="a3"/>
        <w:jc w:val="both"/>
      </w:pPr>
      <w:bookmarkStart w:id="105" w:name="sub_113"/>
      <w:bookmarkEnd w:id="104"/>
      <w:r w:rsidRPr="00C55C10">
        <w:t xml:space="preserve">1. Доходы, фактически полученные при исполнении бюджета Ромодановского сельского поселения сверх утвержденных решением о бюджете общего объема доходов, могут направляться администрацией сельского </w:t>
      </w:r>
      <w:r w:rsidRPr="00C55C10">
        <w:lastRenderedPageBreak/>
        <w:t>поселения без внесения изменений в решение о бюджете на текущий финансовый год  на замещение мун</w:t>
      </w:r>
      <w:r w:rsidRPr="00C55C10">
        <w:t>и</w:t>
      </w:r>
      <w:r w:rsidRPr="00C55C10">
        <w:t>ципальных заимствований, погашение муниципального долга.</w:t>
      </w:r>
    </w:p>
    <w:p w:rsidR="00C55C10" w:rsidRPr="00C55C10" w:rsidRDefault="00C55C10" w:rsidP="00C55C10">
      <w:pPr>
        <w:pStyle w:val="a3"/>
        <w:jc w:val="both"/>
      </w:pPr>
      <w:bookmarkStart w:id="106" w:name="sub_114"/>
      <w:bookmarkEnd w:id="105"/>
      <w:r w:rsidRPr="00C55C10">
        <w:t>2. Субсидии, субвенции, иные межбюджетные трансферты и безвозмездные поступления от физических и юридических лиц, имеющие целевое назначение, фактически полученные при исполнении бюджета сел</w:t>
      </w:r>
      <w:r w:rsidRPr="00C55C10">
        <w:t>ь</w:t>
      </w:r>
      <w:r w:rsidRPr="00C55C10">
        <w:t>ского поселения сверх утвержденных решением Совета депутатов Ромодановского сельского поселения о бюджете сельского поселения на текущий финансовый год и плановый период доходов, направляются на увеличение расходов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w:t>
      </w:r>
      <w:r w:rsidRPr="00C55C10">
        <w:t>е</w:t>
      </w:r>
      <w:r w:rsidRPr="00C55C10">
        <w:t>сения изменений в решение Совета депутатов Ромодановского сельского поселения о бюджете сельского поселения на текущий финансовый год и плановый период.</w:t>
      </w:r>
    </w:p>
    <w:p w:rsidR="00C55C10" w:rsidRPr="00C55C10" w:rsidRDefault="00C55C10" w:rsidP="00C55C10">
      <w:pPr>
        <w:pStyle w:val="a3"/>
        <w:jc w:val="both"/>
      </w:pPr>
      <w:bookmarkStart w:id="107" w:name="sub_4037"/>
      <w:bookmarkEnd w:id="106"/>
      <w:r w:rsidRPr="00C55C10">
        <w:rPr>
          <w:rStyle w:val="a5"/>
          <w:color w:val="000000"/>
        </w:rPr>
        <w:t>Статья 32.</w:t>
      </w:r>
      <w:r w:rsidRPr="00C55C10">
        <w:t xml:space="preserve"> </w:t>
      </w:r>
      <w:r w:rsidRPr="00C55C10">
        <w:rPr>
          <w:b/>
        </w:rPr>
        <w:t>Завершение текущего финансового года</w:t>
      </w:r>
    </w:p>
    <w:p w:rsidR="00C55C10" w:rsidRPr="00C55C10" w:rsidRDefault="00C55C10" w:rsidP="00C55C10">
      <w:pPr>
        <w:pStyle w:val="a3"/>
        <w:jc w:val="both"/>
      </w:pPr>
      <w:bookmarkStart w:id="108" w:name="sub_120"/>
      <w:bookmarkEnd w:id="107"/>
      <w:r w:rsidRPr="00C55C10">
        <w:t>1. Операции по исполнению бюджета завершаются 31 декабря текущего финансового года.</w:t>
      </w:r>
    </w:p>
    <w:p w:rsidR="00C55C10" w:rsidRPr="00C55C10" w:rsidRDefault="00C55C10" w:rsidP="00C55C10">
      <w:pPr>
        <w:pStyle w:val="a3"/>
        <w:jc w:val="both"/>
      </w:pPr>
      <w:bookmarkStart w:id="109" w:name="sub_121"/>
      <w:bookmarkEnd w:id="108"/>
      <w:r w:rsidRPr="00C55C10">
        <w:t>2. Бюджетные ассигнования, лимиты бюджетных обязательств и предельные объемы финансирования т</w:t>
      </w:r>
      <w:r w:rsidRPr="00C55C10">
        <w:t>е</w:t>
      </w:r>
      <w:r w:rsidRPr="00C55C10">
        <w:t>кущего финансового года прекращают свое действие 31 декабря.</w:t>
      </w:r>
    </w:p>
    <w:p w:rsidR="00C55C10" w:rsidRPr="00C55C10" w:rsidRDefault="00C55C10" w:rsidP="00C55C10">
      <w:pPr>
        <w:pStyle w:val="a3"/>
        <w:jc w:val="both"/>
      </w:pPr>
      <w:bookmarkStart w:id="110" w:name="sub_5000"/>
      <w:bookmarkEnd w:id="109"/>
      <w:r w:rsidRPr="00C55C10">
        <w:t xml:space="preserve">      Глава 5. Основы составления, внешней проверки, рассмотрения и утверждения бюджетной отчетности</w:t>
      </w:r>
    </w:p>
    <w:p w:rsidR="00C55C10" w:rsidRPr="00C55C10" w:rsidRDefault="00C55C10" w:rsidP="00C55C10">
      <w:pPr>
        <w:pStyle w:val="a3"/>
        <w:jc w:val="both"/>
      </w:pPr>
      <w:bookmarkStart w:id="111" w:name="sub_5038"/>
      <w:bookmarkEnd w:id="110"/>
      <w:r w:rsidRPr="00C55C10">
        <w:rPr>
          <w:rStyle w:val="a5"/>
          <w:color w:val="000000"/>
        </w:rPr>
        <w:t>Статья 33.</w:t>
      </w:r>
      <w:r w:rsidRPr="00C55C10">
        <w:t xml:space="preserve"> </w:t>
      </w:r>
      <w:r w:rsidRPr="00C55C10">
        <w:rPr>
          <w:b/>
        </w:rPr>
        <w:t>Основы бюджетного учета и бюджетной отчетности</w:t>
      </w:r>
    </w:p>
    <w:p w:rsidR="00C55C10" w:rsidRPr="00C55C10" w:rsidRDefault="00C55C10" w:rsidP="00C55C10">
      <w:pPr>
        <w:pStyle w:val="a3"/>
        <w:jc w:val="both"/>
      </w:pPr>
      <w:bookmarkStart w:id="112" w:name="sub_124"/>
      <w:bookmarkEnd w:id="111"/>
      <w:r w:rsidRPr="00C55C10">
        <w:t>1. Бюджетный учет представляет собой упорядоченную систему сбора, регистрации и обобщения информ</w:t>
      </w:r>
      <w:r w:rsidRPr="00C55C10">
        <w:t>а</w:t>
      </w:r>
      <w:r w:rsidRPr="00C55C10">
        <w:t>ции в денежном выражении о состоянии финансовых и нефинансовых активов и обязательств муниципал</w:t>
      </w:r>
      <w:r w:rsidRPr="00C55C10">
        <w:t>ь</w:t>
      </w:r>
      <w:r w:rsidRPr="00C55C10">
        <w:t>ного образования, а также об операциях, изменяющих указанные активы и обязательства.</w:t>
      </w:r>
    </w:p>
    <w:bookmarkEnd w:id="112"/>
    <w:p w:rsidR="00C55C10" w:rsidRPr="00C55C10" w:rsidRDefault="00C55C10" w:rsidP="00C55C10">
      <w:pPr>
        <w:pStyle w:val="a3"/>
        <w:jc w:val="both"/>
      </w:pPr>
      <w:r w:rsidRPr="00C55C10">
        <w:t xml:space="preserve">Бюджетный учет осуществляется в соответствии с планом счетов, включающим в себя </w:t>
      </w:r>
      <w:hyperlink r:id="rId43" w:history="1">
        <w:r w:rsidRPr="00C55C10">
          <w:rPr>
            <w:rStyle w:val="a6"/>
            <w:b w:val="0"/>
            <w:color w:val="000000"/>
          </w:rPr>
          <w:t>бюджетную класс</w:t>
        </w:r>
        <w:r w:rsidRPr="00C55C10">
          <w:rPr>
            <w:rStyle w:val="a6"/>
            <w:b w:val="0"/>
            <w:color w:val="000000"/>
          </w:rPr>
          <w:t>и</w:t>
        </w:r>
        <w:r w:rsidRPr="00C55C10">
          <w:rPr>
            <w:rStyle w:val="a6"/>
            <w:b w:val="0"/>
            <w:color w:val="000000"/>
          </w:rPr>
          <w:t>фикацию</w:t>
        </w:r>
      </w:hyperlink>
      <w:r w:rsidRPr="00C55C10">
        <w:t xml:space="preserve"> Российской Федерации.</w:t>
      </w:r>
    </w:p>
    <w:p w:rsidR="00C55C10" w:rsidRPr="00C55C10" w:rsidRDefault="00C55C10" w:rsidP="00C55C10">
      <w:pPr>
        <w:pStyle w:val="a3"/>
        <w:jc w:val="both"/>
      </w:pPr>
      <w:r w:rsidRPr="00C55C10">
        <w:t>План счетов бюджетного учета и инструкция по его применению утверждаются Министерством финансов Российской Федерации.</w:t>
      </w:r>
    </w:p>
    <w:p w:rsidR="00C55C10" w:rsidRPr="00C55C10" w:rsidRDefault="00C55C10" w:rsidP="00C55C10">
      <w:pPr>
        <w:pStyle w:val="a3"/>
        <w:jc w:val="both"/>
      </w:pPr>
      <w:bookmarkStart w:id="113" w:name="sub_125"/>
      <w:r w:rsidRPr="00C55C10">
        <w:t>2. Бюджетная отчетность включает:</w:t>
      </w:r>
    </w:p>
    <w:bookmarkEnd w:id="113"/>
    <w:p w:rsidR="00C55C10" w:rsidRPr="00C55C10" w:rsidRDefault="00C55C10" w:rsidP="00C55C10">
      <w:pPr>
        <w:pStyle w:val="a3"/>
        <w:jc w:val="both"/>
      </w:pPr>
      <w:r w:rsidRPr="00C55C10">
        <w:t>1) отчет об исполнении бюджета;</w:t>
      </w:r>
    </w:p>
    <w:p w:rsidR="00C55C10" w:rsidRPr="00C55C10" w:rsidRDefault="00C55C10" w:rsidP="00C55C10">
      <w:pPr>
        <w:pStyle w:val="a3"/>
        <w:jc w:val="both"/>
      </w:pPr>
      <w:r w:rsidRPr="00C55C10">
        <w:t>2) баланс исполнения бюджета;</w:t>
      </w:r>
    </w:p>
    <w:p w:rsidR="00C55C10" w:rsidRPr="00C55C10" w:rsidRDefault="00C55C10" w:rsidP="00C55C10">
      <w:pPr>
        <w:pStyle w:val="a3"/>
        <w:jc w:val="both"/>
      </w:pPr>
      <w:r w:rsidRPr="00C55C10">
        <w:t>3) отчет о финансовых результатах деятельности;</w:t>
      </w:r>
    </w:p>
    <w:p w:rsidR="00C55C10" w:rsidRPr="00C55C10" w:rsidRDefault="00C55C10" w:rsidP="00C55C10">
      <w:pPr>
        <w:pStyle w:val="a3"/>
        <w:jc w:val="both"/>
      </w:pPr>
      <w:r w:rsidRPr="00C55C10">
        <w:t>4) отчет о движении денежных средств;</w:t>
      </w:r>
    </w:p>
    <w:p w:rsidR="00C55C10" w:rsidRPr="00C55C10" w:rsidRDefault="00C55C10" w:rsidP="00C55C10">
      <w:pPr>
        <w:pStyle w:val="a3"/>
        <w:jc w:val="both"/>
      </w:pPr>
      <w:r w:rsidRPr="00C55C10">
        <w:t>5) пояснительную записку.</w:t>
      </w:r>
    </w:p>
    <w:p w:rsidR="00C55C10" w:rsidRPr="00C55C10" w:rsidRDefault="00C55C10" w:rsidP="00C55C10">
      <w:pPr>
        <w:pStyle w:val="a3"/>
        <w:jc w:val="both"/>
      </w:pPr>
      <w:bookmarkStart w:id="114" w:name="sub_126"/>
      <w:r w:rsidRPr="00C55C10">
        <w:t>6). Отчет об исполнении бюджета содержит данные об исполнении бюджета по доходам, расходам и исто</w:t>
      </w:r>
      <w:r w:rsidRPr="00C55C10">
        <w:t>ч</w:t>
      </w:r>
      <w:r w:rsidRPr="00C55C10">
        <w:t xml:space="preserve">никам финансирования дефицита бюджета в соответствии с </w:t>
      </w:r>
      <w:hyperlink r:id="rId44" w:history="1">
        <w:r w:rsidRPr="00C55C10">
          <w:rPr>
            <w:rStyle w:val="a6"/>
            <w:b w:val="0"/>
            <w:color w:val="000000"/>
          </w:rPr>
          <w:t>бюджетной классификацией</w:t>
        </w:r>
      </w:hyperlink>
      <w:r w:rsidRPr="00C55C10">
        <w:t xml:space="preserve"> Российской Фед</w:t>
      </w:r>
      <w:r w:rsidRPr="00C55C10">
        <w:t>е</w:t>
      </w:r>
      <w:r w:rsidRPr="00C55C10">
        <w:t>рации.</w:t>
      </w:r>
    </w:p>
    <w:bookmarkEnd w:id="114"/>
    <w:p w:rsidR="00C55C10" w:rsidRPr="00C55C10" w:rsidRDefault="00C55C10" w:rsidP="00C55C10">
      <w:pPr>
        <w:pStyle w:val="a3"/>
        <w:jc w:val="both"/>
      </w:pPr>
      <w:r w:rsidRPr="00C55C10">
        <w:t>Баланс исполнения бюджета содержит данные о нефинансовых и финансовых активах, обязательствах Ро</w:t>
      </w:r>
      <w:r w:rsidRPr="00C55C10">
        <w:t>с</w:t>
      </w:r>
      <w:r w:rsidRPr="00C55C10">
        <w:t>сийской Федерации, субъектов Российской Федерации и муниципальных образований на первый и после</w:t>
      </w:r>
      <w:r w:rsidRPr="00C55C10">
        <w:t>д</w:t>
      </w:r>
      <w:r w:rsidRPr="00C55C10">
        <w:t>ний день отчетного периода по счетам плана счетов бюджетного учета.</w:t>
      </w:r>
    </w:p>
    <w:p w:rsidR="00C55C10" w:rsidRPr="00C55C10" w:rsidRDefault="00C55C10" w:rsidP="00C55C10">
      <w:pPr>
        <w:pStyle w:val="a3"/>
        <w:jc w:val="both"/>
      </w:pPr>
      <w:r w:rsidRPr="00C55C10">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C55C10" w:rsidRPr="00C55C10" w:rsidRDefault="00C55C10" w:rsidP="00C55C10">
      <w:pPr>
        <w:pStyle w:val="a3"/>
        <w:jc w:val="both"/>
      </w:pPr>
      <w:r w:rsidRPr="00C55C10">
        <w:t>Отчет о движении денежных средств отражает операции по счетам бюджетов по кодам классификации оп</w:t>
      </w:r>
      <w:r w:rsidRPr="00C55C10">
        <w:t>е</w:t>
      </w:r>
      <w:r w:rsidRPr="00C55C10">
        <w:t>раций сектора государственного управления.</w:t>
      </w:r>
    </w:p>
    <w:p w:rsidR="00C55C10" w:rsidRPr="00C55C10" w:rsidRDefault="00C55C10" w:rsidP="00C55C10">
      <w:pPr>
        <w:pStyle w:val="a3"/>
        <w:jc w:val="both"/>
      </w:pPr>
      <w:r w:rsidRPr="00C55C10">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C55C10" w:rsidRPr="00C55C10" w:rsidRDefault="00C55C10" w:rsidP="00C55C10">
      <w:pPr>
        <w:pStyle w:val="a3"/>
        <w:jc w:val="both"/>
        <w:rPr>
          <w:rStyle w:val="a5"/>
          <w:b w:val="0"/>
          <w:color w:val="000000"/>
        </w:rPr>
      </w:pPr>
      <w:bookmarkStart w:id="115" w:name="sub_5039"/>
    </w:p>
    <w:p w:rsidR="00C55C10" w:rsidRPr="00C55C10" w:rsidRDefault="00C55C10" w:rsidP="00C55C10">
      <w:pPr>
        <w:pStyle w:val="a3"/>
        <w:jc w:val="both"/>
        <w:rPr>
          <w:b/>
        </w:rPr>
      </w:pPr>
      <w:r w:rsidRPr="00C55C10">
        <w:rPr>
          <w:rStyle w:val="a5"/>
          <w:color w:val="000000"/>
        </w:rPr>
        <w:t>Статья 34.</w:t>
      </w:r>
      <w:r w:rsidRPr="00C55C10">
        <w:t xml:space="preserve"> </w:t>
      </w:r>
      <w:r w:rsidRPr="00C55C10">
        <w:rPr>
          <w:b/>
        </w:rPr>
        <w:t>Составление бюджетной отчетности</w:t>
      </w:r>
    </w:p>
    <w:p w:rsidR="00C55C10" w:rsidRPr="00C55C10" w:rsidRDefault="00C55C10" w:rsidP="00C55C10">
      <w:pPr>
        <w:pStyle w:val="a3"/>
        <w:jc w:val="both"/>
      </w:pPr>
      <w:bookmarkStart w:id="116" w:name="sub_128"/>
      <w:bookmarkEnd w:id="115"/>
      <w:r w:rsidRPr="00C55C10">
        <w:t>1. Главные распорядители бюджетных средств, главные администраторы доходов бюджета, главные адм</w:t>
      </w:r>
      <w:r w:rsidRPr="00C55C10">
        <w:t>и</w:t>
      </w:r>
      <w:r w:rsidRPr="00C55C10">
        <w:t>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w:t>
      </w:r>
      <w:r w:rsidRPr="00C55C10">
        <w:t>о</w:t>
      </w:r>
      <w:r w:rsidRPr="00C55C10">
        <w:t>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bookmarkEnd w:id="116"/>
    <w:p w:rsidR="00C55C10" w:rsidRPr="00C55C10" w:rsidRDefault="00C55C10" w:rsidP="00C55C10">
      <w:pPr>
        <w:pStyle w:val="a3"/>
        <w:jc w:val="both"/>
      </w:pPr>
      <w:r w:rsidRPr="00C55C10">
        <w:t>Главные администраторы средств местного бюджета представляют сводную бюджетную отчетность в отдел Управления Федерального Казначейства в установленные им сроки.</w:t>
      </w:r>
    </w:p>
    <w:p w:rsidR="00C55C10" w:rsidRPr="00C55C10" w:rsidRDefault="00C55C10" w:rsidP="00C55C10">
      <w:pPr>
        <w:pStyle w:val="a3"/>
        <w:jc w:val="both"/>
      </w:pPr>
      <w:bookmarkStart w:id="117" w:name="sub_129"/>
      <w:r w:rsidRPr="00C55C10">
        <w:t>2. Бюджетная отчетность сельского поселения составляется на основании сводной бюджетной отчетности соответствующих главных администраторов бюджетных средств.</w:t>
      </w:r>
    </w:p>
    <w:p w:rsidR="00C55C10" w:rsidRPr="00C55C10" w:rsidRDefault="00C55C10" w:rsidP="00C55C10">
      <w:pPr>
        <w:pStyle w:val="a3"/>
        <w:jc w:val="both"/>
      </w:pPr>
      <w:bookmarkStart w:id="118" w:name="sub_130"/>
      <w:bookmarkEnd w:id="117"/>
      <w:r w:rsidRPr="00C55C10">
        <w:t>3. Бюджетная отчетность сельского поселения является годовой. Отчет об исполнении бюджета является ежеквартальным.</w:t>
      </w:r>
    </w:p>
    <w:p w:rsidR="00C55C10" w:rsidRPr="00C55C10" w:rsidRDefault="00C55C10" w:rsidP="00C55C10">
      <w:pPr>
        <w:pStyle w:val="a3"/>
        <w:jc w:val="both"/>
      </w:pPr>
      <w:bookmarkStart w:id="119" w:name="sub_131"/>
      <w:bookmarkEnd w:id="118"/>
      <w:r w:rsidRPr="00C55C10">
        <w:t>4. Отчет об исполнении местного бюджета за первый квартал, полугодие и девять месяцев текущего фина</w:t>
      </w:r>
      <w:r w:rsidRPr="00C55C10">
        <w:t>н</w:t>
      </w:r>
      <w:r w:rsidRPr="00C55C10">
        <w:t>сового года утверждается администрацией сельского поселения и направляется в Совет депутатов.</w:t>
      </w:r>
    </w:p>
    <w:p w:rsidR="00C55C10" w:rsidRPr="00C55C10" w:rsidRDefault="00C55C10" w:rsidP="00C55C10">
      <w:pPr>
        <w:pStyle w:val="a3"/>
        <w:jc w:val="both"/>
      </w:pPr>
      <w:bookmarkStart w:id="120" w:name="sub_132"/>
      <w:bookmarkEnd w:id="119"/>
      <w:r w:rsidRPr="00C55C10">
        <w:t>5. Годовые отчеты об исполнении местного бюджета подлежит утверждению решением Совета депутатов городского поселения.</w:t>
      </w:r>
    </w:p>
    <w:p w:rsidR="00C55C10" w:rsidRPr="00C55C10" w:rsidRDefault="00C55C10" w:rsidP="00C55C10">
      <w:pPr>
        <w:pStyle w:val="a3"/>
        <w:jc w:val="both"/>
        <w:rPr>
          <w:b/>
        </w:rPr>
      </w:pPr>
      <w:bookmarkStart w:id="121" w:name="sub_5041"/>
      <w:bookmarkEnd w:id="120"/>
      <w:r w:rsidRPr="00C55C10">
        <w:rPr>
          <w:rStyle w:val="a5"/>
          <w:color w:val="000000"/>
        </w:rPr>
        <w:t>Статья 35.</w:t>
      </w:r>
      <w:r w:rsidRPr="00C55C10">
        <w:t xml:space="preserve"> </w:t>
      </w:r>
      <w:r w:rsidRPr="00C55C10">
        <w:rPr>
          <w:b/>
        </w:rPr>
        <w:t>Представление, рассмотрение и утверждение годового отчета об исполнении бюджета С</w:t>
      </w:r>
      <w:r w:rsidRPr="00C55C10">
        <w:rPr>
          <w:b/>
        </w:rPr>
        <w:t>о</w:t>
      </w:r>
      <w:r w:rsidRPr="00C55C10">
        <w:rPr>
          <w:b/>
        </w:rPr>
        <w:t>ветом депутатов Ромодановского сельского поселения</w:t>
      </w:r>
    </w:p>
    <w:p w:rsidR="00C55C10" w:rsidRPr="00C55C10" w:rsidRDefault="00C55C10" w:rsidP="00C55C10">
      <w:pPr>
        <w:pStyle w:val="a3"/>
        <w:jc w:val="both"/>
      </w:pPr>
      <w:bookmarkStart w:id="122" w:name="sub_139"/>
      <w:bookmarkEnd w:id="121"/>
      <w:r w:rsidRPr="00C55C10">
        <w:t>1. Годовой отчет об исполнении бюджета представляется администрацией сельского поселения в Совет д</w:t>
      </w:r>
      <w:r w:rsidRPr="00C55C10">
        <w:t>е</w:t>
      </w:r>
      <w:r w:rsidRPr="00C55C10">
        <w:t>путатов не позднее 1 мая текущего года.</w:t>
      </w:r>
    </w:p>
    <w:p w:rsidR="00C55C10" w:rsidRPr="00C55C10" w:rsidRDefault="00C55C10" w:rsidP="00C55C10">
      <w:pPr>
        <w:pStyle w:val="a3"/>
        <w:jc w:val="both"/>
      </w:pPr>
      <w:bookmarkStart w:id="123" w:name="sub_140"/>
      <w:bookmarkEnd w:id="122"/>
      <w:r w:rsidRPr="00C55C10">
        <w:t xml:space="preserve">2. Одновременно с годовым отчетом об исполнении бюджета представляются: </w:t>
      </w:r>
    </w:p>
    <w:p w:rsidR="00C55C10" w:rsidRPr="00C55C10" w:rsidRDefault="00C55C10" w:rsidP="00C55C10">
      <w:pPr>
        <w:pStyle w:val="a3"/>
        <w:jc w:val="both"/>
      </w:pPr>
      <w:r w:rsidRPr="00C55C10">
        <w:t>- проект решения об исполнении бюджета Ромодановского сельского поселения;</w:t>
      </w:r>
    </w:p>
    <w:bookmarkEnd w:id="123"/>
    <w:p w:rsidR="00C55C10" w:rsidRPr="00C55C10" w:rsidRDefault="00C55C10" w:rsidP="00C55C10">
      <w:pPr>
        <w:pStyle w:val="a3"/>
        <w:jc w:val="both"/>
      </w:pPr>
      <w:r w:rsidRPr="00C55C10">
        <w:t>- баланс исполнения бюджета;</w:t>
      </w:r>
    </w:p>
    <w:p w:rsidR="00C55C10" w:rsidRPr="00C55C10" w:rsidRDefault="00C55C10" w:rsidP="00C55C10">
      <w:pPr>
        <w:pStyle w:val="a3"/>
        <w:jc w:val="both"/>
      </w:pPr>
      <w:r w:rsidRPr="00C55C10">
        <w:t>- отчет о финансовых результатах деятельности;</w:t>
      </w:r>
    </w:p>
    <w:p w:rsidR="00C55C10" w:rsidRPr="00C55C10" w:rsidRDefault="00C55C10" w:rsidP="00C55C10">
      <w:pPr>
        <w:pStyle w:val="a3"/>
        <w:jc w:val="both"/>
      </w:pPr>
      <w:r w:rsidRPr="00C55C10">
        <w:lastRenderedPageBreak/>
        <w:t>- отчет о движении денежных средств;</w:t>
      </w:r>
    </w:p>
    <w:p w:rsidR="00C55C10" w:rsidRPr="00C55C10" w:rsidRDefault="00C55C10" w:rsidP="00C55C10">
      <w:pPr>
        <w:pStyle w:val="a3"/>
        <w:jc w:val="both"/>
      </w:pPr>
      <w:r w:rsidRPr="00C55C10">
        <w:t>- пояснительная записка;</w:t>
      </w:r>
    </w:p>
    <w:p w:rsidR="00C55C10" w:rsidRPr="00C55C10" w:rsidRDefault="00C55C10" w:rsidP="00C55C10">
      <w:pPr>
        <w:pStyle w:val="a3"/>
        <w:jc w:val="both"/>
      </w:pPr>
      <w:r w:rsidRPr="00C55C10">
        <w:t>- отчет об использовании ассигнований резервного фонда;</w:t>
      </w:r>
    </w:p>
    <w:p w:rsidR="00C55C10" w:rsidRPr="00C55C10" w:rsidRDefault="00C55C10" w:rsidP="00C55C10">
      <w:pPr>
        <w:pStyle w:val="a3"/>
        <w:jc w:val="both"/>
      </w:pPr>
      <w:r w:rsidRPr="00C55C10">
        <w:t>- отчет о предоставлении и погашении бюджетных кредитов, о состоянии муниципального долга на начало и конец отчетного финансового года;</w:t>
      </w:r>
    </w:p>
    <w:p w:rsidR="00C55C10" w:rsidRPr="00C55C10" w:rsidRDefault="00C55C10" w:rsidP="00C55C10">
      <w:pPr>
        <w:pStyle w:val="a3"/>
        <w:jc w:val="both"/>
      </w:pPr>
      <w:r w:rsidRPr="00C55C10">
        <w:t>- отчеты об исполнении приложений к решению о бюджете за отчетный финансовый год;</w:t>
      </w:r>
    </w:p>
    <w:p w:rsidR="00C55C10" w:rsidRPr="00C55C10" w:rsidRDefault="00C55C10" w:rsidP="00C55C10">
      <w:pPr>
        <w:pStyle w:val="a3"/>
        <w:jc w:val="both"/>
      </w:pPr>
      <w:r w:rsidRPr="00C55C10">
        <w:t>- бюджетная отчетность об исполнении бюджета Ромодановского сельского поселения.</w:t>
      </w:r>
    </w:p>
    <w:p w:rsidR="00C55C10" w:rsidRPr="00C55C10" w:rsidRDefault="00C55C10" w:rsidP="00C55C10">
      <w:pPr>
        <w:pStyle w:val="a3"/>
        <w:jc w:val="both"/>
      </w:pPr>
      <w:bookmarkStart w:id="124" w:name="sub_141"/>
      <w:r w:rsidRPr="00C55C10">
        <w:t>3. В проекте решения об исполнении бюджета за отчетный финансовый год указываются общий объем д</w:t>
      </w:r>
      <w:r w:rsidRPr="00C55C10">
        <w:t>о</w:t>
      </w:r>
      <w:r w:rsidRPr="00C55C10">
        <w:t>ходов, расходов и дефицит (профицит) бюджета Ромодановского сельского поселения.</w:t>
      </w:r>
    </w:p>
    <w:p w:rsidR="00C55C10" w:rsidRPr="00C55C10" w:rsidRDefault="00C55C10" w:rsidP="00C55C10">
      <w:pPr>
        <w:pStyle w:val="a3"/>
        <w:jc w:val="both"/>
      </w:pPr>
      <w:bookmarkStart w:id="125" w:name="sub_142"/>
      <w:bookmarkEnd w:id="124"/>
      <w:r w:rsidRPr="00C55C10">
        <w:t>4. По результатам рассмотрения годового отчета об исполнении бюджета Совет депутатов принимает реш</w:t>
      </w:r>
      <w:r w:rsidRPr="00C55C10">
        <w:t>е</w:t>
      </w:r>
      <w:r w:rsidRPr="00C55C10">
        <w:t>ние об утверждении либо отклонении решения об исполнении бюджета.</w:t>
      </w:r>
    </w:p>
    <w:bookmarkEnd w:id="125"/>
    <w:p w:rsidR="00C55C10" w:rsidRPr="00C55C10" w:rsidRDefault="00C55C10" w:rsidP="00C55C10">
      <w:pPr>
        <w:pStyle w:val="a3"/>
        <w:jc w:val="both"/>
      </w:pPr>
      <w:r w:rsidRPr="00C55C10">
        <w:t>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w:t>
      </w:r>
      <w:r w:rsidRPr="00C55C10">
        <w:t>ы</w:t>
      </w:r>
      <w:r w:rsidRPr="00C55C10">
        <w:t>шающий один месяц.</w:t>
      </w:r>
    </w:p>
    <w:p w:rsidR="00C55C10" w:rsidRPr="00C55C10" w:rsidRDefault="00C55C10" w:rsidP="00C55C10">
      <w:pPr>
        <w:pStyle w:val="a3"/>
        <w:jc w:val="both"/>
      </w:pPr>
      <w:bookmarkStart w:id="126" w:name="sub_5042"/>
      <w:r w:rsidRPr="00C55C10">
        <w:rPr>
          <w:rStyle w:val="a5"/>
          <w:color w:val="000000"/>
        </w:rPr>
        <w:t>Статья 36.</w:t>
      </w:r>
      <w:r w:rsidRPr="00C55C10">
        <w:t xml:space="preserve"> </w:t>
      </w:r>
      <w:r w:rsidRPr="00C55C10">
        <w:rPr>
          <w:b/>
        </w:rPr>
        <w:t>Решение об исполнении бюджета Ромодановского сельского поселения</w:t>
      </w:r>
    </w:p>
    <w:bookmarkEnd w:id="126"/>
    <w:p w:rsidR="00C55C10" w:rsidRPr="00C55C10" w:rsidRDefault="00C55C10" w:rsidP="00C55C10">
      <w:pPr>
        <w:pStyle w:val="a3"/>
        <w:jc w:val="both"/>
      </w:pPr>
      <w:r w:rsidRPr="00C55C10">
        <w:t>Решением об исполнении бюджета утверждается отчет об исполнении бюджета Ромодановского сельского поселения за отчетный финансовый год с указанием общего объема доходов, расходов  бюджета.</w:t>
      </w:r>
    </w:p>
    <w:p w:rsidR="00C55C10" w:rsidRPr="00C55C10" w:rsidRDefault="00C55C10" w:rsidP="00C55C10">
      <w:pPr>
        <w:pStyle w:val="a3"/>
        <w:jc w:val="both"/>
      </w:pPr>
      <w:r w:rsidRPr="00C55C10">
        <w:t>Отдельными приложениями к решению об исполнении бюджета за отчетный финансовый год утверждаются показатели:</w:t>
      </w:r>
    </w:p>
    <w:p w:rsidR="00C55C10" w:rsidRPr="00C55C10" w:rsidRDefault="00C55C10" w:rsidP="00C55C10">
      <w:pPr>
        <w:pStyle w:val="a3"/>
        <w:jc w:val="both"/>
      </w:pPr>
      <w:r w:rsidRPr="00C55C10">
        <w:t xml:space="preserve">- доходов бюджета по кодам </w:t>
      </w:r>
      <w:hyperlink r:id="rId45" w:history="1">
        <w:r w:rsidRPr="00C55C10">
          <w:rPr>
            <w:rStyle w:val="a6"/>
            <w:b w:val="0"/>
            <w:color w:val="000000"/>
          </w:rPr>
          <w:t>классификации доходов</w:t>
        </w:r>
      </w:hyperlink>
      <w:r w:rsidRPr="00C55C10">
        <w:t xml:space="preserve"> бюджетов;</w:t>
      </w:r>
    </w:p>
    <w:p w:rsidR="00C55C10" w:rsidRPr="00C55C10" w:rsidRDefault="00C55C10" w:rsidP="00C55C10">
      <w:pPr>
        <w:pStyle w:val="a3"/>
        <w:jc w:val="both"/>
      </w:pPr>
      <w:r w:rsidRPr="00C55C10">
        <w:t>- расходов бюджета по ведомственной структуре расходов соответствующего бюджета;</w:t>
      </w:r>
    </w:p>
    <w:p w:rsidR="00C55C10" w:rsidRPr="00C55C10" w:rsidRDefault="00C55C10" w:rsidP="00C55C10">
      <w:pPr>
        <w:pStyle w:val="a3"/>
        <w:jc w:val="both"/>
      </w:pPr>
      <w:r w:rsidRPr="00C55C10">
        <w:t xml:space="preserve">- расходов бюджета по разделам и подразделам </w:t>
      </w:r>
      <w:hyperlink r:id="rId46" w:history="1">
        <w:r w:rsidRPr="00C55C10">
          <w:rPr>
            <w:rStyle w:val="a6"/>
            <w:b w:val="0"/>
            <w:color w:val="000000"/>
          </w:rPr>
          <w:t>классификации расходов</w:t>
        </w:r>
      </w:hyperlink>
      <w:r w:rsidRPr="00C55C10">
        <w:t xml:space="preserve"> бюджетов;</w:t>
      </w:r>
    </w:p>
    <w:p w:rsidR="00C55C10" w:rsidRPr="00C55C10" w:rsidRDefault="00C55C10" w:rsidP="00C55C10">
      <w:pPr>
        <w:pStyle w:val="a3"/>
        <w:jc w:val="both"/>
      </w:pPr>
      <w:r w:rsidRPr="00C55C10">
        <w:t xml:space="preserve">- иные показатели, установленные </w:t>
      </w:r>
      <w:hyperlink r:id="rId47" w:history="1">
        <w:r w:rsidRPr="00C55C10">
          <w:rPr>
            <w:rStyle w:val="a6"/>
            <w:b w:val="0"/>
            <w:color w:val="000000"/>
          </w:rPr>
          <w:t>бюджетным законодательством</w:t>
        </w:r>
      </w:hyperlink>
      <w:r w:rsidRPr="00C55C10">
        <w:t>.</w:t>
      </w:r>
    </w:p>
    <w:p w:rsidR="00C55C10" w:rsidRPr="00C55C10" w:rsidRDefault="00C55C10" w:rsidP="00C55C10">
      <w:pPr>
        <w:pStyle w:val="a3"/>
        <w:jc w:val="both"/>
      </w:pPr>
      <w:bookmarkStart w:id="127" w:name="sub_5043"/>
      <w:r w:rsidRPr="00C55C10">
        <w:rPr>
          <w:rStyle w:val="a5"/>
          <w:color w:val="000000"/>
        </w:rPr>
        <w:t>Статья 37.</w:t>
      </w:r>
      <w:r w:rsidRPr="00C55C10">
        <w:t xml:space="preserve"> </w:t>
      </w:r>
      <w:r w:rsidRPr="00C55C10">
        <w:rPr>
          <w:b/>
        </w:rPr>
        <w:t>Заключительные положения</w:t>
      </w:r>
    </w:p>
    <w:bookmarkEnd w:id="127"/>
    <w:p w:rsidR="00C55C10" w:rsidRDefault="00C55C10" w:rsidP="00C55C10">
      <w:pPr>
        <w:pStyle w:val="a3"/>
        <w:jc w:val="both"/>
      </w:pPr>
      <w:r w:rsidRPr="00C55C10">
        <w:t xml:space="preserve">Настоящее Положение вступает в силу со дня его </w:t>
      </w:r>
      <w:hyperlink r:id="rId48" w:history="1">
        <w:r w:rsidRPr="00C55C10">
          <w:rPr>
            <w:rStyle w:val="a6"/>
            <w:b w:val="0"/>
            <w:color w:val="000000"/>
          </w:rPr>
          <w:t>официального опубликования</w:t>
        </w:r>
      </w:hyperlink>
      <w:r w:rsidRPr="00C55C10">
        <w:t xml:space="preserve"> и распространяется на пр</w:t>
      </w:r>
      <w:r w:rsidRPr="00C55C10">
        <w:t>а</w:t>
      </w:r>
      <w:r w:rsidRPr="00C55C10">
        <w:t>воотношения, возникшие с 1 января 2016 года.</w:t>
      </w:r>
    </w:p>
    <w:p w:rsidR="00C55C10" w:rsidRDefault="00C55C10" w:rsidP="00C55C10">
      <w:pPr>
        <w:pStyle w:val="a3"/>
        <w:jc w:val="both"/>
      </w:pPr>
      <w:r>
        <w:t>_____________________________________________________________________________________________</w:t>
      </w:r>
    </w:p>
    <w:p w:rsidR="00C55C10" w:rsidRPr="00C55C10" w:rsidRDefault="00C55C10" w:rsidP="00C55C10">
      <w:pPr>
        <w:pStyle w:val="a3"/>
        <w:jc w:val="center"/>
        <w:rPr>
          <w:b/>
        </w:rPr>
      </w:pPr>
      <w:r w:rsidRPr="00C55C10">
        <w:rPr>
          <w:b/>
        </w:rPr>
        <w:t>СОВЕТ ДЕПУТАТОВ</w:t>
      </w:r>
    </w:p>
    <w:p w:rsidR="00C55C10" w:rsidRPr="00C55C10" w:rsidRDefault="00C55C10" w:rsidP="00C55C10">
      <w:pPr>
        <w:pStyle w:val="a3"/>
        <w:jc w:val="center"/>
        <w:rPr>
          <w:b/>
        </w:rPr>
      </w:pPr>
      <w:r w:rsidRPr="00C55C10">
        <w:rPr>
          <w:b/>
        </w:rPr>
        <w:t>РОМОДАНОВСКОГО СЕЛЬСКОГО ПОСЕЛЕНИЯ</w:t>
      </w:r>
    </w:p>
    <w:p w:rsidR="00C55C10" w:rsidRPr="00C55C10" w:rsidRDefault="00C55C10" w:rsidP="00C55C10">
      <w:pPr>
        <w:pStyle w:val="a3"/>
        <w:jc w:val="center"/>
        <w:rPr>
          <w:b/>
        </w:rPr>
      </w:pPr>
      <w:r w:rsidRPr="00C55C10">
        <w:rPr>
          <w:b/>
        </w:rPr>
        <w:t>РОМОДАНОВСКОГО МУНИЦИПАЛЬНОГО РАЙОНА</w:t>
      </w:r>
    </w:p>
    <w:p w:rsidR="00C55C10" w:rsidRPr="00C55C10" w:rsidRDefault="00C55C10" w:rsidP="00C55C10">
      <w:pPr>
        <w:pStyle w:val="a3"/>
        <w:jc w:val="center"/>
        <w:rPr>
          <w:b/>
        </w:rPr>
      </w:pPr>
      <w:r w:rsidRPr="00C55C10">
        <w:rPr>
          <w:b/>
        </w:rPr>
        <w:t>РЕСПУБЛИКИ МОРДОВИЯ</w:t>
      </w:r>
    </w:p>
    <w:p w:rsidR="00C55C10" w:rsidRPr="00C55C10" w:rsidRDefault="00C55C10" w:rsidP="00C55C10">
      <w:pPr>
        <w:pStyle w:val="a3"/>
        <w:jc w:val="center"/>
        <w:rPr>
          <w:b/>
        </w:rPr>
      </w:pPr>
      <w:r w:rsidRPr="00C55C10">
        <w:rPr>
          <w:b/>
        </w:rPr>
        <w:t>РЕШЕНИЕ</w:t>
      </w:r>
    </w:p>
    <w:p w:rsidR="00C55C10" w:rsidRPr="00C55C10" w:rsidRDefault="002F1CE7" w:rsidP="00C55C10">
      <w:pPr>
        <w:pStyle w:val="a3"/>
      </w:pPr>
      <w:r>
        <w:pict>
          <v:shape id="_x0000_s1033" type="#_x0000_t32" style="position:absolute;margin-left:-1.2pt;margin-top:9.15pt;width:471.6pt;height:.75pt;flip:y;z-index:251668480" o:connectortype="straight" strokeweight="1.5pt"/>
        </w:pict>
      </w:r>
    </w:p>
    <w:p w:rsidR="00C55C10" w:rsidRPr="00B015A5" w:rsidRDefault="00C55C10" w:rsidP="00B015A5">
      <w:pPr>
        <w:pStyle w:val="a3"/>
        <w:jc w:val="both"/>
        <w:rPr>
          <w:color w:val="000000" w:themeColor="text1"/>
        </w:rPr>
      </w:pPr>
      <w:r w:rsidRPr="00B015A5">
        <w:rPr>
          <w:color w:val="000000" w:themeColor="text1"/>
        </w:rPr>
        <w:t xml:space="preserve">   от «20» мая 2016 г.                                                                                                                                      № 4</w:t>
      </w:r>
    </w:p>
    <w:p w:rsidR="00C55C10" w:rsidRPr="00B015A5" w:rsidRDefault="00C55C10" w:rsidP="00B015A5">
      <w:pPr>
        <w:pStyle w:val="a3"/>
        <w:jc w:val="center"/>
        <w:rPr>
          <w:color w:val="000000" w:themeColor="text1"/>
        </w:rPr>
      </w:pPr>
      <w:r w:rsidRPr="00B015A5">
        <w:rPr>
          <w:color w:val="000000" w:themeColor="text1"/>
        </w:rPr>
        <w:t>п. Ромоданово</w:t>
      </w:r>
    </w:p>
    <w:p w:rsidR="00B015A5" w:rsidRDefault="00C55C10" w:rsidP="00B015A5">
      <w:pPr>
        <w:pStyle w:val="a3"/>
        <w:rPr>
          <w:b/>
        </w:rPr>
      </w:pPr>
      <w:r w:rsidRPr="00B015A5">
        <w:t xml:space="preserve">О внесении изменений в решение Ромодановского поселкового Совета </w:t>
      </w:r>
    </w:p>
    <w:p w:rsidR="00C55C10" w:rsidRPr="00B015A5" w:rsidRDefault="00C55C10" w:rsidP="00B015A5">
      <w:pPr>
        <w:pStyle w:val="a3"/>
        <w:rPr>
          <w:b/>
        </w:rPr>
      </w:pPr>
      <w:r w:rsidRPr="00B015A5">
        <w:t>депут</w:t>
      </w:r>
      <w:r w:rsidRPr="00B015A5">
        <w:t>а</w:t>
      </w:r>
      <w:r w:rsidRPr="00B015A5">
        <w:t>тов от 09.11.2005 г. № 44  «Об установлении земельного налога»</w:t>
      </w:r>
    </w:p>
    <w:p w:rsidR="00C55C10" w:rsidRPr="00B015A5" w:rsidRDefault="00B015A5" w:rsidP="00B015A5">
      <w:pPr>
        <w:pStyle w:val="a3"/>
        <w:jc w:val="both"/>
      </w:pPr>
      <w:r w:rsidRPr="00B015A5">
        <w:rPr>
          <w:rStyle w:val="FontStyle13"/>
          <w:color w:val="000000" w:themeColor="text1"/>
          <w:sz w:val="20"/>
          <w:szCs w:val="20"/>
        </w:rPr>
        <w:t xml:space="preserve">     </w:t>
      </w:r>
      <w:r w:rsidR="00C55C10" w:rsidRPr="00B015A5">
        <w:rPr>
          <w:rStyle w:val="FontStyle13"/>
          <w:b w:val="0"/>
          <w:color w:val="000000" w:themeColor="text1"/>
          <w:sz w:val="20"/>
          <w:szCs w:val="20"/>
        </w:rPr>
        <w:t>В целях приведения решения</w:t>
      </w:r>
      <w:r w:rsidR="00C55C10" w:rsidRPr="00B015A5">
        <w:rPr>
          <w:rStyle w:val="FontStyle13"/>
          <w:color w:val="000000" w:themeColor="text1"/>
          <w:sz w:val="20"/>
          <w:szCs w:val="20"/>
        </w:rPr>
        <w:t xml:space="preserve"> </w:t>
      </w:r>
      <w:r w:rsidR="00C55C10" w:rsidRPr="00B015A5">
        <w:t xml:space="preserve">Ромодановского поселкового Совета депутатов от 09.11.2005 г. № 44  «Об установлении земельного налога» </w:t>
      </w:r>
      <w:r w:rsidR="00C55C10" w:rsidRPr="00B015A5">
        <w:rPr>
          <w:rStyle w:val="FontStyle13"/>
          <w:b w:val="0"/>
          <w:color w:val="000000" w:themeColor="text1"/>
          <w:sz w:val="20"/>
          <w:szCs w:val="20"/>
        </w:rPr>
        <w:t>в соответствие с Налоговым кодексом Российской Федер</w:t>
      </w:r>
      <w:r w:rsidR="00C55C10" w:rsidRPr="00B015A5">
        <w:rPr>
          <w:rStyle w:val="FontStyle13"/>
          <w:b w:val="0"/>
          <w:color w:val="000000" w:themeColor="text1"/>
          <w:sz w:val="20"/>
          <w:szCs w:val="20"/>
        </w:rPr>
        <w:t>а</w:t>
      </w:r>
      <w:r w:rsidR="00C55C10" w:rsidRPr="00B015A5">
        <w:rPr>
          <w:rStyle w:val="FontStyle13"/>
          <w:b w:val="0"/>
          <w:color w:val="000000" w:themeColor="text1"/>
          <w:sz w:val="20"/>
          <w:szCs w:val="20"/>
        </w:rPr>
        <w:t>ции,</w:t>
      </w:r>
      <w:r w:rsidR="00C55C10" w:rsidRPr="00B015A5">
        <w:t xml:space="preserve"> Совет депутатов Ромодановского сельского поселения Ромодановского муниципального района Ре</w:t>
      </w:r>
      <w:r w:rsidR="00C55C10" w:rsidRPr="00B015A5">
        <w:t>с</w:t>
      </w:r>
      <w:r w:rsidR="00C55C10" w:rsidRPr="00B015A5">
        <w:t>публики Мордовия</w:t>
      </w:r>
    </w:p>
    <w:p w:rsidR="00C55C10" w:rsidRPr="00B015A5" w:rsidRDefault="00C55C10" w:rsidP="00B015A5">
      <w:pPr>
        <w:pStyle w:val="a3"/>
        <w:jc w:val="center"/>
        <w:rPr>
          <w:b/>
        </w:rPr>
      </w:pPr>
      <w:r w:rsidRPr="00B015A5">
        <w:rPr>
          <w:b/>
        </w:rPr>
        <w:t>РЕШИЛ:</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1. Внести   изменение   в   решение</w:t>
      </w:r>
      <w:r w:rsidR="00C55C10" w:rsidRPr="00B015A5">
        <w:rPr>
          <w:rStyle w:val="FontStyle13"/>
          <w:color w:val="000000" w:themeColor="text1"/>
          <w:sz w:val="20"/>
          <w:szCs w:val="20"/>
        </w:rPr>
        <w:t xml:space="preserve">  </w:t>
      </w:r>
      <w:r w:rsidR="00C55C10" w:rsidRPr="00B015A5">
        <w:t>Ромодановского поселкового Совета депутатов от 09.11.2005 г. № 44  «Об установлении земельного налога</w:t>
      </w:r>
      <w:r w:rsidR="00C55C10" w:rsidRPr="00B015A5">
        <w:rPr>
          <w:b/>
        </w:rPr>
        <w:t>»</w:t>
      </w:r>
      <w:r w:rsidR="00C55C10" w:rsidRPr="00B015A5">
        <w:rPr>
          <w:rStyle w:val="FontStyle13"/>
          <w:b w:val="0"/>
          <w:color w:val="000000" w:themeColor="text1"/>
          <w:sz w:val="20"/>
          <w:szCs w:val="20"/>
        </w:rPr>
        <w:t>, изложив его в следующей редакции:</w:t>
      </w:r>
    </w:p>
    <w:p w:rsidR="00C55C10" w:rsidRPr="00B015A5" w:rsidRDefault="00C55C10" w:rsidP="00B015A5">
      <w:pPr>
        <w:pStyle w:val="a3"/>
        <w:jc w:val="both"/>
      </w:pPr>
      <w:r w:rsidRPr="00B015A5">
        <w:rPr>
          <w:rStyle w:val="FontStyle13"/>
          <w:b w:val="0"/>
          <w:color w:val="000000" w:themeColor="text1"/>
          <w:sz w:val="20"/>
          <w:szCs w:val="20"/>
        </w:rPr>
        <w:t>«1. Ввести в действие на территории Ромодановского сельского поселения</w:t>
      </w:r>
      <w:r w:rsidRPr="00B015A5">
        <w:rPr>
          <w:rStyle w:val="FontStyle13"/>
          <w:b w:val="0"/>
          <w:color w:val="000000" w:themeColor="text1"/>
          <w:sz w:val="20"/>
          <w:szCs w:val="20"/>
        </w:rPr>
        <w:tab/>
        <w:t>земельный н</w:t>
      </w:r>
      <w:r w:rsidRPr="00B015A5">
        <w:rPr>
          <w:rStyle w:val="FontStyle13"/>
          <w:b w:val="0"/>
          <w:color w:val="000000" w:themeColor="text1"/>
          <w:sz w:val="20"/>
          <w:szCs w:val="20"/>
        </w:rPr>
        <w:t>а</w:t>
      </w:r>
      <w:r w:rsidRPr="00B015A5">
        <w:rPr>
          <w:rStyle w:val="FontStyle13"/>
          <w:b w:val="0"/>
          <w:color w:val="000000" w:themeColor="text1"/>
          <w:sz w:val="20"/>
          <w:szCs w:val="20"/>
        </w:rPr>
        <w:t>лог и установить налоговые ставки, порядок и сроки уплаты.</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2. Установить налоговые ставки земельного налога в размере:</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1) 0,3 процента в отношении земельных участков:</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отнесенных к землям сельскохозяйственного назначения или к землям в составе зон сельскох</w:t>
      </w:r>
      <w:r w:rsidRPr="00B015A5">
        <w:rPr>
          <w:rStyle w:val="FontStyle13"/>
          <w:b w:val="0"/>
          <w:color w:val="000000" w:themeColor="text1"/>
          <w:sz w:val="20"/>
          <w:szCs w:val="20"/>
        </w:rPr>
        <w:t>о</w:t>
      </w:r>
      <w:r w:rsidRPr="00B015A5">
        <w:rPr>
          <w:rStyle w:val="FontStyle13"/>
          <w:b w:val="0"/>
          <w:color w:val="000000" w:themeColor="text1"/>
          <w:sz w:val="20"/>
          <w:szCs w:val="20"/>
        </w:rPr>
        <w:t>зяйственного использования в поселениях и используемых для сельскохозяйственного произво</w:t>
      </w:r>
      <w:r w:rsidRPr="00B015A5">
        <w:rPr>
          <w:rStyle w:val="FontStyle13"/>
          <w:b w:val="0"/>
          <w:color w:val="000000" w:themeColor="text1"/>
          <w:sz w:val="20"/>
          <w:szCs w:val="20"/>
        </w:rPr>
        <w:t>д</w:t>
      </w:r>
      <w:r w:rsidRPr="00B015A5">
        <w:rPr>
          <w:rStyle w:val="FontStyle13"/>
          <w:b w:val="0"/>
          <w:color w:val="000000" w:themeColor="text1"/>
          <w:sz w:val="20"/>
          <w:szCs w:val="20"/>
        </w:rPr>
        <w:t>ства;</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w:t>
      </w:r>
      <w:r w:rsidRPr="00B015A5">
        <w:rPr>
          <w:rStyle w:val="FontStyle13"/>
          <w:b w:val="0"/>
          <w:color w:val="000000" w:themeColor="text1"/>
          <w:sz w:val="20"/>
          <w:szCs w:val="20"/>
        </w:rPr>
        <w:t>т</w:t>
      </w:r>
      <w:r w:rsidRPr="00B015A5">
        <w:rPr>
          <w:rStyle w:val="FontStyle13"/>
          <w:b w:val="0"/>
          <w:color w:val="000000" w:themeColor="text1"/>
          <w:sz w:val="20"/>
          <w:szCs w:val="20"/>
        </w:rPr>
        <w:t>носящийся к жилищному фонду и к объектам инженерной инфраструктуры жили</w:t>
      </w:r>
      <w:r w:rsidRPr="00B015A5">
        <w:rPr>
          <w:rStyle w:val="FontStyle13"/>
          <w:b w:val="0"/>
          <w:color w:val="000000" w:themeColor="text1"/>
          <w:sz w:val="20"/>
          <w:szCs w:val="20"/>
        </w:rPr>
        <w:t>щ</w:t>
      </w:r>
      <w:r w:rsidRPr="00B015A5">
        <w:rPr>
          <w:rStyle w:val="FontStyle13"/>
          <w:b w:val="0"/>
          <w:color w:val="000000" w:themeColor="text1"/>
          <w:sz w:val="20"/>
          <w:szCs w:val="20"/>
        </w:rPr>
        <w:t>но-коммунального комплекса) или приобретенных (предоставленных) для жилищного строительс</w:t>
      </w:r>
      <w:r w:rsidRPr="00B015A5">
        <w:rPr>
          <w:rStyle w:val="FontStyle13"/>
          <w:b w:val="0"/>
          <w:color w:val="000000" w:themeColor="text1"/>
          <w:sz w:val="20"/>
          <w:szCs w:val="20"/>
        </w:rPr>
        <w:t>т</w:t>
      </w:r>
      <w:r w:rsidRPr="00B015A5">
        <w:rPr>
          <w:rStyle w:val="FontStyle13"/>
          <w:b w:val="0"/>
          <w:color w:val="000000" w:themeColor="text1"/>
          <w:sz w:val="20"/>
          <w:szCs w:val="20"/>
        </w:rPr>
        <w:t>ва;</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приобретенных (предоставленных) для личного подсобного хозяйства, садоводства, огороднич</w:t>
      </w:r>
      <w:r w:rsidRPr="00B015A5">
        <w:rPr>
          <w:rStyle w:val="FontStyle13"/>
          <w:b w:val="0"/>
          <w:color w:val="000000" w:themeColor="text1"/>
          <w:sz w:val="20"/>
          <w:szCs w:val="20"/>
        </w:rPr>
        <w:t>е</w:t>
      </w:r>
      <w:r w:rsidRPr="00B015A5">
        <w:rPr>
          <w:rStyle w:val="FontStyle13"/>
          <w:b w:val="0"/>
          <w:color w:val="000000" w:themeColor="text1"/>
          <w:sz w:val="20"/>
          <w:szCs w:val="20"/>
        </w:rPr>
        <w:t>ства или животноводства, а также дачного хозяйства;</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ограниченных в обороте в соответствии с законодательством Российской Федерации, предоста</w:t>
      </w:r>
      <w:r w:rsidRPr="00B015A5">
        <w:rPr>
          <w:rStyle w:val="FontStyle13"/>
          <w:b w:val="0"/>
          <w:color w:val="000000" w:themeColor="text1"/>
          <w:sz w:val="20"/>
          <w:szCs w:val="20"/>
        </w:rPr>
        <w:t>в</w:t>
      </w:r>
      <w:r w:rsidRPr="00B015A5">
        <w:rPr>
          <w:rStyle w:val="FontStyle13"/>
          <w:b w:val="0"/>
          <w:color w:val="000000" w:themeColor="text1"/>
          <w:sz w:val="20"/>
          <w:szCs w:val="20"/>
        </w:rPr>
        <w:t>ленных для обеспечения обороны, безопасности и таможенных нужд;</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2) 1,5 процента в отношении прочих земельных участков.</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3. Освободить от уплаты земельного налога следующие категории налогоплательщиков:</w:t>
      </w:r>
      <w:r w:rsidR="00C55C10" w:rsidRPr="00B015A5">
        <w:rPr>
          <w:rStyle w:val="FontStyle13"/>
          <w:b w:val="0"/>
          <w:color w:val="000000" w:themeColor="text1"/>
          <w:sz w:val="20"/>
          <w:szCs w:val="20"/>
        </w:rPr>
        <w:br/>
        <w:t xml:space="preserve">         организации, - в отношении земельных участков, занятых под объектами инженерной и</w:t>
      </w:r>
      <w:r w:rsidR="00C55C10" w:rsidRPr="00B015A5">
        <w:rPr>
          <w:rStyle w:val="FontStyle13"/>
          <w:b w:val="0"/>
          <w:color w:val="000000" w:themeColor="text1"/>
          <w:sz w:val="20"/>
          <w:szCs w:val="20"/>
        </w:rPr>
        <w:t>н</w:t>
      </w:r>
      <w:r w:rsidR="00C55C10" w:rsidRPr="00B015A5">
        <w:rPr>
          <w:rStyle w:val="FontStyle13"/>
          <w:b w:val="0"/>
          <w:color w:val="000000" w:themeColor="text1"/>
          <w:sz w:val="20"/>
          <w:szCs w:val="20"/>
        </w:rPr>
        <w:t>фраструктуры жилищно-коммунального комплекса, объектами внешнего благоустройства;</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организации - в отношении земельных участков, занятых под объектами и территориями, отв</w:t>
      </w:r>
      <w:r w:rsidRPr="00B015A5">
        <w:rPr>
          <w:rStyle w:val="FontStyle13"/>
          <w:b w:val="0"/>
          <w:color w:val="000000" w:themeColor="text1"/>
          <w:sz w:val="20"/>
          <w:szCs w:val="20"/>
        </w:rPr>
        <w:t>е</w:t>
      </w:r>
      <w:r w:rsidRPr="00B015A5">
        <w:rPr>
          <w:rStyle w:val="FontStyle13"/>
          <w:b w:val="0"/>
          <w:color w:val="000000" w:themeColor="text1"/>
          <w:sz w:val="20"/>
          <w:szCs w:val="20"/>
        </w:rPr>
        <w:t>денные под места погребения;</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lastRenderedPageBreak/>
        <w:t>организации - в отношении земельных участков,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организации - в отношении земельных участков, занятых под объектами, признаваемыми памя</w:t>
      </w:r>
      <w:r w:rsidRPr="00B015A5">
        <w:rPr>
          <w:rStyle w:val="FontStyle13"/>
          <w:b w:val="0"/>
          <w:color w:val="000000" w:themeColor="text1"/>
          <w:sz w:val="20"/>
          <w:szCs w:val="20"/>
        </w:rPr>
        <w:t>т</w:t>
      </w:r>
      <w:r w:rsidRPr="00B015A5">
        <w:rPr>
          <w:rStyle w:val="FontStyle13"/>
          <w:b w:val="0"/>
          <w:color w:val="000000" w:themeColor="text1"/>
          <w:sz w:val="20"/>
          <w:szCs w:val="20"/>
        </w:rPr>
        <w:t>никами истории и культуры республиканского и местного значения;</w:t>
      </w:r>
    </w:p>
    <w:p w:rsidR="00C55C10" w:rsidRPr="00B015A5" w:rsidRDefault="00C55C10" w:rsidP="00B015A5">
      <w:pPr>
        <w:pStyle w:val="a3"/>
        <w:jc w:val="both"/>
        <w:rPr>
          <w:rStyle w:val="FontStyle13"/>
          <w:b w:val="0"/>
          <w:color w:val="000000" w:themeColor="text1"/>
          <w:sz w:val="20"/>
          <w:szCs w:val="20"/>
        </w:rPr>
      </w:pPr>
      <w:r w:rsidRPr="00B015A5">
        <w:rPr>
          <w:rStyle w:val="FontStyle13"/>
          <w:b w:val="0"/>
          <w:color w:val="000000" w:themeColor="text1"/>
          <w:sz w:val="20"/>
          <w:szCs w:val="20"/>
        </w:rPr>
        <w:t>организации в отношении земельных участков, входящих в состав государственной (муниципал</w:t>
      </w:r>
      <w:r w:rsidRPr="00B015A5">
        <w:rPr>
          <w:rStyle w:val="FontStyle13"/>
          <w:b w:val="0"/>
          <w:color w:val="000000" w:themeColor="text1"/>
          <w:sz w:val="20"/>
          <w:szCs w:val="20"/>
        </w:rPr>
        <w:t>ь</w:t>
      </w:r>
      <w:r w:rsidRPr="00B015A5">
        <w:rPr>
          <w:rStyle w:val="FontStyle13"/>
          <w:b w:val="0"/>
          <w:color w:val="000000" w:themeColor="text1"/>
          <w:sz w:val="20"/>
          <w:szCs w:val="20"/>
        </w:rPr>
        <w:t>ной) казны;</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4. Налогоплательщики-организации уплачивают авансовые платежи по налогу в срок не поз</w:t>
      </w:r>
      <w:r w:rsidR="00C55C10" w:rsidRPr="00B015A5">
        <w:rPr>
          <w:rStyle w:val="FontStyle13"/>
          <w:b w:val="0"/>
          <w:color w:val="000000" w:themeColor="text1"/>
          <w:sz w:val="20"/>
          <w:szCs w:val="20"/>
        </w:rPr>
        <w:t>д</w:t>
      </w:r>
      <w:r w:rsidR="00C55C10" w:rsidRPr="00B015A5">
        <w:rPr>
          <w:rStyle w:val="FontStyle13"/>
          <w:b w:val="0"/>
          <w:color w:val="000000" w:themeColor="text1"/>
          <w:sz w:val="20"/>
          <w:szCs w:val="20"/>
        </w:rPr>
        <w:t>нее 30 апреля, 31 июля, 31 октября текущего налогового периода, с окончательным сроком упл</w:t>
      </w:r>
      <w:r w:rsidR="00C55C10" w:rsidRPr="00B015A5">
        <w:rPr>
          <w:rStyle w:val="FontStyle13"/>
          <w:b w:val="0"/>
          <w:color w:val="000000" w:themeColor="text1"/>
          <w:sz w:val="20"/>
          <w:szCs w:val="20"/>
        </w:rPr>
        <w:t>а</w:t>
      </w:r>
      <w:r w:rsidR="00C55C10" w:rsidRPr="00B015A5">
        <w:rPr>
          <w:rStyle w:val="FontStyle13"/>
          <w:b w:val="0"/>
          <w:color w:val="000000" w:themeColor="text1"/>
          <w:sz w:val="20"/>
          <w:szCs w:val="20"/>
        </w:rPr>
        <w:t>ты налога 1 февраля года, следующего за истекшим налоговым периодом. Суммы авансовых пл</w:t>
      </w:r>
      <w:r w:rsidR="00C55C10" w:rsidRPr="00B015A5">
        <w:rPr>
          <w:rStyle w:val="FontStyle13"/>
          <w:b w:val="0"/>
          <w:color w:val="000000" w:themeColor="text1"/>
          <w:sz w:val="20"/>
          <w:szCs w:val="20"/>
        </w:rPr>
        <w:t>а</w:t>
      </w:r>
      <w:r w:rsidR="00C55C10" w:rsidRPr="00B015A5">
        <w:rPr>
          <w:rStyle w:val="FontStyle13"/>
          <w:b w:val="0"/>
          <w:color w:val="000000" w:themeColor="text1"/>
          <w:sz w:val="20"/>
          <w:szCs w:val="20"/>
        </w:rPr>
        <w:t>тежей по налогу исчисляются как одна четвертая соответствующей налоговой ставки пр</w:t>
      </w:r>
      <w:r w:rsidR="00C55C10" w:rsidRPr="00B015A5">
        <w:rPr>
          <w:rStyle w:val="FontStyle13"/>
          <w:b w:val="0"/>
          <w:color w:val="000000" w:themeColor="text1"/>
          <w:sz w:val="20"/>
          <w:szCs w:val="20"/>
        </w:rPr>
        <w:t>о</w:t>
      </w:r>
      <w:r w:rsidR="00C55C10" w:rsidRPr="00B015A5">
        <w:rPr>
          <w:rStyle w:val="FontStyle13"/>
          <w:b w:val="0"/>
          <w:color w:val="000000" w:themeColor="text1"/>
          <w:sz w:val="20"/>
          <w:szCs w:val="20"/>
        </w:rPr>
        <w:t>центной доли кадастровой стоимости земельного участка по состоянию на 1 января года, явля</w:t>
      </w:r>
      <w:r w:rsidR="00C55C10" w:rsidRPr="00B015A5">
        <w:rPr>
          <w:rStyle w:val="FontStyle13"/>
          <w:b w:val="0"/>
          <w:color w:val="000000" w:themeColor="text1"/>
          <w:sz w:val="20"/>
          <w:szCs w:val="20"/>
        </w:rPr>
        <w:t>ю</w:t>
      </w:r>
      <w:r w:rsidR="00C55C10" w:rsidRPr="00B015A5">
        <w:rPr>
          <w:rStyle w:val="FontStyle13"/>
          <w:b w:val="0"/>
          <w:color w:val="000000" w:themeColor="text1"/>
          <w:sz w:val="20"/>
          <w:szCs w:val="20"/>
        </w:rPr>
        <w:t>щегося налоговым периодом.</w:t>
      </w:r>
    </w:p>
    <w:p w:rsidR="00C55C10" w:rsidRPr="00B015A5" w:rsidRDefault="00B015A5" w:rsidP="00B015A5">
      <w:pPr>
        <w:pStyle w:val="a3"/>
        <w:jc w:val="both"/>
        <w:rPr>
          <w:rStyle w:val="FontStyle13"/>
          <w:b w:val="0"/>
          <w:color w:val="000000" w:themeColor="text1"/>
          <w:sz w:val="20"/>
          <w:szCs w:val="20"/>
        </w:rPr>
      </w:pPr>
      <w:r>
        <w:rPr>
          <w:shd w:val="clear" w:color="auto" w:fill="FFFFFF"/>
        </w:rPr>
        <w:t xml:space="preserve">     </w:t>
      </w:r>
      <w:r w:rsidR="00C55C10" w:rsidRPr="00B015A5">
        <w:rPr>
          <w:shd w:val="clear" w:color="auto" w:fill="FFFFFF"/>
        </w:rPr>
        <w:t>Налогоплательщики - физические лица уплачивают земельный налог в сроки установленные Нал</w:t>
      </w:r>
      <w:r w:rsidR="00C55C10" w:rsidRPr="00B015A5">
        <w:rPr>
          <w:shd w:val="clear" w:color="auto" w:fill="FFFFFF"/>
        </w:rPr>
        <w:t>о</w:t>
      </w:r>
      <w:r w:rsidR="00C55C10" w:rsidRPr="00B015A5">
        <w:rPr>
          <w:shd w:val="clear" w:color="auto" w:fill="FFFFFF"/>
        </w:rPr>
        <w:t>говым кодексом Российской Федерации.</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5. Налогоплательщики, имеющие право на налоговые льготы и уменьшение налогообл</w:t>
      </w:r>
      <w:r w:rsidR="00C55C10" w:rsidRPr="00B015A5">
        <w:rPr>
          <w:rStyle w:val="FontStyle13"/>
          <w:b w:val="0"/>
          <w:color w:val="000000" w:themeColor="text1"/>
          <w:sz w:val="20"/>
          <w:szCs w:val="20"/>
        </w:rPr>
        <w:t>а</w:t>
      </w:r>
      <w:r w:rsidR="00C55C10" w:rsidRPr="00B015A5">
        <w:rPr>
          <w:rStyle w:val="FontStyle13"/>
          <w:b w:val="0"/>
          <w:color w:val="000000" w:themeColor="text1"/>
          <w:sz w:val="20"/>
          <w:szCs w:val="20"/>
        </w:rPr>
        <w:t>гаемой базы, должны представить документы, подтверждающие такое право, в налоговые органы по ме</w:t>
      </w:r>
      <w:r w:rsidR="00C55C10" w:rsidRPr="00B015A5">
        <w:rPr>
          <w:rStyle w:val="FontStyle13"/>
          <w:b w:val="0"/>
          <w:color w:val="000000" w:themeColor="text1"/>
          <w:sz w:val="20"/>
          <w:szCs w:val="20"/>
        </w:rPr>
        <w:t>с</w:t>
      </w:r>
      <w:r w:rsidR="00C55C10" w:rsidRPr="00B015A5">
        <w:rPr>
          <w:rStyle w:val="FontStyle13"/>
          <w:b w:val="0"/>
          <w:color w:val="000000" w:themeColor="text1"/>
          <w:sz w:val="20"/>
          <w:szCs w:val="20"/>
        </w:rPr>
        <w:t>ту нахождения земельных участков в срок до 1 февраля текущего года либо в течение 30 (тридц</w:t>
      </w:r>
      <w:r w:rsidR="00C55C10" w:rsidRPr="00B015A5">
        <w:rPr>
          <w:rStyle w:val="FontStyle13"/>
          <w:b w:val="0"/>
          <w:color w:val="000000" w:themeColor="text1"/>
          <w:sz w:val="20"/>
          <w:szCs w:val="20"/>
        </w:rPr>
        <w:t>а</w:t>
      </w:r>
      <w:r w:rsidR="00C55C10" w:rsidRPr="00B015A5">
        <w:rPr>
          <w:rStyle w:val="FontStyle13"/>
          <w:b w:val="0"/>
          <w:color w:val="000000" w:themeColor="text1"/>
          <w:sz w:val="20"/>
          <w:szCs w:val="20"/>
        </w:rPr>
        <w:t>ти) дней с момента возникновения права на льготу либо уменьшение налогооблагаемой базы.</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6. По результатам проведения государственной кадастровой оценки земель, кадастровая сто</w:t>
      </w:r>
      <w:r w:rsidR="00C55C10" w:rsidRPr="00B015A5">
        <w:rPr>
          <w:rStyle w:val="FontStyle13"/>
          <w:b w:val="0"/>
          <w:color w:val="000000" w:themeColor="text1"/>
          <w:sz w:val="20"/>
          <w:szCs w:val="20"/>
        </w:rPr>
        <w:t>и</w:t>
      </w:r>
      <w:r w:rsidR="00C55C10" w:rsidRPr="00B015A5">
        <w:rPr>
          <w:rStyle w:val="FontStyle13"/>
          <w:b w:val="0"/>
          <w:color w:val="000000" w:themeColor="text1"/>
          <w:sz w:val="20"/>
          <w:szCs w:val="20"/>
        </w:rPr>
        <w:t>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Ром</w:t>
      </w:r>
      <w:r w:rsidR="00C55C10" w:rsidRPr="00B015A5">
        <w:rPr>
          <w:rStyle w:val="FontStyle13"/>
          <w:b w:val="0"/>
          <w:color w:val="000000" w:themeColor="text1"/>
          <w:sz w:val="20"/>
          <w:szCs w:val="20"/>
        </w:rPr>
        <w:t>о</w:t>
      </w:r>
      <w:r w:rsidR="00C55C10" w:rsidRPr="00B015A5">
        <w:rPr>
          <w:rStyle w:val="FontStyle13"/>
          <w:b w:val="0"/>
          <w:color w:val="000000" w:themeColor="text1"/>
          <w:sz w:val="20"/>
          <w:szCs w:val="20"/>
        </w:rPr>
        <w:t>дановского сельского поселения не позднее 1 марта указанного года.</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7. Настоящее решение опубликовать в средствах массовой информации.»</w:t>
      </w:r>
    </w:p>
    <w:p w:rsidR="00C55C10" w:rsidRPr="00B015A5" w:rsidRDefault="00B015A5" w:rsidP="00B015A5">
      <w:pPr>
        <w:pStyle w:val="a3"/>
        <w:jc w:val="both"/>
        <w:rPr>
          <w:rStyle w:val="FontStyle13"/>
          <w:b w:val="0"/>
          <w:color w:val="000000" w:themeColor="text1"/>
          <w:sz w:val="20"/>
          <w:szCs w:val="20"/>
        </w:rPr>
      </w:pPr>
      <w:r>
        <w:rPr>
          <w:rStyle w:val="FontStyle13"/>
          <w:b w:val="0"/>
          <w:color w:val="000000" w:themeColor="text1"/>
          <w:sz w:val="20"/>
          <w:szCs w:val="20"/>
        </w:rPr>
        <w:t xml:space="preserve">     </w:t>
      </w:r>
      <w:r w:rsidR="00C55C10" w:rsidRPr="00B015A5">
        <w:rPr>
          <w:rStyle w:val="FontStyle13"/>
          <w:b w:val="0"/>
          <w:color w:val="000000" w:themeColor="text1"/>
          <w:sz w:val="20"/>
          <w:szCs w:val="20"/>
        </w:rPr>
        <w:t>8. Настоящее решение вступает в силу со дня его официального опубликования.</w:t>
      </w:r>
    </w:p>
    <w:p w:rsidR="00C55C10" w:rsidRPr="00B015A5" w:rsidRDefault="00C55C10" w:rsidP="00B015A5">
      <w:pPr>
        <w:pStyle w:val="Style10"/>
        <w:widowControl/>
        <w:spacing w:line="240" w:lineRule="exact"/>
        <w:ind w:left="7195"/>
        <w:jc w:val="both"/>
        <w:rPr>
          <w:color w:val="000000" w:themeColor="text1"/>
          <w:sz w:val="20"/>
          <w:szCs w:val="20"/>
        </w:rPr>
      </w:pPr>
    </w:p>
    <w:p w:rsidR="00C55C10" w:rsidRPr="00B015A5" w:rsidRDefault="00C55C10" w:rsidP="00B015A5">
      <w:pPr>
        <w:pStyle w:val="a3"/>
      </w:pPr>
      <w:r w:rsidRPr="00B015A5">
        <w:t>Председатель Совета депутатов</w:t>
      </w:r>
    </w:p>
    <w:p w:rsidR="00C55C10" w:rsidRDefault="00C55C10" w:rsidP="00B015A5">
      <w:pPr>
        <w:pStyle w:val="a3"/>
      </w:pPr>
      <w:r w:rsidRPr="00B015A5">
        <w:t xml:space="preserve">Ромодановского сельского поселения                 </w:t>
      </w:r>
      <w:r w:rsidR="00B015A5">
        <w:t xml:space="preserve">                                                            </w:t>
      </w:r>
      <w:r w:rsidRPr="00B015A5">
        <w:t xml:space="preserve">                    С.Г.Платов</w:t>
      </w:r>
    </w:p>
    <w:p w:rsidR="00B015A5" w:rsidRPr="00B015A5" w:rsidRDefault="00B015A5" w:rsidP="00B015A5">
      <w:pPr>
        <w:pStyle w:val="a3"/>
      </w:pPr>
      <w:r>
        <w:t>____________________________________________________________________________________________</w:t>
      </w:r>
    </w:p>
    <w:p w:rsidR="000135B5" w:rsidRPr="000135B5" w:rsidRDefault="000135B5" w:rsidP="000135B5">
      <w:pPr>
        <w:pStyle w:val="a3"/>
        <w:jc w:val="center"/>
        <w:rPr>
          <w:b/>
        </w:rPr>
      </w:pPr>
      <w:r w:rsidRPr="000135B5">
        <w:rPr>
          <w:b/>
        </w:rPr>
        <w:t>СОВЕТ ДЕПУТАТОВ</w:t>
      </w:r>
    </w:p>
    <w:p w:rsidR="000135B5" w:rsidRPr="000135B5" w:rsidRDefault="000135B5" w:rsidP="000135B5">
      <w:pPr>
        <w:pStyle w:val="a3"/>
        <w:jc w:val="center"/>
        <w:rPr>
          <w:b/>
        </w:rPr>
      </w:pPr>
      <w:r w:rsidRPr="000135B5">
        <w:rPr>
          <w:b/>
        </w:rPr>
        <w:t>РОМОДАНОВСКОГО СЕЛЬСКОГО ПОСЕЛЕНИЯ</w:t>
      </w:r>
    </w:p>
    <w:p w:rsidR="000135B5" w:rsidRPr="000135B5" w:rsidRDefault="000135B5" w:rsidP="000135B5">
      <w:pPr>
        <w:pStyle w:val="a3"/>
        <w:jc w:val="center"/>
        <w:rPr>
          <w:b/>
        </w:rPr>
      </w:pPr>
      <w:r w:rsidRPr="000135B5">
        <w:rPr>
          <w:b/>
        </w:rPr>
        <w:t>РОМОДАНОВСКОГО МУНИЦИПАЛЬНОГО РАЙОНА</w:t>
      </w:r>
    </w:p>
    <w:p w:rsidR="000135B5" w:rsidRPr="000135B5" w:rsidRDefault="000135B5" w:rsidP="000135B5">
      <w:pPr>
        <w:pStyle w:val="a3"/>
        <w:jc w:val="center"/>
        <w:rPr>
          <w:b/>
        </w:rPr>
      </w:pPr>
      <w:r w:rsidRPr="000135B5">
        <w:rPr>
          <w:b/>
        </w:rPr>
        <w:t>РЕСПУБЛИКИ МОРДОВИЯ</w:t>
      </w:r>
    </w:p>
    <w:p w:rsidR="000135B5" w:rsidRPr="000135B5" w:rsidRDefault="000135B5" w:rsidP="000135B5">
      <w:pPr>
        <w:pStyle w:val="a3"/>
        <w:jc w:val="center"/>
        <w:rPr>
          <w:b/>
        </w:rPr>
      </w:pPr>
      <w:r w:rsidRPr="000135B5">
        <w:rPr>
          <w:b/>
        </w:rPr>
        <w:t>РЕШЕНИЕ</w:t>
      </w:r>
    </w:p>
    <w:p w:rsidR="000135B5" w:rsidRPr="000135B5" w:rsidRDefault="000135B5" w:rsidP="000135B5">
      <w:pPr>
        <w:pStyle w:val="a3"/>
        <w:jc w:val="center"/>
      </w:pPr>
      <w:r w:rsidRPr="000135B5">
        <w:rPr>
          <w:rFonts w:ascii="Calibri" w:hAnsi="Calibri"/>
        </w:rPr>
        <w:pict>
          <v:shape id="_x0000_s1034" type="#_x0000_t32" style="position:absolute;left:0;text-align:left;margin-left:-1.2pt;margin-top:9.15pt;width:471.6pt;height:.75pt;flip:y;z-index:251670528" o:connectortype="straight" strokeweight="1.5pt"/>
        </w:pict>
      </w:r>
    </w:p>
    <w:p w:rsidR="000135B5" w:rsidRPr="000135B5" w:rsidRDefault="000135B5" w:rsidP="000135B5">
      <w:pPr>
        <w:pStyle w:val="a3"/>
        <w:jc w:val="center"/>
      </w:pPr>
      <w:r w:rsidRPr="000135B5">
        <w:t xml:space="preserve">от «20» мая 2016 г.                                      </w:t>
      </w:r>
      <w:r>
        <w:t xml:space="preserve">                                  </w:t>
      </w:r>
      <w:r w:rsidRPr="000135B5">
        <w:t xml:space="preserve">                                               № 5</w:t>
      </w:r>
    </w:p>
    <w:p w:rsidR="000135B5" w:rsidRPr="000135B5" w:rsidRDefault="000135B5" w:rsidP="000135B5">
      <w:pPr>
        <w:pStyle w:val="a3"/>
        <w:jc w:val="center"/>
      </w:pPr>
      <w:r w:rsidRPr="000135B5">
        <w:t>п. Ромоданово</w:t>
      </w:r>
    </w:p>
    <w:p w:rsidR="000135B5" w:rsidRPr="000135B5" w:rsidRDefault="000135B5" w:rsidP="000135B5">
      <w:pPr>
        <w:pStyle w:val="a3"/>
        <w:jc w:val="both"/>
      </w:pPr>
    </w:p>
    <w:p w:rsidR="000135B5" w:rsidRPr="000135B5" w:rsidRDefault="000135B5" w:rsidP="000135B5">
      <w:pPr>
        <w:pStyle w:val="a3"/>
        <w:ind w:right="3395"/>
        <w:jc w:val="both"/>
      </w:pPr>
      <w:r w:rsidRPr="000135B5">
        <w:t>О внесении изменений в решение Совета депутатов Р</w:t>
      </w:r>
      <w:r w:rsidRPr="000135B5">
        <w:t>о</w:t>
      </w:r>
      <w:r w:rsidRPr="000135B5">
        <w:t>модановского сельского поселения от 10.03.2016 г. № 6  «</w:t>
      </w:r>
      <w:r w:rsidRPr="000135B5">
        <w:rPr>
          <w:color w:val="020C22"/>
        </w:rPr>
        <w:t>О порядке сообщения муниципальными служащими о возникновении личной заинтерес</w:t>
      </w:r>
      <w:r w:rsidRPr="000135B5">
        <w:rPr>
          <w:color w:val="020C22"/>
        </w:rPr>
        <w:t>о</w:t>
      </w:r>
      <w:r w:rsidRPr="000135B5">
        <w:rPr>
          <w:color w:val="020C22"/>
        </w:rPr>
        <w:t>ванности при исполнении должностных обязанностей, которая пр</w:t>
      </w:r>
      <w:r w:rsidRPr="000135B5">
        <w:rPr>
          <w:color w:val="020C22"/>
        </w:rPr>
        <w:t>и</w:t>
      </w:r>
      <w:r w:rsidRPr="000135B5">
        <w:rPr>
          <w:color w:val="020C22"/>
        </w:rPr>
        <w:t>водит или может привести к конфликту инт</w:t>
      </w:r>
      <w:r w:rsidRPr="000135B5">
        <w:rPr>
          <w:color w:val="020C22"/>
        </w:rPr>
        <w:t>е</w:t>
      </w:r>
      <w:r w:rsidRPr="000135B5">
        <w:rPr>
          <w:color w:val="020C22"/>
        </w:rPr>
        <w:t>ресов</w:t>
      </w:r>
      <w:r w:rsidRPr="000135B5">
        <w:t>»</w:t>
      </w:r>
    </w:p>
    <w:p w:rsidR="000135B5" w:rsidRPr="000135B5" w:rsidRDefault="000135B5" w:rsidP="000135B5">
      <w:pPr>
        <w:pStyle w:val="a3"/>
        <w:jc w:val="both"/>
      </w:pPr>
    </w:p>
    <w:p w:rsidR="000135B5" w:rsidRPr="000135B5" w:rsidRDefault="000135B5" w:rsidP="000135B5">
      <w:pPr>
        <w:pStyle w:val="a3"/>
        <w:jc w:val="both"/>
      </w:pPr>
      <w:r>
        <w:t xml:space="preserve">     </w:t>
      </w:r>
      <w:r w:rsidRPr="000135B5">
        <w:t>В соответствии с Федеральным законом от 25 декабря 2008 г. № 273-ФЗ «О противодействии корру</w:t>
      </w:r>
      <w:r w:rsidRPr="000135B5">
        <w:t>п</w:t>
      </w:r>
      <w:r w:rsidRPr="000135B5">
        <w:t>ции», Указом Президента Российской Федерации от 22 декабря 2015 г. № 650 «О порядке сообщения лиц</w:t>
      </w:r>
      <w:r w:rsidRPr="000135B5">
        <w:t>а</w:t>
      </w:r>
      <w:r w:rsidRPr="000135B5">
        <w:t xml:space="preserve">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 о внесении изменений в некоторые акты Президента Российской Федерации», </w:t>
      </w:r>
      <w:r w:rsidRPr="000135B5">
        <w:rPr>
          <w:color w:val="000000"/>
        </w:rPr>
        <w:t>требованием Прокуратуры Ромодано</w:t>
      </w:r>
      <w:r w:rsidRPr="000135B5">
        <w:rPr>
          <w:color w:val="000000"/>
        </w:rPr>
        <w:t>в</w:t>
      </w:r>
      <w:r w:rsidRPr="000135B5">
        <w:rPr>
          <w:color w:val="000000"/>
        </w:rPr>
        <w:t>ского района «Об изменении нормативного правового акта с целью исключения выявленного коррупцио</w:t>
      </w:r>
      <w:r w:rsidRPr="000135B5">
        <w:rPr>
          <w:color w:val="000000"/>
        </w:rPr>
        <w:t>н</w:t>
      </w:r>
      <w:r w:rsidRPr="000135B5">
        <w:rPr>
          <w:color w:val="000000"/>
        </w:rPr>
        <w:t xml:space="preserve">ного фактора» от 11.04.2016 г. № 86-2-2016/409, </w:t>
      </w:r>
      <w:r w:rsidRPr="000135B5">
        <w:t>Совет депутатов Ромодановского сельского поселения Р</w:t>
      </w:r>
      <w:r w:rsidRPr="000135B5">
        <w:t>о</w:t>
      </w:r>
      <w:r w:rsidRPr="000135B5">
        <w:t>модановск</w:t>
      </w:r>
      <w:r w:rsidRPr="000135B5">
        <w:t>о</w:t>
      </w:r>
      <w:r w:rsidRPr="000135B5">
        <w:t>го муниципального района Республики Мордовия</w:t>
      </w:r>
    </w:p>
    <w:p w:rsidR="000135B5" w:rsidRPr="000135B5" w:rsidRDefault="000135B5" w:rsidP="000135B5">
      <w:pPr>
        <w:pStyle w:val="a3"/>
        <w:jc w:val="center"/>
        <w:rPr>
          <w:b/>
        </w:rPr>
      </w:pPr>
      <w:r w:rsidRPr="000135B5">
        <w:rPr>
          <w:b/>
        </w:rPr>
        <w:t>РЕШИЛ:</w:t>
      </w:r>
    </w:p>
    <w:p w:rsidR="000135B5" w:rsidRPr="000135B5" w:rsidRDefault="000135B5" w:rsidP="000135B5">
      <w:pPr>
        <w:pStyle w:val="a3"/>
        <w:jc w:val="both"/>
      </w:pPr>
      <w:r>
        <w:t xml:space="preserve">     1. </w:t>
      </w:r>
      <w:r w:rsidRPr="000135B5">
        <w:t xml:space="preserve">Пункт 12 Положения </w:t>
      </w:r>
      <w:r w:rsidRPr="000135B5">
        <w:rPr>
          <w:color w:val="020C22"/>
        </w:rPr>
        <w:t>о порядке сообщения муниципальными служащими о возникновении личной з</w:t>
      </w:r>
      <w:r w:rsidRPr="000135B5">
        <w:rPr>
          <w:color w:val="020C22"/>
        </w:rPr>
        <w:t>а</w:t>
      </w:r>
      <w:r w:rsidRPr="000135B5">
        <w:rPr>
          <w:color w:val="020C22"/>
        </w:rPr>
        <w:t xml:space="preserve">интересованности при исполнении должностных обязанностей, которая приводит или может привести к конфликту интересов, утвержденного </w:t>
      </w:r>
      <w:r w:rsidRPr="000135B5">
        <w:t>решением Совета депутатов Ромодановского сельского поселения Ромодановского муниципального района Республики Мордовия от 10.03.2016 г. № 6, изложить в следующей р</w:t>
      </w:r>
      <w:r w:rsidRPr="000135B5">
        <w:t>е</w:t>
      </w:r>
      <w:r w:rsidRPr="000135B5">
        <w:t>дакции:</w:t>
      </w:r>
    </w:p>
    <w:p w:rsidR="000135B5" w:rsidRPr="000135B5" w:rsidRDefault="000135B5" w:rsidP="000135B5">
      <w:pPr>
        <w:pStyle w:val="a3"/>
        <w:jc w:val="both"/>
      </w:pPr>
      <w:r>
        <w:t xml:space="preserve">     </w:t>
      </w:r>
      <w:r w:rsidRPr="000135B5">
        <w:t>«12. В течение 10 рабочих дней с момента принятия Председателем комиссии решений, предусмотре</w:t>
      </w:r>
      <w:r w:rsidRPr="000135B5">
        <w:t>н</w:t>
      </w:r>
      <w:r w:rsidRPr="000135B5">
        <w:t xml:space="preserve">ных </w:t>
      </w:r>
      <w:hyperlink w:anchor="sub_1092" w:history="1">
        <w:r w:rsidRPr="000135B5">
          <w:t>подпунктами "б"</w:t>
        </w:r>
      </w:hyperlink>
      <w:r w:rsidRPr="000135B5">
        <w:t xml:space="preserve"> и </w:t>
      </w:r>
      <w:hyperlink w:anchor="sub_1093" w:history="1">
        <w:r w:rsidRPr="000135B5">
          <w:t>"в" пункта 9</w:t>
        </w:r>
      </w:hyperlink>
      <w:r w:rsidRPr="000135B5">
        <w:t xml:space="preserve"> настоящего Положения, председатель комиссии представляет доклады представителю нанимателя (работодателю)».</w:t>
      </w:r>
    </w:p>
    <w:p w:rsidR="000135B5" w:rsidRPr="000135B5" w:rsidRDefault="000135B5" w:rsidP="000135B5">
      <w:pPr>
        <w:pStyle w:val="a3"/>
        <w:jc w:val="both"/>
      </w:pPr>
    </w:p>
    <w:p w:rsidR="000135B5" w:rsidRPr="000135B5" w:rsidRDefault="000135B5" w:rsidP="000135B5">
      <w:pPr>
        <w:pStyle w:val="a3"/>
        <w:jc w:val="both"/>
      </w:pPr>
      <w:r w:rsidRPr="000135B5">
        <w:t>Председатель Совета депутатов</w:t>
      </w:r>
    </w:p>
    <w:p w:rsidR="000135B5" w:rsidRDefault="000135B5" w:rsidP="000135B5">
      <w:pPr>
        <w:pStyle w:val="a3"/>
        <w:jc w:val="both"/>
      </w:pPr>
      <w:r w:rsidRPr="000135B5">
        <w:t xml:space="preserve">Ромодановского сельского поселения                               </w:t>
      </w:r>
      <w:r>
        <w:t xml:space="preserve">                                                        </w:t>
      </w:r>
      <w:r w:rsidRPr="000135B5">
        <w:t xml:space="preserve">      С.Г.Платов</w:t>
      </w:r>
    </w:p>
    <w:p w:rsidR="007E35A3" w:rsidRDefault="007E35A3" w:rsidP="000135B5">
      <w:pPr>
        <w:pStyle w:val="a3"/>
        <w:jc w:val="both"/>
      </w:pPr>
      <w:r>
        <w:t>___________________________________________________________________________________________</w:t>
      </w:r>
    </w:p>
    <w:p w:rsidR="005F38A8" w:rsidRPr="005F38A8" w:rsidRDefault="005F38A8" w:rsidP="005F38A8">
      <w:pPr>
        <w:pStyle w:val="a3"/>
        <w:jc w:val="center"/>
        <w:rPr>
          <w:b/>
        </w:rPr>
      </w:pPr>
      <w:r w:rsidRPr="005F38A8">
        <w:rPr>
          <w:b/>
        </w:rPr>
        <w:t>СОВЕТ ДЕПУТАТОВ</w:t>
      </w:r>
    </w:p>
    <w:p w:rsidR="005F38A8" w:rsidRPr="005F38A8" w:rsidRDefault="005F38A8" w:rsidP="005F38A8">
      <w:pPr>
        <w:pStyle w:val="a3"/>
        <w:jc w:val="center"/>
        <w:rPr>
          <w:b/>
        </w:rPr>
      </w:pPr>
      <w:r w:rsidRPr="005F38A8">
        <w:rPr>
          <w:b/>
        </w:rPr>
        <w:t>РОМОДАНОВСКОГО СЕЛЬСКОГО ПОСЕЛЕНИЯ</w:t>
      </w:r>
    </w:p>
    <w:p w:rsidR="005F38A8" w:rsidRPr="005F38A8" w:rsidRDefault="005F38A8" w:rsidP="005F38A8">
      <w:pPr>
        <w:pStyle w:val="a3"/>
        <w:jc w:val="center"/>
        <w:rPr>
          <w:b/>
        </w:rPr>
      </w:pPr>
      <w:r w:rsidRPr="005F38A8">
        <w:rPr>
          <w:b/>
        </w:rPr>
        <w:lastRenderedPageBreak/>
        <w:t>РОМОДАНОВСКОГО МУНИЦИПАЛЬНОГО РАЙОНА</w:t>
      </w:r>
    </w:p>
    <w:p w:rsidR="005F38A8" w:rsidRPr="005F38A8" w:rsidRDefault="005F38A8" w:rsidP="005F38A8">
      <w:pPr>
        <w:pStyle w:val="a3"/>
        <w:jc w:val="center"/>
        <w:rPr>
          <w:b/>
        </w:rPr>
      </w:pPr>
      <w:r w:rsidRPr="005F38A8">
        <w:rPr>
          <w:b/>
        </w:rPr>
        <w:t>РЕСПУБЛИКИ МОРДОВИЯ</w:t>
      </w:r>
    </w:p>
    <w:p w:rsidR="005F38A8" w:rsidRPr="005F38A8" w:rsidRDefault="005F38A8" w:rsidP="005F38A8">
      <w:pPr>
        <w:pStyle w:val="a3"/>
        <w:jc w:val="center"/>
        <w:rPr>
          <w:b/>
        </w:rPr>
      </w:pPr>
      <w:r w:rsidRPr="005F38A8">
        <w:rPr>
          <w:b/>
        </w:rPr>
        <w:t>РЕШЕНИЕ</w:t>
      </w:r>
    </w:p>
    <w:p w:rsidR="005F38A8" w:rsidRPr="005F38A8" w:rsidRDefault="005F38A8" w:rsidP="005F38A8">
      <w:pPr>
        <w:pStyle w:val="a3"/>
      </w:pPr>
      <w:r w:rsidRPr="005F38A8">
        <w:pict>
          <v:shape id="_x0000_s1035" type="#_x0000_t32" style="position:absolute;margin-left:-1.2pt;margin-top:9.15pt;width:471.6pt;height:.75pt;flip:y;z-index:251672576" o:connectortype="straight" strokeweight="1.5pt"/>
        </w:pict>
      </w:r>
    </w:p>
    <w:p w:rsidR="005F38A8" w:rsidRPr="005F38A8" w:rsidRDefault="005F38A8" w:rsidP="005F38A8">
      <w:pPr>
        <w:pStyle w:val="a3"/>
      </w:pPr>
      <w:r w:rsidRPr="005F38A8">
        <w:t xml:space="preserve">   от «20» мая 2016 г.                                                         </w:t>
      </w:r>
      <w:r>
        <w:t xml:space="preserve">                                                  </w:t>
      </w:r>
      <w:r w:rsidRPr="005F38A8">
        <w:t xml:space="preserve">                            № 6</w:t>
      </w:r>
    </w:p>
    <w:p w:rsidR="005F38A8" w:rsidRPr="005F38A8" w:rsidRDefault="005F38A8" w:rsidP="005F38A8">
      <w:pPr>
        <w:pStyle w:val="a3"/>
        <w:jc w:val="center"/>
      </w:pPr>
      <w:r w:rsidRPr="005F38A8">
        <w:t>п. Ромоданово</w:t>
      </w:r>
    </w:p>
    <w:p w:rsidR="005F38A8" w:rsidRPr="005F38A8" w:rsidRDefault="005F38A8" w:rsidP="005F38A8">
      <w:pPr>
        <w:pStyle w:val="a3"/>
        <w:rPr>
          <w:rFonts w:eastAsiaTheme="majorEastAsia"/>
        </w:rPr>
      </w:pPr>
    </w:p>
    <w:p w:rsidR="005F38A8" w:rsidRPr="005F38A8" w:rsidRDefault="005F38A8" w:rsidP="00F367DB">
      <w:pPr>
        <w:pStyle w:val="a3"/>
        <w:ind w:right="3395"/>
        <w:rPr>
          <w:rStyle w:val="FontStyle35"/>
          <w:rFonts w:eastAsiaTheme="majorEastAsia"/>
          <w:b w:val="0"/>
          <w:sz w:val="20"/>
          <w:szCs w:val="20"/>
        </w:rPr>
      </w:pPr>
      <w:r w:rsidRPr="005F38A8">
        <w:rPr>
          <w:rStyle w:val="FontStyle35"/>
          <w:rFonts w:eastAsiaTheme="majorEastAsia"/>
          <w:sz w:val="20"/>
          <w:szCs w:val="20"/>
        </w:rPr>
        <w:t>О внесении изменений в Правила землепользования и застройки  Ромодановского городского поселения Ромодановского муниц</w:t>
      </w:r>
      <w:r w:rsidRPr="005F38A8">
        <w:rPr>
          <w:rStyle w:val="FontStyle35"/>
          <w:rFonts w:eastAsiaTheme="majorEastAsia"/>
          <w:sz w:val="20"/>
          <w:szCs w:val="20"/>
        </w:rPr>
        <w:t>и</w:t>
      </w:r>
      <w:r w:rsidRPr="005F38A8">
        <w:rPr>
          <w:rStyle w:val="FontStyle35"/>
          <w:rFonts w:eastAsiaTheme="majorEastAsia"/>
          <w:sz w:val="20"/>
          <w:szCs w:val="20"/>
        </w:rPr>
        <w:t>пального ра</w:t>
      </w:r>
      <w:r w:rsidRPr="005F38A8">
        <w:rPr>
          <w:rStyle w:val="FontStyle35"/>
          <w:rFonts w:eastAsiaTheme="majorEastAsia"/>
          <w:sz w:val="20"/>
          <w:szCs w:val="20"/>
        </w:rPr>
        <w:t>й</w:t>
      </w:r>
      <w:r w:rsidRPr="005F38A8">
        <w:rPr>
          <w:rStyle w:val="FontStyle35"/>
          <w:rFonts w:eastAsiaTheme="majorEastAsia"/>
          <w:sz w:val="20"/>
          <w:szCs w:val="20"/>
        </w:rPr>
        <w:t>она Республики Мордовия</w:t>
      </w:r>
    </w:p>
    <w:p w:rsidR="005F38A8" w:rsidRPr="005F38A8" w:rsidRDefault="005F38A8" w:rsidP="005F38A8">
      <w:pPr>
        <w:pStyle w:val="a3"/>
        <w:rPr>
          <w:rFonts w:eastAsiaTheme="majorEastAsia"/>
        </w:rPr>
      </w:pP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В соответствии со статьями 31,32 Градостроительного кодекса Российской Федерации", статьей 28 Фед</w:t>
      </w:r>
      <w:r w:rsidRPr="005F38A8">
        <w:rPr>
          <w:rStyle w:val="FontStyle34"/>
          <w:rFonts w:eastAsiaTheme="majorEastAsia"/>
          <w:sz w:val="20"/>
          <w:szCs w:val="20"/>
        </w:rPr>
        <w:t>е</w:t>
      </w:r>
      <w:r w:rsidRPr="005F38A8">
        <w:rPr>
          <w:rStyle w:val="FontStyle34"/>
          <w:rFonts w:eastAsiaTheme="majorEastAsia"/>
          <w:sz w:val="20"/>
          <w:szCs w:val="20"/>
        </w:rPr>
        <w:t>рального закона от 6 октября 2003 г. № 131-Ф3 "Об общих принципах организации местного самоуправл</w:t>
      </w:r>
      <w:r w:rsidRPr="005F38A8">
        <w:rPr>
          <w:rStyle w:val="FontStyle34"/>
          <w:rFonts w:eastAsiaTheme="majorEastAsia"/>
          <w:sz w:val="20"/>
          <w:szCs w:val="20"/>
        </w:rPr>
        <w:t>е</w:t>
      </w:r>
      <w:r w:rsidRPr="005F38A8">
        <w:rPr>
          <w:rStyle w:val="FontStyle34"/>
          <w:rFonts w:eastAsiaTheme="majorEastAsia"/>
          <w:sz w:val="20"/>
          <w:szCs w:val="20"/>
        </w:rPr>
        <w:t>ния в Российской Федерации", Уставом Ромодановского сельского поселения Ромодановского муниципал</w:t>
      </w:r>
      <w:r w:rsidRPr="005F38A8">
        <w:rPr>
          <w:rStyle w:val="FontStyle34"/>
          <w:rFonts w:eastAsiaTheme="majorEastAsia"/>
          <w:sz w:val="20"/>
          <w:szCs w:val="20"/>
        </w:rPr>
        <w:t>ь</w:t>
      </w:r>
      <w:r w:rsidRPr="005F38A8">
        <w:rPr>
          <w:rStyle w:val="FontStyle34"/>
          <w:rFonts w:eastAsiaTheme="majorEastAsia"/>
          <w:sz w:val="20"/>
          <w:szCs w:val="20"/>
        </w:rPr>
        <w:t>ного района Республики Мордовия, Положением о порядке проведения публичных слушаний в Ромодано</w:t>
      </w:r>
      <w:r w:rsidRPr="005F38A8">
        <w:rPr>
          <w:rStyle w:val="FontStyle34"/>
          <w:rFonts w:eastAsiaTheme="majorEastAsia"/>
          <w:sz w:val="20"/>
          <w:szCs w:val="20"/>
        </w:rPr>
        <w:t>в</w:t>
      </w:r>
      <w:r w:rsidRPr="005F38A8">
        <w:rPr>
          <w:rStyle w:val="FontStyle34"/>
          <w:rFonts w:eastAsiaTheme="majorEastAsia"/>
          <w:sz w:val="20"/>
          <w:szCs w:val="20"/>
        </w:rPr>
        <w:t>ском городском поселении, утвержденным решением Совета депутатов Ромодановского городского посел</w:t>
      </w:r>
      <w:r w:rsidRPr="005F38A8">
        <w:rPr>
          <w:rStyle w:val="FontStyle34"/>
          <w:rFonts w:eastAsiaTheme="majorEastAsia"/>
          <w:sz w:val="20"/>
          <w:szCs w:val="20"/>
        </w:rPr>
        <w:t>е</w:t>
      </w:r>
      <w:r w:rsidRPr="005F38A8">
        <w:rPr>
          <w:rStyle w:val="FontStyle34"/>
          <w:rFonts w:eastAsiaTheme="majorEastAsia"/>
          <w:sz w:val="20"/>
          <w:szCs w:val="20"/>
        </w:rPr>
        <w:t>ния от 23.03.2010 г. № 3 и по результатам проведенных 13.11.2014 г. пу</w:t>
      </w:r>
      <w:r w:rsidRPr="005F38A8">
        <w:rPr>
          <w:rStyle w:val="FontStyle34"/>
          <w:rFonts w:eastAsiaTheme="majorEastAsia"/>
          <w:sz w:val="20"/>
          <w:szCs w:val="20"/>
        </w:rPr>
        <w:t>б</w:t>
      </w:r>
      <w:r w:rsidRPr="005F38A8">
        <w:rPr>
          <w:rStyle w:val="FontStyle34"/>
          <w:rFonts w:eastAsiaTheme="majorEastAsia"/>
          <w:sz w:val="20"/>
          <w:szCs w:val="20"/>
        </w:rPr>
        <w:t>личных слушаний в Ромодановском сельском поселении Ромодановского муниципального района Республики Мордовии</w:t>
      </w:r>
    </w:p>
    <w:p w:rsidR="005F38A8" w:rsidRPr="005F38A8" w:rsidRDefault="005F38A8" w:rsidP="00F367DB">
      <w:pPr>
        <w:pStyle w:val="a3"/>
        <w:jc w:val="center"/>
        <w:rPr>
          <w:rStyle w:val="FontStyle35"/>
          <w:rFonts w:eastAsiaTheme="majorEastAsia"/>
          <w:sz w:val="20"/>
          <w:szCs w:val="20"/>
        </w:rPr>
      </w:pPr>
      <w:r w:rsidRPr="005F38A8">
        <w:rPr>
          <w:rStyle w:val="FontStyle35"/>
          <w:rFonts w:eastAsiaTheme="majorEastAsia"/>
          <w:sz w:val="20"/>
          <w:szCs w:val="20"/>
        </w:rPr>
        <w:t>РЕШИЛ:</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1.Внести в Правила землепользования и застройки Ромодановского городского поселения    Ромодано</w:t>
      </w:r>
      <w:r w:rsidRPr="005F38A8">
        <w:rPr>
          <w:rStyle w:val="FontStyle34"/>
          <w:rFonts w:eastAsiaTheme="majorEastAsia"/>
          <w:sz w:val="20"/>
          <w:szCs w:val="20"/>
        </w:rPr>
        <w:t>в</w:t>
      </w:r>
      <w:r w:rsidRPr="005F38A8">
        <w:rPr>
          <w:rStyle w:val="FontStyle34"/>
          <w:rFonts w:eastAsiaTheme="majorEastAsia"/>
          <w:sz w:val="20"/>
          <w:szCs w:val="20"/>
        </w:rPr>
        <w:t>ского муниципального района Республики Мордовия следующие изменения:</w:t>
      </w:r>
    </w:p>
    <w:p w:rsidR="005F38A8" w:rsidRPr="005F38A8" w:rsidRDefault="005F38A8" w:rsidP="005F38A8">
      <w:pPr>
        <w:pStyle w:val="a3"/>
        <w:rPr>
          <w:rStyle w:val="FontStyle34"/>
          <w:rFonts w:eastAsiaTheme="majorEastAsia"/>
          <w:sz w:val="20"/>
          <w:szCs w:val="20"/>
        </w:rPr>
      </w:pPr>
      <w:r w:rsidRPr="005F38A8">
        <w:rPr>
          <w:rStyle w:val="FontStyle35"/>
          <w:rFonts w:eastAsiaTheme="majorEastAsia"/>
          <w:sz w:val="20"/>
          <w:szCs w:val="20"/>
        </w:rPr>
        <w:t xml:space="preserve">     1) Статью 44.1 </w:t>
      </w:r>
      <w:r w:rsidRPr="005F38A8">
        <w:rPr>
          <w:rStyle w:val="FontStyle34"/>
          <w:rFonts w:eastAsiaTheme="majorEastAsia"/>
          <w:sz w:val="20"/>
          <w:szCs w:val="20"/>
        </w:rPr>
        <w:t xml:space="preserve">изложить в следующей редакции: </w:t>
      </w:r>
    </w:p>
    <w:p w:rsidR="005F38A8" w:rsidRPr="005F38A8" w:rsidRDefault="005F38A8" w:rsidP="005F38A8">
      <w:pPr>
        <w:pStyle w:val="a3"/>
        <w:rPr>
          <w:rStyle w:val="FontStyle35"/>
          <w:rFonts w:eastAsiaTheme="majorEastAsia"/>
          <w:sz w:val="20"/>
          <w:szCs w:val="20"/>
        </w:rPr>
      </w:pPr>
      <w:r w:rsidRPr="005F38A8">
        <w:rPr>
          <w:rStyle w:val="FontStyle34"/>
          <w:rFonts w:eastAsiaTheme="majorEastAsia"/>
          <w:sz w:val="20"/>
          <w:szCs w:val="20"/>
        </w:rPr>
        <w:t xml:space="preserve">     «</w:t>
      </w:r>
      <w:r w:rsidRPr="005F38A8">
        <w:rPr>
          <w:rStyle w:val="FontStyle35"/>
          <w:rFonts w:eastAsiaTheme="majorEastAsia"/>
          <w:sz w:val="20"/>
          <w:szCs w:val="20"/>
        </w:rPr>
        <w:t xml:space="preserve">Статья 44.1. Градостроительные регламенты. Жилые зоны </w:t>
      </w:r>
    </w:p>
    <w:p w:rsidR="005F38A8" w:rsidRPr="005F38A8" w:rsidRDefault="005F38A8" w:rsidP="005F38A8">
      <w:pPr>
        <w:pStyle w:val="a3"/>
        <w:rPr>
          <w:rStyle w:val="FontStyle35"/>
          <w:rFonts w:eastAsiaTheme="majorEastAsia"/>
          <w:sz w:val="20"/>
          <w:szCs w:val="20"/>
          <w:u w:val="single"/>
        </w:rPr>
      </w:pPr>
      <w:r w:rsidRPr="005F38A8">
        <w:rPr>
          <w:rStyle w:val="FontStyle35"/>
          <w:rFonts w:eastAsiaTheme="majorEastAsia"/>
          <w:sz w:val="20"/>
          <w:szCs w:val="20"/>
        </w:rPr>
        <w:t xml:space="preserve">     </w:t>
      </w:r>
      <w:r w:rsidRPr="005F38A8">
        <w:rPr>
          <w:rStyle w:val="FontStyle35"/>
          <w:rFonts w:eastAsiaTheme="majorEastAsia"/>
          <w:sz w:val="20"/>
          <w:szCs w:val="20"/>
          <w:u w:val="single"/>
        </w:rPr>
        <w:t>Ж - 1А. Зона застройки индивидуальными жилыми домами</w:t>
      </w:r>
    </w:p>
    <w:p w:rsidR="005F38A8" w:rsidRPr="005F38A8" w:rsidRDefault="005F38A8" w:rsidP="005F38A8">
      <w:pPr>
        <w:pStyle w:val="a3"/>
        <w:rPr>
          <w:rStyle w:val="FontStyle36"/>
          <w:rFonts w:eastAsiaTheme="majorEastAsia"/>
          <w:sz w:val="20"/>
          <w:szCs w:val="20"/>
        </w:rPr>
      </w:pPr>
      <w:r w:rsidRPr="005F38A8">
        <w:rPr>
          <w:rStyle w:val="FontStyle36"/>
          <w:sz w:val="20"/>
          <w:szCs w:val="20"/>
        </w:rPr>
        <w:t xml:space="preserve">     Зона застройки индивидуальными жилыми домами Ж 1А выделена для обеспечения правовых условий формирования жилых районов из отдельно стоящих одно-, двухквартирных и многоквартирных блокир</w:t>
      </w:r>
      <w:r w:rsidRPr="005F38A8">
        <w:rPr>
          <w:rStyle w:val="FontStyle36"/>
          <w:sz w:val="20"/>
          <w:szCs w:val="20"/>
        </w:rPr>
        <w:t>о</w:t>
      </w:r>
      <w:r w:rsidRPr="005F38A8">
        <w:rPr>
          <w:rStyle w:val="FontStyle36"/>
          <w:sz w:val="20"/>
          <w:szCs w:val="20"/>
        </w:rPr>
        <w:t>ванных жилых домов с минимально разрешенным набором услуг местного значения.</w:t>
      </w:r>
    </w:p>
    <w:p w:rsidR="005F38A8" w:rsidRPr="005F38A8" w:rsidRDefault="005F38A8" w:rsidP="005F38A8">
      <w:pPr>
        <w:pStyle w:val="a3"/>
      </w:pPr>
    </w:p>
    <w:p w:rsidR="005F38A8" w:rsidRPr="005F38A8" w:rsidRDefault="005F38A8" w:rsidP="005F38A8">
      <w:pPr>
        <w:pStyle w:val="a3"/>
        <w:rPr>
          <w:rStyle w:val="FontStyle35"/>
          <w:rFonts w:eastAsiaTheme="majorEastAsia"/>
          <w:sz w:val="20"/>
          <w:szCs w:val="20"/>
          <w:u w:val="single"/>
        </w:rPr>
      </w:pPr>
      <w:r w:rsidRPr="005F38A8">
        <w:rPr>
          <w:rStyle w:val="FontStyle35"/>
          <w:rFonts w:eastAsiaTheme="majorEastAsia"/>
          <w:sz w:val="20"/>
          <w:szCs w:val="20"/>
        </w:rPr>
        <w:t xml:space="preserve">     </w:t>
      </w:r>
      <w:r w:rsidRPr="005F38A8">
        <w:rPr>
          <w:rStyle w:val="FontStyle35"/>
          <w:rFonts w:eastAsiaTheme="majorEastAsia"/>
          <w:sz w:val="20"/>
          <w:szCs w:val="20"/>
          <w:u w:val="single"/>
        </w:rPr>
        <w:t>Основные виды разрешенного использования недвижимости: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отдельно стоящие одно-, двухквартирные жилые дома с приквартирными земельными участками до 1500 кв.м, в том числе с помещениями для ведения индивидуальной трудовой деятельности;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многоквартирные   блокированные   жилые   дома   с   приквартирными земельными участками до 100 кв.м (без площади застройки);</w:t>
      </w:r>
    </w:p>
    <w:p w:rsidR="005F38A8" w:rsidRPr="005F38A8" w:rsidRDefault="005F38A8" w:rsidP="005F38A8">
      <w:pPr>
        <w:pStyle w:val="a3"/>
        <w:rPr>
          <w:rStyle w:val="FontStyle35"/>
          <w:rFonts w:eastAsiaTheme="majorEastAsia"/>
          <w:b w:val="0"/>
          <w:sz w:val="20"/>
          <w:szCs w:val="20"/>
        </w:rPr>
      </w:pPr>
      <w:r w:rsidRPr="005F38A8">
        <w:rPr>
          <w:rStyle w:val="FontStyle35"/>
          <w:rFonts w:eastAsiaTheme="majorEastAsia"/>
          <w:sz w:val="20"/>
          <w:szCs w:val="20"/>
        </w:rPr>
        <w:t xml:space="preserve">     - садоводство, цветоводство, огородничество;</w:t>
      </w:r>
    </w:p>
    <w:p w:rsidR="005F38A8" w:rsidRPr="005F38A8" w:rsidRDefault="005F38A8" w:rsidP="005F38A8">
      <w:pPr>
        <w:pStyle w:val="a3"/>
        <w:rPr>
          <w:rStyle w:val="FontStyle35"/>
          <w:rFonts w:eastAsiaTheme="majorEastAsia"/>
          <w:b w:val="0"/>
          <w:sz w:val="20"/>
          <w:szCs w:val="20"/>
        </w:rPr>
      </w:pPr>
      <w:r w:rsidRPr="005F38A8">
        <w:rPr>
          <w:rStyle w:val="FontStyle35"/>
          <w:rFonts w:eastAsiaTheme="majorEastAsia"/>
          <w:sz w:val="20"/>
          <w:szCs w:val="20"/>
        </w:rPr>
        <w:t xml:space="preserve">     - ЛПХ (личное подсобное хозяйство). </w:t>
      </w:r>
    </w:p>
    <w:p w:rsidR="005F38A8" w:rsidRPr="005F38A8" w:rsidRDefault="005F38A8" w:rsidP="005F38A8">
      <w:pPr>
        <w:pStyle w:val="a3"/>
        <w:rPr>
          <w:rStyle w:val="FontStyle35"/>
          <w:rFonts w:eastAsiaTheme="majorEastAsia"/>
          <w:sz w:val="20"/>
          <w:szCs w:val="20"/>
          <w:u w:val="single"/>
        </w:rPr>
      </w:pPr>
      <w:r w:rsidRPr="005F38A8">
        <w:rPr>
          <w:rStyle w:val="FontStyle35"/>
          <w:rFonts w:eastAsiaTheme="majorEastAsia"/>
          <w:sz w:val="20"/>
          <w:szCs w:val="20"/>
        </w:rPr>
        <w:t xml:space="preserve">     </w:t>
      </w:r>
      <w:r w:rsidRPr="005F38A8">
        <w:rPr>
          <w:rStyle w:val="FontStyle35"/>
          <w:rFonts w:eastAsiaTheme="majorEastAsia"/>
          <w:sz w:val="20"/>
          <w:szCs w:val="20"/>
          <w:u w:val="single"/>
        </w:rPr>
        <w:t>Вспомогательные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отдельно стоящие или встроенные в жилые дома гаражи или открытые автостоянки: 2 машиноместа на индивидуальный участок;</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теплицы, оранжереи;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индивидуальные резервуары для хранения воды, скважины для забора воды, индивидуальные колодцы;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индивидуальные бани, надворные туалеты;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объекты пожарной охраны (гидранты, резервуары);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площадки для сбора мусора. </w:t>
      </w:r>
    </w:p>
    <w:p w:rsidR="005F38A8" w:rsidRPr="005F38A8" w:rsidRDefault="005F38A8" w:rsidP="005F38A8">
      <w:pPr>
        <w:pStyle w:val="a3"/>
        <w:rPr>
          <w:rStyle w:val="FontStyle35"/>
          <w:rFonts w:eastAsiaTheme="majorEastAsia"/>
          <w:sz w:val="20"/>
          <w:szCs w:val="20"/>
          <w:u w:val="single"/>
        </w:rPr>
      </w:pPr>
      <w:r w:rsidRPr="005F38A8">
        <w:rPr>
          <w:rStyle w:val="FontStyle34"/>
          <w:rFonts w:eastAsiaTheme="majorEastAsia"/>
          <w:sz w:val="20"/>
          <w:szCs w:val="20"/>
        </w:rPr>
        <w:t xml:space="preserve">     </w:t>
      </w:r>
      <w:r w:rsidRPr="005F38A8">
        <w:rPr>
          <w:rStyle w:val="FontStyle35"/>
          <w:rFonts w:eastAsiaTheme="majorEastAsia"/>
          <w:sz w:val="20"/>
          <w:szCs w:val="20"/>
          <w:u w:val="single"/>
        </w:rPr>
        <w:t>Условно разрешенные виды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магазины товаров первой необходимости общей площадью не более 150 кв.м;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приемные пункты прачечных и химчисток;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временные объекты торговли;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аптеки;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спортплощадки, теннисные корты;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спортзалы, залы рекреации;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клубы многоцелевого и специализированного назначения с ограничен</w:t>
      </w:r>
      <w:r w:rsidRPr="005F38A8">
        <w:rPr>
          <w:rStyle w:val="FontStyle34"/>
          <w:rFonts w:eastAsiaTheme="majorEastAsia"/>
          <w:sz w:val="20"/>
          <w:szCs w:val="20"/>
        </w:rPr>
        <w:t>и</w:t>
      </w:r>
      <w:r w:rsidRPr="005F38A8">
        <w:rPr>
          <w:rStyle w:val="FontStyle34"/>
          <w:rFonts w:eastAsiaTheme="majorEastAsia"/>
          <w:sz w:val="20"/>
          <w:szCs w:val="20"/>
        </w:rPr>
        <w:t>ем по времени работы;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отделения, участковые пункты милиции;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жилищно-эксплуатационные и аварийно-диспетчерские службы;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парковки  перед объектами  обслуживающих  и  коммерческих  видов использования.</w:t>
      </w:r>
    </w:p>
    <w:p w:rsidR="005F38A8" w:rsidRPr="005F38A8" w:rsidRDefault="005F38A8" w:rsidP="005F38A8">
      <w:pPr>
        <w:pStyle w:val="a3"/>
        <w:rPr>
          <w:rFonts w:eastAsiaTheme="majorEastAsia"/>
        </w:rPr>
      </w:pP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для данной зоны: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предельные размеры земельных участков: минимальные - 300 кв.м., максимальные -1600 кв.м. Р</w:t>
      </w:r>
      <w:r w:rsidRPr="005F38A8">
        <w:rPr>
          <w:rStyle w:val="FontStyle34"/>
          <w:rFonts w:eastAsiaTheme="majorEastAsia"/>
          <w:sz w:val="20"/>
          <w:szCs w:val="20"/>
        </w:rPr>
        <w:t>е</w:t>
      </w:r>
      <w:r w:rsidRPr="005F38A8">
        <w:rPr>
          <w:rStyle w:val="FontStyle34"/>
          <w:rFonts w:eastAsiaTheme="majorEastAsia"/>
          <w:sz w:val="20"/>
          <w:szCs w:val="20"/>
        </w:rPr>
        <w:t>комендуемые нормы (на индивидуальный жилой дом или квартиру):</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усадебные одно-, двухквартирные дома, в том числе с местами приложения труда - не менее 0,02 га (включая площадь застройки);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многоквартирные блокированные жилые дома - не менее 0,006 (без пл</w:t>
      </w:r>
      <w:r w:rsidRPr="005F38A8">
        <w:rPr>
          <w:rStyle w:val="FontStyle34"/>
          <w:rFonts w:eastAsiaTheme="majorEastAsia"/>
          <w:sz w:val="20"/>
          <w:szCs w:val="20"/>
        </w:rPr>
        <w:t>о</w:t>
      </w:r>
      <w:r w:rsidRPr="005F38A8">
        <w:rPr>
          <w:rStyle w:val="FontStyle34"/>
          <w:rFonts w:eastAsiaTheme="majorEastAsia"/>
          <w:sz w:val="20"/>
          <w:szCs w:val="20"/>
        </w:rPr>
        <w:t>щади застройки);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минимальные отступы от границ земельных участков, за пределами которых запрещено строител</w:t>
      </w:r>
      <w:r w:rsidRPr="005F38A8">
        <w:rPr>
          <w:rStyle w:val="FontStyle34"/>
          <w:rFonts w:eastAsiaTheme="majorEastAsia"/>
          <w:sz w:val="20"/>
          <w:szCs w:val="20"/>
        </w:rPr>
        <w:t>ь</w:t>
      </w:r>
      <w:r w:rsidRPr="005F38A8">
        <w:rPr>
          <w:rStyle w:val="FontStyle34"/>
          <w:rFonts w:eastAsiaTheme="majorEastAsia"/>
          <w:sz w:val="20"/>
          <w:szCs w:val="20"/>
        </w:rPr>
        <w:t>ство зданий, строений, сооружений: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до усадебного, одно-, двухквартирного дома - 3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до хозяйственных построек (бани, автостоянки и др.) - 1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до стволов высокорослых деревьев </w:t>
      </w:r>
      <w:r w:rsidRPr="005F38A8">
        <w:rPr>
          <w:rStyle w:val="FontStyle34"/>
          <w:rFonts w:eastAsiaTheme="majorEastAsia"/>
          <w:spacing w:val="50"/>
          <w:sz w:val="20"/>
          <w:szCs w:val="20"/>
        </w:rPr>
        <w:t>-4</w:t>
      </w:r>
      <w:r w:rsidRPr="005F38A8">
        <w:rPr>
          <w:rStyle w:val="FontStyle34"/>
          <w:rFonts w:eastAsiaTheme="majorEastAsia"/>
          <w:sz w:val="20"/>
          <w:szCs w:val="20"/>
        </w:rPr>
        <w:t xml:space="preserve">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до стволов низкорослых деревьев </w:t>
      </w:r>
      <w:r w:rsidRPr="005F38A8">
        <w:rPr>
          <w:rStyle w:val="FontStyle34"/>
          <w:rFonts w:eastAsiaTheme="majorEastAsia"/>
          <w:spacing w:val="50"/>
          <w:sz w:val="20"/>
          <w:szCs w:val="20"/>
        </w:rPr>
        <w:t>-2</w:t>
      </w:r>
      <w:r w:rsidRPr="005F38A8">
        <w:rPr>
          <w:rStyle w:val="FontStyle34"/>
          <w:rFonts w:eastAsiaTheme="majorEastAsia"/>
          <w:sz w:val="20"/>
          <w:szCs w:val="20"/>
        </w:rPr>
        <w:t xml:space="preserve"> м;</w:t>
      </w:r>
    </w:p>
    <w:p w:rsidR="005F38A8" w:rsidRPr="005F38A8" w:rsidRDefault="005F38A8" w:rsidP="005F38A8">
      <w:pPr>
        <w:pStyle w:val="a3"/>
        <w:rPr>
          <w:rStyle w:val="FontStyle34"/>
          <w:rFonts w:eastAsiaTheme="majorEastAsia"/>
          <w:spacing w:val="50"/>
          <w:sz w:val="20"/>
          <w:szCs w:val="20"/>
        </w:rPr>
      </w:pPr>
      <w:r w:rsidRPr="005F38A8">
        <w:rPr>
          <w:rStyle w:val="FontStyle34"/>
          <w:rFonts w:eastAsiaTheme="majorEastAsia"/>
          <w:sz w:val="20"/>
          <w:szCs w:val="20"/>
        </w:rPr>
        <w:lastRenderedPageBreak/>
        <w:t xml:space="preserve">     до кустарников </w:t>
      </w:r>
      <w:r w:rsidRPr="005F38A8">
        <w:rPr>
          <w:rStyle w:val="FontStyle34"/>
          <w:rFonts w:eastAsiaTheme="majorEastAsia"/>
          <w:spacing w:val="50"/>
          <w:sz w:val="20"/>
          <w:szCs w:val="20"/>
        </w:rPr>
        <w:t>-1м;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предельное количество этажей (или предельная высота) зданий, стро</w:t>
      </w:r>
      <w:r w:rsidRPr="005F38A8">
        <w:rPr>
          <w:rStyle w:val="FontStyle34"/>
          <w:rFonts w:eastAsiaTheme="majorEastAsia"/>
          <w:sz w:val="20"/>
          <w:szCs w:val="20"/>
        </w:rPr>
        <w:t>е</w:t>
      </w:r>
      <w:r w:rsidRPr="005F38A8">
        <w:rPr>
          <w:rStyle w:val="FontStyle34"/>
          <w:rFonts w:eastAsiaTheme="majorEastAsia"/>
          <w:sz w:val="20"/>
          <w:szCs w:val="20"/>
        </w:rPr>
        <w:t>ний, сооружений -3 этажа;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оптимальный коэффициент строительного использования земельного участка (отношение суммарной площади земельного участка, которая может быть застроена, ко всей площади земельного участка):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для усадебных одно-, двухквартирных домов - 20-30 процентов;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для блокированных домов - 35-50 процентов. </w:t>
      </w:r>
    </w:p>
    <w:p w:rsidR="005F38A8" w:rsidRPr="005F38A8" w:rsidRDefault="005F38A8" w:rsidP="005F38A8">
      <w:pPr>
        <w:pStyle w:val="a3"/>
        <w:rPr>
          <w:rStyle w:val="FontStyle35"/>
          <w:rFonts w:eastAsiaTheme="majorEastAsia"/>
          <w:sz w:val="20"/>
          <w:szCs w:val="20"/>
          <w:u w:val="single"/>
        </w:rPr>
      </w:pPr>
      <w:r w:rsidRPr="005F38A8">
        <w:rPr>
          <w:rStyle w:val="FontStyle34"/>
          <w:rFonts w:eastAsiaTheme="majorEastAsia"/>
          <w:sz w:val="20"/>
          <w:szCs w:val="20"/>
        </w:rPr>
        <w:t xml:space="preserve">     </w:t>
      </w:r>
      <w:r w:rsidRPr="005F38A8">
        <w:rPr>
          <w:rStyle w:val="FontStyle35"/>
          <w:rFonts w:eastAsiaTheme="majorEastAsia"/>
          <w:sz w:val="20"/>
          <w:szCs w:val="20"/>
          <w:u w:val="single"/>
        </w:rPr>
        <w:t xml:space="preserve">Ж - 1 В. Зона образовательных учреждений </w:t>
      </w:r>
    </w:p>
    <w:p w:rsidR="005F38A8" w:rsidRPr="005F38A8" w:rsidRDefault="005F38A8" w:rsidP="005F38A8">
      <w:pPr>
        <w:pStyle w:val="a3"/>
        <w:rPr>
          <w:rStyle w:val="FontStyle36"/>
          <w:rFonts w:eastAsiaTheme="majorEastAsia"/>
          <w:sz w:val="20"/>
          <w:szCs w:val="20"/>
        </w:rPr>
      </w:pPr>
      <w:r w:rsidRPr="005F38A8">
        <w:rPr>
          <w:rStyle w:val="FontStyle35"/>
          <w:rFonts w:eastAsiaTheme="majorEastAsia"/>
          <w:sz w:val="20"/>
          <w:szCs w:val="20"/>
        </w:rPr>
        <w:t xml:space="preserve">     </w:t>
      </w:r>
      <w:r w:rsidRPr="005F38A8">
        <w:rPr>
          <w:rStyle w:val="FontStyle36"/>
          <w:sz w:val="20"/>
          <w:szCs w:val="20"/>
        </w:rPr>
        <w:t>Зона образовательных учреждений Ж - 1В выделена для обеспечения пр</w:t>
      </w:r>
      <w:r w:rsidRPr="005F38A8">
        <w:rPr>
          <w:rStyle w:val="FontStyle36"/>
          <w:sz w:val="20"/>
          <w:szCs w:val="20"/>
        </w:rPr>
        <w:t>а</w:t>
      </w:r>
      <w:r w:rsidRPr="005F38A8">
        <w:rPr>
          <w:rStyle w:val="FontStyle36"/>
          <w:sz w:val="20"/>
          <w:szCs w:val="20"/>
        </w:rPr>
        <w:t>вовых условий использования и строительства недвижимости в целях удо</w:t>
      </w:r>
      <w:r w:rsidRPr="005F38A8">
        <w:rPr>
          <w:rStyle w:val="FontStyle36"/>
          <w:sz w:val="20"/>
          <w:szCs w:val="20"/>
        </w:rPr>
        <w:t>в</w:t>
      </w:r>
      <w:r w:rsidRPr="005F38A8">
        <w:rPr>
          <w:rStyle w:val="FontStyle36"/>
          <w:sz w:val="20"/>
          <w:szCs w:val="20"/>
        </w:rPr>
        <w:t>летворения потребности населения в дошкольном и школьном образовании.</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Основные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детские сады, иные объекты дошкольного воспитания;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школы начальные и средние, лицеи, гимназии, кадетские школы;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школы-интернаты;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внешкольные образовательные учреждения.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5"/>
          <w:rFonts w:eastAsiaTheme="majorEastAsia"/>
          <w:sz w:val="20"/>
          <w:szCs w:val="20"/>
        </w:rPr>
        <w:t>Вспомогательные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плоскостные спортивные сооружения;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спортивные залы;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бассейны открытые и закрытые для детей;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теневые навесы;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учебные гаражи и мастерские;</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учебные теплицы, оранжереи;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резервуары для хранения противопожарного запаса воды;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площадки для сбора мусора;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благоустройство, озеленение.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5"/>
          <w:rFonts w:eastAsiaTheme="majorEastAsia"/>
          <w:sz w:val="20"/>
          <w:szCs w:val="20"/>
        </w:rPr>
        <w:t>Условно разрешенные виды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жилые дома для учителей;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универсальные спортивные залы или комплексы общего 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бассейны открытые и закрытые общего пользования.</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для данной зоны: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предельные размеры земельных участков:</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дошкольных образовательных учреждений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до 100 мест - 35 кв.м на 1 место;</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от 100 мест - 29 кв.м на 1 место;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общеобразовательных школ, лицеев, гимназий, кадетских училищ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до 400 мест - 50 кв.м на 1 место;</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400-500 мест - 60 кв.м на 1 место;</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500-600 мест - 50 кв.м на 1 место;</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при вместимости 600-800 мест - 40 кв.м на 1 место;</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-минимальные отступы от границ земельных участков, за пределами кот</w:t>
      </w:r>
      <w:r w:rsidRPr="005F38A8">
        <w:rPr>
          <w:rStyle w:val="FontStyle34"/>
          <w:rFonts w:eastAsiaTheme="majorEastAsia"/>
          <w:sz w:val="20"/>
          <w:szCs w:val="20"/>
        </w:rPr>
        <w:t>о</w:t>
      </w:r>
      <w:r w:rsidRPr="005F38A8">
        <w:rPr>
          <w:rStyle w:val="FontStyle34"/>
          <w:rFonts w:eastAsiaTheme="majorEastAsia"/>
          <w:sz w:val="20"/>
          <w:szCs w:val="20"/>
        </w:rPr>
        <w:t>рых запрещено строительство зданий, строений, сооружений, до стен жилых домов - но расчету инсоляции и освещенности;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предельное количество этажей (или предельная высота) зданий, стро</w:t>
      </w:r>
      <w:r w:rsidRPr="005F38A8">
        <w:rPr>
          <w:rStyle w:val="FontStyle34"/>
          <w:rFonts w:eastAsiaTheme="majorEastAsia"/>
          <w:sz w:val="20"/>
          <w:szCs w:val="20"/>
        </w:rPr>
        <w:t>е</w:t>
      </w:r>
      <w:r w:rsidRPr="005F38A8">
        <w:rPr>
          <w:rStyle w:val="FontStyle34"/>
          <w:rFonts w:eastAsiaTheme="majorEastAsia"/>
          <w:sz w:val="20"/>
          <w:szCs w:val="20"/>
        </w:rPr>
        <w:t>ний, сооружений -2 этажа.</w:t>
      </w:r>
    </w:p>
    <w:p w:rsidR="005F38A8" w:rsidRPr="005F38A8" w:rsidRDefault="005F38A8" w:rsidP="005F38A8">
      <w:pPr>
        <w:pStyle w:val="a3"/>
        <w:rPr>
          <w:rStyle w:val="FontStyle35"/>
          <w:rFonts w:eastAsiaTheme="majorEastAsia"/>
          <w:sz w:val="20"/>
          <w:szCs w:val="20"/>
          <w:u w:val="single"/>
        </w:rPr>
      </w:pPr>
      <w:r w:rsidRPr="005F38A8">
        <w:rPr>
          <w:rStyle w:val="FontStyle35"/>
          <w:rFonts w:eastAsiaTheme="majorEastAsia"/>
          <w:sz w:val="20"/>
          <w:szCs w:val="20"/>
        </w:rPr>
        <w:t xml:space="preserve">     </w:t>
      </w:r>
      <w:r w:rsidRPr="005F38A8">
        <w:rPr>
          <w:rStyle w:val="FontStyle35"/>
          <w:rFonts w:eastAsiaTheme="majorEastAsia"/>
          <w:sz w:val="20"/>
          <w:szCs w:val="20"/>
          <w:u w:val="single"/>
        </w:rPr>
        <w:t>Ж - 4. Зона застройки малоэтажными жилыми домами</w:t>
      </w:r>
    </w:p>
    <w:p w:rsidR="005F38A8" w:rsidRPr="005F38A8" w:rsidRDefault="005F38A8" w:rsidP="005F38A8">
      <w:pPr>
        <w:pStyle w:val="a3"/>
        <w:rPr>
          <w:rStyle w:val="FontStyle36"/>
          <w:sz w:val="20"/>
          <w:szCs w:val="20"/>
        </w:rPr>
      </w:pPr>
      <w:r w:rsidRPr="005F38A8">
        <w:rPr>
          <w:rStyle w:val="FontStyle36"/>
          <w:sz w:val="20"/>
          <w:szCs w:val="20"/>
        </w:rPr>
        <w:t xml:space="preserve">     Зона застройки малоэтажными жилыми домами Ж 4 выделена для формирования жилых районов с размещением многоквартирных домов этажностью не выше 3 этажей, с минимально разрешенным наб</w:t>
      </w:r>
      <w:r w:rsidRPr="005F38A8">
        <w:rPr>
          <w:rStyle w:val="FontStyle36"/>
          <w:sz w:val="20"/>
          <w:szCs w:val="20"/>
        </w:rPr>
        <w:t>о</w:t>
      </w:r>
      <w:r w:rsidRPr="005F38A8">
        <w:rPr>
          <w:rStyle w:val="FontStyle36"/>
          <w:sz w:val="20"/>
          <w:szCs w:val="20"/>
        </w:rPr>
        <w:t>ром услуг местного значения. Разрешено размещение объектов обслуживания низового уровня и (огран</w:t>
      </w:r>
      <w:r w:rsidRPr="005F38A8">
        <w:rPr>
          <w:rStyle w:val="FontStyle36"/>
          <w:sz w:val="20"/>
          <w:szCs w:val="20"/>
        </w:rPr>
        <w:t>и</w:t>
      </w:r>
      <w:r w:rsidRPr="005F38A8">
        <w:rPr>
          <w:rStyle w:val="FontStyle36"/>
          <w:sz w:val="20"/>
          <w:szCs w:val="20"/>
        </w:rPr>
        <w:t xml:space="preserve">ченно) других видов деятельности, скверов. </w:t>
      </w:r>
    </w:p>
    <w:p w:rsidR="005F38A8" w:rsidRPr="005F38A8" w:rsidRDefault="005F38A8" w:rsidP="005F38A8">
      <w:pPr>
        <w:pStyle w:val="a3"/>
        <w:rPr>
          <w:rStyle w:val="FontStyle35"/>
          <w:rFonts w:eastAsiaTheme="majorEastAsia"/>
          <w:sz w:val="20"/>
          <w:szCs w:val="20"/>
        </w:rPr>
      </w:pPr>
      <w:r w:rsidRPr="005F38A8">
        <w:rPr>
          <w:rStyle w:val="FontStyle36"/>
          <w:sz w:val="20"/>
          <w:szCs w:val="20"/>
        </w:rPr>
        <w:t xml:space="preserve">     </w:t>
      </w:r>
      <w:r w:rsidRPr="005F38A8">
        <w:rPr>
          <w:rStyle w:val="FontStyle35"/>
          <w:rFonts w:eastAsiaTheme="majorEastAsia"/>
          <w:sz w:val="20"/>
          <w:szCs w:val="20"/>
        </w:rPr>
        <w:t>Основные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многоквартирные (секционные и блокированные) дома не выше 3 эт</w:t>
      </w:r>
      <w:r w:rsidRPr="005F38A8">
        <w:rPr>
          <w:rStyle w:val="FontStyle34"/>
          <w:rFonts w:eastAsiaTheme="majorEastAsia"/>
          <w:sz w:val="20"/>
          <w:szCs w:val="20"/>
        </w:rPr>
        <w:t>а</w:t>
      </w:r>
      <w:r w:rsidRPr="005F38A8">
        <w:rPr>
          <w:rStyle w:val="FontStyle34"/>
          <w:rFonts w:eastAsiaTheme="majorEastAsia"/>
          <w:sz w:val="20"/>
          <w:szCs w:val="20"/>
        </w:rPr>
        <w:t>жей;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отдельно стоящие одно- двухквартирные жилые дома, в том числе в том числе помещениями для вед</w:t>
      </w:r>
      <w:r w:rsidRPr="005F38A8">
        <w:rPr>
          <w:rStyle w:val="FontStyle34"/>
          <w:rFonts w:eastAsiaTheme="majorEastAsia"/>
          <w:sz w:val="20"/>
          <w:szCs w:val="20"/>
        </w:rPr>
        <w:t>е</w:t>
      </w:r>
      <w:r w:rsidRPr="005F38A8">
        <w:rPr>
          <w:rStyle w:val="FontStyle34"/>
          <w:rFonts w:eastAsiaTheme="majorEastAsia"/>
          <w:sz w:val="20"/>
          <w:szCs w:val="20"/>
        </w:rPr>
        <w:t>ния индивидуальной трудовой деятельности;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встроенные, пристроенные и встроенно-пристроенные предприятия то</w:t>
      </w:r>
      <w:r w:rsidRPr="005F38A8">
        <w:rPr>
          <w:rStyle w:val="FontStyle34"/>
          <w:rFonts w:eastAsiaTheme="majorEastAsia"/>
          <w:sz w:val="20"/>
          <w:szCs w:val="20"/>
        </w:rPr>
        <w:t>р</w:t>
      </w:r>
      <w:r w:rsidRPr="005F38A8">
        <w:rPr>
          <w:rStyle w:val="FontStyle34"/>
          <w:rFonts w:eastAsiaTheme="majorEastAsia"/>
          <w:sz w:val="20"/>
          <w:szCs w:val="20"/>
        </w:rPr>
        <w:t>говли, общественного питания и бытового обслуживания населения повс</w:t>
      </w:r>
      <w:r w:rsidRPr="005F38A8">
        <w:rPr>
          <w:rStyle w:val="FontStyle34"/>
          <w:rFonts w:eastAsiaTheme="majorEastAsia"/>
          <w:sz w:val="20"/>
          <w:szCs w:val="20"/>
        </w:rPr>
        <w:t>е</w:t>
      </w:r>
      <w:r w:rsidRPr="005F38A8">
        <w:rPr>
          <w:rStyle w:val="FontStyle34"/>
          <w:rFonts w:eastAsiaTheme="majorEastAsia"/>
          <w:sz w:val="20"/>
          <w:szCs w:val="20"/>
        </w:rPr>
        <w:t>дневного 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встроено-пристроенные детские сады, иные объекты дошкольного обр</w:t>
      </w:r>
      <w:r w:rsidRPr="005F38A8">
        <w:rPr>
          <w:rStyle w:val="FontStyle34"/>
          <w:rFonts w:eastAsiaTheme="majorEastAsia"/>
          <w:sz w:val="20"/>
          <w:szCs w:val="20"/>
        </w:rPr>
        <w:t>а</w:t>
      </w:r>
      <w:r w:rsidRPr="005F38A8">
        <w:rPr>
          <w:rStyle w:val="FontStyle34"/>
          <w:rFonts w:eastAsiaTheme="majorEastAsia"/>
          <w:sz w:val="20"/>
          <w:szCs w:val="20"/>
        </w:rPr>
        <w:t>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аптеки;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 xml:space="preserve">пункты оказания первой медицинской помощи,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спортплощадки, теннисные корты;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залы,   клубы   многоцелевого   и   специализированного   назначения   с ограничением по времени р</w:t>
      </w:r>
      <w:r w:rsidRPr="005F38A8">
        <w:rPr>
          <w:rStyle w:val="FontStyle34"/>
          <w:rFonts w:eastAsiaTheme="majorEastAsia"/>
          <w:sz w:val="20"/>
          <w:szCs w:val="20"/>
        </w:rPr>
        <w:t>а</w:t>
      </w:r>
      <w:r w:rsidRPr="005F38A8">
        <w:rPr>
          <w:rStyle w:val="FontStyle34"/>
          <w:rFonts w:eastAsiaTheme="majorEastAsia"/>
          <w:sz w:val="20"/>
          <w:szCs w:val="20"/>
        </w:rPr>
        <w:t>боты;</w:t>
      </w:r>
    </w:p>
    <w:p w:rsidR="005F38A8" w:rsidRPr="005F38A8" w:rsidRDefault="005F38A8" w:rsidP="005F38A8">
      <w:pPr>
        <w:pStyle w:val="a3"/>
        <w:rPr>
          <w:rStyle w:val="FontStyle35"/>
          <w:rFonts w:eastAsiaTheme="majorEastAsia"/>
          <w:b w:val="0"/>
          <w:sz w:val="20"/>
          <w:szCs w:val="20"/>
        </w:rPr>
      </w:pPr>
      <w:r w:rsidRPr="005F38A8">
        <w:rPr>
          <w:rStyle w:val="FontStyle35"/>
          <w:rFonts w:eastAsiaTheme="majorEastAsia"/>
          <w:sz w:val="20"/>
          <w:szCs w:val="20"/>
        </w:rPr>
        <w:t xml:space="preserve">     - садоводство, цветоводство, огородничество; </w:t>
      </w:r>
    </w:p>
    <w:p w:rsidR="005F38A8" w:rsidRPr="005F38A8" w:rsidRDefault="005F38A8" w:rsidP="005F38A8">
      <w:pPr>
        <w:pStyle w:val="a3"/>
        <w:rPr>
          <w:rStyle w:val="FontStyle35"/>
          <w:rFonts w:eastAsiaTheme="majorEastAsia"/>
          <w:b w:val="0"/>
          <w:sz w:val="20"/>
          <w:szCs w:val="20"/>
        </w:rPr>
      </w:pPr>
      <w:r w:rsidRPr="005F38A8">
        <w:rPr>
          <w:rStyle w:val="FontStyle35"/>
          <w:rFonts w:eastAsiaTheme="majorEastAsia"/>
          <w:sz w:val="20"/>
          <w:szCs w:val="20"/>
        </w:rPr>
        <w:t xml:space="preserve">     - ЛПХ (личное подсобное хозяйство).</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Вспомогательные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детские площадки, площадки для отдыха, спортивных занятий;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гаражи    для    индивидуальных    легковых    автомобилей    (встроенно-пристроенные, подземные, п</w:t>
      </w:r>
      <w:r w:rsidRPr="005F38A8">
        <w:rPr>
          <w:rStyle w:val="FontStyle34"/>
          <w:rFonts w:eastAsiaTheme="majorEastAsia"/>
          <w:sz w:val="20"/>
          <w:szCs w:val="20"/>
        </w:rPr>
        <w:t>о</w:t>
      </w:r>
      <w:r w:rsidRPr="005F38A8">
        <w:rPr>
          <w:rStyle w:val="FontStyle34"/>
          <w:rFonts w:eastAsiaTheme="majorEastAsia"/>
          <w:sz w:val="20"/>
          <w:szCs w:val="20"/>
        </w:rPr>
        <w:t>луподземные);</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открытые автостоянки для временного хранения индивидуальных легк</w:t>
      </w:r>
      <w:r w:rsidRPr="005F38A8">
        <w:rPr>
          <w:rStyle w:val="FontStyle34"/>
          <w:rFonts w:eastAsiaTheme="majorEastAsia"/>
          <w:sz w:val="20"/>
          <w:szCs w:val="20"/>
        </w:rPr>
        <w:t>о</w:t>
      </w:r>
      <w:r w:rsidRPr="005F38A8">
        <w:rPr>
          <w:rStyle w:val="FontStyle34"/>
          <w:rFonts w:eastAsiaTheme="majorEastAsia"/>
          <w:sz w:val="20"/>
          <w:szCs w:val="20"/>
        </w:rPr>
        <w:t>вых</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автомобилей;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lastRenderedPageBreak/>
        <w:t xml:space="preserve">     - подземные   и   полуподземные   автостоянки   для   временного  хран</w:t>
      </w:r>
      <w:r w:rsidRPr="005F38A8">
        <w:rPr>
          <w:rStyle w:val="FontStyle34"/>
          <w:rFonts w:eastAsiaTheme="majorEastAsia"/>
          <w:sz w:val="20"/>
          <w:szCs w:val="20"/>
        </w:rPr>
        <w:t>е</w:t>
      </w:r>
      <w:r w:rsidRPr="005F38A8">
        <w:rPr>
          <w:rStyle w:val="FontStyle34"/>
          <w:rFonts w:eastAsiaTheme="majorEastAsia"/>
          <w:sz w:val="20"/>
          <w:szCs w:val="20"/>
        </w:rPr>
        <w:t>ния индивидуальных легковых автомобилей;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открытые гостевые (бесплатные) автостоянки для временного хранения индивидуальных легковых а</w:t>
      </w:r>
      <w:r w:rsidRPr="005F38A8">
        <w:rPr>
          <w:rStyle w:val="FontStyle34"/>
          <w:rFonts w:eastAsiaTheme="majorEastAsia"/>
          <w:sz w:val="20"/>
          <w:szCs w:val="20"/>
        </w:rPr>
        <w:t>в</w:t>
      </w:r>
      <w:r w:rsidRPr="005F38A8">
        <w:rPr>
          <w:rStyle w:val="FontStyle34"/>
          <w:rFonts w:eastAsiaTheme="majorEastAsia"/>
          <w:sz w:val="20"/>
          <w:szCs w:val="20"/>
        </w:rPr>
        <w:t>томобилей;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площадки для сбора мусора;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объекты пожарной охраны (гидранты, резервуары);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благоустройство, озеленение.</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Условно разрешенные виды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киоски, лоточная торговля, временные павильоны розничной торговли и обслуживания населения;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жилищно-эксплуатационные и аварийно-диспетчерские службы;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коллективные овощехранилища и ледники;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парковки   перед   объектами   обслуживающих   и   коммерческих   в</w:t>
      </w:r>
      <w:r w:rsidRPr="005F38A8">
        <w:rPr>
          <w:rStyle w:val="FontStyle34"/>
          <w:rFonts w:eastAsiaTheme="majorEastAsia"/>
          <w:sz w:val="20"/>
          <w:szCs w:val="20"/>
        </w:rPr>
        <w:t>и</w:t>
      </w:r>
      <w:r w:rsidRPr="005F38A8">
        <w:rPr>
          <w:rStyle w:val="FontStyle34"/>
          <w:rFonts w:eastAsiaTheme="majorEastAsia"/>
          <w:sz w:val="20"/>
          <w:szCs w:val="20"/>
        </w:rPr>
        <w:t>дов использования.</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для данной зоны: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предельные размеры земельных участков (минимальные):</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0,03 га на один 2-этажный жилой дом; 0,04 га на один 3-этажный жилой дом;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минимальные отступы от границ земельных участков, за пределами которых запрещено строител</w:t>
      </w:r>
      <w:r w:rsidRPr="005F38A8">
        <w:rPr>
          <w:rStyle w:val="FontStyle34"/>
          <w:rFonts w:eastAsiaTheme="majorEastAsia"/>
          <w:sz w:val="20"/>
          <w:szCs w:val="20"/>
        </w:rPr>
        <w:t>ь</w:t>
      </w:r>
      <w:r w:rsidRPr="005F38A8">
        <w:rPr>
          <w:rStyle w:val="FontStyle34"/>
          <w:rFonts w:eastAsiaTheme="majorEastAsia"/>
          <w:sz w:val="20"/>
          <w:szCs w:val="20"/>
        </w:rPr>
        <w:t>ство зданий, строений, сооружений - по расчету инсоляции и освещенности; от красных линий - 3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предельное количество этажей (или предельная высота) зданий, стро</w:t>
      </w:r>
      <w:r w:rsidRPr="005F38A8">
        <w:rPr>
          <w:rStyle w:val="FontStyle34"/>
          <w:rFonts w:eastAsiaTheme="majorEastAsia"/>
          <w:sz w:val="20"/>
          <w:szCs w:val="20"/>
        </w:rPr>
        <w:t>е</w:t>
      </w:r>
      <w:r w:rsidRPr="005F38A8">
        <w:rPr>
          <w:rStyle w:val="FontStyle34"/>
          <w:rFonts w:eastAsiaTheme="majorEastAsia"/>
          <w:sz w:val="20"/>
          <w:szCs w:val="20"/>
        </w:rPr>
        <w:t>ний, сооружений -3 этажа;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максимальный коэффициент строительного использования земельного участка (отношение суммарной площади земельного участка, которая может быть застроена, ко всей площади земельного участка) - 35 пр</w:t>
      </w:r>
      <w:r w:rsidRPr="005F38A8">
        <w:rPr>
          <w:rStyle w:val="FontStyle34"/>
          <w:rFonts w:eastAsiaTheme="majorEastAsia"/>
          <w:sz w:val="20"/>
          <w:szCs w:val="20"/>
        </w:rPr>
        <w:t>о</w:t>
      </w:r>
      <w:r w:rsidRPr="005F38A8">
        <w:rPr>
          <w:rStyle w:val="FontStyle34"/>
          <w:rFonts w:eastAsiaTheme="majorEastAsia"/>
          <w:sz w:val="20"/>
          <w:szCs w:val="20"/>
        </w:rPr>
        <w:t>центов.</w:t>
      </w:r>
    </w:p>
    <w:p w:rsidR="005F38A8" w:rsidRPr="005F38A8" w:rsidRDefault="005F38A8" w:rsidP="005F38A8">
      <w:pPr>
        <w:pStyle w:val="a3"/>
        <w:rPr>
          <w:rStyle w:val="FontStyle35"/>
          <w:rFonts w:eastAsiaTheme="majorEastAsia"/>
          <w:sz w:val="20"/>
          <w:szCs w:val="20"/>
          <w:u w:val="single"/>
        </w:rPr>
      </w:pPr>
      <w:r w:rsidRPr="005F38A8">
        <w:rPr>
          <w:rStyle w:val="FontStyle35"/>
          <w:rFonts w:eastAsiaTheme="majorEastAsia"/>
          <w:sz w:val="20"/>
          <w:szCs w:val="20"/>
        </w:rPr>
        <w:t xml:space="preserve">     </w:t>
      </w:r>
      <w:r w:rsidRPr="005F38A8">
        <w:rPr>
          <w:rStyle w:val="FontStyle35"/>
          <w:rFonts w:eastAsiaTheme="majorEastAsia"/>
          <w:sz w:val="20"/>
          <w:szCs w:val="20"/>
          <w:u w:val="single"/>
        </w:rPr>
        <w:t>Ж - 5. Зона застройки среднеэтажными жилыми домами</w:t>
      </w:r>
    </w:p>
    <w:p w:rsidR="005F38A8" w:rsidRPr="005F38A8" w:rsidRDefault="005F38A8" w:rsidP="005F38A8">
      <w:pPr>
        <w:pStyle w:val="a3"/>
        <w:rPr>
          <w:rStyle w:val="FontStyle36"/>
          <w:sz w:val="20"/>
          <w:szCs w:val="20"/>
        </w:rPr>
      </w:pPr>
      <w:r w:rsidRPr="005F38A8">
        <w:rPr>
          <w:rStyle w:val="FontStyle36"/>
          <w:sz w:val="20"/>
          <w:szCs w:val="20"/>
        </w:rPr>
        <w:t xml:space="preserve">     Зона застройки среднеэтажными жилыми домами Ж 5 выделена для формирования жилых районов средней плотности с размещением многоквартирных домов этажностью 4-7 этажей. Допускается огр</w:t>
      </w:r>
      <w:r w:rsidRPr="005F38A8">
        <w:rPr>
          <w:rStyle w:val="FontStyle36"/>
          <w:sz w:val="20"/>
          <w:szCs w:val="20"/>
        </w:rPr>
        <w:t>а</w:t>
      </w:r>
      <w:r w:rsidRPr="005F38A8">
        <w:rPr>
          <w:rStyle w:val="FontStyle36"/>
          <w:sz w:val="20"/>
          <w:szCs w:val="20"/>
        </w:rPr>
        <w:t>ниченный спектр услуг местного значения, некоммерческие коммунальные предприятия. Разрешено разм</w:t>
      </w:r>
      <w:r w:rsidRPr="005F38A8">
        <w:rPr>
          <w:rStyle w:val="FontStyle36"/>
          <w:sz w:val="20"/>
          <w:szCs w:val="20"/>
        </w:rPr>
        <w:t>е</w:t>
      </w:r>
      <w:r w:rsidRPr="005F38A8">
        <w:rPr>
          <w:rStyle w:val="FontStyle36"/>
          <w:sz w:val="20"/>
          <w:szCs w:val="20"/>
        </w:rPr>
        <w:t>щение объектов обслуживания низового уровня и др</w:t>
      </w:r>
      <w:r w:rsidRPr="005F38A8">
        <w:rPr>
          <w:rStyle w:val="FontStyle36"/>
          <w:sz w:val="20"/>
          <w:szCs w:val="20"/>
        </w:rPr>
        <w:t>у</w:t>
      </w:r>
      <w:r w:rsidRPr="005F38A8">
        <w:rPr>
          <w:rStyle w:val="FontStyle36"/>
          <w:sz w:val="20"/>
          <w:szCs w:val="20"/>
        </w:rPr>
        <w:t xml:space="preserve">гих видов деятельности, скверов. </w:t>
      </w:r>
    </w:p>
    <w:p w:rsidR="005F38A8" w:rsidRPr="005F38A8" w:rsidRDefault="005F38A8" w:rsidP="005F38A8">
      <w:pPr>
        <w:pStyle w:val="a3"/>
        <w:rPr>
          <w:rStyle w:val="FontStyle35"/>
          <w:rFonts w:eastAsiaTheme="majorEastAsia"/>
          <w:sz w:val="20"/>
          <w:szCs w:val="20"/>
        </w:rPr>
      </w:pPr>
      <w:r w:rsidRPr="005F38A8">
        <w:rPr>
          <w:rStyle w:val="FontStyle36"/>
          <w:sz w:val="20"/>
          <w:szCs w:val="20"/>
        </w:rPr>
        <w:t xml:space="preserve">      </w:t>
      </w:r>
      <w:r w:rsidRPr="005F38A8">
        <w:rPr>
          <w:rStyle w:val="FontStyle35"/>
          <w:rFonts w:eastAsiaTheme="majorEastAsia"/>
          <w:sz w:val="20"/>
          <w:szCs w:val="20"/>
        </w:rPr>
        <w:t>Основные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многоквартирные жилые дома в 4 - 5 этажей; аптеки;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поликлиники общей площадью не более 600 кв.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магазины товаров первой необходимости (общей площадью не более 400</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кв.м.);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предприятия по ремонту бытовой техники, парикмахерские, пошивочные ателье, иные объекты бытов</w:t>
      </w:r>
      <w:r w:rsidRPr="005F38A8">
        <w:rPr>
          <w:rStyle w:val="FontStyle34"/>
          <w:rFonts w:eastAsiaTheme="majorEastAsia"/>
          <w:sz w:val="20"/>
          <w:szCs w:val="20"/>
        </w:rPr>
        <w:t>о</w:t>
      </w:r>
      <w:r w:rsidRPr="005F38A8">
        <w:rPr>
          <w:rStyle w:val="FontStyle34"/>
          <w:rFonts w:eastAsiaTheme="majorEastAsia"/>
          <w:sz w:val="20"/>
          <w:szCs w:val="20"/>
        </w:rPr>
        <w:t>го обслуживания; почтовые отделения;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телефонные и телеграфные станции;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спортзалы, спортклубы, залы рекреации (с бассейном или без);</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спортивные площадки, теннисные корты;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огородничество.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5"/>
          <w:rFonts w:eastAsiaTheme="majorEastAsia"/>
          <w:sz w:val="20"/>
          <w:szCs w:val="20"/>
        </w:rPr>
        <w:t>Вспомогательные виды разрешенного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детские площадки, площадки для отдыха, спортивных занятий;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встроенные в жилые дома гаражи-стоянки для индивидуальных легк</w:t>
      </w:r>
      <w:r w:rsidRPr="005F38A8">
        <w:rPr>
          <w:rStyle w:val="FontStyle34"/>
          <w:rFonts w:eastAsiaTheme="majorEastAsia"/>
          <w:sz w:val="20"/>
          <w:szCs w:val="20"/>
        </w:rPr>
        <w:t>о</w:t>
      </w:r>
      <w:r w:rsidRPr="005F38A8">
        <w:rPr>
          <w:rStyle w:val="FontStyle34"/>
          <w:rFonts w:eastAsiaTheme="majorEastAsia"/>
          <w:sz w:val="20"/>
          <w:szCs w:val="20"/>
        </w:rPr>
        <w:t>вых автомобилей;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жилищно-эксплуатационные и аварийно-диспетчерские службы; </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объекты пожарной охраны (гидранты, резервуары);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площадки для сбора мусора;</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 xml:space="preserve">благоустройство, озеленение. </w:t>
      </w:r>
    </w:p>
    <w:p w:rsidR="005F38A8" w:rsidRPr="005F38A8" w:rsidRDefault="005F38A8" w:rsidP="005F38A8">
      <w:pPr>
        <w:pStyle w:val="a3"/>
        <w:rPr>
          <w:rStyle w:val="FontStyle35"/>
          <w:rFonts w:eastAsiaTheme="majorEastAsia"/>
          <w:sz w:val="20"/>
          <w:szCs w:val="20"/>
        </w:rPr>
      </w:pPr>
      <w:r w:rsidRPr="005F38A8">
        <w:rPr>
          <w:rStyle w:val="FontStyle34"/>
          <w:rFonts w:eastAsiaTheme="majorEastAsia"/>
          <w:sz w:val="20"/>
          <w:szCs w:val="20"/>
        </w:rPr>
        <w:t xml:space="preserve">     </w:t>
      </w:r>
      <w:r w:rsidRPr="005F38A8">
        <w:rPr>
          <w:rStyle w:val="FontStyle35"/>
          <w:rFonts w:eastAsiaTheme="majorEastAsia"/>
          <w:sz w:val="20"/>
          <w:szCs w:val="20"/>
        </w:rPr>
        <w:t>Условно разрешенные виды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многоквартирные жилые дома в 6 - 7 этажей;</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отделения, участковые пункты милиции;</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киоски, лоточная торговля, временные павильоны розничной торговли и обслуживания населения;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гаражи боксового типа, многоэтажные, подземные, автостоянки на о</w:t>
      </w:r>
      <w:r w:rsidRPr="005F38A8">
        <w:rPr>
          <w:rStyle w:val="FontStyle34"/>
          <w:rFonts w:eastAsiaTheme="majorEastAsia"/>
          <w:sz w:val="20"/>
          <w:szCs w:val="20"/>
        </w:rPr>
        <w:t>т</w:t>
      </w:r>
      <w:r w:rsidRPr="005F38A8">
        <w:rPr>
          <w:rStyle w:val="FontStyle34"/>
          <w:rFonts w:eastAsiaTheme="majorEastAsia"/>
          <w:sz w:val="20"/>
          <w:szCs w:val="20"/>
        </w:rPr>
        <w:t>дельном земельном участке;</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 парковки перед объектами культурных, обслуживающих и коммерческих видов использования.</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площадки для выгула собак.</w:t>
      </w:r>
    </w:p>
    <w:p w:rsidR="005F38A8" w:rsidRPr="005F38A8" w:rsidRDefault="005F38A8" w:rsidP="005F38A8">
      <w:pPr>
        <w:pStyle w:val="a3"/>
        <w:rPr>
          <w:rStyle w:val="FontStyle35"/>
          <w:rFonts w:eastAsiaTheme="majorEastAsia"/>
          <w:sz w:val="20"/>
          <w:szCs w:val="20"/>
        </w:rPr>
      </w:pPr>
      <w:r w:rsidRPr="005F38A8">
        <w:rPr>
          <w:rStyle w:val="FontStyle35"/>
          <w:rFonts w:eastAsiaTheme="majorEastAsia"/>
          <w:sz w:val="20"/>
          <w:szCs w:val="20"/>
        </w:rPr>
        <w:t xml:space="preserve">     Предельные размеры земельных участков и предельные параметры разрешенного строительства, реконструкции объектов капитального строительства для данной зоны:</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предельные размеры земельных участков (минимальные) - 0,017 га на 1000 кв.м общей площади жилых домов;</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минимальные отступы от границ земельных участков, за пределами которых запрещено строител</w:t>
      </w:r>
      <w:r w:rsidRPr="005F38A8">
        <w:rPr>
          <w:rStyle w:val="FontStyle34"/>
          <w:rFonts w:eastAsiaTheme="majorEastAsia"/>
          <w:sz w:val="20"/>
          <w:szCs w:val="20"/>
        </w:rPr>
        <w:t>ь</w:t>
      </w:r>
      <w:r w:rsidRPr="005F38A8">
        <w:rPr>
          <w:rStyle w:val="FontStyle34"/>
          <w:rFonts w:eastAsiaTheme="majorEastAsia"/>
          <w:sz w:val="20"/>
          <w:szCs w:val="20"/>
        </w:rPr>
        <w:t>ство зданий, строений, сооружений - по расчету инсоляции и освещенности; от красных линий - 3 м;</w:t>
      </w:r>
    </w:p>
    <w:p w:rsidR="005F38A8" w:rsidRPr="005F38A8" w:rsidRDefault="005F38A8" w:rsidP="005F38A8">
      <w:pPr>
        <w:pStyle w:val="a3"/>
        <w:rPr>
          <w:rStyle w:val="FontStyle34"/>
          <w:rFonts w:eastAsiaTheme="majorEastAsia"/>
          <w:sz w:val="20"/>
          <w:szCs w:val="20"/>
        </w:rPr>
      </w:pPr>
      <w:r w:rsidRPr="005F38A8">
        <w:rPr>
          <w:rStyle w:val="FontStyle34"/>
          <w:rFonts w:eastAsiaTheme="majorEastAsia"/>
          <w:sz w:val="20"/>
          <w:szCs w:val="20"/>
        </w:rPr>
        <w:t xml:space="preserve">     -</w:t>
      </w:r>
      <w:r w:rsidRPr="005F38A8">
        <w:rPr>
          <w:rStyle w:val="FontStyle34"/>
          <w:rFonts w:eastAsiaTheme="majorEastAsia"/>
          <w:sz w:val="20"/>
          <w:szCs w:val="20"/>
        </w:rPr>
        <w:tab/>
        <w:t>предельное количество этажей (или предельная высота) зданий, стро</w:t>
      </w:r>
      <w:r w:rsidRPr="005F38A8">
        <w:rPr>
          <w:rStyle w:val="FontStyle34"/>
          <w:rFonts w:eastAsiaTheme="majorEastAsia"/>
          <w:sz w:val="20"/>
          <w:szCs w:val="20"/>
        </w:rPr>
        <w:t>е</w:t>
      </w:r>
      <w:r w:rsidRPr="005F38A8">
        <w:rPr>
          <w:rStyle w:val="FontStyle34"/>
          <w:rFonts w:eastAsiaTheme="majorEastAsia"/>
          <w:sz w:val="20"/>
          <w:szCs w:val="20"/>
        </w:rPr>
        <w:t>ний, сооружений -7 этажей.</w:t>
      </w:r>
    </w:p>
    <w:p w:rsidR="005F38A8" w:rsidRPr="005F38A8" w:rsidRDefault="005F38A8" w:rsidP="005F38A8">
      <w:pPr>
        <w:pStyle w:val="a3"/>
        <w:rPr>
          <w:rStyle w:val="FontStyle34"/>
          <w:rFonts w:eastAsiaTheme="majorEastAsia"/>
          <w:sz w:val="20"/>
          <w:szCs w:val="20"/>
          <w:u w:val="single"/>
        </w:rPr>
      </w:pPr>
      <w:r w:rsidRPr="005F38A8">
        <w:rPr>
          <w:rStyle w:val="FontStyle34"/>
          <w:rFonts w:eastAsiaTheme="majorEastAsia"/>
          <w:sz w:val="20"/>
          <w:szCs w:val="20"/>
        </w:rPr>
        <w:t xml:space="preserve">      </w:t>
      </w:r>
      <w:r w:rsidRPr="005F38A8">
        <w:rPr>
          <w:rStyle w:val="FontStyle34"/>
          <w:rFonts w:eastAsiaTheme="majorEastAsia"/>
          <w:sz w:val="20"/>
          <w:szCs w:val="20"/>
          <w:u w:val="single"/>
        </w:rPr>
        <w:t xml:space="preserve">Ж - 8. Зона запрещения нового жилищного строительства </w:t>
      </w:r>
    </w:p>
    <w:p w:rsidR="005F38A8" w:rsidRPr="005F38A8" w:rsidRDefault="005F38A8" w:rsidP="005F38A8">
      <w:pPr>
        <w:pStyle w:val="a3"/>
        <w:rPr>
          <w:rStyle w:val="FontStyle36"/>
          <w:rFonts w:eastAsiaTheme="majorEastAsia"/>
          <w:sz w:val="20"/>
          <w:szCs w:val="20"/>
        </w:rPr>
      </w:pPr>
      <w:r w:rsidRPr="005F38A8">
        <w:rPr>
          <w:rStyle w:val="FontStyle34"/>
          <w:rFonts w:eastAsiaTheme="majorEastAsia"/>
          <w:sz w:val="20"/>
          <w:szCs w:val="20"/>
        </w:rPr>
        <w:t xml:space="preserve">     </w:t>
      </w:r>
      <w:r w:rsidRPr="005F38A8">
        <w:rPr>
          <w:rStyle w:val="FontStyle36"/>
          <w:sz w:val="20"/>
          <w:szCs w:val="20"/>
        </w:rPr>
        <w:t xml:space="preserve">Зона запрещения нового жилищного строительства Ж </w:t>
      </w:r>
      <w:r w:rsidRPr="005F38A8">
        <w:rPr>
          <w:rStyle w:val="FontStyle34"/>
          <w:rFonts w:eastAsiaTheme="majorEastAsia"/>
          <w:sz w:val="20"/>
          <w:szCs w:val="20"/>
        </w:rPr>
        <w:t xml:space="preserve">- </w:t>
      </w:r>
      <w:r w:rsidRPr="005F38A8">
        <w:rPr>
          <w:rStyle w:val="FontStyle36"/>
          <w:sz w:val="20"/>
          <w:szCs w:val="20"/>
        </w:rPr>
        <w:t>8 выделена для обозначения территорий, нах</w:t>
      </w:r>
      <w:r w:rsidRPr="005F38A8">
        <w:rPr>
          <w:rStyle w:val="FontStyle36"/>
          <w:sz w:val="20"/>
          <w:szCs w:val="20"/>
        </w:rPr>
        <w:t>о</w:t>
      </w:r>
      <w:r w:rsidRPr="005F38A8">
        <w:rPr>
          <w:rStyle w:val="FontStyle36"/>
          <w:sz w:val="20"/>
          <w:szCs w:val="20"/>
        </w:rPr>
        <w:t>дящихся в санитарно-защитных зонах пр</w:t>
      </w:r>
      <w:r w:rsidRPr="005F38A8">
        <w:rPr>
          <w:rStyle w:val="FontStyle36"/>
          <w:sz w:val="20"/>
          <w:szCs w:val="20"/>
        </w:rPr>
        <w:t>о</w:t>
      </w:r>
      <w:r w:rsidRPr="005F38A8">
        <w:rPr>
          <w:rStyle w:val="FontStyle36"/>
          <w:sz w:val="20"/>
          <w:szCs w:val="20"/>
        </w:rPr>
        <w:t>мышленных предприятий и иных объектов, где по экологическим, и санитарно-эпидемиологичским условиям постоянное проживание населения нед</w:t>
      </w:r>
      <w:r w:rsidRPr="005F38A8">
        <w:rPr>
          <w:rStyle w:val="FontStyle36"/>
          <w:sz w:val="20"/>
          <w:szCs w:val="20"/>
        </w:rPr>
        <w:t>о</w:t>
      </w:r>
      <w:r w:rsidRPr="005F38A8">
        <w:rPr>
          <w:rStyle w:val="FontStyle36"/>
          <w:sz w:val="20"/>
          <w:szCs w:val="20"/>
        </w:rPr>
        <w:t>пустимо. Использование недвижимости, расположенной в данной зоне, осуществляется в соответствии со статьями 6 и 47 н</w:t>
      </w:r>
      <w:r w:rsidRPr="005F38A8">
        <w:rPr>
          <w:rStyle w:val="FontStyle36"/>
          <w:sz w:val="20"/>
          <w:szCs w:val="20"/>
        </w:rPr>
        <w:t>а</w:t>
      </w:r>
      <w:r w:rsidRPr="005F38A8">
        <w:rPr>
          <w:rStyle w:val="FontStyle36"/>
          <w:sz w:val="20"/>
          <w:szCs w:val="20"/>
        </w:rPr>
        <w:t>стоящих Правил.».</w:t>
      </w:r>
    </w:p>
    <w:p w:rsidR="005F38A8" w:rsidRPr="005F38A8" w:rsidRDefault="005F38A8" w:rsidP="005F38A8">
      <w:pPr>
        <w:pStyle w:val="a3"/>
        <w:rPr>
          <w:rStyle w:val="FontStyle13"/>
          <w:sz w:val="20"/>
          <w:szCs w:val="20"/>
        </w:rPr>
      </w:pPr>
      <w:r w:rsidRPr="005F38A8">
        <w:rPr>
          <w:rStyle w:val="FontStyle13"/>
          <w:sz w:val="20"/>
          <w:szCs w:val="20"/>
        </w:rPr>
        <w:t xml:space="preserve">     2) В статье 44.3 зону размещения производственных объектов V класса изложить в сл</w:t>
      </w:r>
      <w:r w:rsidRPr="005F38A8">
        <w:rPr>
          <w:rStyle w:val="FontStyle13"/>
          <w:sz w:val="20"/>
          <w:szCs w:val="20"/>
        </w:rPr>
        <w:t>е</w:t>
      </w:r>
      <w:r w:rsidRPr="005F38A8">
        <w:rPr>
          <w:rStyle w:val="FontStyle13"/>
          <w:sz w:val="20"/>
          <w:szCs w:val="20"/>
        </w:rPr>
        <w:t>дующей редакции:</w:t>
      </w:r>
    </w:p>
    <w:p w:rsidR="005F38A8" w:rsidRPr="005F38A8" w:rsidRDefault="005F38A8" w:rsidP="005F38A8">
      <w:pPr>
        <w:pStyle w:val="a3"/>
        <w:rPr>
          <w:rStyle w:val="FontStyle13"/>
          <w:sz w:val="20"/>
          <w:szCs w:val="20"/>
          <w:u w:val="single"/>
        </w:rPr>
      </w:pPr>
      <w:r w:rsidRPr="005F38A8">
        <w:rPr>
          <w:rStyle w:val="FontStyle13"/>
          <w:sz w:val="20"/>
          <w:szCs w:val="20"/>
        </w:rPr>
        <w:t xml:space="preserve">     </w:t>
      </w:r>
      <w:r w:rsidRPr="005F38A8">
        <w:rPr>
          <w:rStyle w:val="FontStyle13"/>
          <w:sz w:val="20"/>
          <w:szCs w:val="20"/>
          <w:u w:val="single"/>
        </w:rPr>
        <w:t>«ПК - 4. Зона размещения производственных объектов V класса</w:t>
      </w:r>
    </w:p>
    <w:p w:rsidR="005F38A8" w:rsidRPr="005F38A8" w:rsidRDefault="005F38A8" w:rsidP="005F38A8">
      <w:pPr>
        <w:pStyle w:val="a3"/>
        <w:rPr>
          <w:rStyle w:val="FontStyle14"/>
          <w:i/>
          <w:sz w:val="20"/>
          <w:szCs w:val="20"/>
        </w:rPr>
      </w:pPr>
      <w:r w:rsidRPr="005F38A8">
        <w:rPr>
          <w:rStyle w:val="FontStyle14"/>
          <w:i/>
          <w:sz w:val="20"/>
          <w:szCs w:val="20"/>
        </w:rPr>
        <w:lastRenderedPageBreak/>
        <w:t xml:space="preserve">     Зона размещения производственных объектов ПК - 4 (санитарно-защитная зона 50 м) выделена для обеспечения правовых условий формир</w:t>
      </w:r>
      <w:r w:rsidRPr="005F38A8">
        <w:rPr>
          <w:rStyle w:val="FontStyle14"/>
          <w:i/>
          <w:sz w:val="20"/>
          <w:szCs w:val="20"/>
        </w:rPr>
        <w:t>о</w:t>
      </w:r>
      <w:r w:rsidRPr="005F38A8">
        <w:rPr>
          <w:rStyle w:val="FontStyle14"/>
          <w:i/>
          <w:sz w:val="20"/>
          <w:szCs w:val="20"/>
        </w:rPr>
        <w:t>вания производственных предприятий и баз V класса опасности с низкими уровнями шума и загрязнения. Допускается широкий спектр коммерческих услуг, сопровождающих производственную деятельность. Сочетание ра</w:t>
      </w:r>
      <w:r w:rsidRPr="005F38A8">
        <w:rPr>
          <w:rStyle w:val="FontStyle14"/>
          <w:i/>
          <w:sz w:val="20"/>
          <w:szCs w:val="20"/>
        </w:rPr>
        <w:t>з</w:t>
      </w:r>
      <w:r w:rsidRPr="005F38A8">
        <w:rPr>
          <w:rStyle w:val="FontStyle14"/>
          <w:i/>
          <w:sz w:val="20"/>
          <w:szCs w:val="20"/>
        </w:rPr>
        <w:t>личных видов разрешенного использования недвижимости в единой зоне возможно только при условии соблюдения нормативных санитарных требов</w:t>
      </w:r>
      <w:r w:rsidRPr="005F38A8">
        <w:rPr>
          <w:rStyle w:val="FontStyle14"/>
          <w:i/>
          <w:sz w:val="20"/>
          <w:szCs w:val="20"/>
        </w:rPr>
        <w:t>а</w:t>
      </w:r>
      <w:r w:rsidRPr="005F38A8">
        <w:rPr>
          <w:rStyle w:val="FontStyle14"/>
          <w:i/>
          <w:sz w:val="20"/>
          <w:szCs w:val="20"/>
        </w:rPr>
        <w:t>ний.</w:t>
      </w:r>
    </w:p>
    <w:p w:rsidR="005F38A8" w:rsidRPr="00F367DB" w:rsidRDefault="005F38A8" w:rsidP="005F38A8">
      <w:pPr>
        <w:pStyle w:val="a3"/>
        <w:rPr>
          <w:rStyle w:val="FontStyle15"/>
          <w:i w:val="0"/>
        </w:rPr>
      </w:pPr>
      <w:r w:rsidRPr="00F367DB">
        <w:rPr>
          <w:rStyle w:val="FontStyle15"/>
          <w:i w:val="0"/>
        </w:rPr>
        <w:t xml:space="preserve">     Основные виды разрешенного использования:</w:t>
      </w:r>
    </w:p>
    <w:p w:rsidR="005F38A8" w:rsidRPr="00F367DB" w:rsidRDefault="005F38A8" w:rsidP="005F38A8">
      <w:pPr>
        <w:pStyle w:val="a3"/>
        <w:rPr>
          <w:rStyle w:val="FontStyle15"/>
          <w:i w:val="0"/>
        </w:rPr>
      </w:pPr>
      <w:r w:rsidRPr="00F367DB">
        <w:rPr>
          <w:rStyle w:val="FontStyle15"/>
          <w:i w:val="0"/>
        </w:rPr>
        <w:t xml:space="preserve">     а)</w:t>
      </w:r>
      <w:r w:rsidRPr="00F367DB">
        <w:rPr>
          <w:rStyle w:val="FontStyle15"/>
          <w:i w:val="0"/>
        </w:rPr>
        <w:tab/>
        <w:t>производственные предприятия и объекты V класса опасности ра</w:t>
      </w:r>
      <w:r w:rsidRPr="00F367DB">
        <w:rPr>
          <w:rStyle w:val="FontStyle15"/>
          <w:i w:val="0"/>
        </w:rPr>
        <w:t>з</w:t>
      </w:r>
      <w:r w:rsidRPr="00F367DB">
        <w:rPr>
          <w:rStyle w:val="FontStyle15"/>
          <w:i w:val="0"/>
        </w:rPr>
        <w:t>личного профиля;</w:t>
      </w:r>
    </w:p>
    <w:p w:rsidR="005F38A8" w:rsidRPr="00F367DB" w:rsidRDefault="005F38A8" w:rsidP="005F38A8">
      <w:pPr>
        <w:pStyle w:val="a3"/>
        <w:rPr>
          <w:rStyle w:val="FontStyle15"/>
          <w:i w:val="0"/>
        </w:rPr>
      </w:pPr>
      <w:r w:rsidRPr="00F367DB">
        <w:rPr>
          <w:rStyle w:val="FontStyle15"/>
          <w:i w:val="0"/>
        </w:rPr>
        <w:t xml:space="preserve">     б)</w:t>
      </w:r>
      <w:r w:rsidRPr="00F367DB">
        <w:rPr>
          <w:rStyle w:val="FontStyle15"/>
          <w:i w:val="0"/>
        </w:rPr>
        <w:tab/>
        <w:t>химические объекты и производства:</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производство бумаги из макулатуры;</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производство изделий из пластмасс и синтетических смол (м</w:t>
      </w:r>
      <w:r w:rsidRPr="00F367DB">
        <w:rPr>
          <w:rStyle w:val="FontStyle15"/>
          <w:i w:val="0"/>
        </w:rPr>
        <w:t>е</w:t>
      </w:r>
      <w:r w:rsidRPr="00F367DB">
        <w:rPr>
          <w:rStyle w:val="FontStyle15"/>
          <w:i w:val="0"/>
        </w:rPr>
        <w:t>ханическая обработка);</w:t>
      </w:r>
    </w:p>
    <w:p w:rsidR="005F38A8" w:rsidRPr="00F367DB" w:rsidRDefault="005F38A8" w:rsidP="005F38A8">
      <w:pPr>
        <w:pStyle w:val="a3"/>
        <w:rPr>
          <w:rStyle w:val="FontStyle15"/>
          <w:i w:val="0"/>
        </w:rPr>
      </w:pPr>
      <w:r w:rsidRPr="00F367DB">
        <w:rPr>
          <w:rStyle w:val="FontStyle15"/>
          <w:i w:val="0"/>
        </w:rPr>
        <w:t xml:space="preserve">          - производство углекислоты и «сухого льда»;</w:t>
      </w:r>
    </w:p>
    <w:p w:rsidR="005F38A8" w:rsidRPr="00F367DB" w:rsidRDefault="005F38A8" w:rsidP="005F38A8">
      <w:pPr>
        <w:pStyle w:val="a3"/>
        <w:rPr>
          <w:rStyle w:val="FontStyle15"/>
          <w:i w:val="0"/>
        </w:rPr>
      </w:pPr>
      <w:r w:rsidRPr="00F367DB">
        <w:rPr>
          <w:rStyle w:val="FontStyle15"/>
          <w:i w:val="0"/>
        </w:rPr>
        <w:t xml:space="preserve">          - производство искусственного жемчуга;</w:t>
      </w:r>
    </w:p>
    <w:p w:rsidR="005F38A8" w:rsidRPr="00F367DB" w:rsidRDefault="005F38A8" w:rsidP="005F38A8">
      <w:pPr>
        <w:pStyle w:val="a3"/>
        <w:rPr>
          <w:rStyle w:val="FontStyle15"/>
          <w:i w:val="0"/>
        </w:rPr>
      </w:pPr>
      <w:r w:rsidRPr="00F367DB">
        <w:rPr>
          <w:rStyle w:val="FontStyle15"/>
          <w:i w:val="0"/>
        </w:rPr>
        <w:t xml:space="preserve">     в)</w:t>
      </w:r>
      <w:r w:rsidRPr="00F367DB">
        <w:rPr>
          <w:rStyle w:val="FontStyle15"/>
          <w:i w:val="0"/>
        </w:rPr>
        <w:tab/>
        <w:t>промышленные объекты и производства по обработке пищевых пр</w:t>
      </w:r>
      <w:r w:rsidRPr="00F367DB">
        <w:rPr>
          <w:rStyle w:val="FontStyle15"/>
          <w:i w:val="0"/>
        </w:rPr>
        <w:t>о</w:t>
      </w:r>
      <w:r w:rsidRPr="00F367DB">
        <w:rPr>
          <w:rStyle w:val="FontStyle15"/>
          <w:i w:val="0"/>
        </w:rPr>
        <w:t>дуктов и вкусовых веществ:</w:t>
      </w:r>
    </w:p>
    <w:p w:rsidR="005F38A8" w:rsidRPr="00F367DB" w:rsidRDefault="005F38A8" w:rsidP="005F38A8">
      <w:pPr>
        <w:pStyle w:val="a3"/>
        <w:rPr>
          <w:rStyle w:val="FontStyle15"/>
          <w:i w:val="0"/>
        </w:rPr>
      </w:pPr>
      <w:r w:rsidRPr="00F367DB">
        <w:rPr>
          <w:rStyle w:val="FontStyle15"/>
          <w:i w:val="0"/>
        </w:rPr>
        <w:t xml:space="preserve">          - овоще -, фруктохранилища;</w:t>
      </w:r>
    </w:p>
    <w:p w:rsidR="005F38A8" w:rsidRPr="00F367DB" w:rsidRDefault="005F38A8" w:rsidP="005F38A8">
      <w:pPr>
        <w:pStyle w:val="a3"/>
        <w:rPr>
          <w:rStyle w:val="FontStyle15"/>
          <w:i w:val="0"/>
        </w:rPr>
      </w:pPr>
      <w:r w:rsidRPr="00F367DB">
        <w:rPr>
          <w:rStyle w:val="FontStyle15"/>
          <w:i w:val="0"/>
        </w:rPr>
        <w:t xml:space="preserve">          - производство коньячного спирта;</w:t>
      </w:r>
    </w:p>
    <w:p w:rsidR="005F38A8" w:rsidRPr="00F367DB" w:rsidRDefault="005F38A8" w:rsidP="005F38A8">
      <w:pPr>
        <w:pStyle w:val="a3"/>
        <w:rPr>
          <w:rStyle w:val="FontStyle15"/>
          <w:i w:val="0"/>
        </w:rPr>
      </w:pPr>
      <w:r w:rsidRPr="00F367DB">
        <w:rPr>
          <w:rStyle w:val="FontStyle15"/>
          <w:i w:val="0"/>
        </w:rPr>
        <w:t xml:space="preserve">          - производство макарон;</w:t>
      </w:r>
    </w:p>
    <w:p w:rsidR="005F38A8" w:rsidRPr="00F367DB" w:rsidRDefault="005F38A8" w:rsidP="005F38A8">
      <w:pPr>
        <w:pStyle w:val="a3"/>
        <w:rPr>
          <w:rStyle w:val="FontStyle15"/>
          <w:i w:val="0"/>
        </w:rPr>
      </w:pPr>
      <w:r w:rsidRPr="00F367DB">
        <w:rPr>
          <w:rStyle w:val="FontStyle15"/>
          <w:i w:val="0"/>
        </w:rPr>
        <w:t xml:space="preserve">          - производство колбасных изделий без копчения;</w:t>
      </w:r>
    </w:p>
    <w:p w:rsidR="005F38A8" w:rsidRPr="00F367DB" w:rsidRDefault="005F38A8" w:rsidP="005F38A8">
      <w:pPr>
        <w:pStyle w:val="a3"/>
        <w:rPr>
          <w:rStyle w:val="FontStyle15"/>
          <w:i w:val="0"/>
        </w:rPr>
      </w:pPr>
      <w:r w:rsidRPr="00F367DB">
        <w:rPr>
          <w:rStyle w:val="FontStyle15"/>
          <w:i w:val="0"/>
        </w:rPr>
        <w:t xml:space="preserve">          - малые предприятия и цеха малой мощности: по переработке мяса до 5 тонн в сутки, молока до 10 тонн в сутки, производство хлеба и хлебоб</w:t>
      </w:r>
      <w:r w:rsidRPr="00F367DB">
        <w:rPr>
          <w:rStyle w:val="FontStyle15"/>
          <w:i w:val="0"/>
        </w:rPr>
        <w:t>у</w:t>
      </w:r>
      <w:r w:rsidRPr="00F367DB">
        <w:rPr>
          <w:rStyle w:val="FontStyle15"/>
          <w:i w:val="0"/>
        </w:rPr>
        <w:t>лочных изделий до 2.5 тонн в сутки, рыбы до 10 тонн в сутки, предприятия по производству кондитерских изделий до 0,5 тонн в сутки;</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производства пищевые заготовочные, включая фабрики-кухни, школьно-базовые столовые;</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производство фруктовых и овощных соков;</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производство по переработке и хранению фруктов и овощей (сушке, засолке, маринованию, кваш</w:t>
      </w:r>
      <w:r w:rsidRPr="00F367DB">
        <w:rPr>
          <w:rStyle w:val="FontStyle15"/>
          <w:i w:val="0"/>
        </w:rPr>
        <w:t>е</w:t>
      </w:r>
      <w:r w:rsidRPr="00F367DB">
        <w:rPr>
          <w:rStyle w:val="FontStyle15"/>
          <w:i w:val="0"/>
        </w:rPr>
        <w:t>нию);</w:t>
      </w:r>
    </w:p>
    <w:p w:rsidR="005F38A8" w:rsidRPr="00F367DB" w:rsidRDefault="005F38A8" w:rsidP="005F38A8">
      <w:pPr>
        <w:pStyle w:val="a3"/>
        <w:rPr>
          <w:rStyle w:val="FontStyle15"/>
          <w:i w:val="0"/>
        </w:rPr>
      </w:pPr>
      <w:r w:rsidRPr="00F367DB">
        <w:rPr>
          <w:rStyle w:val="FontStyle15"/>
          <w:i w:val="0"/>
        </w:rPr>
        <w:t xml:space="preserve">          - производство безалкогольных напитков на основе концентратов и э</w:t>
      </w:r>
      <w:r w:rsidRPr="00F367DB">
        <w:rPr>
          <w:rStyle w:val="FontStyle15"/>
          <w:i w:val="0"/>
        </w:rPr>
        <w:t>с</w:t>
      </w:r>
      <w:r w:rsidRPr="00F367DB">
        <w:rPr>
          <w:rStyle w:val="FontStyle15"/>
          <w:i w:val="0"/>
        </w:rPr>
        <w:t>сенций:</w:t>
      </w:r>
    </w:p>
    <w:p w:rsidR="005F38A8" w:rsidRPr="00F367DB" w:rsidRDefault="005F38A8" w:rsidP="005F38A8">
      <w:pPr>
        <w:pStyle w:val="a3"/>
        <w:rPr>
          <w:rStyle w:val="FontStyle15"/>
          <w:i w:val="0"/>
        </w:rPr>
      </w:pPr>
      <w:r w:rsidRPr="00F367DB">
        <w:rPr>
          <w:rStyle w:val="FontStyle15"/>
          <w:i w:val="0"/>
        </w:rPr>
        <w:t xml:space="preserve">         - производство пива (без солодовен);</w:t>
      </w:r>
    </w:p>
    <w:p w:rsidR="005F38A8" w:rsidRPr="00F367DB" w:rsidRDefault="005F38A8" w:rsidP="005F38A8">
      <w:pPr>
        <w:pStyle w:val="a3"/>
        <w:rPr>
          <w:rStyle w:val="FontStyle15"/>
          <w:i w:val="0"/>
        </w:rPr>
      </w:pPr>
      <w:r w:rsidRPr="00F367DB">
        <w:rPr>
          <w:rStyle w:val="FontStyle15"/>
          <w:i w:val="0"/>
        </w:rPr>
        <w:t xml:space="preserve">         - производство майонезов;</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промышленные установки для низкотемпературного хранения пищевых продуктов емкостью до 600 тонн;</w:t>
      </w:r>
    </w:p>
    <w:p w:rsidR="005F38A8" w:rsidRPr="00F367DB" w:rsidRDefault="005F38A8" w:rsidP="005F38A8">
      <w:pPr>
        <w:pStyle w:val="a3"/>
        <w:rPr>
          <w:rStyle w:val="FontStyle15"/>
          <w:i w:val="0"/>
        </w:rPr>
      </w:pPr>
      <w:r w:rsidRPr="00F367DB">
        <w:rPr>
          <w:rStyle w:val="FontStyle15"/>
          <w:i w:val="0"/>
        </w:rPr>
        <w:t xml:space="preserve">        г) обработка древесины:</w:t>
      </w:r>
    </w:p>
    <w:p w:rsidR="005F38A8" w:rsidRPr="00F367DB" w:rsidRDefault="005F38A8" w:rsidP="005F38A8">
      <w:pPr>
        <w:pStyle w:val="a3"/>
        <w:rPr>
          <w:rStyle w:val="FontStyle15"/>
          <w:i w:val="0"/>
        </w:rPr>
      </w:pPr>
      <w:r w:rsidRPr="00F367DB">
        <w:rPr>
          <w:rStyle w:val="FontStyle15"/>
          <w:i w:val="0"/>
        </w:rPr>
        <w:t xml:space="preserve">         - сборка мебели из готовых изделий без лакирования и окраски;</w:t>
      </w:r>
    </w:p>
    <w:p w:rsidR="005F38A8" w:rsidRPr="00F367DB" w:rsidRDefault="005F38A8" w:rsidP="005F38A8">
      <w:pPr>
        <w:pStyle w:val="a3"/>
        <w:rPr>
          <w:rStyle w:val="FontStyle15"/>
          <w:i w:val="0"/>
        </w:rPr>
      </w:pPr>
      <w:r w:rsidRPr="00F367DB">
        <w:rPr>
          <w:rStyle w:val="FontStyle15"/>
          <w:i w:val="0"/>
        </w:rPr>
        <w:t xml:space="preserve">        - производство обозное;</w:t>
      </w:r>
    </w:p>
    <w:p w:rsidR="005F38A8" w:rsidRPr="00F367DB" w:rsidRDefault="005F38A8" w:rsidP="005F38A8">
      <w:pPr>
        <w:pStyle w:val="a3"/>
        <w:rPr>
          <w:rStyle w:val="FontStyle15"/>
          <w:i w:val="0"/>
        </w:rPr>
      </w:pPr>
      <w:r w:rsidRPr="00F367DB">
        <w:rPr>
          <w:rStyle w:val="FontStyle15"/>
          <w:i w:val="0"/>
        </w:rPr>
        <w:t xml:space="preserve">        - производство бондарных изделий из готовой клепки;</w:t>
      </w:r>
    </w:p>
    <w:p w:rsidR="005F38A8" w:rsidRPr="00F367DB" w:rsidRDefault="005F38A8" w:rsidP="005F38A8">
      <w:pPr>
        <w:pStyle w:val="a3"/>
        <w:rPr>
          <w:rStyle w:val="FontStyle15"/>
          <w:i w:val="0"/>
        </w:rPr>
      </w:pPr>
      <w:r w:rsidRPr="00F367DB">
        <w:rPr>
          <w:rStyle w:val="FontStyle15"/>
          <w:i w:val="0"/>
        </w:rPr>
        <w:t xml:space="preserve">        -  производство рогожно-ткацкое;</w:t>
      </w:r>
    </w:p>
    <w:p w:rsidR="005F38A8" w:rsidRPr="00F367DB" w:rsidRDefault="005F38A8" w:rsidP="005F38A8">
      <w:pPr>
        <w:pStyle w:val="a3"/>
        <w:rPr>
          <w:rStyle w:val="FontStyle15"/>
          <w:i w:val="0"/>
        </w:rPr>
      </w:pPr>
      <w:r w:rsidRPr="00F367DB">
        <w:t xml:space="preserve">        - </w:t>
      </w:r>
      <w:r w:rsidRPr="00F367DB">
        <w:rPr>
          <w:rStyle w:val="FontStyle15"/>
          <w:i w:val="0"/>
        </w:rPr>
        <w:t>производство  по  консервированию  древесины  солевыми   и   водными растворами (без солей мыш</w:t>
      </w:r>
      <w:r w:rsidRPr="00F367DB">
        <w:rPr>
          <w:rStyle w:val="FontStyle15"/>
          <w:i w:val="0"/>
        </w:rPr>
        <w:t>ь</w:t>
      </w:r>
      <w:r w:rsidRPr="00F367DB">
        <w:rPr>
          <w:rStyle w:val="FontStyle15"/>
          <w:i w:val="0"/>
        </w:rPr>
        <w:t>яка) с суперобмазкой.</w:t>
      </w:r>
    </w:p>
    <w:p w:rsidR="005F38A8" w:rsidRPr="005F38A8" w:rsidRDefault="005F38A8" w:rsidP="005F38A8">
      <w:pPr>
        <w:pStyle w:val="a3"/>
        <w:rPr>
          <w:rStyle w:val="FontStyle13"/>
          <w:b w:val="0"/>
          <w:sz w:val="20"/>
          <w:szCs w:val="20"/>
        </w:rPr>
      </w:pPr>
      <w:r w:rsidRPr="005F38A8">
        <w:rPr>
          <w:rStyle w:val="FontStyle13"/>
          <w:sz w:val="20"/>
          <w:szCs w:val="20"/>
        </w:rPr>
        <w:t xml:space="preserve">      - автомобильные дороги.</w:t>
      </w:r>
    </w:p>
    <w:p w:rsidR="005F38A8" w:rsidRPr="005F38A8" w:rsidRDefault="005F38A8" w:rsidP="005F38A8">
      <w:pPr>
        <w:pStyle w:val="a3"/>
        <w:rPr>
          <w:rStyle w:val="FontStyle13"/>
          <w:sz w:val="20"/>
          <w:szCs w:val="20"/>
        </w:rPr>
      </w:pPr>
    </w:p>
    <w:p w:rsidR="005F38A8" w:rsidRPr="005F38A8" w:rsidRDefault="005F38A8" w:rsidP="005F38A8">
      <w:pPr>
        <w:pStyle w:val="a3"/>
        <w:rPr>
          <w:rStyle w:val="FontStyle13"/>
          <w:sz w:val="20"/>
          <w:szCs w:val="20"/>
        </w:rPr>
      </w:pPr>
      <w:r w:rsidRPr="005F38A8">
        <w:rPr>
          <w:rStyle w:val="FontStyle13"/>
          <w:sz w:val="20"/>
          <w:szCs w:val="20"/>
        </w:rPr>
        <w:t xml:space="preserve">     Вспомогательные виды разрешенного использования:</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офисы,     конторы,     административные     службы     производс</w:t>
      </w:r>
      <w:r w:rsidRPr="00F367DB">
        <w:rPr>
          <w:rStyle w:val="FontStyle15"/>
          <w:i w:val="0"/>
        </w:rPr>
        <w:t>т</w:t>
      </w:r>
      <w:r w:rsidRPr="00F367DB">
        <w:rPr>
          <w:rStyle w:val="FontStyle15"/>
          <w:i w:val="0"/>
        </w:rPr>
        <w:t>венных предприятий;</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бытовые здания для работников предприятий;</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научно-исследовательские, конструкторские и изыскательские лаб</w:t>
      </w:r>
      <w:r w:rsidRPr="00F367DB">
        <w:rPr>
          <w:rStyle w:val="FontStyle15"/>
          <w:i w:val="0"/>
        </w:rPr>
        <w:t>о</w:t>
      </w:r>
      <w:r w:rsidRPr="00F367DB">
        <w:rPr>
          <w:rStyle w:val="FontStyle15"/>
          <w:i w:val="0"/>
        </w:rPr>
        <w:t>ратории предприятий;</w:t>
      </w:r>
    </w:p>
    <w:p w:rsidR="005F38A8" w:rsidRPr="00F367DB" w:rsidRDefault="005F38A8" w:rsidP="005F38A8">
      <w:pPr>
        <w:pStyle w:val="a3"/>
        <w:rPr>
          <w:rStyle w:val="FontStyle15"/>
          <w:i w:val="0"/>
        </w:rPr>
      </w:pPr>
      <w:r w:rsidRPr="00F367DB">
        <w:rPr>
          <w:rStyle w:val="FontStyle15"/>
          <w:i w:val="0"/>
        </w:rPr>
        <w:t>склады сырья и готовой продукции;</w:t>
      </w:r>
    </w:p>
    <w:p w:rsidR="005F38A8" w:rsidRPr="00F367DB" w:rsidRDefault="005F38A8" w:rsidP="005F38A8">
      <w:pPr>
        <w:pStyle w:val="a3"/>
        <w:rPr>
          <w:rStyle w:val="FontStyle15"/>
          <w:i w:val="0"/>
        </w:rPr>
      </w:pPr>
      <w:r w:rsidRPr="00F367DB">
        <w:rPr>
          <w:rStyle w:val="FontStyle15"/>
          <w:i w:val="0"/>
        </w:rPr>
        <w:t xml:space="preserve">       - открытые стоянки краткосрочного хранения автомобилей;</w:t>
      </w:r>
    </w:p>
    <w:p w:rsidR="005F38A8" w:rsidRPr="00F367DB" w:rsidRDefault="005F38A8" w:rsidP="005F38A8">
      <w:pPr>
        <w:pStyle w:val="a3"/>
        <w:rPr>
          <w:rStyle w:val="FontStyle15"/>
          <w:i w:val="0"/>
        </w:rPr>
      </w:pPr>
      <w:r w:rsidRPr="00F367DB">
        <w:rPr>
          <w:rStyle w:val="FontStyle15"/>
          <w:i w:val="0"/>
        </w:rPr>
        <w:t xml:space="preserve">       - пожарные части ведомственной пожарной охраны;</w:t>
      </w:r>
    </w:p>
    <w:p w:rsidR="005F38A8" w:rsidRPr="00F367DB" w:rsidRDefault="005F38A8" w:rsidP="005F38A8">
      <w:pPr>
        <w:pStyle w:val="a3"/>
        <w:rPr>
          <w:rStyle w:val="FontStyle15"/>
          <w:i w:val="0"/>
        </w:rPr>
      </w:pPr>
      <w:r w:rsidRPr="00F367DB">
        <w:rPr>
          <w:rStyle w:val="FontStyle15"/>
          <w:i w:val="0"/>
        </w:rPr>
        <w:t xml:space="preserve">       - объекты   пожарной   охраны   (гидранты,   резервуары,   противоп</w:t>
      </w:r>
      <w:r w:rsidRPr="00F367DB">
        <w:rPr>
          <w:rStyle w:val="FontStyle15"/>
          <w:i w:val="0"/>
        </w:rPr>
        <w:t>о</w:t>
      </w:r>
      <w:r w:rsidRPr="00F367DB">
        <w:rPr>
          <w:rStyle w:val="FontStyle15"/>
          <w:i w:val="0"/>
        </w:rPr>
        <w:t>жарные водоемы);</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объекты технического и инженерного обеспечения предприятий;</w:t>
      </w:r>
    </w:p>
    <w:p w:rsidR="005F38A8" w:rsidRPr="00F367DB" w:rsidRDefault="005F38A8" w:rsidP="005F38A8">
      <w:pPr>
        <w:pStyle w:val="a3"/>
        <w:rPr>
          <w:rStyle w:val="FontStyle15"/>
          <w:i w:val="0"/>
        </w:rPr>
      </w:pPr>
      <w:r w:rsidRPr="00F367DB">
        <w:rPr>
          <w:rStyle w:val="FontStyle15"/>
          <w:i w:val="0"/>
        </w:rPr>
        <w:t xml:space="preserve">      - санитарно-технические сооружения и установки коммунального назначения, склады временного хр</w:t>
      </w:r>
      <w:r w:rsidRPr="00F367DB">
        <w:rPr>
          <w:rStyle w:val="FontStyle15"/>
          <w:i w:val="0"/>
        </w:rPr>
        <w:t>а</w:t>
      </w:r>
      <w:r w:rsidRPr="00F367DB">
        <w:rPr>
          <w:rStyle w:val="FontStyle15"/>
          <w:i w:val="0"/>
        </w:rPr>
        <w:t>нения отходов производства;</w:t>
      </w:r>
    </w:p>
    <w:p w:rsidR="005F38A8" w:rsidRPr="00F367DB" w:rsidRDefault="005F38A8" w:rsidP="005F38A8">
      <w:pPr>
        <w:pStyle w:val="a3"/>
        <w:rPr>
          <w:rStyle w:val="FontStyle15"/>
          <w:i w:val="0"/>
        </w:rPr>
      </w:pPr>
      <w:r w:rsidRPr="00F367DB">
        <w:rPr>
          <w:rStyle w:val="FontStyle15"/>
          <w:i w:val="0"/>
        </w:rPr>
        <w:t xml:space="preserve">      - временные   автостоянки   для   легкового   автотранспорта   работн</w:t>
      </w:r>
      <w:r w:rsidRPr="00F367DB">
        <w:rPr>
          <w:rStyle w:val="FontStyle15"/>
          <w:i w:val="0"/>
        </w:rPr>
        <w:t>и</w:t>
      </w:r>
      <w:r w:rsidRPr="00F367DB">
        <w:rPr>
          <w:rStyle w:val="FontStyle15"/>
          <w:i w:val="0"/>
        </w:rPr>
        <w:t>ков предприятий;</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 xml:space="preserve">благоустройство, озеленение. </w:t>
      </w:r>
    </w:p>
    <w:p w:rsidR="005F38A8" w:rsidRPr="005F38A8" w:rsidRDefault="005F38A8" w:rsidP="005F38A8">
      <w:pPr>
        <w:pStyle w:val="a3"/>
        <w:rPr>
          <w:rStyle w:val="FontStyle13"/>
          <w:sz w:val="20"/>
          <w:szCs w:val="20"/>
        </w:rPr>
      </w:pPr>
      <w:r w:rsidRPr="005F38A8">
        <w:rPr>
          <w:rStyle w:val="FontStyle15"/>
        </w:rPr>
        <w:t xml:space="preserve">     </w:t>
      </w:r>
      <w:r w:rsidRPr="005F38A8">
        <w:rPr>
          <w:rStyle w:val="FontStyle13"/>
          <w:sz w:val="20"/>
          <w:szCs w:val="20"/>
        </w:rPr>
        <w:t>Условно разрешенные виды использования:</w:t>
      </w:r>
    </w:p>
    <w:p w:rsidR="005F38A8" w:rsidRPr="00F367DB" w:rsidRDefault="005F38A8" w:rsidP="005F38A8">
      <w:pPr>
        <w:pStyle w:val="a3"/>
        <w:rPr>
          <w:rStyle w:val="FontStyle15"/>
          <w:i w:val="0"/>
        </w:rPr>
      </w:pPr>
      <w:r w:rsidRPr="005F38A8">
        <w:rPr>
          <w:rStyle w:val="FontStyle15"/>
        </w:rPr>
        <w:t xml:space="preserve">      </w:t>
      </w:r>
      <w:r w:rsidRPr="00F367DB">
        <w:rPr>
          <w:rStyle w:val="FontStyle15"/>
          <w:i w:val="0"/>
        </w:rPr>
        <w:t>-</w:t>
      </w:r>
      <w:r w:rsidRPr="00F367DB">
        <w:rPr>
          <w:rStyle w:val="FontStyle15"/>
          <w:i w:val="0"/>
        </w:rPr>
        <w:tab/>
        <w:t>отдельно стоящие объекты бытового обслуживания для производс</w:t>
      </w:r>
      <w:r w:rsidRPr="00F367DB">
        <w:rPr>
          <w:rStyle w:val="FontStyle15"/>
          <w:i w:val="0"/>
        </w:rPr>
        <w:t>т</w:t>
      </w:r>
      <w:r w:rsidRPr="00F367DB">
        <w:rPr>
          <w:rStyle w:val="FontStyle15"/>
          <w:i w:val="0"/>
        </w:rPr>
        <w:t>венного персонала;</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киоски, лоточная торговля, временные павильоны розничной торговли;</w:t>
      </w:r>
    </w:p>
    <w:p w:rsidR="005F38A8" w:rsidRPr="00F367DB" w:rsidRDefault="005F38A8" w:rsidP="005F38A8">
      <w:pPr>
        <w:pStyle w:val="a3"/>
        <w:rPr>
          <w:rStyle w:val="FontStyle15"/>
          <w:i w:val="0"/>
        </w:rPr>
      </w:pPr>
      <w:r w:rsidRPr="00F367DB">
        <w:rPr>
          <w:rStyle w:val="FontStyle15"/>
          <w:i w:val="0"/>
        </w:rPr>
        <w:t xml:space="preserve">      - предприятия общественного питания (кафе, столовые, буфеты), связанные с непосредственным обсл</w:t>
      </w:r>
      <w:r w:rsidRPr="00F367DB">
        <w:rPr>
          <w:rStyle w:val="FontStyle15"/>
          <w:i w:val="0"/>
        </w:rPr>
        <w:t>у</w:t>
      </w:r>
      <w:r w:rsidRPr="00F367DB">
        <w:rPr>
          <w:rStyle w:val="FontStyle15"/>
          <w:i w:val="0"/>
        </w:rPr>
        <w:t>живанием производственных и промы</w:t>
      </w:r>
      <w:r w:rsidRPr="00F367DB">
        <w:rPr>
          <w:rStyle w:val="FontStyle15"/>
          <w:i w:val="0"/>
        </w:rPr>
        <w:t>ш</w:t>
      </w:r>
      <w:r w:rsidRPr="00F367DB">
        <w:rPr>
          <w:rStyle w:val="FontStyle15"/>
          <w:i w:val="0"/>
        </w:rPr>
        <w:t>ленных предприятий;</w:t>
      </w:r>
    </w:p>
    <w:p w:rsidR="005F38A8" w:rsidRPr="00F367DB" w:rsidRDefault="005F38A8" w:rsidP="005F38A8">
      <w:pPr>
        <w:pStyle w:val="a3"/>
        <w:rPr>
          <w:rStyle w:val="FontStyle15"/>
          <w:i w:val="0"/>
        </w:rPr>
      </w:pPr>
      <w:r w:rsidRPr="00F367DB">
        <w:rPr>
          <w:rStyle w:val="FontStyle15"/>
          <w:i w:val="0"/>
        </w:rPr>
        <w:t xml:space="preserve">      - предприятия    оптовой, мелкооптовой торговли и магазины розничной торговли по продаже товаров собственного производства предприятий;</w:t>
      </w:r>
    </w:p>
    <w:p w:rsidR="005F38A8" w:rsidRPr="00F367DB" w:rsidRDefault="005F38A8" w:rsidP="005F38A8">
      <w:pPr>
        <w:pStyle w:val="a3"/>
        <w:rPr>
          <w:rStyle w:val="FontStyle15"/>
          <w:i w:val="0"/>
        </w:rPr>
      </w:pPr>
      <w:r w:rsidRPr="00F367DB">
        <w:rPr>
          <w:rStyle w:val="FontStyle15"/>
          <w:i w:val="0"/>
        </w:rPr>
        <w:t xml:space="preserve">      -</w:t>
      </w:r>
      <w:r w:rsidRPr="00F367DB">
        <w:rPr>
          <w:rStyle w:val="FontStyle15"/>
          <w:i w:val="0"/>
        </w:rPr>
        <w:tab/>
        <w:t>антенны сотовой, радиорелейной, спутниковой связи.</w:t>
      </w:r>
    </w:p>
    <w:p w:rsidR="005F38A8" w:rsidRPr="005F38A8" w:rsidRDefault="005F38A8" w:rsidP="005F38A8">
      <w:pPr>
        <w:pStyle w:val="a3"/>
      </w:pPr>
    </w:p>
    <w:p w:rsidR="005F38A8" w:rsidRPr="005F38A8" w:rsidRDefault="005F38A8" w:rsidP="005F38A8">
      <w:pPr>
        <w:pStyle w:val="a3"/>
      </w:pPr>
      <w:r w:rsidRPr="005F38A8">
        <w:t>Председатель Совета депутатов</w:t>
      </w:r>
    </w:p>
    <w:p w:rsidR="005F38A8" w:rsidRDefault="005F38A8" w:rsidP="005F38A8">
      <w:pPr>
        <w:pStyle w:val="a3"/>
      </w:pPr>
      <w:r w:rsidRPr="005F38A8">
        <w:t xml:space="preserve">Ромодановского сельского поселения                               </w:t>
      </w:r>
      <w:r w:rsidR="00F367DB">
        <w:t xml:space="preserve">                                              </w:t>
      </w:r>
      <w:r w:rsidRPr="005F38A8">
        <w:t xml:space="preserve">           С.Г.Платов</w:t>
      </w:r>
    </w:p>
    <w:p w:rsidR="00F367DB" w:rsidRDefault="00F367DB" w:rsidP="005F38A8">
      <w:pPr>
        <w:pStyle w:val="a3"/>
      </w:pPr>
      <w:r>
        <w:t>___________________________________________________________________________________________</w:t>
      </w:r>
    </w:p>
    <w:p w:rsidR="00F367DB" w:rsidRPr="00F367DB" w:rsidRDefault="00F367DB" w:rsidP="00F367DB">
      <w:pPr>
        <w:pStyle w:val="a3"/>
        <w:jc w:val="center"/>
        <w:rPr>
          <w:b/>
        </w:rPr>
      </w:pPr>
      <w:r w:rsidRPr="00F367DB">
        <w:rPr>
          <w:b/>
        </w:rPr>
        <w:t>СОВЕТ ДЕПУТАТОВ</w:t>
      </w:r>
    </w:p>
    <w:p w:rsidR="00F367DB" w:rsidRPr="00F367DB" w:rsidRDefault="00F367DB" w:rsidP="00F367DB">
      <w:pPr>
        <w:pStyle w:val="a3"/>
        <w:jc w:val="center"/>
        <w:rPr>
          <w:b/>
        </w:rPr>
      </w:pPr>
      <w:r w:rsidRPr="00F367DB">
        <w:rPr>
          <w:b/>
        </w:rPr>
        <w:t>РОМОДАНОВСКОГО СЕЛЬСКОГО ПОСЕЛЕНИЯ</w:t>
      </w:r>
    </w:p>
    <w:p w:rsidR="00F367DB" w:rsidRPr="00F367DB" w:rsidRDefault="00F367DB" w:rsidP="00F367DB">
      <w:pPr>
        <w:pStyle w:val="a3"/>
        <w:jc w:val="center"/>
        <w:rPr>
          <w:b/>
        </w:rPr>
      </w:pPr>
      <w:r w:rsidRPr="00F367DB">
        <w:rPr>
          <w:b/>
        </w:rPr>
        <w:t>РОМОДАНОВСКОГО МУНИЦИПАЛЬНОГО РАЙОНА</w:t>
      </w:r>
    </w:p>
    <w:p w:rsidR="00F367DB" w:rsidRPr="00F367DB" w:rsidRDefault="00F367DB" w:rsidP="00F367DB">
      <w:pPr>
        <w:pStyle w:val="a3"/>
        <w:jc w:val="center"/>
        <w:rPr>
          <w:b/>
        </w:rPr>
      </w:pPr>
      <w:r w:rsidRPr="00F367DB">
        <w:rPr>
          <w:b/>
        </w:rPr>
        <w:t>РЕСПУБЛИКИ МОРДОВИЯ</w:t>
      </w:r>
    </w:p>
    <w:p w:rsidR="00F367DB" w:rsidRPr="00F367DB" w:rsidRDefault="00F367DB" w:rsidP="00F367DB">
      <w:pPr>
        <w:pStyle w:val="a3"/>
        <w:jc w:val="center"/>
        <w:rPr>
          <w:b/>
        </w:rPr>
      </w:pPr>
      <w:r w:rsidRPr="00F367DB">
        <w:rPr>
          <w:b/>
        </w:rPr>
        <w:t>РЕШЕНИЕ</w:t>
      </w:r>
    </w:p>
    <w:p w:rsidR="00F367DB" w:rsidRPr="00F367DB" w:rsidRDefault="00F367DB" w:rsidP="00F367DB">
      <w:pPr>
        <w:pStyle w:val="a3"/>
      </w:pPr>
      <w:r w:rsidRPr="00F367DB">
        <w:rPr>
          <w:rFonts w:asciiTheme="minorHAnsi" w:hAnsiTheme="minorHAnsi" w:cstheme="minorBidi"/>
        </w:rPr>
        <w:lastRenderedPageBreak/>
        <w:pict>
          <v:shape id="_x0000_s1036" type="#_x0000_t32" style="position:absolute;margin-left:-1.2pt;margin-top:9.15pt;width:471.6pt;height:.75pt;flip:y;z-index:251674624" o:connectortype="straight" strokeweight="1.5pt"/>
        </w:pict>
      </w:r>
    </w:p>
    <w:p w:rsidR="00F367DB" w:rsidRPr="00F367DB" w:rsidRDefault="00F367DB" w:rsidP="00F367DB">
      <w:pPr>
        <w:pStyle w:val="a3"/>
        <w:jc w:val="both"/>
      </w:pPr>
      <w:r w:rsidRPr="00F367DB">
        <w:t xml:space="preserve">    от « 20 »  мая  2016 г.                                                          </w:t>
      </w:r>
      <w:r>
        <w:t xml:space="preserve">                                                         </w:t>
      </w:r>
      <w:r w:rsidRPr="00F367DB">
        <w:t xml:space="preserve">                  №  7</w:t>
      </w:r>
    </w:p>
    <w:p w:rsidR="00F367DB" w:rsidRPr="00F367DB" w:rsidRDefault="00F367DB" w:rsidP="00F367DB">
      <w:pPr>
        <w:pStyle w:val="a3"/>
        <w:jc w:val="both"/>
      </w:pPr>
    </w:p>
    <w:p w:rsidR="00F367DB" w:rsidRPr="00F367DB" w:rsidRDefault="00F367DB" w:rsidP="00F367DB">
      <w:pPr>
        <w:pStyle w:val="a3"/>
        <w:ind w:right="2834"/>
        <w:jc w:val="both"/>
      </w:pPr>
      <w:r w:rsidRPr="00F367DB">
        <w:rPr>
          <w:b/>
        </w:rPr>
        <w:t xml:space="preserve">       </w:t>
      </w:r>
      <w:r w:rsidRPr="00F367DB">
        <w:t xml:space="preserve">О    задачах     администрации    по   наведению </w:t>
      </w:r>
    </w:p>
    <w:p w:rsidR="00F367DB" w:rsidRPr="00F367DB" w:rsidRDefault="00F367DB" w:rsidP="00F367DB">
      <w:pPr>
        <w:pStyle w:val="a3"/>
        <w:ind w:right="2834"/>
        <w:jc w:val="both"/>
        <w:rPr>
          <w:b/>
        </w:rPr>
      </w:pPr>
      <w:r w:rsidRPr="00F367DB">
        <w:t>санитарного порядка и охране окружающей среды</w:t>
      </w:r>
    </w:p>
    <w:p w:rsidR="00F367DB" w:rsidRPr="00F367DB" w:rsidRDefault="00F367DB" w:rsidP="00F367DB">
      <w:pPr>
        <w:pStyle w:val="a3"/>
        <w:jc w:val="both"/>
      </w:pPr>
    </w:p>
    <w:p w:rsidR="00F367DB" w:rsidRPr="00F367DB" w:rsidRDefault="00F367DB" w:rsidP="00F367DB">
      <w:pPr>
        <w:pStyle w:val="a3"/>
        <w:jc w:val="both"/>
      </w:pPr>
      <w:r w:rsidRPr="00F367DB">
        <w:tab/>
        <w:t>Заслушав и обсудив доклад заместителя Главы  администрации Ромодановского сельского посел</w:t>
      </w:r>
      <w:r w:rsidRPr="00F367DB">
        <w:t>е</w:t>
      </w:r>
      <w:r w:rsidRPr="00F367DB">
        <w:t>ния  Инчина В.Н. «О задачах  администрации Ромодановского сельского поселения, предприятий и орган</w:t>
      </w:r>
      <w:r w:rsidRPr="00F367DB">
        <w:t>и</w:t>
      </w:r>
      <w:r w:rsidRPr="00F367DB">
        <w:t>заций поселка по наведению санитарного порядка и охране  окружающей среды», Совет депутатов Ромод</w:t>
      </w:r>
      <w:r w:rsidRPr="00F367DB">
        <w:t>а</w:t>
      </w:r>
      <w:r w:rsidRPr="00F367DB">
        <w:t>новского сельского поселения Ромодановского муниципального района Республики Мордовия</w:t>
      </w:r>
    </w:p>
    <w:p w:rsidR="00F367DB" w:rsidRPr="00F367DB" w:rsidRDefault="00F367DB" w:rsidP="00F367DB">
      <w:pPr>
        <w:pStyle w:val="a3"/>
        <w:jc w:val="center"/>
        <w:rPr>
          <w:b/>
        </w:rPr>
      </w:pPr>
      <w:r w:rsidRPr="00F367DB">
        <w:rPr>
          <w:b/>
        </w:rPr>
        <w:t>РЕШИЛ:</w:t>
      </w:r>
    </w:p>
    <w:p w:rsidR="00F367DB" w:rsidRPr="00F367DB" w:rsidRDefault="00F367DB" w:rsidP="00F367DB">
      <w:pPr>
        <w:pStyle w:val="a3"/>
        <w:jc w:val="both"/>
      </w:pPr>
      <w:r w:rsidRPr="00F367DB">
        <w:t xml:space="preserve">      1.</w:t>
      </w:r>
      <w:r w:rsidRPr="00F367DB">
        <w:tab/>
        <w:t>Считать важнейшей задачей  администрации Ромодановского сельск</w:t>
      </w:r>
      <w:r w:rsidRPr="00F367DB">
        <w:t>о</w:t>
      </w:r>
      <w:r w:rsidRPr="00F367DB">
        <w:t>го поселения всех граждан поселка обеспечение надлежащего санитарного  содержания  и  благоустройства улиц, мест проживания, территорий  торг</w:t>
      </w:r>
      <w:r w:rsidRPr="00F367DB">
        <w:t>о</w:t>
      </w:r>
      <w:r w:rsidRPr="00F367DB">
        <w:t>вых точек, школ, детских садов,  мест  отдыха и общего пользования;</w:t>
      </w:r>
    </w:p>
    <w:p w:rsidR="00F367DB" w:rsidRPr="00F367DB" w:rsidRDefault="00F367DB" w:rsidP="00F367DB">
      <w:pPr>
        <w:pStyle w:val="a3"/>
        <w:jc w:val="both"/>
      </w:pPr>
      <w:r w:rsidRPr="00F367DB">
        <w:t xml:space="preserve">    2.</w:t>
      </w:r>
      <w:r w:rsidRPr="00F367DB">
        <w:tab/>
        <w:t>Рекомендовать директорам школ поселения, техникума проводить работу с учащимися по воспит</w:t>
      </w:r>
      <w:r w:rsidRPr="00F367DB">
        <w:t>а</w:t>
      </w:r>
      <w:r w:rsidRPr="00F367DB">
        <w:t>нию любви к сохранности зеленых насаждений, привлекать их к уходу за зелеными насаждениями в парке культуры и отдыха и других общественных местах;</w:t>
      </w:r>
    </w:p>
    <w:p w:rsidR="00F367DB" w:rsidRPr="00F367DB" w:rsidRDefault="00F367DB" w:rsidP="00F367DB">
      <w:pPr>
        <w:pStyle w:val="a3"/>
        <w:jc w:val="both"/>
      </w:pPr>
      <w:r w:rsidRPr="00F367DB">
        <w:t xml:space="preserve">     3.</w:t>
      </w:r>
      <w:r w:rsidRPr="00F367DB">
        <w:tab/>
        <w:t>Рекомендовать руководителям  предприятий, учреждений и домовл</w:t>
      </w:r>
      <w:r w:rsidRPr="00F367DB">
        <w:t>а</w:t>
      </w:r>
      <w:r w:rsidRPr="00F367DB">
        <w:t>дельцам соблюдать Правила благоустройства территории Ромодановского сельского поселения Ромодановского муниципального района Республики Мордовия;</w:t>
      </w:r>
    </w:p>
    <w:p w:rsidR="00F367DB" w:rsidRPr="00F367DB" w:rsidRDefault="00F367DB" w:rsidP="00F367DB">
      <w:pPr>
        <w:pStyle w:val="a3"/>
        <w:jc w:val="both"/>
      </w:pPr>
      <w:r w:rsidRPr="00F367DB">
        <w:t xml:space="preserve">     4.</w:t>
      </w:r>
      <w:r w:rsidRPr="00F367DB">
        <w:tab/>
        <w:t>Администрации Ромодановского сельского поселения не реже одного раза в неделю проводить ре</w:t>
      </w:r>
      <w:r w:rsidRPr="00F367DB">
        <w:t>й</w:t>
      </w:r>
      <w:r w:rsidRPr="00F367DB">
        <w:t>ды проверки по санитарному содержанию и охране окружающей среды территории поселения с последу</w:t>
      </w:r>
      <w:r w:rsidRPr="00F367DB">
        <w:t>ю</w:t>
      </w:r>
      <w:r w:rsidRPr="00F367DB">
        <w:t>щим опубликов</w:t>
      </w:r>
      <w:r w:rsidRPr="00F367DB">
        <w:t>а</w:t>
      </w:r>
      <w:r w:rsidRPr="00F367DB">
        <w:t>нием итогов рейдов в газете «Победа»;</w:t>
      </w:r>
    </w:p>
    <w:p w:rsidR="00F367DB" w:rsidRPr="00F367DB" w:rsidRDefault="00F367DB" w:rsidP="00F367DB">
      <w:pPr>
        <w:pStyle w:val="a3"/>
        <w:jc w:val="both"/>
      </w:pPr>
      <w:r w:rsidRPr="00F367DB">
        <w:t xml:space="preserve">     5.</w:t>
      </w:r>
      <w:r w:rsidRPr="00F367DB">
        <w:tab/>
        <w:t>Рекомендовать МУП «Коммунальник» активизировать работу по з</w:t>
      </w:r>
      <w:r w:rsidRPr="00F367DB">
        <w:t>а</w:t>
      </w:r>
      <w:r w:rsidRPr="00F367DB">
        <w:t>ключению договоров на вывоз ТБО с населением частного сектора, улучшить работу по очистке контейнерных площадок и вывоза ТБО с частного сектора;</w:t>
      </w:r>
    </w:p>
    <w:p w:rsidR="00F367DB" w:rsidRPr="00F367DB" w:rsidRDefault="00F367DB" w:rsidP="00F367DB">
      <w:pPr>
        <w:pStyle w:val="a3"/>
        <w:jc w:val="both"/>
      </w:pPr>
      <w:r w:rsidRPr="00F367DB">
        <w:t xml:space="preserve">     6.</w:t>
      </w:r>
      <w:r w:rsidRPr="00F367DB">
        <w:tab/>
        <w:t>Контроль за исполнением данного решения возложить на заместителя Главы администрации Ром</w:t>
      </w:r>
      <w:r w:rsidRPr="00F367DB">
        <w:t>о</w:t>
      </w:r>
      <w:r w:rsidRPr="00F367DB">
        <w:t>дановского сельского поселения Инчина В.Н.</w:t>
      </w:r>
    </w:p>
    <w:p w:rsidR="00F367DB" w:rsidRPr="00F367DB" w:rsidRDefault="00F367DB" w:rsidP="00F367DB">
      <w:pPr>
        <w:pStyle w:val="a3"/>
        <w:jc w:val="both"/>
      </w:pPr>
      <w:r w:rsidRPr="00F367DB">
        <w:t xml:space="preserve">     7.</w:t>
      </w:r>
      <w:r w:rsidRPr="00F367DB">
        <w:tab/>
        <w:t xml:space="preserve">Настоящее решение подлежит официальному опубликованию.  </w:t>
      </w:r>
    </w:p>
    <w:p w:rsidR="00F367DB" w:rsidRPr="00F367DB" w:rsidRDefault="00F367DB" w:rsidP="00F367DB">
      <w:pPr>
        <w:pStyle w:val="a3"/>
        <w:jc w:val="both"/>
      </w:pPr>
    </w:p>
    <w:p w:rsidR="00F367DB" w:rsidRPr="00F367DB" w:rsidRDefault="00F367DB" w:rsidP="00F367DB">
      <w:pPr>
        <w:pStyle w:val="a3"/>
        <w:jc w:val="both"/>
      </w:pPr>
      <w:r w:rsidRPr="00F367DB">
        <w:t xml:space="preserve">Председатель Совета депутатов  </w:t>
      </w:r>
    </w:p>
    <w:p w:rsidR="00F367DB" w:rsidRPr="00F367DB" w:rsidRDefault="00F367DB" w:rsidP="00F367DB">
      <w:pPr>
        <w:pStyle w:val="a3"/>
      </w:pPr>
      <w:r w:rsidRPr="00F367DB">
        <w:t xml:space="preserve">Ромодановского сельского поселения                                   </w:t>
      </w:r>
      <w:r>
        <w:t xml:space="preserve">                                                    </w:t>
      </w:r>
      <w:r w:rsidRPr="00F367DB">
        <w:t xml:space="preserve">               С.Г.Платов</w:t>
      </w:r>
    </w:p>
    <w:p w:rsidR="006C33E5" w:rsidRPr="006C33E5" w:rsidRDefault="006C33E5" w:rsidP="006C33E5">
      <w:pPr>
        <w:pStyle w:val="a3"/>
        <w:jc w:val="both"/>
      </w:pPr>
      <w:r>
        <w:t>_______________________________________________________________</w:t>
      </w:r>
      <w:r w:rsidR="00362084">
        <w:t>___________________________</w:t>
      </w:r>
    </w:p>
    <w:p w:rsidR="00DD3069" w:rsidRPr="00100559" w:rsidRDefault="00DD3069" w:rsidP="00DD3069">
      <w:pPr>
        <w:pStyle w:val="a3"/>
        <w:rPr>
          <w:b/>
          <w:sz w:val="16"/>
          <w:szCs w:val="16"/>
        </w:rPr>
      </w:pPr>
      <w:r w:rsidRPr="00100559">
        <w:rPr>
          <w:b/>
          <w:sz w:val="16"/>
          <w:szCs w:val="16"/>
        </w:rPr>
        <w:t>Главный редактор                       Учредители: Администрация               Адрес издателя:            Время подписания  - 16-00</w:t>
      </w:r>
    </w:p>
    <w:p w:rsidR="00DD3069" w:rsidRPr="00100559" w:rsidRDefault="00DD3069" w:rsidP="00DD3069">
      <w:pPr>
        <w:pStyle w:val="a3"/>
        <w:rPr>
          <w:b/>
          <w:sz w:val="16"/>
          <w:szCs w:val="16"/>
        </w:rPr>
      </w:pPr>
      <w:r>
        <w:rPr>
          <w:b/>
          <w:sz w:val="16"/>
          <w:szCs w:val="16"/>
        </w:rPr>
        <w:t>Т.В.Колмакова</w:t>
      </w:r>
      <w:r w:rsidRPr="00100559">
        <w:rPr>
          <w:b/>
          <w:sz w:val="16"/>
          <w:szCs w:val="16"/>
        </w:rPr>
        <w:t xml:space="preserve">                              Ромодановского городского                п. Ромоданово                    Тираж 25</w:t>
      </w:r>
    </w:p>
    <w:p w:rsidR="00DD3069" w:rsidRDefault="00DD3069" w:rsidP="00DD3069">
      <w:pPr>
        <w:pStyle w:val="a3"/>
      </w:pPr>
      <w:r w:rsidRPr="00100559">
        <w:rPr>
          <w:b/>
          <w:sz w:val="16"/>
          <w:szCs w:val="16"/>
        </w:rPr>
        <w:t xml:space="preserve">2-11-63                                             поселения                                         </w:t>
      </w:r>
      <w:r>
        <w:rPr>
          <w:b/>
          <w:sz w:val="16"/>
          <w:szCs w:val="16"/>
        </w:rPr>
        <w:t xml:space="preserve">   </w:t>
      </w:r>
      <w:r w:rsidRPr="00100559">
        <w:rPr>
          <w:b/>
          <w:sz w:val="16"/>
          <w:szCs w:val="16"/>
        </w:rPr>
        <w:t xml:space="preserve">     ул. Ленина 138Б             " Бесплатно "</w:t>
      </w:r>
      <w:r>
        <w:t xml:space="preserve">      </w:t>
      </w:r>
    </w:p>
    <w:p w:rsidR="00DD3069" w:rsidRDefault="00DD3069" w:rsidP="00DD3069">
      <w:pPr>
        <w:pStyle w:val="a3"/>
        <w:jc w:val="both"/>
      </w:pPr>
      <w:r>
        <w:t xml:space="preserve"> </w:t>
      </w:r>
    </w:p>
    <w:sectPr w:rsidR="00DD3069" w:rsidSect="009B6DD6">
      <w:type w:val="continuous"/>
      <w:pgSz w:w="11900" w:h="16800"/>
      <w:pgMar w:top="568" w:right="850" w:bottom="426"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16BC" w:rsidRDefault="000E16BC" w:rsidP="007C5AF0">
      <w:pPr>
        <w:spacing w:after="0" w:line="240" w:lineRule="auto"/>
      </w:pPr>
      <w:r>
        <w:separator/>
      </w:r>
    </w:p>
  </w:endnote>
  <w:endnote w:type="continuationSeparator" w:id="1">
    <w:p w:rsidR="000E16BC" w:rsidRDefault="000E16BC" w:rsidP="007C5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16BC" w:rsidRDefault="000E16BC" w:rsidP="007C5AF0">
      <w:pPr>
        <w:spacing w:after="0" w:line="240" w:lineRule="auto"/>
      </w:pPr>
      <w:r>
        <w:separator/>
      </w:r>
    </w:p>
  </w:footnote>
  <w:footnote w:type="continuationSeparator" w:id="1">
    <w:p w:rsidR="000E16BC" w:rsidRDefault="000E16BC" w:rsidP="007C5A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0847"/>
    <w:multiLevelType w:val="singleLevel"/>
    <w:tmpl w:val="7DA2255A"/>
    <w:lvl w:ilvl="0">
      <w:start w:val="1"/>
      <w:numFmt w:val="decimal"/>
      <w:lvlText w:val="%1."/>
      <w:legacy w:legacy="1" w:legacySpace="0" w:legacyIndent="327"/>
      <w:lvlJc w:val="left"/>
      <w:rPr>
        <w:rFonts w:ascii="Times New Roman" w:hAnsi="Times New Roman" w:cs="Times New Roman" w:hint="default"/>
      </w:rPr>
    </w:lvl>
  </w:abstractNum>
  <w:abstractNum w:abstractNumId="1">
    <w:nsid w:val="040E3935"/>
    <w:multiLevelType w:val="hybridMultilevel"/>
    <w:tmpl w:val="B62C476A"/>
    <w:lvl w:ilvl="0" w:tplc="12FA867A">
      <w:start w:val="1"/>
      <w:numFmt w:val="decimal"/>
      <w:lvlText w:val="%1."/>
      <w:lvlJc w:val="left"/>
      <w:pPr>
        <w:ind w:left="4188" w:hanging="360"/>
      </w:pPr>
      <w:rPr>
        <w:rFonts w:hint="default"/>
        <w:b/>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2">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A000657"/>
    <w:multiLevelType w:val="singleLevel"/>
    <w:tmpl w:val="F12E3878"/>
    <w:lvl w:ilvl="0">
      <w:start w:val="3"/>
      <w:numFmt w:val="decimal"/>
      <w:lvlText w:val="%1."/>
      <w:legacy w:legacy="1" w:legacySpace="0" w:legacyIndent="254"/>
      <w:lvlJc w:val="left"/>
      <w:rPr>
        <w:rFonts w:ascii="Times New Roman" w:hAnsi="Times New Roman" w:cs="Times New Roman" w:hint="default"/>
      </w:rPr>
    </w:lvl>
  </w:abstractNum>
  <w:abstractNum w:abstractNumId="5">
    <w:nsid w:val="3B5E3B81"/>
    <w:multiLevelType w:val="hybridMultilevel"/>
    <w:tmpl w:val="0CF45CBA"/>
    <w:lvl w:ilvl="0" w:tplc="001C7222">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04D1682"/>
    <w:multiLevelType w:val="hybridMultilevel"/>
    <w:tmpl w:val="B62C476A"/>
    <w:lvl w:ilvl="0" w:tplc="12FA867A">
      <w:start w:val="1"/>
      <w:numFmt w:val="decimal"/>
      <w:lvlText w:val="%1."/>
      <w:lvlJc w:val="left"/>
      <w:pPr>
        <w:ind w:left="4188" w:hanging="360"/>
      </w:pPr>
      <w:rPr>
        <w:rFonts w:hint="default"/>
        <w:b/>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7">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7E5C7623"/>
    <w:multiLevelType w:val="hybridMultilevel"/>
    <w:tmpl w:val="56520208"/>
    <w:lvl w:ilvl="0" w:tplc="917CC8B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7"/>
  </w:num>
  <w:num w:numId="4">
    <w:abstractNumId w:val="6"/>
  </w:num>
  <w:num w:numId="5">
    <w:abstractNumId w:val="8"/>
  </w:num>
  <w:num w:numId="6">
    <w:abstractNumId w:val="1"/>
  </w:num>
  <w:num w:numId="7">
    <w:abstractNumId w:val="5"/>
  </w:num>
  <w:num w:numId="8">
    <w:abstractNumId w:val="0"/>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F203F"/>
    <w:rsid w:val="000005C5"/>
    <w:rsid w:val="000135B5"/>
    <w:rsid w:val="00016007"/>
    <w:rsid w:val="00021ECC"/>
    <w:rsid w:val="00065679"/>
    <w:rsid w:val="00081476"/>
    <w:rsid w:val="000A071D"/>
    <w:rsid w:val="000C0ACA"/>
    <w:rsid w:val="000C33F9"/>
    <w:rsid w:val="000E16BC"/>
    <w:rsid w:val="000E741E"/>
    <w:rsid w:val="000E7DC3"/>
    <w:rsid w:val="00111403"/>
    <w:rsid w:val="001138E8"/>
    <w:rsid w:val="00122D83"/>
    <w:rsid w:val="00123042"/>
    <w:rsid w:val="0012706C"/>
    <w:rsid w:val="00137965"/>
    <w:rsid w:val="00147B82"/>
    <w:rsid w:val="001566FE"/>
    <w:rsid w:val="0017257E"/>
    <w:rsid w:val="00184164"/>
    <w:rsid w:val="001A1354"/>
    <w:rsid w:val="001A4297"/>
    <w:rsid w:val="001E07F9"/>
    <w:rsid w:val="00202724"/>
    <w:rsid w:val="00210D1C"/>
    <w:rsid w:val="0022142F"/>
    <w:rsid w:val="00222AC4"/>
    <w:rsid w:val="00235A73"/>
    <w:rsid w:val="00235E8E"/>
    <w:rsid w:val="002616AF"/>
    <w:rsid w:val="002772C3"/>
    <w:rsid w:val="002A5C68"/>
    <w:rsid w:val="002A60F3"/>
    <w:rsid w:val="002B7A86"/>
    <w:rsid w:val="002F1CE7"/>
    <w:rsid w:val="00305830"/>
    <w:rsid w:val="003320D6"/>
    <w:rsid w:val="00332B30"/>
    <w:rsid w:val="0034259E"/>
    <w:rsid w:val="00344E45"/>
    <w:rsid w:val="00350A8B"/>
    <w:rsid w:val="003601B6"/>
    <w:rsid w:val="00362084"/>
    <w:rsid w:val="00364C2A"/>
    <w:rsid w:val="00393D09"/>
    <w:rsid w:val="003B3BE2"/>
    <w:rsid w:val="003D060F"/>
    <w:rsid w:val="003D1C84"/>
    <w:rsid w:val="003F203F"/>
    <w:rsid w:val="004163A5"/>
    <w:rsid w:val="004201CD"/>
    <w:rsid w:val="00444791"/>
    <w:rsid w:val="00450632"/>
    <w:rsid w:val="0045166B"/>
    <w:rsid w:val="00455346"/>
    <w:rsid w:val="00456685"/>
    <w:rsid w:val="004727EA"/>
    <w:rsid w:val="004802A4"/>
    <w:rsid w:val="004870E1"/>
    <w:rsid w:val="00497414"/>
    <w:rsid w:val="004A636C"/>
    <w:rsid w:val="004D2210"/>
    <w:rsid w:val="004D42B1"/>
    <w:rsid w:val="004E700A"/>
    <w:rsid w:val="005162E1"/>
    <w:rsid w:val="00531129"/>
    <w:rsid w:val="005375E4"/>
    <w:rsid w:val="00562AA0"/>
    <w:rsid w:val="00571AD1"/>
    <w:rsid w:val="00581070"/>
    <w:rsid w:val="00585FAF"/>
    <w:rsid w:val="00587C34"/>
    <w:rsid w:val="005B3C44"/>
    <w:rsid w:val="005B797D"/>
    <w:rsid w:val="005F38A8"/>
    <w:rsid w:val="00600864"/>
    <w:rsid w:val="00646CE4"/>
    <w:rsid w:val="006620B8"/>
    <w:rsid w:val="00685709"/>
    <w:rsid w:val="006A1357"/>
    <w:rsid w:val="006C3050"/>
    <w:rsid w:val="006C33E5"/>
    <w:rsid w:val="006C3917"/>
    <w:rsid w:val="006D1AAB"/>
    <w:rsid w:val="006D4C26"/>
    <w:rsid w:val="006D4CEE"/>
    <w:rsid w:val="006E5920"/>
    <w:rsid w:val="006F4E33"/>
    <w:rsid w:val="00720A8E"/>
    <w:rsid w:val="0073150C"/>
    <w:rsid w:val="00735F64"/>
    <w:rsid w:val="00743B75"/>
    <w:rsid w:val="0075502B"/>
    <w:rsid w:val="00755D0A"/>
    <w:rsid w:val="007816D5"/>
    <w:rsid w:val="007930A1"/>
    <w:rsid w:val="00794164"/>
    <w:rsid w:val="007C1AE2"/>
    <w:rsid w:val="007C5AF0"/>
    <w:rsid w:val="007D4E8B"/>
    <w:rsid w:val="007E35A3"/>
    <w:rsid w:val="007E687B"/>
    <w:rsid w:val="00800B49"/>
    <w:rsid w:val="0080601A"/>
    <w:rsid w:val="00807566"/>
    <w:rsid w:val="008259BC"/>
    <w:rsid w:val="00833DB1"/>
    <w:rsid w:val="00843981"/>
    <w:rsid w:val="0089036B"/>
    <w:rsid w:val="008906DB"/>
    <w:rsid w:val="008968DA"/>
    <w:rsid w:val="008F2B04"/>
    <w:rsid w:val="008F5028"/>
    <w:rsid w:val="008F79AA"/>
    <w:rsid w:val="00922A6B"/>
    <w:rsid w:val="009324B7"/>
    <w:rsid w:val="00960EA4"/>
    <w:rsid w:val="0096318B"/>
    <w:rsid w:val="009644F8"/>
    <w:rsid w:val="0096512F"/>
    <w:rsid w:val="0099537B"/>
    <w:rsid w:val="00995F98"/>
    <w:rsid w:val="009B00B1"/>
    <w:rsid w:val="009B0A71"/>
    <w:rsid w:val="009B1046"/>
    <w:rsid w:val="009B6DD6"/>
    <w:rsid w:val="009D2FE1"/>
    <w:rsid w:val="00A00094"/>
    <w:rsid w:val="00A116E6"/>
    <w:rsid w:val="00A31CA7"/>
    <w:rsid w:val="00A54DCB"/>
    <w:rsid w:val="00A7271D"/>
    <w:rsid w:val="00A72D67"/>
    <w:rsid w:val="00A814CC"/>
    <w:rsid w:val="00A873E6"/>
    <w:rsid w:val="00A938E2"/>
    <w:rsid w:val="00AA0D4F"/>
    <w:rsid w:val="00AB0A55"/>
    <w:rsid w:val="00AC59DE"/>
    <w:rsid w:val="00AE1ED0"/>
    <w:rsid w:val="00AE35A7"/>
    <w:rsid w:val="00AF7238"/>
    <w:rsid w:val="00B015A5"/>
    <w:rsid w:val="00B23E5D"/>
    <w:rsid w:val="00B3476F"/>
    <w:rsid w:val="00B34DBC"/>
    <w:rsid w:val="00B36599"/>
    <w:rsid w:val="00B62D85"/>
    <w:rsid w:val="00B838DD"/>
    <w:rsid w:val="00B90591"/>
    <w:rsid w:val="00B97E52"/>
    <w:rsid w:val="00BA4C2A"/>
    <w:rsid w:val="00BF1223"/>
    <w:rsid w:val="00BF2120"/>
    <w:rsid w:val="00C20093"/>
    <w:rsid w:val="00C2356D"/>
    <w:rsid w:val="00C36470"/>
    <w:rsid w:val="00C46469"/>
    <w:rsid w:val="00C47374"/>
    <w:rsid w:val="00C55C10"/>
    <w:rsid w:val="00C66B1B"/>
    <w:rsid w:val="00CA0934"/>
    <w:rsid w:val="00CD26A6"/>
    <w:rsid w:val="00D22B1B"/>
    <w:rsid w:val="00D25E57"/>
    <w:rsid w:val="00D53285"/>
    <w:rsid w:val="00D733B5"/>
    <w:rsid w:val="00D8633F"/>
    <w:rsid w:val="00D87836"/>
    <w:rsid w:val="00D9709F"/>
    <w:rsid w:val="00DC51E9"/>
    <w:rsid w:val="00DC6747"/>
    <w:rsid w:val="00DD3069"/>
    <w:rsid w:val="00DD4EB3"/>
    <w:rsid w:val="00E02198"/>
    <w:rsid w:val="00E03760"/>
    <w:rsid w:val="00E24F73"/>
    <w:rsid w:val="00E27FA7"/>
    <w:rsid w:val="00E37249"/>
    <w:rsid w:val="00E4167F"/>
    <w:rsid w:val="00E51BE5"/>
    <w:rsid w:val="00E56550"/>
    <w:rsid w:val="00E73E02"/>
    <w:rsid w:val="00E86AEF"/>
    <w:rsid w:val="00EA396B"/>
    <w:rsid w:val="00EC730F"/>
    <w:rsid w:val="00EE2814"/>
    <w:rsid w:val="00EE3707"/>
    <w:rsid w:val="00EF0187"/>
    <w:rsid w:val="00F0155E"/>
    <w:rsid w:val="00F0633C"/>
    <w:rsid w:val="00F065B9"/>
    <w:rsid w:val="00F121D3"/>
    <w:rsid w:val="00F202DA"/>
    <w:rsid w:val="00F367DB"/>
    <w:rsid w:val="00FA40A7"/>
    <w:rsid w:val="00FB0950"/>
    <w:rsid w:val="00FB1D3D"/>
    <w:rsid w:val="00FE0075"/>
    <w:rsid w:val="00FE5963"/>
    <w:rsid w:val="00FF0306"/>
    <w:rsid w:val="00FF5C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rules v:ext="edit">
        <o:r id="V:Rule5" type="connector" idref="#_x0000_s1030"/>
        <o:r id="V:Rule6" type="connector" idref="#_x0000_s1032"/>
        <o:r id="V:Rule7" type="connector" idref="#_x0000_s1031"/>
        <o:r id="V:Rule8" type="connector" idref="#_x0000_s1033"/>
        <o:r id="V:Rule9" type="connector" idref="#_x0000_s1034"/>
        <o:r id="V:Rule10" type="connector" idref="#_x0000_s1035"/>
        <o:r id="V:Rule11"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285"/>
  </w:style>
  <w:style w:type="paragraph" w:styleId="1">
    <w:name w:val="heading 1"/>
    <w:basedOn w:val="a"/>
    <w:next w:val="a"/>
    <w:link w:val="10"/>
    <w:uiPriority w:val="99"/>
    <w:qFormat/>
    <w:rsid w:val="005B797D"/>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paragraph" w:styleId="2">
    <w:name w:val="heading 2"/>
    <w:basedOn w:val="1"/>
    <w:next w:val="a"/>
    <w:link w:val="20"/>
    <w:uiPriority w:val="99"/>
    <w:qFormat/>
    <w:rsid w:val="005B797D"/>
    <w:pPr>
      <w:outlineLvl w:val="1"/>
    </w:pPr>
  </w:style>
  <w:style w:type="paragraph" w:styleId="3">
    <w:name w:val="heading 3"/>
    <w:basedOn w:val="2"/>
    <w:next w:val="a"/>
    <w:link w:val="30"/>
    <w:uiPriority w:val="99"/>
    <w:qFormat/>
    <w:rsid w:val="00C55C10"/>
    <w:pPr>
      <w:outlineLvl w:val="2"/>
    </w:pPr>
    <w:rPr>
      <w:sz w:val="26"/>
      <w:szCs w:val="26"/>
    </w:rPr>
  </w:style>
  <w:style w:type="paragraph" w:styleId="4">
    <w:name w:val="heading 4"/>
    <w:basedOn w:val="a"/>
    <w:next w:val="a"/>
    <w:link w:val="40"/>
    <w:uiPriority w:val="99"/>
    <w:unhideWhenUsed/>
    <w:qFormat/>
    <w:rsid w:val="005375E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23042"/>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7C5AF0"/>
    <w:pPr>
      <w:keepNext/>
      <w:keepLines/>
      <w:spacing w:before="200" w:after="0" w:line="240" w:lineRule="auto"/>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B797D"/>
    <w:rPr>
      <w:rFonts w:ascii="Arial" w:eastAsia="Times New Roman" w:hAnsi="Arial" w:cs="Arial"/>
      <w:b/>
      <w:bCs/>
      <w:color w:val="26282F"/>
      <w:sz w:val="24"/>
      <w:szCs w:val="24"/>
    </w:rPr>
  </w:style>
  <w:style w:type="character" w:customStyle="1" w:styleId="20">
    <w:name w:val="Заголовок 2 Знак"/>
    <w:basedOn w:val="a0"/>
    <w:link w:val="2"/>
    <w:uiPriority w:val="99"/>
    <w:rsid w:val="005B797D"/>
    <w:rPr>
      <w:rFonts w:ascii="Arial" w:eastAsia="Times New Roman" w:hAnsi="Arial" w:cs="Arial"/>
      <w:b/>
      <w:bCs/>
      <w:color w:val="26282F"/>
      <w:sz w:val="24"/>
      <w:szCs w:val="24"/>
    </w:rPr>
  </w:style>
  <w:style w:type="character" w:customStyle="1" w:styleId="40">
    <w:name w:val="Заголовок 4 Знак"/>
    <w:basedOn w:val="a0"/>
    <w:link w:val="4"/>
    <w:uiPriority w:val="99"/>
    <w:rsid w:val="005375E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23042"/>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7C5AF0"/>
    <w:rPr>
      <w:rFonts w:ascii="Cambria" w:eastAsia="Times New Roman" w:hAnsi="Cambria" w:cs="Times New Roman"/>
      <w:i/>
      <w:iCs/>
      <w:color w:val="404040"/>
      <w:sz w:val="24"/>
      <w:szCs w:val="24"/>
    </w:rPr>
  </w:style>
  <w:style w:type="paragraph" w:styleId="a3">
    <w:name w:val="No Spacing"/>
    <w:uiPriority w:val="1"/>
    <w:qFormat/>
    <w:rsid w:val="003F203F"/>
    <w:pPr>
      <w:spacing w:after="0" w:line="240" w:lineRule="auto"/>
    </w:pPr>
    <w:rPr>
      <w:rFonts w:ascii="Times New Roman" w:eastAsia="Times New Roman" w:hAnsi="Times New Roman" w:cs="Times New Roman"/>
      <w:sz w:val="20"/>
      <w:szCs w:val="20"/>
      <w:lang w:eastAsia="ar-SA"/>
    </w:rPr>
  </w:style>
  <w:style w:type="paragraph" w:customStyle="1" w:styleId="11">
    <w:name w:val="Текст1"/>
    <w:basedOn w:val="a"/>
    <w:rsid w:val="00C46469"/>
    <w:pPr>
      <w:spacing w:after="0" w:line="240" w:lineRule="auto"/>
    </w:pPr>
    <w:rPr>
      <w:rFonts w:ascii="Courier New" w:eastAsia="Times New Roman" w:hAnsi="Courier New" w:cs="Times New Roman"/>
      <w:sz w:val="20"/>
      <w:szCs w:val="20"/>
      <w:lang w:eastAsia="ar-SA"/>
    </w:rPr>
  </w:style>
  <w:style w:type="paragraph" w:styleId="a4">
    <w:name w:val="Normal (Web)"/>
    <w:basedOn w:val="a"/>
    <w:rsid w:val="00C46469"/>
    <w:pPr>
      <w:spacing w:before="100" w:beforeAutospacing="1" w:after="119" w:line="240" w:lineRule="auto"/>
    </w:pPr>
    <w:rPr>
      <w:rFonts w:ascii="Times New Roman" w:eastAsia="Times New Roman" w:hAnsi="Times New Roman" w:cs="Times New Roman"/>
      <w:sz w:val="24"/>
      <w:szCs w:val="24"/>
    </w:rPr>
  </w:style>
  <w:style w:type="character" w:customStyle="1" w:styleId="a5">
    <w:name w:val="Цветовое выделение"/>
    <w:uiPriority w:val="99"/>
    <w:rsid w:val="005B797D"/>
    <w:rPr>
      <w:b/>
      <w:bCs/>
      <w:color w:val="26282F"/>
    </w:rPr>
  </w:style>
  <w:style w:type="character" w:customStyle="1" w:styleId="a6">
    <w:name w:val="Гипертекстовая ссылка"/>
    <w:basedOn w:val="a5"/>
    <w:uiPriority w:val="99"/>
    <w:rsid w:val="005B797D"/>
    <w:rPr>
      <w:color w:val="106BBE"/>
    </w:rPr>
  </w:style>
  <w:style w:type="paragraph" w:customStyle="1" w:styleId="a7">
    <w:name w:val="Таблицы (моноширинный)"/>
    <w:basedOn w:val="a"/>
    <w:next w:val="a"/>
    <w:uiPriority w:val="99"/>
    <w:rsid w:val="005B797D"/>
    <w:pPr>
      <w:widowControl w:val="0"/>
      <w:autoSpaceDE w:val="0"/>
      <w:autoSpaceDN w:val="0"/>
      <w:adjustRightInd w:val="0"/>
      <w:spacing w:after="0" w:line="240" w:lineRule="auto"/>
    </w:pPr>
    <w:rPr>
      <w:rFonts w:ascii="Courier New" w:eastAsia="Times New Roman" w:hAnsi="Courier New" w:cs="Courier New"/>
      <w:sz w:val="24"/>
      <w:szCs w:val="24"/>
    </w:rPr>
  </w:style>
  <w:style w:type="character" w:styleId="a8">
    <w:name w:val="Hyperlink"/>
    <w:basedOn w:val="a0"/>
    <w:uiPriority w:val="99"/>
    <w:rsid w:val="005B797D"/>
    <w:rPr>
      <w:rFonts w:cs="Times New Roman"/>
      <w:color w:val="0000FF"/>
      <w:u w:val="single"/>
    </w:rPr>
  </w:style>
  <w:style w:type="paragraph" w:styleId="a9">
    <w:name w:val="List Paragraph"/>
    <w:basedOn w:val="a"/>
    <w:uiPriority w:val="34"/>
    <w:qFormat/>
    <w:rsid w:val="005B797D"/>
    <w:pPr>
      <w:ind w:left="720"/>
      <w:contextualSpacing/>
    </w:pPr>
    <w:rPr>
      <w:rFonts w:ascii="Calibri" w:eastAsia="Times New Roman" w:hAnsi="Calibri" w:cs="Times New Roman"/>
    </w:rPr>
  </w:style>
  <w:style w:type="paragraph" w:customStyle="1" w:styleId="ConsNormal">
    <w:name w:val="ConsNormal"/>
    <w:rsid w:val="00A938E2"/>
    <w:pPr>
      <w:widowControl w:val="0"/>
      <w:spacing w:after="0" w:line="240" w:lineRule="auto"/>
      <w:ind w:firstLine="720"/>
    </w:pPr>
    <w:rPr>
      <w:rFonts w:ascii="Arial" w:eastAsia="Times New Roman" w:hAnsi="Arial" w:cs="Times New Roman"/>
      <w:sz w:val="20"/>
      <w:szCs w:val="20"/>
    </w:rPr>
  </w:style>
  <w:style w:type="character" w:customStyle="1" w:styleId="FontStyle25">
    <w:name w:val="Font Style25"/>
    <w:basedOn w:val="a0"/>
    <w:uiPriority w:val="99"/>
    <w:rsid w:val="00E24F73"/>
    <w:rPr>
      <w:rFonts w:ascii="Times New Roman" w:hAnsi="Times New Roman" w:cs="Times New Roman"/>
      <w:sz w:val="26"/>
      <w:szCs w:val="26"/>
    </w:rPr>
  </w:style>
  <w:style w:type="paragraph" w:customStyle="1" w:styleId="ConsPlusNormal">
    <w:name w:val="ConsPlusNormal"/>
    <w:rsid w:val="004802A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a">
    <w:name w:val="header"/>
    <w:basedOn w:val="a"/>
    <w:link w:val="ab"/>
    <w:uiPriority w:val="99"/>
    <w:rsid w:val="00123042"/>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123042"/>
    <w:rPr>
      <w:rFonts w:ascii="Times New Roman" w:eastAsia="Times New Roman" w:hAnsi="Times New Roman" w:cs="Times New Roman"/>
      <w:sz w:val="20"/>
      <w:szCs w:val="20"/>
    </w:rPr>
  </w:style>
  <w:style w:type="paragraph" w:customStyle="1" w:styleId="Style1">
    <w:name w:val="Style1"/>
    <w:basedOn w:val="a"/>
    <w:uiPriority w:val="99"/>
    <w:rsid w:val="004D2210"/>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2">
    <w:name w:val="Style2"/>
    <w:basedOn w:val="a"/>
    <w:uiPriority w:val="99"/>
    <w:rsid w:val="004D2210"/>
    <w:pPr>
      <w:widowControl w:val="0"/>
      <w:autoSpaceDE w:val="0"/>
      <w:autoSpaceDN w:val="0"/>
      <w:adjustRightInd w:val="0"/>
      <w:spacing w:after="0" w:line="274" w:lineRule="exact"/>
      <w:jc w:val="center"/>
    </w:pPr>
    <w:rPr>
      <w:rFonts w:ascii="Times New Roman" w:hAnsi="Times New Roman" w:cs="Times New Roman"/>
      <w:sz w:val="24"/>
      <w:szCs w:val="24"/>
    </w:rPr>
  </w:style>
  <w:style w:type="paragraph" w:customStyle="1" w:styleId="Style3">
    <w:name w:val="Style3"/>
    <w:basedOn w:val="a"/>
    <w:uiPriority w:val="99"/>
    <w:rsid w:val="004D2210"/>
    <w:pPr>
      <w:widowControl w:val="0"/>
      <w:autoSpaceDE w:val="0"/>
      <w:autoSpaceDN w:val="0"/>
      <w:adjustRightInd w:val="0"/>
      <w:spacing w:after="0" w:line="325" w:lineRule="exact"/>
    </w:pPr>
    <w:rPr>
      <w:rFonts w:ascii="Times New Roman" w:hAnsi="Times New Roman" w:cs="Times New Roman"/>
      <w:sz w:val="24"/>
      <w:szCs w:val="24"/>
    </w:rPr>
  </w:style>
  <w:style w:type="paragraph" w:customStyle="1" w:styleId="Style4">
    <w:name w:val="Style4"/>
    <w:basedOn w:val="a"/>
    <w:uiPriority w:val="99"/>
    <w:rsid w:val="004D2210"/>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5">
    <w:name w:val="Style5"/>
    <w:basedOn w:val="a"/>
    <w:uiPriority w:val="99"/>
    <w:rsid w:val="004D2210"/>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6">
    <w:name w:val="Style6"/>
    <w:basedOn w:val="a"/>
    <w:uiPriority w:val="99"/>
    <w:rsid w:val="004D2210"/>
    <w:pPr>
      <w:widowControl w:val="0"/>
      <w:autoSpaceDE w:val="0"/>
      <w:autoSpaceDN w:val="0"/>
      <w:adjustRightInd w:val="0"/>
      <w:spacing w:after="0" w:line="322" w:lineRule="exact"/>
      <w:ind w:firstLine="691"/>
    </w:pPr>
    <w:rPr>
      <w:rFonts w:ascii="Times New Roman" w:hAnsi="Times New Roman" w:cs="Times New Roman"/>
      <w:sz w:val="24"/>
      <w:szCs w:val="24"/>
    </w:rPr>
  </w:style>
  <w:style w:type="paragraph" w:customStyle="1" w:styleId="Style7">
    <w:name w:val="Style7"/>
    <w:basedOn w:val="a"/>
    <w:uiPriority w:val="99"/>
    <w:rsid w:val="004D2210"/>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8">
    <w:name w:val="Style8"/>
    <w:basedOn w:val="a"/>
    <w:uiPriority w:val="99"/>
    <w:rsid w:val="004D2210"/>
    <w:pPr>
      <w:widowControl w:val="0"/>
      <w:autoSpaceDE w:val="0"/>
      <w:autoSpaceDN w:val="0"/>
      <w:adjustRightInd w:val="0"/>
      <w:spacing w:after="0" w:line="322" w:lineRule="exact"/>
      <w:jc w:val="both"/>
    </w:pPr>
    <w:rPr>
      <w:rFonts w:ascii="Times New Roman" w:hAnsi="Times New Roman" w:cs="Times New Roman"/>
      <w:sz w:val="24"/>
      <w:szCs w:val="24"/>
    </w:rPr>
  </w:style>
  <w:style w:type="paragraph" w:customStyle="1" w:styleId="Style9">
    <w:name w:val="Style9"/>
    <w:basedOn w:val="a"/>
    <w:uiPriority w:val="99"/>
    <w:rsid w:val="004D2210"/>
    <w:pPr>
      <w:widowControl w:val="0"/>
      <w:autoSpaceDE w:val="0"/>
      <w:autoSpaceDN w:val="0"/>
      <w:adjustRightInd w:val="0"/>
      <w:spacing w:after="0" w:line="322" w:lineRule="exact"/>
      <w:ind w:firstLine="346"/>
      <w:jc w:val="both"/>
    </w:pPr>
    <w:rPr>
      <w:rFonts w:ascii="Times New Roman" w:hAnsi="Times New Roman" w:cs="Times New Roman"/>
      <w:sz w:val="24"/>
      <w:szCs w:val="24"/>
    </w:rPr>
  </w:style>
  <w:style w:type="character" w:customStyle="1" w:styleId="FontStyle11">
    <w:name w:val="Font Style11"/>
    <w:basedOn w:val="a0"/>
    <w:uiPriority w:val="99"/>
    <w:rsid w:val="004D2210"/>
    <w:rPr>
      <w:rFonts w:ascii="Times New Roman" w:hAnsi="Times New Roman" w:cs="Times New Roman"/>
      <w:b/>
      <w:bCs/>
      <w:sz w:val="22"/>
      <w:szCs w:val="22"/>
    </w:rPr>
  </w:style>
  <w:style w:type="character" w:customStyle="1" w:styleId="FontStyle12">
    <w:name w:val="Font Style12"/>
    <w:basedOn w:val="a0"/>
    <w:uiPriority w:val="99"/>
    <w:rsid w:val="004D2210"/>
    <w:rPr>
      <w:rFonts w:ascii="Times New Roman" w:hAnsi="Times New Roman" w:cs="Times New Roman"/>
      <w:b/>
      <w:bCs/>
      <w:sz w:val="24"/>
      <w:szCs w:val="24"/>
    </w:rPr>
  </w:style>
  <w:style w:type="character" w:customStyle="1" w:styleId="FontStyle13">
    <w:name w:val="Font Style13"/>
    <w:basedOn w:val="a0"/>
    <w:uiPriority w:val="99"/>
    <w:rsid w:val="004D2210"/>
    <w:rPr>
      <w:rFonts w:ascii="Times New Roman" w:hAnsi="Times New Roman" w:cs="Times New Roman"/>
      <w:b/>
      <w:bCs/>
      <w:spacing w:val="10"/>
      <w:sz w:val="28"/>
      <w:szCs w:val="28"/>
    </w:rPr>
  </w:style>
  <w:style w:type="character" w:customStyle="1" w:styleId="FontStyle14">
    <w:name w:val="Font Style14"/>
    <w:basedOn w:val="a0"/>
    <w:uiPriority w:val="99"/>
    <w:rsid w:val="004D2210"/>
    <w:rPr>
      <w:rFonts w:ascii="Times New Roman" w:hAnsi="Times New Roman" w:cs="Times New Roman"/>
      <w:sz w:val="24"/>
      <w:szCs w:val="24"/>
    </w:rPr>
  </w:style>
  <w:style w:type="character" w:customStyle="1" w:styleId="FontStyle15">
    <w:name w:val="Font Style15"/>
    <w:basedOn w:val="a0"/>
    <w:uiPriority w:val="99"/>
    <w:rsid w:val="004D2210"/>
    <w:rPr>
      <w:rFonts w:ascii="Times New Roman" w:hAnsi="Times New Roman" w:cs="Times New Roman"/>
      <w:i/>
      <w:iCs/>
      <w:sz w:val="20"/>
      <w:szCs w:val="20"/>
    </w:rPr>
  </w:style>
  <w:style w:type="paragraph" w:styleId="ac">
    <w:name w:val="Balloon Text"/>
    <w:basedOn w:val="a"/>
    <w:link w:val="ad"/>
    <w:semiHidden/>
    <w:unhideWhenUsed/>
    <w:rsid w:val="004D2210"/>
    <w:pPr>
      <w:spacing w:after="0" w:line="240" w:lineRule="auto"/>
    </w:pPr>
    <w:rPr>
      <w:rFonts w:ascii="Tahoma" w:hAnsi="Tahoma" w:cs="Tahoma"/>
      <w:sz w:val="16"/>
      <w:szCs w:val="16"/>
    </w:rPr>
  </w:style>
  <w:style w:type="character" w:customStyle="1" w:styleId="ad">
    <w:name w:val="Текст выноски Знак"/>
    <w:basedOn w:val="a0"/>
    <w:link w:val="ac"/>
    <w:semiHidden/>
    <w:rsid w:val="004D2210"/>
    <w:rPr>
      <w:rFonts w:ascii="Tahoma" w:hAnsi="Tahoma" w:cs="Tahoma"/>
      <w:sz w:val="16"/>
      <w:szCs w:val="16"/>
    </w:rPr>
  </w:style>
  <w:style w:type="paragraph" w:customStyle="1" w:styleId="ae">
    <w:name w:val="Нормальный (таблица)"/>
    <w:basedOn w:val="a"/>
    <w:next w:val="a"/>
    <w:uiPriority w:val="99"/>
    <w:rsid w:val="0045668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ConsPlusCell">
    <w:name w:val="ConsPlusCell"/>
    <w:rsid w:val="004201CD"/>
    <w:pPr>
      <w:widowControl w:val="0"/>
      <w:autoSpaceDE w:val="0"/>
      <w:autoSpaceDN w:val="0"/>
      <w:adjustRightInd w:val="0"/>
      <w:spacing w:after="0" w:line="240" w:lineRule="auto"/>
    </w:pPr>
    <w:rPr>
      <w:rFonts w:ascii="Times New Roman" w:eastAsia="Times New Roman" w:hAnsi="Times New Roman" w:cs="Times New Roman"/>
      <w:sz w:val="32"/>
      <w:szCs w:val="32"/>
    </w:rPr>
  </w:style>
  <w:style w:type="paragraph" w:styleId="af">
    <w:name w:val="Title"/>
    <w:basedOn w:val="a"/>
    <w:link w:val="af0"/>
    <w:qFormat/>
    <w:rsid w:val="009324B7"/>
    <w:pPr>
      <w:spacing w:after="0" w:line="240" w:lineRule="auto"/>
      <w:jc w:val="center"/>
    </w:pPr>
    <w:rPr>
      <w:rFonts w:ascii="Times New Roman" w:eastAsia="Times New Roman" w:hAnsi="Times New Roman" w:cs="Times New Roman"/>
      <w:sz w:val="28"/>
      <w:szCs w:val="24"/>
    </w:rPr>
  </w:style>
  <w:style w:type="character" w:customStyle="1" w:styleId="af0">
    <w:name w:val="Название Знак"/>
    <w:basedOn w:val="a0"/>
    <w:link w:val="af"/>
    <w:rsid w:val="009324B7"/>
    <w:rPr>
      <w:rFonts w:ascii="Times New Roman" w:eastAsia="Times New Roman" w:hAnsi="Times New Roman" w:cs="Times New Roman"/>
      <w:sz w:val="28"/>
      <w:szCs w:val="24"/>
    </w:rPr>
  </w:style>
  <w:style w:type="character" w:customStyle="1" w:styleId="FontStyle22">
    <w:name w:val="Font Style22"/>
    <w:basedOn w:val="a0"/>
    <w:uiPriority w:val="99"/>
    <w:rsid w:val="00B36599"/>
    <w:rPr>
      <w:rFonts w:ascii="Times New Roman" w:hAnsi="Times New Roman" w:cs="Times New Roman"/>
      <w:sz w:val="22"/>
      <w:szCs w:val="22"/>
    </w:rPr>
  </w:style>
  <w:style w:type="paragraph" w:customStyle="1" w:styleId="ConsTitle">
    <w:name w:val="ConsTitle"/>
    <w:rsid w:val="00B36599"/>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ConsNonformat">
    <w:name w:val="ConsNonformat"/>
    <w:rsid w:val="005375E4"/>
    <w:pPr>
      <w:autoSpaceDE w:val="0"/>
      <w:autoSpaceDN w:val="0"/>
      <w:adjustRightInd w:val="0"/>
      <w:spacing w:after="0" w:line="240" w:lineRule="auto"/>
      <w:ind w:right="19772"/>
    </w:pPr>
    <w:rPr>
      <w:rFonts w:ascii="Courier New" w:eastAsia="Times New Roman" w:hAnsi="Courier New" w:cs="Times New Roman"/>
      <w:sz w:val="24"/>
      <w:szCs w:val="20"/>
    </w:rPr>
  </w:style>
  <w:style w:type="paragraph" w:customStyle="1" w:styleId="ConsPlusTitle">
    <w:name w:val="ConsPlusTitle"/>
    <w:rsid w:val="005375E4"/>
    <w:pPr>
      <w:widowControl w:val="0"/>
      <w:autoSpaceDE w:val="0"/>
      <w:autoSpaceDN w:val="0"/>
      <w:adjustRightInd w:val="0"/>
      <w:spacing w:after="0" w:line="240" w:lineRule="auto"/>
    </w:pPr>
    <w:rPr>
      <w:rFonts w:ascii="Arial" w:eastAsia="Times New Roman" w:hAnsi="Arial" w:cs="Arial"/>
      <w:b/>
      <w:bCs/>
      <w:sz w:val="20"/>
      <w:szCs w:val="20"/>
    </w:rPr>
  </w:style>
  <w:style w:type="table" w:styleId="af1">
    <w:name w:val="Table Grid"/>
    <w:basedOn w:val="a1"/>
    <w:uiPriority w:val="59"/>
    <w:rsid w:val="00122D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Прижатый влево"/>
    <w:basedOn w:val="a"/>
    <w:next w:val="a"/>
    <w:uiPriority w:val="99"/>
    <w:rsid w:val="00F0155E"/>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FontStyle16">
    <w:name w:val="Font Style16"/>
    <w:basedOn w:val="a0"/>
    <w:uiPriority w:val="99"/>
    <w:rsid w:val="007C1AE2"/>
    <w:rPr>
      <w:rFonts w:ascii="Times New Roman" w:hAnsi="Times New Roman" w:cs="Times New Roman"/>
      <w:spacing w:val="60"/>
      <w:sz w:val="32"/>
      <w:szCs w:val="32"/>
    </w:rPr>
  </w:style>
  <w:style w:type="paragraph" w:customStyle="1" w:styleId="Style10">
    <w:name w:val="Style10"/>
    <w:basedOn w:val="a"/>
    <w:uiPriority w:val="99"/>
    <w:rsid w:val="003601B6"/>
    <w:pPr>
      <w:widowControl w:val="0"/>
      <w:autoSpaceDE w:val="0"/>
      <w:autoSpaceDN w:val="0"/>
      <w:adjustRightInd w:val="0"/>
      <w:spacing w:after="0" w:line="271" w:lineRule="exact"/>
      <w:jc w:val="center"/>
    </w:pPr>
    <w:rPr>
      <w:rFonts w:ascii="Times New Roman" w:hAnsi="Times New Roman" w:cs="Times New Roman"/>
      <w:sz w:val="24"/>
      <w:szCs w:val="24"/>
    </w:rPr>
  </w:style>
  <w:style w:type="paragraph" w:customStyle="1" w:styleId="Style11">
    <w:name w:val="Style11"/>
    <w:basedOn w:val="a"/>
    <w:uiPriority w:val="99"/>
    <w:rsid w:val="003601B6"/>
    <w:pPr>
      <w:widowControl w:val="0"/>
      <w:autoSpaceDE w:val="0"/>
      <w:autoSpaceDN w:val="0"/>
      <w:adjustRightInd w:val="0"/>
      <w:spacing w:after="0" w:line="274" w:lineRule="exact"/>
    </w:pPr>
    <w:rPr>
      <w:rFonts w:ascii="Times New Roman" w:hAnsi="Times New Roman" w:cs="Times New Roman"/>
      <w:sz w:val="24"/>
      <w:szCs w:val="24"/>
    </w:rPr>
  </w:style>
  <w:style w:type="paragraph" w:customStyle="1" w:styleId="Style12">
    <w:name w:val="Style12"/>
    <w:basedOn w:val="a"/>
    <w:uiPriority w:val="99"/>
    <w:rsid w:val="003601B6"/>
    <w:pPr>
      <w:widowControl w:val="0"/>
      <w:autoSpaceDE w:val="0"/>
      <w:autoSpaceDN w:val="0"/>
      <w:adjustRightInd w:val="0"/>
      <w:spacing w:after="0" w:line="230" w:lineRule="exact"/>
      <w:jc w:val="center"/>
    </w:pPr>
    <w:rPr>
      <w:rFonts w:ascii="Times New Roman" w:hAnsi="Times New Roman" w:cs="Times New Roman"/>
      <w:sz w:val="24"/>
      <w:szCs w:val="24"/>
    </w:rPr>
  </w:style>
  <w:style w:type="paragraph" w:customStyle="1" w:styleId="Style13">
    <w:name w:val="Style13"/>
    <w:basedOn w:val="a"/>
    <w:uiPriority w:val="99"/>
    <w:rsid w:val="003601B6"/>
    <w:pPr>
      <w:widowControl w:val="0"/>
      <w:autoSpaceDE w:val="0"/>
      <w:autoSpaceDN w:val="0"/>
      <w:adjustRightInd w:val="0"/>
      <w:spacing w:after="0" w:line="230" w:lineRule="exact"/>
      <w:jc w:val="center"/>
    </w:pPr>
    <w:rPr>
      <w:rFonts w:ascii="Times New Roman" w:hAnsi="Times New Roman" w:cs="Times New Roman"/>
      <w:sz w:val="24"/>
      <w:szCs w:val="24"/>
    </w:rPr>
  </w:style>
  <w:style w:type="paragraph" w:customStyle="1" w:styleId="Style14">
    <w:name w:val="Style14"/>
    <w:basedOn w:val="a"/>
    <w:uiPriority w:val="99"/>
    <w:rsid w:val="003601B6"/>
    <w:pPr>
      <w:widowControl w:val="0"/>
      <w:autoSpaceDE w:val="0"/>
      <w:autoSpaceDN w:val="0"/>
      <w:adjustRightInd w:val="0"/>
      <w:spacing w:after="0" w:line="274" w:lineRule="exact"/>
      <w:jc w:val="both"/>
    </w:pPr>
    <w:rPr>
      <w:rFonts w:ascii="Times New Roman" w:hAnsi="Times New Roman" w:cs="Times New Roman"/>
      <w:sz w:val="24"/>
      <w:szCs w:val="24"/>
    </w:rPr>
  </w:style>
  <w:style w:type="character" w:customStyle="1" w:styleId="FontStyle17">
    <w:name w:val="Font Style17"/>
    <w:basedOn w:val="a0"/>
    <w:uiPriority w:val="99"/>
    <w:rsid w:val="003601B6"/>
    <w:rPr>
      <w:rFonts w:ascii="Times New Roman" w:hAnsi="Times New Roman" w:cs="Times New Roman"/>
      <w:b/>
      <w:bCs/>
      <w:sz w:val="26"/>
      <w:szCs w:val="26"/>
    </w:rPr>
  </w:style>
  <w:style w:type="character" w:customStyle="1" w:styleId="FontStyle18">
    <w:name w:val="Font Style18"/>
    <w:basedOn w:val="a0"/>
    <w:uiPriority w:val="99"/>
    <w:rsid w:val="003601B6"/>
    <w:rPr>
      <w:rFonts w:ascii="Times New Roman" w:hAnsi="Times New Roman" w:cs="Times New Roman"/>
      <w:sz w:val="26"/>
      <w:szCs w:val="26"/>
    </w:rPr>
  </w:style>
  <w:style w:type="character" w:customStyle="1" w:styleId="FontStyle19">
    <w:name w:val="Font Style19"/>
    <w:basedOn w:val="a0"/>
    <w:uiPriority w:val="99"/>
    <w:rsid w:val="003601B6"/>
    <w:rPr>
      <w:rFonts w:ascii="MS Reference Sans Serif" w:hAnsi="MS Reference Sans Serif" w:cs="MS Reference Sans Serif"/>
      <w:sz w:val="16"/>
      <w:szCs w:val="16"/>
    </w:rPr>
  </w:style>
  <w:style w:type="character" w:customStyle="1" w:styleId="FontStyle20">
    <w:name w:val="Font Style20"/>
    <w:basedOn w:val="a0"/>
    <w:uiPriority w:val="99"/>
    <w:rsid w:val="003601B6"/>
    <w:rPr>
      <w:rFonts w:ascii="Times New Roman" w:hAnsi="Times New Roman" w:cs="Times New Roman"/>
      <w:b/>
      <w:bCs/>
      <w:sz w:val="18"/>
      <w:szCs w:val="18"/>
    </w:rPr>
  </w:style>
  <w:style w:type="character" w:customStyle="1" w:styleId="FontStyle21">
    <w:name w:val="Font Style21"/>
    <w:basedOn w:val="a0"/>
    <w:uiPriority w:val="99"/>
    <w:rsid w:val="003601B6"/>
    <w:rPr>
      <w:rFonts w:ascii="Times New Roman" w:hAnsi="Times New Roman" w:cs="Times New Roman"/>
      <w:b/>
      <w:bCs/>
      <w:sz w:val="22"/>
      <w:szCs w:val="22"/>
    </w:rPr>
  </w:style>
  <w:style w:type="character" w:styleId="af3">
    <w:name w:val="FollowedHyperlink"/>
    <w:basedOn w:val="a0"/>
    <w:uiPriority w:val="99"/>
    <w:semiHidden/>
    <w:unhideWhenUsed/>
    <w:rsid w:val="007C5AF0"/>
    <w:rPr>
      <w:color w:val="800080" w:themeColor="followedHyperlink"/>
      <w:u w:val="single"/>
    </w:rPr>
  </w:style>
  <w:style w:type="paragraph" w:styleId="af4">
    <w:name w:val="footnote text"/>
    <w:basedOn w:val="a"/>
    <w:link w:val="af5"/>
    <w:uiPriority w:val="99"/>
    <w:semiHidden/>
    <w:unhideWhenUsed/>
    <w:rsid w:val="007C5AF0"/>
    <w:pPr>
      <w:autoSpaceDE w:val="0"/>
      <w:autoSpaceDN w:val="0"/>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uiPriority w:val="99"/>
    <w:semiHidden/>
    <w:rsid w:val="007C5AF0"/>
    <w:rPr>
      <w:rFonts w:ascii="Times New Roman" w:eastAsia="Times New Roman" w:hAnsi="Times New Roman" w:cs="Times New Roman"/>
      <w:sz w:val="20"/>
      <w:szCs w:val="20"/>
    </w:rPr>
  </w:style>
  <w:style w:type="paragraph" w:styleId="af6">
    <w:name w:val="footer"/>
    <w:basedOn w:val="a"/>
    <w:link w:val="af7"/>
    <w:uiPriority w:val="99"/>
    <w:unhideWhenUsed/>
    <w:rsid w:val="007C5AF0"/>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7">
    <w:name w:val="Нижний колонтитул Знак"/>
    <w:basedOn w:val="a0"/>
    <w:link w:val="af6"/>
    <w:uiPriority w:val="99"/>
    <w:rsid w:val="007C5AF0"/>
    <w:rPr>
      <w:rFonts w:ascii="Times New Roman" w:eastAsia="Times New Roman" w:hAnsi="Times New Roman" w:cs="Times New Roman"/>
      <w:sz w:val="24"/>
      <w:szCs w:val="24"/>
    </w:rPr>
  </w:style>
  <w:style w:type="paragraph" w:styleId="af8">
    <w:name w:val="Body Text"/>
    <w:basedOn w:val="a"/>
    <w:link w:val="af9"/>
    <w:unhideWhenUsed/>
    <w:rsid w:val="007C5AF0"/>
    <w:pPr>
      <w:spacing w:after="120" w:line="240" w:lineRule="auto"/>
    </w:pPr>
    <w:rPr>
      <w:rFonts w:ascii="Times New Roman" w:eastAsia="Times New Roman" w:hAnsi="Times New Roman" w:cs="Times New Roman"/>
      <w:sz w:val="24"/>
      <w:szCs w:val="24"/>
    </w:rPr>
  </w:style>
  <w:style w:type="character" w:customStyle="1" w:styleId="af9">
    <w:name w:val="Основной текст Знак"/>
    <w:basedOn w:val="a0"/>
    <w:link w:val="af8"/>
    <w:rsid w:val="007C5AF0"/>
    <w:rPr>
      <w:rFonts w:ascii="Times New Roman" w:eastAsia="Times New Roman" w:hAnsi="Times New Roman" w:cs="Times New Roman"/>
      <w:sz w:val="24"/>
      <w:szCs w:val="24"/>
    </w:rPr>
  </w:style>
  <w:style w:type="paragraph" w:styleId="afa">
    <w:name w:val="Body Text Indent"/>
    <w:basedOn w:val="a"/>
    <w:link w:val="afb"/>
    <w:unhideWhenUsed/>
    <w:rsid w:val="007C5AF0"/>
    <w:pPr>
      <w:autoSpaceDE w:val="0"/>
      <w:autoSpaceDN w:val="0"/>
      <w:spacing w:after="120" w:line="240" w:lineRule="auto"/>
      <w:ind w:left="283"/>
    </w:pPr>
    <w:rPr>
      <w:rFonts w:ascii="Times New Roman" w:eastAsia="Times New Roman" w:hAnsi="Times New Roman" w:cs="Times New Roman"/>
      <w:sz w:val="20"/>
      <w:szCs w:val="20"/>
    </w:rPr>
  </w:style>
  <w:style w:type="character" w:customStyle="1" w:styleId="afb">
    <w:name w:val="Основной текст с отступом Знак"/>
    <w:basedOn w:val="a0"/>
    <w:link w:val="afa"/>
    <w:rsid w:val="007C5AF0"/>
    <w:rPr>
      <w:rFonts w:ascii="Times New Roman" w:eastAsia="Times New Roman" w:hAnsi="Times New Roman" w:cs="Times New Roman"/>
      <w:sz w:val="20"/>
      <w:szCs w:val="20"/>
    </w:rPr>
  </w:style>
  <w:style w:type="paragraph" w:customStyle="1" w:styleId="afc">
    <w:name w:val="Заголовок"/>
    <w:basedOn w:val="a"/>
    <w:next w:val="af8"/>
    <w:uiPriority w:val="99"/>
    <w:rsid w:val="007C5AF0"/>
    <w:pPr>
      <w:keepNext/>
      <w:suppressAutoHyphens/>
      <w:spacing w:before="240" w:after="120" w:line="240" w:lineRule="auto"/>
    </w:pPr>
    <w:rPr>
      <w:rFonts w:ascii="Arial" w:eastAsia="Lucida Sans Unicode" w:hAnsi="Arial" w:cs="Tahoma"/>
      <w:sz w:val="28"/>
      <w:szCs w:val="28"/>
      <w:lang w:eastAsia="ar-SA"/>
    </w:rPr>
  </w:style>
  <w:style w:type="character" w:styleId="afd">
    <w:name w:val="footnote reference"/>
    <w:basedOn w:val="a0"/>
    <w:uiPriority w:val="99"/>
    <w:semiHidden/>
    <w:unhideWhenUsed/>
    <w:rsid w:val="007C5AF0"/>
    <w:rPr>
      <w:vertAlign w:val="superscript"/>
    </w:rPr>
  </w:style>
  <w:style w:type="character" w:customStyle="1" w:styleId="Internetlink">
    <w:name w:val="Internet link"/>
    <w:rsid w:val="007C5AF0"/>
    <w:rPr>
      <w:color w:val="0000FF"/>
      <w:u w:val="single"/>
    </w:rPr>
  </w:style>
  <w:style w:type="character" w:customStyle="1" w:styleId="afe">
    <w:name w:val="Активная гипертекстовая ссылка"/>
    <w:basedOn w:val="a6"/>
    <w:uiPriority w:val="99"/>
    <w:rsid w:val="007C5AF0"/>
    <w:rPr>
      <w:u w:val="single"/>
    </w:rPr>
  </w:style>
  <w:style w:type="character" w:styleId="aff">
    <w:name w:val="Strong"/>
    <w:basedOn w:val="a0"/>
    <w:qFormat/>
    <w:rsid w:val="007C5AF0"/>
    <w:rPr>
      <w:b/>
      <w:bCs/>
    </w:rPr>
  </w:style>
  <w:style w:type="paragraph" w:customStyle="1" w:styleId="aff0">
    <w:name w:val="Стиль"/>
    <w:rsid w:val="002616AF"/>
    <w:pPr>
      <w:autoSpaceDE w:val="0"/>
      <w:autoSpaceDN w:val="0"/>
      <w:spacing w:after="0" w:line="240" w:lineRule="auto"/>
    </w:pPr>
    <w:rPr>
      <w:rFonts w:ascii="Times New Roman" w:eastAsia="Times New Roman" w:hAnsi="Times New Roman" w:cs="Times New Roman"/>
      <w:sz w:val="28"/>
      <w:szCs w:val="28"/>
    </w:rPr>
  </w:style>
  <w:style w:type="paragraph" w:styleId="aff1">
    <w:name w:val="Plain Text"/>
    <w:basedOn w:val="a"/>
    <w:link w:val="aff2"/>
    <w:unhideWhenUsed/>
    <w:rsid w:val="002616AF"/>
    <w:pPr>
      <w:spacing w:after="0" w:line="240" w:lineRule="auto"/>
    </w:pPr>
    <w:rPr>
      <w:rFonts w:ascii="Courier New" w:eastAsia="Times New Roman" w:hAnsi="Courier New" w:cs="Times New Roman"/>
      <w:sz w:val="20"/>
      <w:szCs w:val="20"/>
    </w:rPr>
  </w:style>
  <w:style w:type="character" w:customStyle="1" w:styleId="aff2">
    <w:name w:val="Текст Знак"/>
    <w:basedOn w:val="a0"/>
    <w:link w:val="aff1"/>
    <w:rsid w:val="002616AF"/>
    <w:rPr>
      <w:rFonts w:ascii="Courier New" w:eastAsia="Times New Roman" w:hAnsi="Courier New" w:cs="Times New Roman"/>
      <w:sz w:val="20"/>
      <w:szCs w:val="20"/>
    </w:rPr>
  </w:style>
  <w:style w:type="paragraph" w:styleId="21">
    <w:name w:val="Body Text 2"/>
    <w:basedOn w:val="a"/>
    <w:link w:val="22"/>
    <w:uiPriority w:val="99"/>
    <w:unhideWhenUsed/>
    <w:rsid w:val="002616AF"/>
    <w:pPr>
      <w:spacing w:after="120" w:line="480" w:lineRule="auto"/>
    </w:pPr>
    <w:rPr>
      <w:rFonts w:ascii="Calibri" w:eastAsia="Calibri" w:hAnsi="Calibri" w:cs="Times New Roman"/>
      <w:lang w:eastAsia="en-US"/>
    </w:rPr>
  </w:style>
  <w:style w:type="character" w:customStyle="1" w:styleId="22">
    <w:name w:val="Основной текст 2 Знак"/>
    <w:basedOn w:val="a0"/>
    <w:link w:val="21"/>
    <w:uiPriority w:val="99"/>
    <w:rsid w:val="002616AF"/>
    <w:rPr>
      <w:rFonts w:ascii="Calibri" w:eastAsia="Calibri" w:hAnsi="Calibri" w:cs="Times New Roman"/>
      <w:lang w:eastAsia="en-US"/>
    </w:rPr>
  </w:style>
  <w:style w:type="character" w:customStyle="1" w:styleId="apple-style-span">
    <w:name w:val="apple-style-span"/>
    <w:basedOn w:val="a0"/>
    <w:rsid w:val="002616AF"/>
  </w:style>
  <w:style w:type="paragraph" w:customStyle="1" w:styleId="ConsPlusNonformat">
    <w:name w:val="ConsPlusNonformat"/>
    <w:rsid w:val="002616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blk">
    <w:name w:val="blk"/>
    <w:rsid w:val="002616AF"/>
  </w:style>
  <w:style w:type="paragraph" w:customStyle="1" w:styleId="31">
    <w:name w:val="Стиль3"/>
    <w:basedOn w:val="23"/>
    <w:rsid w:val="002616AF"/>
    <w:pPr>
      <w:widowControl w:val="0"/>
      <w:tabs>
        <w:tab w:val="num" w:pos="1307"/>
      </w:tabs>
      <w:adjustRightInd w:val="0"/>
      <w:spacing w:after="0" w:line="240" w:lineRule="auto"/>
      <w:ind w:left="1080"/>
      <w:jc w:val="both"/>
      <w:textAlignment w:val="baseline"/>
    </w:pPr>
    <w:rPr>
      <w:rFonts w:ascii="Times New Roman" w:eastAsia="Times New Roman" w:hAnsi="Times New Roman"/>
      <w:sz w:val="24"/>
      <w:szCs w:val="20"/>
      <w:lang w:eastAsia="ru-RU"/>
    </w:rPr>
  </w:style>
  <w:style w:type="paragraph" w:styleId="23">
    <w:name w:val="Body Text Indent 2"/>
    <w:basedOn w:val="a"/>
    <w:link w:val="24"/>
    <w:uiPriority w:val="99"/>
    <w:semiHidden/>
    <w:unhideWhenUsed/>
    <w:rsid w:val="002616AF"/>
    <w:pPr>
      <w:spacing w:after="120" w:line="480" w:lineRule="auto"/>
      <w:ind w:left="283"/>
    </w:pPr>
    <w:rPr>
      <w:rFonts w:ascii="Calibri" w:eastAsia="Calibri" w:hAnsi="Calibri" w:cs="Times New Roman"/>
      <w:lang w:eastAsia="en-US"/>
    </w:rPr>
  </w:style>
  <w:style w:type="character" w:customStyle="1" w:styleId="24">
    <w:name w:val="Основной текст с отступом 2 Знак"/>
    <w:basedOn w:val="a0"/>
    <w:link w:val="23"/>
    <w:uiPriority w:val="99"/>
    <w:semiHidden/>
    <w:rsid w:val="002616AF"/>
    <w:rPr>
      <w:rFonts w:ascii="Calibri" w:eastAsia="Calibri" w:hAnsi="Calibri" w:cs="Times New Roman"/>
      <w:lang w:eastAsia="en-US"/>
    </w:rPr>
  </w:style>
  <w:style w:type="paragraph" w:customStyle="1" w:styleId="aff3">
    <w:name w:val="Словарная статья"/>
    <w:basedOn w:val="a"/>
    <w:next w:val="a"/>
    <w:uiPriority w:val="99"/>
    <w:rsid w:val="002616AF"/>
    <w:pPr>
      <w:autoSpaceDE w:val="0"/>
      <w:autoSpaceDN w:val="0"/>
      <w:adjustRightInd w:val="0"/>
      <w:spacing w:after="0" w:line="240" w:lineRule="auto"/>
      <w:ind w:right="118"/>
      <w:jc w:val="both"/>
    </w:pPr>
    <w:rPr>
      <w:rFonts w:ascii="Arial" w:eastAsia="Times New Roman" w:hAnsi="Arial" w:cs="Times New Roman"/>
      <w:sz w:val="20"/>
      <w:szCs w:val="20"/>
    </w:rPr>
  </w:style>
  <w:style w:type="paragraph" w:customStyle="1" w:styleId="consplusnormal0">
    <w:name w:val="consplusnormal"/>
    <w:basedOn w:val="a"/>
    <w:rsid w:val="00720A8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20A8E"/>
  </w:style>
  <w:style w:type="paragraph" w:customStyle="1" w:styleId="font5">
    <w:name w:val="font5"/>
    <w:basedOn w:val="a"/>
    <w:uiPriority w:val="99"/>
    <w:rsid w:val="0001600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5">
    <w:name w:val="xl65"/>
    <w:basedOn w:val="a"/>
    <w:uiPriority w:val="99"/>
    <w:rsid w:val="0001600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uiPriority w:val="99"/>
    <w:rsid w:val="0001600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a"/>
    <w:uiPriority w:val="99"/>
    <w:rsid w:val="00016007"/>
    <w:pP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0">
    <w:name w:val="xl70"/>
    <w:basedOn w:val="a"/>
    <w:uiPriority w:val="99"/>
    <w:rsid w:val="0001600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a"/>
    <w:uiPriority w:val="99"/>
    <w:rsid w:val="0001600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73">
    <w:name w:val="xl73"/>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6">
    <w:name w:val="xl76"/>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78">
    <w:name w:val="xl78"/>
    <w:basedOn w:val="a"/>
    <w:uiPriority w:val="99"/>
    <w:rsid w:val="0001600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9">
    <w:name w:val="xl79"/>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a"/>
    <w:uiPriority w:val="99"/>
    <w:rsid w:val="000160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2">
    <w:name w:val="xl82"/>
    <w:basedOn w:val="a"/>
    <w:uiPriority w:val="99"/>
    <w:rsid w:val="00016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uiPriority w:val="99"/>
    <w:rsid w:val="00016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4">
    <w:name w:val="xl84"/>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uiPriority w:val="99"/>
    <w:rsid w:val="000160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uiPriority w:val="99"/>
    <w:rsid w:val="000160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uiPriority w:val="99"/>
    <w:rsid w:val="00016007"/>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0">
    <w:name w:val="xl90"/>
    <w:basedOn w:val="a"/>
    <w:uiPriority w:val="99"/>
    <w:rsid w:val="0001600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1">
    <w:name w:val="xl91"/>
    <w:basedOn w:val="a"/>
    <w:uiPriority w:val="99"/>
    <w:rsid w:val="0001600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uiPriority w:val="99"/>
    <w:rsid w:val="0001600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customStyle="1" w:styleId="30">
    <w:name w:val="Заголовок 3 Знак"/>
    <w:basedOn w:val="a0"/>
    <w:link w:val="3"/>
    <w:uiPriority w:val="99"/>
    <w:rsid w:val="00C55C10"/>
    <w:rPr>
      <w:rFonts w:ascii="Arial" w:eastAsia="Times New Roman" w:hAnsi="Arial" w:cs="Arial"/>
      <w:b/>
      <w:bCs/>
      <w:color w:val="26282F"/>
      <w:sz w:val="26"/>
      <w:szCs w:val="26"/>
    </w:rPr>
  </w:style>
  <w:style w:type="character" w:customStyle="1" w:styleId="aff4">
    <w:name w:val="Активная гиперссылка"/>
    <w:basedOn w:val="a6"/>
    <w:uiPriority w:val="99"/>
    <w:rsid w:val="00C55C10"/>
    <w:rPr>
      <w:u w:val="single"/>
    </w:rPr>
  </w:style>
  <w:style w:type="paragraph" w:customStyle="1" w:styleId="aff5">
    <w:name w:val="Внимание"/>
    <w:basedOn w:val="a"/>
    <w:next w:val="a"/>
    <w:uiPriority w:val="99"/>
    <w:rsid w:val="00C55C10"/>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rPr>
  </w:style>
  <w:style w:type="paragraph" w:customStyle="1" w:styleId="aff6">
    <w:name w:val="Внимание: криминал!!"/>
    <w:basedOn w:val="aff5"/>
    <w:next w:val="a"/>
    <w:uiPriority w:val="99"/>
    <w:rsid w:val="00C55C10"/>
  </w:style>
  <w:style w:type="paragraph" w:customStyle="1" w:styleId="aff7">
    <w:name w:val="Внимание: недобросовестность!"/>
    <w:basedOn w:val="aff5"/>
    <w:next w:val="a"/>
    <w:uiPriority w:val="99"/>
    <w:rsid w:val="00C55C10"/>
  </w:style>
  <w:style w:type="character" w:customStyle="1" w:styleId="aff8">
    <w:name w:val="Выделение для Базового Поиска"/>
    <w:basedOn w:val="a5"/>
    <w:uiPriority w:val="99"/>
    <w:rsid w:val="00C55C10"/>
    <w:rPr>
      <w:color w:val="0058A9"/>
    </w:rPr>
  </w:style>
  <w:style w:type="character" w:customStyle="1" w:styleId="aff9">
    <w:name w:val="Выделение для Базового Поиска (курсив)"/>
    <w:basedOn w:val="aff8"/>
    <w:uiPriority w:val="99"/>
    <w:rsid w:val="00C55C10"/>
    <w:rPr>
      <w:i/>
      <w:iCs/>
    </w:rPr>
  </w:style>
  <w:style w:type="paragraph" w:customStyle="1" w:styleId="affa">
    <w:name w:val="Дата в новостной ленте"/>
    <w:basedOn w:val="a"/>
    <w:next w:val="a"/>
    <w:uiPriority w:val="99"/>
    <w:rsid w:val="00C55C10"/>
    <w:pPr>
      <w:widowControl w:val="0"/>
      <w:autoSpaceDE w:val="0"/>
      <w:autoSpaceDN w:val="0"/>
      <w:adjustRightInd w:val="0"/>
      <w:spacing w:before="108" w:after="108" w:line="240" w:lineRule="auto"/>
    </w:pPr>
    <w:rPr>
      <w:rFonts w:ascii="Arial" w:eastAsia="Times New Roman" w:hAnsi="Arial" w:cs="Arial"/>
      <w:color w:val="FFFFFF"/>
      <w:sz w:val="24"/>
      <w:szCs w:val="24"/>
      <w:shd w:val="clear" w:color="auto" w:fill="2E2E2E"/>
    </w:rPr>
  </w:style>
  <w:style w:type="character" w:customStyle="1" w:styleId="affb">
    <w:name w:val="Сравнение редакций"/>
    <w:basedOn w:val="a5"/>
    <w:uiPriority w:val="99"/>
    <w:rsid w:val="00C55C10"/>
  </w:style>
  <w:style w:type="character" w:customStyle="1" w:styleId="affc">
    <w:name w:val="Добавленный текст"/>
    <w:uiPriority w:val="99"/>
    <w:rsid w:val="00C55C10"/>
    <w:rPr>
      <w:color w:val="000000"/>
      <w:shd w:val="clear" w:color="auto" w:fill="C1D7FF"/>
    </w:rPr>
  </w:style>
  <w:style w:type="paragraph" w:customStyle="1" w:styleId="affd">
    <w:name w:val="Дочерний элемент списка"/>
    <w:basedOn w:val="a"/>
    <w:next w:val="a"/>
    <w:uiPriority w:val="99"/>
    <w:rsid w:val="00C55C10"/>
    <w:pPr>
      <w:widowControl w:val="0"/>
      <w:autoSpaceDE w:val="0"/>
      <w:autoSpaceDN w:val="0"/>
      <w:adjustRightInd w:val="0"/>
      <w:spacing w:after="0" w:line="240" w:lineRule="auto"/>
      <w:jc w:val="both"/>
    </w:pPr>
    <w:rPr>
      <w:rFonts w:ascii="Arial" w:eastAsia="Times New Roman" w:hAnsi="Arial" w:cs="Arial"/>
      <w:color w:val="868381"/>
    </w:rPr>
  </w:style>
  <w:style w:type="paragraph" w:customStyle="1" w:styleId="affe">
    <w:name w:val="Основное меню (преемственное)"/>
    <w:basedOn w:val="a"/>
    <w:next w:val="a"/>
    <w:uiPriority w:val="99"/>
    <w:rsid w:val="00C55C10"/>
    <w:pPr>
      <w:widowControl w:val="0"/>
      <w:autoSpaceDE w:val="0"/>
      <w:autoSpaceDN w:val="0"/>
      <w:adjustRightInd w:val="0"/>
      <w:spacing w:after="0" w:line="240" w:lineRule="auto"/>
      <w:ind w:firstLine="720"/>
      <w:jc w:val="both"/>
    </w:pPr>
    <w:rPr>
      <w:rFonts w:ascii="Verdana" w:eastAsia="Times New Roman" w:hAnsi="Verdana" w:cs="Verdana"/>
      <w:sz w:val="24"/>
      <w:szCs w:val="24"/>
    </w:rPr>
  </w:style>
  <w:style w:type="paragraph" w:customStyle="1" w:styleId="afff">
    <w:name w:val="Заголовок *"/>
    <w:basedOn w:val="affe"/>
    <w:next w:val="a"/>
    <w:uiPriority w:val="99"/>
    <w:rsid w:val="00C55C10"/>
    <w:rPr>
      <w:b/>
      <w:bCs/>
      <w:color w:val="0058A9"/>
      <w:shd w:val="clear" w:color="auto" w:fill="D4D0C8"/>
    </w:rPr>
  </w:style>
  <w:style w:type="paragraph" w:customStyle="1" w:styleId="afff0">
    <w:name w:val="Заголовок аннотации в новостной ленте"/>
    <w:basedOn w:val="a"/>
    <w:next w:val="a"/>
    <w:uiPriority w:val="99"/>
    <w:rsid w:val="00C55C10"/>
    <w:pPr>
      <w:widowControl w:val="0"/>
      <w:autoSpaceDE w:val="0"/>
      <w:autoSpaceDN w:val="0"/>
      <w:adjustRightInd w:val="0"/>
      <w:spacing w:before="108" w:after="108" w:line="240" w:lineRule="auto"/>
    </w:pPr>
    <w:rPr>
      <w:rFonts w:ascii="Arial" w:eastAsia="Times New Roman" w:hAnsi="Arial" w:cs="Arial"/>
      <w:b/>
      <w:bCs/>
      <w:sz w:val="28"/>
      <w:szCs w:val="28"/>
    </w:rPr>
  </w:style>
  <w:style w:type="paragraph" w:customStyle="1" w:styleId="afff1">
    <w:name w:val="Заголовок группы контролов"/>
    <w:basedOn w:val="a"/>
    <w:next w:val="a"/>
    <w:uiPriority w:val="99"/>
    <w:rsid w:val="00C55C10"/>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rPr>
  </w:style>
  <w:style w:type="paragraph" w:customStyle="1" w:styleId="afff2">
    <w:name w:val="Заголовок для информации об изменениях"/>
    <w:basedOn w:val="1"/>
    <w:next w:val="a"/>
    <w:uiPriority w:val="99"/>
    <w:rsid w:val="00C55C10"/>
    <w:pPr>
      <w:spacing w:before="0"/>
      <w:outlineLvl w:val="9"/>
    </w:pPr>
    <w:rPr>
      <w:b w:val="0"/>
      <w:bCs w:val="0"/>
      <w:sz w:val="20"/>
      <w:szCs w:val="20"/>
      <w:shd w:val="clear" w:color="auto" w:fill="FFFFFF"/>
    </w:rPr>
  </w:style>
  <w:style w:type="paragraph" w:customStyle="1" w:styleId="afff3">
    <w:name w:val="Заголовок документа в новостной ленте"/>
    <w:basedOn w:val="a"/>
    <w:next w:val="a"/>
    <w:uiPriority w:val="99"/>
    <w:rsid w:val="00C55C10"/>
    <w:pPr>
      <w:widowControl w:val="0"/>
      <w:autoSpaceDE w:val="0"/>
      <w:autoSpaceDN w:val="0"/>
      <w:adjustRightInd w:val="0"/>
      <w:spacing w:before="108" w:after="108" w:line="240" w:lineRule="auto"/>
    </w:pPr>
    <w:rPr>
      <w:rFonts w:ascii="Arial" w:eastAsia="Times New Roman" w:hAnsi="Arial" w:cs="Arial"/>
      <w:sz w:val="24"/>
      <w:szCs w:val="24"/>
      <w:u w:val="single"/>
    </w:rPr>
  </w:style>
  <w:style w:type="character" w:customStyle="1" w:styleId="afff4">
    <w:name w:val="Заголовок полученного сообщения"/>
    <w:basedOn w:val="a5"/>
    <w:uiPriority w:val="99"/>
    <w:rsid w:val="00C55C10"/>
    <w:rPr>
      <w:color w:val="FF0000"/>
    </w:rPr>
  </w:style>
  <w:style w:type="paragraph" w:customStyle="1" w:styleId="afff5">
    <w:name w:val="Заголовок распахивающейся части диалога"/>
    <w:basedOn w:val="a"/>
    <w:next w:val="a"/>
    <w:uiPriority w:val="99"/>
    <w:rsid w:val="00C55C10"/>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rPr>
  </w:style>
  <w:style w:type="character" w:customStyle="1" w:styleId="afff6">
    <w:name w:val="Заголовок собственного сообщения"/>
    <w:basedOn w:val="a5"/>
    <w:uiPriority w:val="99"/>
    <w:rsid w:val="00C55C10"/>
  </w:style>
  <w:style w:type="paragraph" w:customStyle="1" w:styleId="afff7">
    <w:name w:val="Заголовок статьи"/>
    <w:basedOn w:val="a"/>
    <w:next w:val="a"/>
    <w:uiPriority w:val="99"/>
    <w:rsid w:val="00C55C10"/>
    <w:pPr>
      <w:widowControl w:val="0"/>
      <w:autoSpaceDE w:val="0"/>
      <w:autoSpaceDN w:val="0"/>
      <w:adjustRightInd w:val="0"/>
      <w:spacing w:after="0" w:line="240" w:lineRule="auto"/>
      <w:ind w:left="1612" w:hanging="892"/>
      <w:jc w:val="both"/>
    </w:pPr>
    <w:rPr>
      <w:rFonts w:ascii="Arial" w:eastAsia="Times New Roman" w:hAnsi="Arial" w:cs="Arial"/>
      <w:sz w:val="26"/>
      <w:szCs w:val="26"/>
    </w:rPr>
  </w:style>
  <w:style w:type="paragraph" w:customStyle="1" w:styleId="afff8">
    <w:name w:val="Заголовок ЭР (левое окно)"/>
    <w:basedOn w:val="a"/>
    <w:next w:val="a"/>
    <w:uiPriority w:val="99"/>
    <w:rsid w:val="00C55C10"/>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9">
    <w:name w:val="Заголовок ЭР (правое окно)"/>
    <w:basedOn w:val="afff8"/>
    <w:next w:val="a"/>
    <w:uiPriority w:val="99"/>
    <w:rsid w:val="00C55C10"/>
    <w:pPr>
      <w:spacing w:after="0"/>
      <w:jc w:val="left"/>
    </w:pPr>
  </w:style>
  <w:style w:type="paragraph" w:customStyle="1" w:styleId="afffa">
    <w:name w:val="Интерактивный заголовок"/>
    <w:basedOn w:val="afff"/>
    <w:next w:val="a"/>
    <w:uiPriority w:val="99"/>
    <w:rsid w:val="00C55C10"/>
    <w:rPr>
      <w:u w:val="single"/>
    </w:rPr>
  </w:style>
  <w:style w:type="paragraph" w:customStyle="1" w:styleId="afffb">
    <w:name w:val="Текст (справка)"/>
    <w:basedOn w:val="a"/>
    <w:next w:val="a"/>
    <w:uiPriority w:val="99"/>
    <w:rsid w:val="00C55C10"/>
    <w:pPr>
      <w:widowControl w:val="0"/>
      <w:autoSpaceDE w:val="0"/>
      <w:autoSpaceDN w:val="0"/>
      <w:adjustRightInd w:val="0"/>
      <w:spacing w:after="0" w:line="240" w:lineRule="auto"/>
      <w:ind w:left="170" w:right="170"/>
    </w:pPr>
    <w:rPr>
      <w:rFonts w:ascii="Arial" w:eastAsia="Times New Roman" w:hAnsi="Arial" w:cs="Arial"/>
      <w:sz w:val="26"/>
      <w:szCs w:val="26"/>
    </w:rPr>
  </w:style>
  <w:style w:type="paragraph" w:customStyle="1" w:styleId="afffc">
    <w:name w:val="Комментарий"/>
    <w:basedOn w:val="afffb"/>
    <w:next w:val="a"/>
    <w:uiPriority w:val="99"/>
    <w:rsid w:val="00C55C10"/>
    <w:pPr>
      <w:spacing w:before="75"/>
      <w:ind w:right="0"/>
      <w:jc w:val="both"/>
    </w:pPr>
    <w:rPr>
      <w:color w:val="353842"/>
      <w:shd w:val="clear" w:color="auto" w:fill="F0F0F0"/>
    </w:rPr>
  </w:style>
  <w:style w:type="paragraph" w:customStyle="1" w:styleId="afffd">
    <w:name w:val="Информация о версии"/>
    <w:basedOn w:val="afffc"/>
    <w:next w:val="a"/>
    <w:uiPriority w:val="99"/>
    <w:rsid w:val="00C55C10"/>
    <w:rPr>
      <w:i/>
      <w:iCs/>
    </w:rPr>
  </w:style>
  <w:style w:type="paragraph" w:customStyle="1" w:styleId="afffe">
    <w:name w:val="Текст информации об изменениях"/>
    <w:basedOn w:val="a"/>
    <w:next w:val="a"/>
    <w:uiPriority w:val="99"/>
    <w:rsid w:val="00C55C10"/>
    <w:pPr>
      <w:widowControl w:val="0"/>
      <w:autoSpaceDE w:val="0"/>
      <w:autoSpaceDN w:val="0"/>
      <w:adjustRightInd w:val="0"/>
      <w:spacing w:after="0" w:line="240" w:lineRule="auto"/>
      <w:ind w:firstLine="720"/>
      <w:jc w:val="both"/>
    </w:pPr>
    <w:rPr>
      <w:rFonts w:ascii="Arial" w:eastAsia="Times New Roman" w:hAnsi="Arial" w:cs="Arial"/>
      <w:color w:val="353842"/>
      <w:sz w:val="20"/>
      <w:szCs w:val="20"/>
    </w:rPr>
  </w:style>
  <w:style w:type="paragraph" w:customStyle="1" w:styleId="affff">
    <w:name w:val="Информация об изменениях"/>
    <w:basedOn w:val="afffe"/>
    <w:next w:val="a"/>
    <w:uiPriority w:val="99"/>
    <w:rsid w:val="00C55C10"/>
    <w:pPr>
      <w:spacing w:before="180"/>
      <w:ind w:left="360" w:right="360" w:firstLine="0"/>
    </w:pPr>
    <w:rPr>
      <w:shd w:val="clear" w:color="auto" w:fill="EAEFED"/>
    </w:rPr>
  </w:style>
  <w:style w:type="paragraph" w:customStyle="1" w:styleId="affff0">
    <w:name w:val="Текст (лев. подпись)"/>
    <w:basedOn w:val="a"/>
    <w:next w:val="a"/>
    <w:uiPriority w:val="99"/>
    <w:rsid w:val="00C55C10"/>
    <w:pPr>
      <w:widowControl w:val="0"/>
      <w:autoSpaceDE w:val="0"/>
      <w:autoSpaceDN w:val="0"/>
      <w:adjustRightInd w:val="0"/>
      <w:spacing w:after="0" w:line="240" w:lineRule="auto"/>
    </w:pPr>
    <w:rPr>
      <w:rFonts w:ascii="Arial" w:eastAsia="Times New Roman" w:hAnsi="Arial" w:cs="Arial"/>
      <w:sz w:val="26"/>
      <w:szCs w:val="26"/>
    </w:rPr>
  </w:style>
  <w:style w:type="paragraph" w:customStyle="1" w:styleId="affff1">
    <w:name w:val="Колонтитул (левый)"/>
    <w:basedOn w:val="affff0"/>
    <w:next w:val="a"/>
    <w:uiPriority w:val="99"/>
    <w:rsid w:val="00C55C10"/>
    <w:rPr>
      <w:sz w:val="16"/>
      <w:szCs w:val="16"/>
    </w:rPr>
  </w:style>
  <w:style w:type="paragraph" w:customStyle="1" w:styleId="affff2">
    <w:name w:val="Текст (прав. подпись)"/>
    <w:basedOn w:val="a"/>
    <w:next w:val="a"/>
    <w:uiPriority w:val="99"/>
    <w:rsid w:val="00C55C10"/>
    <w:pPr>
      <w:widowControl w:val="0"/>
      <w:autoSpaceDE w:val="0"/>
      <w:autoSpaceDN w:val="0"/>
      <w:adjustRightInd w:val="0"/>
      <w:spacing w:after="0" w:line="240" w:lineRule="auto"/>
      <w:jc w:val="right"/>
    </w:pPr>
    <w:rPr>
      <w:rFonts w:ascii="Arial" w:eastAsia="Times New Roman" w:hAnsi="Arial" w:cs="Arial"/>
      <w:sz w:val="26"/>
      <w:szCs w:val="26"/>
    </w:rPr>
  </w:style>
  <w:style w:type="paragraph" w:customStyle="1" w:styleId="affff3">
    <w:name w:val="Колонтитул (правый)"/>
    <w:basedOn w:val="affff2"/>
    <w:next w:val="a"/>
    <w:uiPriority w:val="99"/>
    <w:rsid w:val="00C55C10"/>
    <w:rPr>
      <w:sz w:val="16"/>
      <w:szCs w:val="16"/>
    </w:rPr>
  </w:style>
  <w:style w:type="paragraph" w:customStyle="1" w:styleId="affff4">
    <w:name w:val="Комментарий пользователя"/>
    <w:basedOn w:val="afffc"/>
    <w:next w:val="a"/>
    <w:uiPriority w:val="99"/>
    <w:rsid w:val="00C55C10"/>
    <w:pPr>
      <w:jc w:val="left"/>
    </w:pPr>
    <w:rPr>
      <w:shd w:val="clear" w:color="auto" w:fill="FFDFE0"/>
    </w:rPr>
  </w:style>
  <w:style w:type="paragraph" w:customStyle="1" w:styleId="affff5">
    <w:name w:val="Куда обратиться?"/>
    <w:basedOn w:val="aff5"/>
    <w:next w:val="a"/>
    <w:uiPriority w:val="99"/>
    <w:rsid w:val="00C55C10"/>
  </w:style>
  <w:style w:type="paragraph" w:customStyle="1" w:styleId="affff6">
    <w:name w:val="Моноширинный"/>
    <w:basedOn w:val="a"/>
    <w:next w:val="a"/>
    <w:uiPriority w:val="99"/>
    <w:rsid w:val="00C55C10"/>
    <w:pPr>
      <w:widowControl w:val="0"/>
      <w:autoSpaceDE w:val="0"/>
      <w:autoSpaceDN w:val="0"/>
      <w:adjustRightInd w:val="0"/>
      <w:spacing w:after="0" w:line="240" w:lineRule="auto"/>
    </w:pPr>
    <w:rPr>
      <w:rFonts w:ascii="Courier New" w:eastAsia="Times New Roman" w:hAnsi="Courier New" w:cs="Courier New"/>
      <w:sz w:val="26"/>
      <w:szCs w:val="26"/>
    </w:rPr>
  </w:style>
  <w:style w:type="character" w:customStyle="1" w:styleId="affff7">
    <w:name w:val="Найденные слова"/>
    <w:basedOn w:val="a5"/>
    <w:uiPriority w:val="99"/>
    <w:rsid w:val="00C55C10"/>
    <w:rPr>
      <w:shd w:val="clear" w:color="auto" w:fill="FFF580"/>
    </w:rPr>
  </w:style>
  <w:style w:type="paragraph" w:customStyle="1" w:styleId="affff8">
    <w:name w:val="Напишите нам"/>
    <w:basedOn w:val="a"/>
    <w:next w:val="a"/>
    <w:uiPriority w:val="99"/>
    <w:rsid w:val="00C55C10"/>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rPr>
  </w:style>
  <w:style w:type="character" w:customStyle="1" w:styleId="affff9">
    <w:name w:val="Не вступил в силу"/>
    <w:basedOn w:val="a5"/>
    <w:uiPriority w:val="99"/>
    <w:rsid w:val="00C55C10"/>
    <w:rPr>
      <w:color w:val="000000"/>
      <w:shd w:val="clear" w:color="auto" w:fill="D8EDE8"/>
    </w:rPr>
  </w:style>
  <w:style w:type="paragraph" w:customStyle="1" w:styleId="affffa">
    <w:name w:val="Необходимые документы"/>
    <w:basedOn w:val="aff5"/>
    <w:next w:val="a"/>
    <w:uiPriority w:val="99"/>
    <w:rsid w:val="00C55C10"/>
    <w:pPr>
      <w:ind w:firstLine="118"/>
    </w:pPr>
  </w:style>
  <w:style w:type="paragraph" w:customStyle="1" w:styleId="affffb">
    <w:name w:val="Оглавление"/>
    <w:basedOn w:val="a7"/>
    <w:next w:val="a"/>
    <w:uiPriority w:val="99"/>
    <w:rsid w:val="00C55C10"/>
    <w:pPr>
      <w:ind w:left="140"/>
    </w:pPr>
    <w:rPr>
      <w:sz w:val="26"/>
      <w:szCs w:val="26"/>
    </w:rPr>
  </w:style>
  <w:style w:type="character" w:customStyle="1" w:styleId="affffc">
    <w:name w:val="Опечатки"/>
    <w:uiPriority w:val="99"/>
    <w:rsid w:val="00C55C10"/>
    <w:rPr>
      <w:color w:val="FF0000"/>
    </w:rPr>
  </w:style>
  <w:style w:type="paragraph" w:customStyle="1" w:styleId="affffd">
    <w:name w:val="Переменная часть"/>
    <w:basedOn w:val="affe"/>
    <w:next w:val="a"/>
    <w:uiPriority w:val="99"/>
    <w:rsid w:val="00C55C10"/>
    <w:rPr>
      <w:sz w:val="20"/>
      <w:szCs w:val="20"/>
    </w:rPr>
  </w:style>
  <w:style w:type="paragraph" w:customStyle="1" w:styleId="affffe">
    <w:name w:val="Подвал для информации об изменениях"/>
    <w:basedOn w:val="1"/>
    <w:next w:val="a"/>
    <w:uiPriority w:val="99"/>
    <w:rsid w:val="00C55C10"/>
    <w:pPr>
      <w:outlineLvl w:val="9"/>
    </w:pPr>
    <w:rPr>
      <w:b w:val="0"/>
      <w:bCs w:val="0"/>
      <w:sz w:val="20"/>
      <w:szCs w:val="20"/>
    </w:rPr>
  </w:style>
  <w:style w:type="paragraph" w:customStyle="1" w:styleId="afffff">
    <w:name w:val="Подзаголовок для информации об изменениях"/>
    <w:basedOn w:val="afffe"/>
    <w:next w:val="a"/>
    <w:uiPriority w:val="99"/>
    <w:rsid w:val="00C55C10"/>
    <w:rPr>
      <w:b/>
      <w:bCs/>
    </w:rPr>
  </w:style>
  <w:style w:type="paragraph" w:customStyle="1" w:styleId="afffff0">
    <w:name w:val="Подчёркнутый текст"/>
    <w:basedOn w:val="a"/>
    <w:next w:val="a"/>
    <w:uiPriority w:val="99"/>
    <w:rsid w:val="00C55C10"/>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rPr>
  </w:style>
  <w:style w:type="paragraph" w:customStyle="1" w:styleId="afffff1">
    <w:name w:val="Постоянная часть *"/>
    <w:basedOn w:val="affe"/>
    <w:next w:val="a"/>
    <w:uiPriority w:val="99"/>
    <w:rsid w:val="00C55C10"/>
    <w:rPr>
      <w:sz w:val="22"/>
      <w:szCs w:val="22"/>
    </w:rPr>
  </w:style>
  <w:style w:type="paragraph" w:customStyle="1" w:styleId="afffff2">
    <w:name w:val="Пример."/>
    <w:basedOn w:val="aff5"/>
    <w:next w:val="a"/>
    <w:uiPriority w:val="99"/>
    <w:rsid w:val="00C55C10"/>
  </w:style>
  <w:style w:type="paragraph" w:customStyle="1" w:styleId="afffff3">
    <w:name w:val="Примечание."/>
    <w:basedOn w:val="aff5"/>
    <w:next w:val="a"/>
    <w:uiPriority w:val="99"/>
    <w:rsid w:val="00C55C10"/>
  </w:style>
  <w:style w:type="character" w:customStyle="1" w:styleId="afffff4">
    <w:name w:val="Продолжение ссылки"/>
    <w:basedOn w:val="a6"/>
    <w:uiPriority w:val="99"/>
    <w:rsid w:val="00C55C10"/>
  </w:style>
  <w:style w:type="paragraph" w:customStyle="1" w:styleId="afffff5">
    <w:name w:val="Ссылка на официальную публикацию"/>
    <w:basedOn w:val="a"/>
    <w:next w:val="a"/>
    <w:uiPriority w:val="99"/>
    <w:rsid w:val="00C55C10"/>
    <w:pPr>
      <w:widowControl w:val="0"/>
      <w:autoSpaceDE w:val="0"/>
      <w:autoSpaceDN w:val="0"/>
      <w:adjustRightInd w:val="0"/>
      <w:spacing w:after="0" w:line="240" w:lineRule="auto"/>
      <w:ind w:firstLine="720"/>
      <w:jc w:val="both"/>
    </w:pPr>
    <w:rPr>
      <w:rFonts w:ascii="Arial" w:eastAsia="Times New Roman" w:hAnsi="Arial" w:cs="Arial"/>
      <w:sz w:val="26"/>
      <w:szCs w:val="26"/>
    </w:rPr>
  </w:style>
  <w:style w:type="character" w:customStyle="1" w:styleId="afffff6">
    <w:name w:val="Ссылка на утративший силу документ"/>
    <w:basedOn w:val="a6"/>
    <w:uiPriority w:val="99"/>
    <w:rsid w:val="00C55C10"/>
    <w:rPr>
      <w:color w:val="749232"/>
    </w:rPr>
  </w:style>
  <w:style w:type="paragraph" w:customStyle="1" w:styleId="afffff7">
    <w:name w:val="Текст в таблице"/>
    <w:basedOn w:val="ae"/>
    <w:next w:val="a"/>
    <w:uiPriority w:val="99"/>
    <w:rsid w:val="00C55C10"/>
    <w:pPr>
      <w:ind w:firstLine="500"/>
    </w:pPr>
    <w:rPr>
      <w:sz w:val="26"/>
      <w:szCs w:val="26"/>
    </w:rPr>
  </w:style>
  <w:style w:type="paragraph" w:customStyle="1" w:styleId="afffff8">
    <w:name w:val="Текст ЭР (см. также)"/>
    <w:basedOn w:val="a"/>
    <w:next w:val="a"/>
    <w:uiPriority w:val="99"/>
    <w:rsid w:val="00C55C10"/>
    <w:pPr>
      <w:widowControl w:val="0"/>
      <w:autoSpaceDE w:val="0"/>
      <w:autoSpaceDN w:val="0"/>
      <w:adjustRightInd w:val="0"/>
      <w:spacing w:before="200" w:after="0" w:line="240" w:lineRule="auto"/>
    </w:pPr>
    <w:rPr>
      <w:rFonts w:ascii="Arial" w:eastAsia="Times New Roman" w:hAnsi="Arial" w:cs="Arial"/>
    </w:rPr>
  </w:style>
  <w:style w:type="paragraph" w:customStyle="1" w:styleId="afffff9">
    <w:name w:val="Технический комментарий"/>
    <w:basedOn w:val="a"/>
    <w:next w:val="a"/>
    <w:uiPriority w:val="99"/>
    <w:rsid w:val="00C55C10"/>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rPr>
  </w:style>
  <w:style w:type="character" w:customStyle="1" w:styleId="afffffa">
    <w:name w:val="Удалённый текст"/>
    <w:uiPriority w:val="99"/>
    <w:rsid w:val="00C55C10"/>
    <w:rPr>
      <w:color w:val="000000"/>
      <w:shd w:val="clear" w:color="auto" w:fill="C4C413"/>
    </w:rPr>
  </w:style>
  <w:style w:type="character" w:customStyle="1" w:styleId="afffffb">
    <w:name w:val="Утратил силу"/>
    <w:basedOn w:val="a5"/>
    <w:uiPriority w:val="99"/>
    <w:rsid w:val="00C55C10"/>
    <w:rPr>
      <w:strike/>
      <w:color w:val="666600"/>
    </w:rPr>
  </w:style>
  <w:style w:type="paragraph" w:customStyle="1" w:styleId="afffffc">
    <w:name w:val="Формула"/>
    <w:basedOn w:val="a"/>
    <w:next w:val="a"/>
    <w:uiPriority w:val="99"/>
    <w:rsid w:val="00C55C10"/>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rPr>
  </w:style>
  <w:style w:type="paragraph" w:customStyle="1" w:styleId="afffffd">
    <w:name w:val="Центрированный (таблица)"/>
    <w:basedOn w:val="ae"/>
    <w:next w:val="a"/>
    <w:uiPriority w:val="99"/>
    <w:rsid w:val="00C55C10"/>
    <w:pPr>
      <w:jc w:val="center"/>
    </w:pPr>
    <w:rPr>
      <w:sz w:val="26"/>
      <w:szCs w:val="26"/>
    </w:rPr>
  </w:style>
  <w:style w:type="paragraph" w:customStyle="1" w:styleId="-">
    <w:name w:val="ЭР-содержание (правое окно)"/>
    <w:basedOn w:val="a"/>
    <w:next w:val="a"/>
    <w:uiPriority w:val="99"/>
    <w:rsid w:val="00C55C10"/>
    <w:pPr>
      <w:widowControl w:val="0"/>
      <w:autoSpaceDE w:val="0"/>
      <w:autoSpaceDN w:val="0"/>
      <w:adjustRightInd w:val="0"/>
      <w:spacing w:before="300" w:after="0" w:line="240" w:lineRule="auto"/>
    </w:pPr>
    <w:rPr>
      <w:rFonts w:ascii="Arial" w:eastAsia="Times New Roman" w:hAnsi="Arial" w:cs="Arial"/>
      <w:sz w:val="26"/>
      <w:szCs w:val="26"/>
    </w:rPr>
  </w:style>
  <w:style w:type="character" w:customStyle="1" w:styleId="FontStyle34">
    <w:name w:val="Font Style34"/>
    <w:basedOn w:val="a0"/>
    <w:uiPriority w:val="99"/>
    <w:rsid w:val="005F38A8"/>
    <w:rPr>
      <w:rFonts w:ascii="Times New Roman" w:hAnsi="Times New Roman" w:cs="Times New Roman" w:hint="default"/>
      <w:sz w:val="22"/>
      <w:szCs w:val="22"/>
    </w:rPr>
  </w:style>
  <w:style w:type="character" w:customStyle="1" w:styleId="FontStyle35">
    <w:name w:val="Font Style35"/>
    <w:basedOn w:val="a0"/>
    <w:uiPriority w:val="99"/>
    <w:rsid w:val="005F38A8"/>
    <w:rPr>
      <w:rFonts w:ascii="Times New Roman" w:hAnsi="Times New Roman" w:cs="Times New Roman" w:hint="default"/>
      <w:b/>
      <w:bCs/>
      <w:sz w:val="22"/>
      <w:szCs w:val="22"/>
    </w:rPr>
  </w:style>
  <w:style w:type="character" w:customStyle="1" w:styleId="FontStyle36">
    <w:name w:val="Font Style36"/>
    <w:basedOn w:val="a0"/>
    <w:uiPriority w:val="99"/>
    <w:rsid w:val="005F38A8"/>
    <w:rPr>
      <w:rFonts w:ascii="Times New Roman" w:hAnsi="Times New Roman" w:cs="Times New Roman" w:hint="default"/>
      <w:i/>
      <w:iCs/>
      <w:sz w:val="22"/>
      <w:szCs w:val="22"/>
    </w:rPr>
  </w:style>
</w:styles>
</file>

<file path=word/webSettings.xml><?xml version="1.0" encoding="utf-8"?>
<w:webSettings xmlns:r="http://schemas.openxmlformats.org/officeDocument/2006/relationships" xmlns:w="http://schemas.openxmlformats.org/wordprocessingml/2006/main">
  <w:divs>
    <w:div w:id="211233588">
      <w:bodyDiv w:val="1"/>
      <w:marLeft w:val="0"/>
      <w:marRight w:val="0"/>
      <w:marTop w:val="0"/>
      <w:marBottom w:val="0"/>
      <w:divBdr>
        <w:top w:val="none" w:sz="0" w:space="0" w:color="auto"/>
        <w:left w:val="none" w:sz="0" w:space="0" w:color="auto"/>
        <w:bottom w:val="none" w:sz="0" w:space="0" w:color="auto"/>
        <w:right w:val="none" w:sz="0" w:space="0" w:color="auto"/>
      </w:divBdr>
    </w:div>
    <w:div w:id="599992718">
      <w:bodyDiv w:val="1"/>
      <w:marLeft w:val="0"/>
      <w:marRight w:val="0"/>
      <w:marTop w:val="0"/>
      <w:marBottom w:val="0"/>
      <w:divBdr>
        <w:top w:val="none" w:sz="0" w:space="0" w:color="auto"/>
        <w:left w:val="none" w:sz="0" w:space="0" w:color="auto"/>
        <w:bottom w:val="none" w:sz="0" w:space="0" w:color="auto"/>
        <w:right w:val="none" w:sz="0" w:space="0" w:color="auto"/>
      </w:divBdr>
    </w:div>
    <w:div w:id="159385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12017177&amp;sub=0" TargetMode="External"/><Relationship Id="rId18" Type="http://schemas.openxmlformats.org/officeDocument/2006/relationships/hyperlink" Target="http://internet.garant.ru/document?id=10003000&amp;sub=0" TargetMode="External"/><Relationship Id="rId26" Type="http://schemas.openxmlformats.org/officeDocument/2006/relationships/hyperlink" Target="http://internet.garant.ru/document?id=12012604&amp;sub=0" TargetMode="External"/><Relationship Id="rId39" Type="http://schemas.openxmlformats.org/officeDocument/2006/relationships/hyperlink" Target="http://internet.garant.ru/document?id=12012604&amp;sub=0" TargetMode="External"/><Relationship Id="rId3" Type="http://schemas.openxmlformats.org/officeDocument/2006/relationships/styles" Target="styles.xml"/><Relationship Id="rId21" Type="http://schemas.openxmlformats.org/officeDocument/2006/relationships/hyperlink" Target="http://internet.garant.ru/document?id=12012604&amp;sub=0" TargetMode="External"/><Relationship Id="rId34" Type="http://schemas.openxmlformats.org/officeDocument/2006/relationships/hyperlink" Target="http://internet.garant.ru/document?id=70308460&amp;sub=100300" TargetMode="External"/><Relationship Id="rId42" Type="http://schemas.openxmlformats.org/officeDocument/2006/relationships/hyperlink" Target="http://internet.garant.ru/document?id=12012604&amp;sub=0" TargetMode="External"/><Relationship Id="rId47" Type="http://schemas.openxmlformats.org/officeDocument/2006/relationships/hyperlink" Target="http://internet.garant.ru/document?id=12012604&amp;sub=0"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id=70272950&amp;sub=0" TargetMode="External"/><Relationship Id="rId17" Type="http://schemas.openxmlformats.org/officeDocument/2006/relationships/hyperlink" Target="http://internet.garant.ru/document?id=8803610&amp;sub=0" TargetMode="External"/><Relationship Id="rId25" Type="http://schemas.openxmlformats.org/officeDocument/2006/relationships/hyperlink" Target="http://internet.garant.ru/document?id=12012604&amp;sub=0" TargetMode="External"/><Relationship Id="rId33" Type="http://schemas.openxmlformats.org/officeDocument/2006/relationships/hyperlink" Target="http://internet.garant.ru/document?id=70308460&amp;sub=100300" TargetMode="External"/><Relationship Id="rId38" Type="http://schemas.openxmlformats.org/officeDocument/2006/relationships/hyperlink" Target="http://internet.garant.ru/document?id=12012604&amp;sub=0" TargetMode="External"/><Relationship Id="rId46" Type="http://schemas.openxmlformats.org/officeDocument/2006/relationships/hyperlink" Target="http://internet.garant.ru/document?id=70308460&amp;sub=100300" TargetMode="External"/><Relationship Id="rId2" Type="http://schemas.openxmlformats.org/officeDocument/2006/relationships/numbering" Target="numbering.xml"/><Relationship Id="rId16" Type="http://schemas.openxmlformats.org/officeDocument/2006/relationships/hyperlink" Target="http://internet.garant.ru/document?id=12082695&amp;sub=0" TargetMode="External"/><Relationship Id="rId20" Type="http://schemas.openxmlformats.org/officeDocument/2006/relationships/hyperlink" Target="http://internet.garant.ru/document?id=12012604&amp;sub=0" TargetMode="External"/><Relationship Id="rId29" Type="http://schemas.openxmlformats.org/officeDocument/2006/relationships/hyperlink" Target="http://internet.garant.ru/document?id=12012604&amp;sub=0" TargetMode="External"/><Relationship Id="rId41" Type="http://schemas.openxmlformats.org/officeDocument/2006/relationships/hyperlink" Target="http://internet.garant.ru/document?id=12012604&amp;sub=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12012604&amp;sub=0" TargetMode="External"/><Relationship Id="rId24" Type="http://schemas.openxmlformats.org/officeDocument/2006/relationships/hyperlink" Target="http://internet.garant.ru/document?id=12012604&amp;sub=0" TargetMode="External"/><Relationship Id="rId32" Type="http://schemas.openxmlformats.org/officeDocument/2006/relationships/hyperlink" Target="http://internet.garant.ru/document?id=12012604&amp;sub=0" TargetMode="External"/><Relationship Id="rId37" Type="http://schemas.openxmlformats.org/officeDocument/2006/relationships/hyperlink" Target="http://internet.garant.ru/document?id=70308460&amp;sub=1003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308460&amp;sub=100200" TargetMode="External"/><Relationship Id="rId5" Type="http://schemas.openxmlformats.org/officeDocument/2006/relationships/webSettings" Target="webSettings.xml"/><Relationship Id="rId15" Type="http://schemas.openxmlformats.org/officeDocument/2006/relationships/hyperlink" Target="http://internet.garant.ru/document?id=70253474&amp;sub=0" TargetMode="External"/><Relationship Id="rId23" Type="http://schemas.openxmlformats.org/officeDocument/2006/relationships/hyperlink" Target="http://internet.garant.ru/document?id=12012604&amp;sub=0" TargetMode="External"/><Relationship Id="rId28" Type="http://schemas.openxmlformats.org/officeDocument/2006/relationships/hyperlink" Target="http://internet.garant.ru/document?id=10800200&amp;sub=0" TargetMode="External"/><Relationship Id="rId36" Type="http://schemas.openxmlformats.org/officeDocument/2006/relationships/hyperlink" Target="http://internet.garant.ru/document?id=70308460&amp;sub=100300" TargetMode="External"/><Relationship Id="rId49" Type="http://schemas.openxmlformats.org/officeDocument/2006/relationships/fontTable" Target="fontTable.xml"/><Relationship Id="rId10" Type="http://schemas.openxmlformats.org/officeDocument/2006/relationships/hyperlink" Target="http://internet.garant.ru/document?id=12012604&amp;sub=0" TargetMode="External"/><Relationship Id="rId19" Type="http://schemas.openxmlformats.org/officeDocument/2006/relationships/hyperlink" Target="http://internet.garant.ru/document?id=12012604&amp;sub=0" TargetMode="External"/><Relationship Id="rId31" Type="http://schemas.openxmlformats.org/officeDocument/2006/relationships/hyperlink" Target="http://internet.garant.ru/document?id=70308460&amp;sub=100300" TargetMode="External"/><Relationship Id="rId44"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hyperlink" Target="http://internet.garant.ru/document?id=8952886&amp;sub=0" TargetMode="External"/><Relationship Id="rId14" Type="http://schemas.openxmlformats.org/officeDocument/2006/relationships/hyperlink" Target="http://internet.garant.ru/document?id=86367&amp;sub=0" TargetMode="External"/><Relationship Id="rId22" Type="http://schemas.openxmlformats.org/officeDocument/2006/relationships/hyperlink" Target="http://internet.garant.ru/document?id=12012604&amp;sub=0" TargetMode="External"/><Relationship Id="rId27" Type="http://schemas.openxmlformats.org/officeDocument/2006/relationships/hyperlink" Target="http://internet.garant.ru/document?id=5122996&amp;sub=0" TargetMode="External"/><Relationship Id="rId30" Type="http://schemas.openxmlformats.org/officeDocument/2006/relationships/hyperlink" Target="http://internet.garant.ru/document?id=12012604&amp;sub=0" TargetMode="External"/><Relationship Id="rId35" Type="http://schemas.openxmlformats.org/officeDocument/2006/relationships/hyperlink" Target="http://internet.garant.ru/document?id=70308460&amp;sub=100300" TargetMode="External"/><Relationship Id="rId43" Type="http://schemas.openxmlformats.org/officeDocument/2006/relationships/hyperlink" Target="http://internet.garant.ru/document?id=70308460&amp;sub=100000" TargetMode="External"/><Relationship Id="rId48" Type="http://schemas.openxmlformats.org/officeDocument/2006/relationships/hyperlink" Target="http://internet.garant.ru/document?id=8952886&amp;sub=0" TargetMode="External"/><Relationship Id="rId8" Type="http://schemas.openxmlformats.org/officeDocument/2006/relationships/hyperlink" Target="http://internet.garant.ru/document?id=12012604&amp;sub=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78E99-B179-434F-B9D9-7B8DDC484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54</Pages>
  <Words>26423</Words>
  <Characters>150616</Characters>
  <Application>Microsoft Office Word</Application>
  <DocSecurity>0</DocSecurity>
  <Lines>1255</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176686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155</cp:revision>
  <cp:lastPrinted>2016-05-19T13:00:00Z</cp:lastPrinted>
  <dcterms:created xsi:type="dcterms:W3CDTF">2015-10-27T08:25:00Z</dcterms:created>
  <dcterms:modified xsi:type="dcterms:W3CDTF">2016-05-23T08:07:00Z</dcterms:modified>
</cp:coreProperties>
</file>