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А</w:t>
      </w:r>
      <w:r w:rsidRPr="00CE100E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СОВЕТ ДЕПУТАТОВ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РЕШЕНИЕ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E100E">
        <w:rPr>
          <w:rFonts w:ascii="Arial" w:hAnsi="Arial" w:cs="Arial"/>
          <w:b/>
          <w:sz w:val="32"/>
          <w:szCs w:val="32"/>
        </w:rPr>
        <w:t>от «06» октября  2016 г. № 6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 w:rsidRPr="00CE100E">
        <w:rPr>
          <w:rFonts w:ascii="Arial" w:hAnsi="Arial" w:cs="Arial"/>
          <w:b/>
          <w:sz w:val="32"/>
          <w:szCs w:val="32"/>
          <w:lang/>
        </w:rPr>
        <w:t xml:space="preserve">О    </w:t>
      </w:r>
      <w:r>
        <w:rPr>
          <w:rFonts w:ascii="Arial" w:hAnsi="Arial" w:cs="Arial"/>
          <w:b/>
          <w:sz w:val="32"/>
          <w:szCs w:val="32"/>
          <w:lang/>
        </w:rPr>
        <w:t>ФОРМИРОВАНИИ</w:t>
      </w:r>
      <w:r w:rsidRPr="00CE100E">
        <w:rPr>
          <w:rFonts w:ascii="Arial" w:hAnsi="Arial" w:cs="Arial"/>
          <w:b/>
          <w:sz w:val="32"/>
          <w:szCs w:val="32"/>
          <w:lang/>
        </w:rPr>
        <w:t xml:space="preserve"> </w:t>
      </w:r>
      <w:r>
        <w:rPr>
          <w:rFonts w:ascii="Arial" w:hAnsi="Arial" w:cs="Arial"/>
          <w:b/>
          <w:sz w:val="32"/>
          <w:szCs w:val="32"/>
          <w:lang/>
        </w:rPr>
        <w:t>ПОСТОЯННЫХ КОМИССИЙ</w:t>
      </w:r>
      <w:r w:rsidRPr="00CE100E">
        <w:rPr>
          <w:rFonts w:ascii="Arial" w:hAnsi="Arial" w:cs="Arial"/>
          <w:b/>
          <w:sz w:val="32"/>
          <w:szCs w:val="32"/>
          <w:lang/>
        </w:rPr>
        <w:t xml:space="preserve">   </w:t>
      </w:r>
    </w:p>
    <w:p w:rsid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 w:rsidRPr="00CE100E">
        <w:rPr>
          <w:rFonts w:ascii="Arial" w:hAnsi="Arial" w:cs="Arial"/>
          <w:b/>
          <w:sz w:val="32"/>
          <w:szCs w:val="32"/>
          <w:lang/>
        </w:rPr>
        <w:t>С</w:t>
      </w:r>
      <w:r>
        <w:rPr>
          <w:rFonts w:ascii="Arial" w:hAnsi="Arial" w:cs="Arial"/>
          <w:b/>
          <w:sz w:val="32"/>
          <w:szCs w:val="32"/>
          <w:lang/>
        </w:rPr>
        <w:t>ОВЕТА ДЕПУТАТОВ РОМОДАНОВСКОГО СЕЛЬСКОГО ПОСЕЛЕНИЯ ШЕСТОГО СОЗЫВА</w:t>
      </w: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 w:rsidRPr="00CE100E">
        <w:rPr>
          <w:rFonts w:ascii="Arial" w:hAnsi="Arial" w:cs="Arial"/>
          <w:b/>
          <w:sz w:val="32"/>
          <w:szCs w:val="32"/>
          <w:lang/>
        </w:rPr>
        <w:t xml:space="preserve"> 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 xml:space="preserve">Руководствуясь статьями 30, 31 Регламента </w:t>
      </w:r>
      <w:proofErr w:type="gramStart"/>
      <w:r w:rsidRPr="00CE100E">
        <w:rPr>
          <w:rFonts w:ascii="Arial" w:hAnsi="Arial" w:cs="Arial"/>
          <w:sz w:val="24"/>
          <w:szCs w:val="24"/>
          <w:lang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CE100E">
        <w:rPr>
          <w:rFonts w:ascii="Arial" w:hAnsi="Arial" w:cs="Arial"/>
          <w:sz w:val="24"/>
          <w:szCs w:val="24"/>
          <w:lang/>
        </w:rPr>
        <w:t xml:space="preserve"> Мордовия, Совет депутатов  Ромодановского сельского поселения </w:t>
      </w:r>
      <w:r w:rsidRPr="00CE100E">
        <w:rPr>
          <w:rFonts w:ascii="Arial" w:hAnsi="Arial" w:cs="Arial"/>
          <w:bCs/>
          <w:sz w:val="24"/>
          <w:szCs w:val="24"/>
          <w:lang/>
        </w:rPr>
        <w:t xml:space="preserve"> </w:t>
      </w:r>
      <w:r>
        <w:rPr>
          <w:rFonts w:ascii="Arial" w:hAnsi="Arial" w:cs="Arial"/>
          <w:bCs/>
          <w:sz w:val="24"/>
          <w:szCs w:val="24"/>
          <w:lang/>
        </w:rPr>
        <w:t>решил</w:t>
      </w:r>
      <w:r w:rsidRPr="00CE100E">
        <w:rPr>
          <w:rFonts w:ascii="Arial" w:hAnsi="Arial" w:cs="Arial"/>
          <w:bCs/>
          <w:sz w:val="24"/>
          <w:szCs w:val="24"/>
          <w:lang/>
        </w:rPr>
        <w:t>:</w:t>
      </w:r>
    </w:p>
    <w:p w:rsidR="00CE100E" w:rsidRPr="00CE100E" w:rsidRDefault="00CE100E" w:rsidP="00CE100E">
      <w:pPr>
        <w:pStyle w:val="a3"/>
        <w:tabs>
          <w:tab w:val="left" w:pos="709"/>
        </w:tabs>
        <w:jc w:val="both"/>
        <w:rPr>
          <w:rFonts w:ascii="Arial" w:hAnsi="Arial" w:cs="Arial"/>
          <w:bCs/>
          <w:sz w:val="24"/>
          <w:szCs w:val="24"/>
          <w:lang/>
        </w:rPr>
      </w:pP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1.</w:t>
      </w:r>
      <w:r w:rsidRPr="00CE100E">
        <w:rPr>
          <w:rFonts w:ascii="Arial" w:hAnsi="Arial" w:cs="Arial"/>
          <w:sz w:val="24"/>
          <w:szCs w:val="24"/>
          <w:lang/>
        </w:rPr>
        <w:tab/>
        <w:t>Сформировать в Совете депутатов  Ромодановского сельского поселения шестого созыва следующие постоянные комиссии: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-</w:t>
      </w:r>
      <w:r w:rsidRPr="00CE100E">
        <w:rPr>
          <w:rFonts w:ascii="Arial" w:hAnsi="Arial" w:cs="Arial"/>
          <w:sz w:val="24"/>
          <w:szCs w:val="24"/>
          <w:lang/>
        </w:rPr>
        <w:tab/>
        <w:t>Бюджетно-финансовую;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-</w:t>
      </w:r>
      <w:r w:rsidRPr="00CE100E">
        <w:rPr>
          <w:rFonts w:ascii="Arial" w:hAnsi="Arial" w:cs="Arial"/>
          <w:sz w:val="24"/>
          <w:szCs w:val="24"/>
          <w:lang/>
        </w:rPr>
        <w:tab/>
        <w:t>по вопросам местного самоуправления.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2.</w:t>
      </w:r>
      <w:r w:rsidRPr="00CE100E">
        <w:rPr>
          <w:rFonts w:ascii="Arial" w:hAnsi="Arial" w:cs="Arial"/>
          <w:sz w:val="24"/>
          <w:szCs w:val="24"/>
          <w:lang/>
        </w:rPr>
        <w:tab/>
        <w:t>Утвердить прилагаемое Положение о постоянных комиссиях Совета депутатов Ромодановского сельского поселения Ромодановского муниципального района Республики Мордовия.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3. Настоящее решение подлежит  официальному опубликованию.</w:t>
      </w: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 xml:space="preserve">Глава Ромодановского </w:t>
      </w:r>
    </w:p>
    <w:p w:rsid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 xml:space="preserve">сельского     поселения                                                             </w:t>
      </w: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CE100E">
        <w:rPr>
          <w:rFonts w:ascii="Arial" w:hAnsi="Arial" w:cs="Arial"/>
          <w:sz w:val="24"/>
          <w:szCs w:val="24"/>
          <w:lang/>
        </w:rPr>
        <w:t>Т.В.Колмакова</w:t>
      </w: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ТВЕРЖДЕНО</w:t>
      </w:r>
      <w:r w:rsidRPr="00CE100E">
        <w:rPr>
          <w:rFonts w:ascii="Arial" w:hAnsi="Arial" w:cs="Arial"/>
          <w:sz w:val="24"/>
          <w:szCs w:val="24"/>
        </w:rPr>
        <w:t xml:space="preserve"> </w:t>
      </w: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 xml:space="preserve">решением Совета депутатов </w:t>
      </w: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 xml:space="preserve">Ромодановского сельского поселения </w:t>
      </w:r>
    </w:p>
    <w:p w:rsidR="00CE100E" w:rsidRPr="00CE100E" w:rsidRDefault="00CE100E" w:rsidP="00CE100E">
      <w:pPr>
        <w:pStyle w:val="a3"/>
        <w:jc w:val="right"/>
        <w:rPr>
          <w:rFonts w:ascii="Arial" w:hAnsi="Arial" w:cs="Arial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от «06» сентября 2016 г.  № 6</w:t>
      </w: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100E">
        <w:rPr>
          <w:rFonts w:ascii="Arial" w:hAnsi="Arial" w:cs="Arial"/>
          <w:b/>
          <w:sz w:val="24"/>
          <w:szCs w:val="24"/>
        </w:rPr>
        <w:t>ПОЛОЖЕНИЕ</w:t>
      </w:r>
      <w:r w:rsidRPr="00CE100E"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 xml:space="preserve">О ПОСТОЯННЫХ КОМИССИЯХ </w:t>
      </w:r>
      <w:proofErr w:type="gramStart"/>
      <w:r>
        <w:rPr>
          <w:rFonts w:ascii="Arial" w:hAnsi="Arial" w:cs="Arial"/>
          <w:b/>
          <w:sz w:val="24"/>
          <w:szCs w:val="24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МОРДОВИЯ</w:t>
      </w:r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CE100E" w:rsidRPr="00CE100E" w:rsidRDefault="00CE100E" w:rsidP="00CE100E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bookmarkStart w:id="0" w:name="sub_100"/>
      <w:r w:rsidRPr="00CE100E">
        <w:rPr>
          <w:rFonts w:ascii="Arial" w:hAnsi="Arial" w:cs="Arial"/>
          <w:b/>
          <w:sz w:val="24"/>
          <w:szCs w:val="24"/>
        </w:rPr>
        <w:t>О</w:t>
      </w:r>
      <w:r>
        <w:rPr>
          <w:rFonts w:ascii="Arial" w:hAnsi="Arial" w:cs="Arial"/>
          <w:b/>
          <w:sz w:val="24"/>
          <w:szCs w:val="24"/>
        </w:rPr>
        <w:t>СНОВНЫЕ ПРИНЦИПЫ ОРГАНИЗАЦИИ И ДЕЯТЕЛЬНОСТИ КОМИССИЙ</w:t>
      </w:r>
      <w:r w:rsidRPr="00CE100E">
        <w:rPr>
          <w:rFonts w:ascii="Arial" w:hAnsi="Arial" w:cs="Arial"/>
          <w:b/>
          <w:sz w:val="24"/>
          <w:szCs w:val="24"/>
        </w:rPr>
        <w:t>.</w:t>
      </w:r>
      <w:r w:rsidRPr="00CE100E">
        <w:rPr>
          <w:rFonts w:ascii="Arial" w:hAnsi="Arial" w:cs="Arial"/>
          <w:b/>
          <w:sz w:val="24"/>
          <w:szCs w:val="24"/>
        </w:rPr>
        <w:br/>
        <w:t>П</w:t>
      </w:r>
      <w:r>
        <w:rPr>
          <w:rFonts w:ascii="Arial" w:hAnsi="Arial" w:cs="Arial"/>
          <w:b/>
          <w:sz w:val="24"/>
          <w:szCs w:val="24"/>
        </w:rPr>
        <w:t>ОРЯДОК ИХ ОБРАЗОВАНИЯ</w:t>
      </w:r>
      <w:bookmarkEnd w:id="0"/>
    </w:p>
    <w:p w:rsidR="00CE100E" w:rsidRPr="00CE100E" w:rsidRDefault="00CE100E" w:rsidP="00CE100E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sub_1001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В соответствии с разделом 3 </w:t>
      </w:r>
      <w:hyperlink r:id="rId5" w:history="1">
        <w:r w:rsidRPr="00CE100E">
          <w:rPr>
            <w:rStyle w:val="a5"/>
            <w:rFonts w:ascii="Arial" w:hAnsi="Arial" w:cs="Arial"/>
            <w:b w:val="0"/>
            <w:color w:val="000000"/>
            <w:sz w:val="24"/>
            <w:szCs w:val="24"/>
          </w:rPr>
          <w:t>Регламента</w:t>
        </w:r>
      </w:hyperlink>
      <w:r w:rsidRPr="00CE100E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Мордовия,  Совет депутатов образует из числа депутатов постоянные комиссии. Постоянные комиссии создаются для ведения законопроектной работы, предварительного рассмотрения и подготовки вопросов, относящихся к ведению Совета, а также для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контроля за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соблюдением и реализацией федерального республиканского законодательства и актов органов местного самоуправления.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" w:name="sub_1002"/>
      <w:bookmarkEnd w:id="1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Совета депутатов Ромодановского сельского поселения Ромодановского муниципального района руководствуются в своей деятельности законодательством Российской Федерации, </w:t>
      </w:r>
      <w:hyperlink r:id="rId6" w:history="1">
        <w:r w:rsidRPr="00CE100E">
          <w:rPr>
            <w:rStyle w:val="a5"/>
            <w:rFonts w:ascii="Arial" w:hAnsi="Arial" w:cs="Arial"/>
            <w:b w:val="0"/>
            <w:color w:val="000000"/>
            <w:sz w:val="24"/>
            <w:szCs w:val="24"/>
          </w:rPr>
          <w:t>Конституцией</w:t>
        </w:r>
      </w:hyperlink>
      <w:r w:rsidRPr="00CE100E">
        <w:rPr>
          <w:rFonts w:ascii="Arial" w:hAnsi="Arial" w:cs="Arial"/>
          <w:color w:val="000000"/>
          <w:sz w:val="24"/>
          <w:szCs w:val="24"/>
        </w:rPr>
        <w:t xml:space="preserve"> и законами Республики Мордовия, а также нормативными правовыми актами Совета депутатов Ромодановского сельского поселения Ромодановского муниципального района.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sub_1003"/>
      <w:bookmarkEnd w:id="2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</w:t>
      </w:r>
      <w:r w:rsidRPr="00CE100E">
        <w:rPr>
          <w:rFonts w:ascii="Arial" w:hAnsi="Arial" w:cs="Arial"/>
          <w:color w:val="000000"/>
          <w:sz w:val="24"/>
          <w:szCs w:val="24"/>
          <w:u w:val="single"/>
        </w:rPr>
        <w:t>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Совет депутатов Ромодановского сельского поселения Ромодановского муниципального района образует следующие постоянные комиссии:</w:t>
      </w:r>
    </w:p>
    <w:bookmarkEnd w:id="3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бюджетно-финансовую;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 вопросам местного самоуправления.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 случае необходимости Советом депутатов Ромодановского сельского поселения Ромодановского муниципального района в установленном порядке могут быть образованы иные постоянные комиссии, упразднены или реорганизованы ранее созданные, либо внесены изменения в их состав.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Постоянные комиссии образуются на срок полномочий Совета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4" w:name="sub_1004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4.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избираются Советом депутатов Ромодановского сельского поселения Ромодановского муниципального района в составе председателя и членов. Численный состав постоянных комиссий определяется Советом депутатов. Каждая постоянная комиссия избирает из числа своих членов заместителя председателя.</w:t>
      </w:r>
    </w:p>
    <w:bookmarkEnd w:id="4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Полномочия председателей постоянных комиссий могут быть прекращены по их просьбе, а также по инициативе членов соответствующих постоянных комиссий либо в связи с обстоятельствами, делающими  невозможным выполнение ими своих обязанностей. Решение об освобождении председателя постоянной комиссии принимает Совет депутатов большинством голосов от общего числа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 состав постоянных комиссий не могут входить председатель Совета депутатов и его заместитель.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Депутат Совета депутатов может быть членом только одной постоянной комиссии представительного органа.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5" w:name="sub_1005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5.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ответственны перед Советом депутатов и ему подотчетны.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Деятельность постоянных комиссий координирует Совет депутатов.</w:t>
      </w:r>
    </w:p>
    <w:bookmarkEnd w:id="5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Глава Ромодановского сельского поселения и его заместитель по работе в Совете, ведая внутренним распорядком Совета депутатов, оказывают содействие в организации работы постоянных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6" w:name="sub_200"/>
      <w:r w:rsidRPr="00CE100E">
        <w:rPr>
          <w:rFonts w:ascii="Arial" w:hAnsi="Arial" w:cs="Arial"/>
          <w:color w:val="000000"/>
          <w:sz w:val="24"/>
          <w:szCs w:val="24"/>
          <w:lang w:val="en-US"/>
        </w:rPr>
        <w:t>II</w:t>
      </w:r>
      <w:r w:rsidRPr="00CE100E">
        <w:rPr>
          <w:rFonts w:ascii="Arial" w:hAnsi="Arial" w:cs="Arial"/>
          <w:color w:val="000000"/>
          <w:sz w:val="24"/>
          <w:szCs w:val="24"/>
        </w:rPr>
        <w:t>. Вопросы ведения комиссий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7" w:name="sub_1006"/>
      <w:bookmarkEnd w:id="6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6</w:t>
      </w:r>
      <w:r w:rsidRPr="00CE100E">
        <w:rPr>
          <w:rFonts w:ascii="Arial" w:hAnsi="Arial" w:cs="Arial"/>
          <w:color w:val="000000"/>
          <w:sz w:val="24"/>
          <w:szCs w:val="24"/>
          <w:u w:val="single"/>
        </w:rPr>
        <w:t>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по поручению Совета депутатов или по собственной инициативе</w:t>
      </w:r>
      <w:bookmarkEnd w:id="7"/>
      <w:r w:rsidRPr="00CE100E">
        <w:rPr>
          <w:rFonts w:ascii="Arial" w:hAnsi="Arial" w:cs="Arial"/>
          <w:color w:val="000000"/>
          <w:sz w:val="24"/>
          <w:szCs w:val="24"/>
        </w:rPr>
        <w:t xml:space="preserve"> разрабатывают и осуществляют мероприятия по решению вопросов местного самоуправления на территории Ромодановского </w:t>
      </w:r>
      <w:r w:rsidRPr="00CE100E">
        <w:rPr>
          <w:rFonts w:ascii="Arial" w:hAnsi="Arial" w:cs="Arial"/>
          <w:color w:val="000000"/>
          <w:sz w:val="24"/>
          <w:szCs w:val="24"/>
        </w:rPr>
        <w:lastRenderedPageBreak/>
        <w:t xml:space="preserve">сельского поселения Ромодановского муниципального района, осуществляют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соблюдением законодательства, дают заключения и предложения по соответствующим разделам проекта местного бюджета. 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color w:val="000000"/>
          <w:sz w:val="24"/>
          <w:szCs w:val="24"/>
        </w:rPr>
      </w:pPr>
      <w:bookmarkStart w:id="8" w:name="sub_1007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7.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 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Постоянные комиссии рассматривают вопросы хозяйственного и социально-культурного строительства, относящиеся к их ведению, разрабатывают предложения по этим вопросам и вносят их на 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рассмотрение соответствующего </w:t>
      </w:r>
      <w:r w:rsidRPr="00CE100E">
        <w:rPr>
          <w:rFonts w:ascii="Arial" w:hAnsi="Arial" w:cs="Arial"/>
          <w:color w:val="000000"/>
          <w:sz w:val="24"/>
          <w:szCs w:val="24"/>
        </w:rPr>
        <w:t>Совета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8.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9" w:name="sub_1009"/>
      <w:bookmarkEnd w:id="8"/>
      <w:r w:rsidRPr="00CE100E">
        <w:rPr>
          <w:rFonts w:ascii="Arial" w:hAnsi="Arial" w:cs="Arial"/>
          <w:color w:val="000000"/>
          <w:sz w:val="24"/>
          <w:szCs w:val="24"/>
        </w:rPr>
        <w:t>Бюджетно-финансовая комиссия:</w:t>
      </w:r>
    </w:p>
    <w:bookmarkEnd w:id="9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осуществляет предварительное рассмотрение внесенного администрацией на утверждение Совета депутатов прогноза экономического и социального развития, отч</w:t>
      </w:r>
      <w:r w:rsidRPr="00CE100E">
        <w:rPr>
          <w:rFonts w:ascii="Arial" w:hAnsi="Arial" w:cs="Arial"/>
          <w:color w:val="000000"/>
          <w:sz w:val="24"/>
          <w:szCs w:val="24"/>
        </w:rPr>
        <w:t>е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тов об их  выполнении и дает по ним свои заключения; 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предварительно рассматривает внесенный администрацией на утверждение Совета депутатов бюджет, отчет о его исполнении и дает по ним свои заключения;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рассматривает поступившие в комиссию из администрации поселения, учре</w:t>
      </w:r>
      <w:r w:rsidRPr="00CE100E">
        <w:rPr>
          <w:rFonts w:ascii="Arial" w:hAnsi="Arial" w:cs="Arial"/>
          <w:color w:val="000000"/>
          <w:sz w:val="24"/>
          <w:szCs w:val="24"/>
        </w:rPr>
        <w:t>ж</w:t>
      </w:r>
      <w:r w:rsidRPr="00CE100E">
        <w:rPr>
          <w:rFonts w:ascii="Arial" w:hAnsi="Arial" w:cs="Arial"/>
          <w:color w:val="000000"/>
          <w:sz w:val="24"/>
          <w:szCs w:val="24"/>
        </w:rPr>
        <w:t>дений и организаций, общественных организаций предложения, касающиеся изменения прогноза  экономического и социального развития и бюджета, внесенные на утверждение С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вета депутатов;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рассматривает и согласует поступившие от другой постоянной комиссии С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вета депутатов замечания и предложения по прогнозу экономического и социального ра</w:t>
      </w:r>
      <w:r w:rsidRPr="00CE100E">
        <w:rPr>
          <w:rFonts w:ascii="Arial" w:hAnsi="Arial" w:cs="Arial"/>
          <w:color w:val="000000"/>
          <w:sz w:val="24"/>
          <w:szCs w:val="24"/>
        </w:rPr>
        <w:t>з</w:t>
      </w:r>
      <w:r w:rsidRPr="00CE100E">
        <w:rPr>
          <w:rFonts w:ascii="Arial" w:hAnsi="Arial" w:cs="Arial"/>
          <w:color w:val="000000"/>
          <w:sz w:val="24"/>
          <w:szCs w:val="24"/>
        </w:rPr>
        <w:t>вития и исполнения бюджета;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готовит совместно с другой постоянной комиссией заключения по соответствующему бюджету, отчету об исполнении бюджета и представляет эти заключения С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вету депутатов Ромодановского сельского поселения Ромодановского муниципального района;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разрабатывает по поручению Совета депутатов, а также по собственной ин</w:t>
      </w:r>
      <w:r w:rsidRPr="00CE100E">
        <w:rPr>
          <w:rFonts w:ascii="Arial" w:hAnsi="Arial" w:cs="Arial"/>
          <w:color w:val="000000"/>
          <w:sz w:val="24"/>
          <w:szCs w:val="24"/>
        </w:rPr>
        <w:t>и</w:t>
      </w:r>
      <w:r w:rsidRPr="00CE100E">
        <w:rPr>
          <w:rFonts w:ascii="Arial" w:hAnsi="Arial" w:cs="Arial"/>
          <w:color w:val="000000"/>
          <w:sz w:val="24"/>
          <w:szCs w:val="24"/>
        </w:rPr>
        <w:t>циативе проекты решений Совета депутатов и предложения по бюджетно-финансовым вопросам и вопросам налогообложения, готовит и представляет заключения по этим вопросам;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осуществляет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исполнением администрацией Ромодановского сельского поселения Ромодановского муниципального района, предприятиями, учреждениями, организациями налогового законодательства, а также законодательства, регулирующего вопросы финансов, денежного обращения, кредитования, банковской, ф</w:t>
      </w:r>
      <w:r w:rsidRPr="00CE100E">
        <w:rPr>
          <w:rFonts w:ascii="Arial" w:hAnsi="Arial" w:cs="Arial"/>
          <w:color w:val="000000"/>
          <w:sz w:val="24"/>
          <w:szCs w:val="24"/>
        </w:rPr>
        <w:t>и</w:t>
      </w:r>
      <w:r w:rsidRPr="00CE100E">
        <w:rPr>
          <w:rFonts w:ascii="Arial" w:hAnsi="Arial" w:cs="Arial"/>
          <w:color w:val="000000"/>
          <w:sz w:val="24"/>
          <w:szCs w:val="24"/>
        </w:rPr>
        <w:t>нансовой и страховой деятельности;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ведет работу по выявлению внутрихозяйственных резервов и дополнительных доходов бюджета и усилению режима экономии при расходовании государственных средств. 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0" w:name="sub_1008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9.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Комиссия по вопросам местного самоуправления: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bookmarkStart w:id="11" w:name="sub_1010"/>
      <w:bookmarkEnd w:id="10"/>
      <w:r w:rsidRPr="00CE100E">
        <w:rPr>
          <w:rFonts w:ascii="Arial" w:hAnsi="Arial" w:cs="Arial"/>
          <w:sz w:val="24"/>
          <w:szCs w:val="24"/>
        </w:rPr>
        <w:t>1)  содействует реализации на территории Ромодановского сельского поселения федерального закона «Об общих принципах организации местного самоуправления в Российской Ф</w:t>
      </w:r>
      <w:r w:rsidRPr="00CE100E">
        <w:rPr>
          <w:rFonts w:ascii="Arial" w:hAnsi="Arial" w:cs="Arial"/>
          <w:sz w:val="24"/>
          <w:szCs w:val="24"/>
        </w:rPr>
        <w:t>е</w:t>
      </w:r>
      <w:r w:rsidRPr="00CE100E">
        <w:rPr>
          <w:rFonts w:ascii="Arial" w:hAnsi="Arial" w:cs="Arial"/>
          <w:sz w:val="24"/>
          <w:szCs w:val="24"/>
        </w:rPr>
        <w:t>дерации»</w:t>
      </w:r>
      <w:r w:rsidRPr="00CE100E">
        <w:rPr>
          <w:rFonts w:ascii="Arial" w:hAnsi="Arial" w:cs="Arial"/>
          <w:color w:val="000000"/>
          <w:sz w:val="24"/>
          <w:szCs w:val="24"/>
        </w:rPr>
        <w:t>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2) дает заключение о необходимости подписания соглашения с органами местного самоуправления района, о передаче им осуществления части своих полномочий и н</w:t>
      </w:r>
      <w:r w:rsidRPr="00CE100E">
        <w:rPr>
          <w:rFonts w:ascii="Arial" w:hAnsi="Arial" w:cs="Arial"/>
          <w:sz w:val="24"/>
          <w:szCs w:val="24"/>
        </w:rPr>
        <w:t>а</w:t>
      </w:r>
      <w:r w:rsidRPr="00CE100E">
        <w:rPr>
          <w:rFonts w:ascii="Arial" w:hAnsi="Arial" w:cs="Arial"/>
          <w:sz w:val="24"/>
          <w:szCs w:val="24"/>
        </w:rPr>
        <w:t>оборот</w:t>
      </w:r>
      <w:r w:rsidRPr="00CE100E">
        <w:rPr>
          <w:rFonts w:ascii="Arial" w:hAnsi="Arial" w:cs="Arial"/>
          <w:color w:val="000000"/>
          <w:sz w:val="24"/>
          <w:szCs w:val="24"/>
        </w:rPr>
        <w:t>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3)  содействует непосредственному осуществлению населением местного сам</w:t>
      </w:r>
      <w:r w:rsidRPr="00CE100E">
        <w:rPr>
          <w:rFonts w:ascii="Arial" w:hAnsi="Arial" w:cs="Arial"/>
          <w:sz w:val="24"/>
          <w:szCs w:val="24"/>
        </w:rPr>
        <w:t>о</w:t>
      </w:r>
      <w:r w:rsidRPr="00CE100E">
        <w:rPr>
          <w:rFonts w:ascii="Arial" w:hAnsi="Arial" w:cs="Arial"/>
          <w:sz w:val="24"/>
          <w:szCs w:val="24"/>
        </w:rPr>
        <w:t>управления и участию населения в осуществлении местного самоуправления</w:t>
      </w:r>
      <w:r w:rsidRPr="00CE100E">
        <w:rPr>
          <w:rFonts w:ascii="Arial" w:hAnsi="Arial" w:cs="Arial"/>
          <w:color w:val="000000"/>
          <w:sz w:val="24"/>
          <w:szCs w:val="24"/>
        </w:rPr>
        <w:t>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4) </w:t>
      </w:r>
      <w:r w:rsidRPr="00CE100E">
        <w:rPr>
          <w:rFonts w:ascii="Arial" w:hAnsi="Arial" w:cs="Arial"/>
          <w:sz w:val="24"/>
          <w:szCs w:val="24"/>
        </w:rPr>
        <w:t xml:space="preserve"> подготавливает проекты решений об утверждении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Устава Ромодановского сельского поселения Ромодановского муниципального района, а также внесение в него изменений и д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полнений;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5)    разрабатывает по поручению Совета депутатов, а также по собственной инициативе проекты решений Совета депутатов и предложения по </w:t>
      </w:r>
      <w:r w:rsidRPr="00CE100E">
        <w:rPr>
          <w:rFonts w:ascii="Arial" w:hAnsi="Arial" w:cs="Arial"/>
          <w:color w:val="000000"/>
          <w:sz w:val="24"/>
          <w:szCs w:val="24"/>
        </w:rPr>
        <w:lastRenderedPageBreak/>
        <w:t>совершенствованию структуры органов местного самоуправления в рамках действующего законодательства, правового статуса органов и должностных лиц местного сам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управления;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6) рассматривает вопросы изменения границ, преобразования и административно-территориального устройства муниципального самоуправления;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7) разрабатывает по поручению Совета депутатов, а также по собственной иници</w:t>
      </w:r>
      <w:r w:rsidRPr="00CE100E">
        <w:rPr>
          <w:rFonts w:ascii="Arial" w:hAnsi="Arial" w:cs="Arial"/>
          <w:color w:val="000000"/>
          <w:sz w:val="24"/>
          <w:szCs w:val="24"/>
        </w:rPr>
        <w:t>а</w:t>
      </w:r>
      <w:r w:rsidRPr="00CE100E">
        <w:rPr>
          <w:rFonts w:ascii="Arial" w:hAnsi="Arial" w:cs="Arial"/>
          <w:color w:val="000000"/>
          <w:sz w:val="24"/>
          <w:szCs w:val="24"/>
        </w:rPr>
        <w:t>тиве проекты решений Совета депутатов и предложения по установлению официальных символов муниципального о</w:t>
      </w:r>
      <w:r w:rsidRPr="00CE100E">
        <w:rPr>
          <w:rFonts w:ascii="Arial" w:hAnsi="Arial" w:cs="Arial"/>
          <w:color w:val="000000"/>
          <w:sz w:val="24"/>
          <w:szCs w:val="24"/>
        </w:rPr>
        <w:t>б</w:t>
      </w:r>
      <w:r w:rsidRPr="00CE100E">
        <w:rPr>
          <w:rFonts w:ascii="Arial" w:hAnsi="Arial" w:cs="Arial"/>
          <w:color w:val="000000"/>
          <w:sz w:val="24"/>
          <w:szCs w:val="24"/>
        </w:rPr>
        <w:t>разования, награждения и поощрения лиц и организаций;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8) разрабатывает по поручению Совета депутатов, а также по собственной иници</w:t>
      </w:r>
      <w:r w:rsidRPr="00CE100E">
        <w:rPr>
          <w:rFonts w:ascii="Arial" w:hAnsi="Arial" w:cs="Arial"/>
          <w:color w:val="000000"/>
          <w:sz w:val="24"/>
          <w:szCs w:val="24"/>
        </w:rPr>
        <w:t>а</w:t>
      </w:r>
      <w:r w:rsidRPr="00CE100E">
        <w:rPr>
          <w:rFonts w:ascii="Arial" w:hAnsi="Arial" w:cs="Arial"/>
          <w:color w:val="000000"/>
          <w:sz w:val="24"/>
          <w:szCs w:val="24"/>
        </w:rPr>
        <w:t>тиве проекты решений Совета депутатов по вопросам муниципальной службы;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9) рассматривает вопросы проведения местного референдума, назначения выборов в органы местного самоупра</w:t>
      </w:r>
      <w:r w:rsidRPr="00CE100E">
        <w:rPr>
          <w:rFonts w:ascii="Arial" w:hAnsi="Arial" w:cs="Arial"/>
          <w:color w:val="000000"/>
          <w:sz w:val="24"/>
          <w:szCs w:val="24"/>
        </w:rPr>
        <w:t>в</w:t>
      </w:r>
      <w:r w:rsidRPr="00CE100E">
        <w:rPr>
          <w:rFonts w:ascii="Arial" w:hAnsi="Arial" w:cs="Arial"/>
          <w:color w:val="000000"/>
          <w:sz w:val="24"/>
          <w:szCs w:val="24"/>
        </w:rPr>
        <w:t>ления;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10) рассматривает вопросы межмуниципального сотрудничества;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11) разрабатывает проекты решений внесения изменений и дополнений в регламент Совета депутатов Ромодановского сельского поселения Ромодановского муниципал</w:t>
      </w:r>
      <w:r w:rsidRPr="00CE100E">
        <w:rPr>
          <w:rFonts w:ascii="Arial" w:hAnsi="Arial" w:cs="Arial"/>
          <w:color w:val="000000"/>
          <w:sz w:val="24"/>
          <w:szCs w:val="24"/>
        </w:rPr>
        <w:t>ь</w:t>
      </w:r>
      <w:r w:rsidRPr="00CE100E">
        <w:rPr>
          <w:rFonts w:ascii="Arial" w:hAnsi="Arial" w:cs="Arial"/>
          <w:color w:val="000000"/>
          <w:sz w:val="24"/>
          <w:szCs w:val="24"/>
        </w:rPr>
        <w:t>ного района;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12) рассматривает и предоставляет Совету депутатов порядок и условия приватиз</w:t>
      </w:r>
      <w:r w:rsidRPr="00CE100E">
        <w:rPr>
          <w:rFonts w:ascii="Arial" w:hAnsi="Arial" w:cs="Arial"/>
          <w:sz w:val="24"/>
          <w:szCs w:val="24"/>
        </w:rPr>
        <w:t>а</w:t>
      </w:r>
      <w:r w:rsidRPr="00CE100E">
        <w:rPr>
          <w:rFonts w:ascii="Arial" w:hAnsi="Arial" w:cs="Arial"/>
          <w:sz w:val="24"/>
          <w:szCs w:val="24"/>
        </w:rPr>
        <w:t>ции муниципального имущества, определяет цели, условия и порядок деятельности муниципальных предприятий и учреждений, определяет порядок принятия решений о создании, реорганизации муниципальных предприятий и учреждений, участие МО в организации ме</w:t>
      </w:r>
      <w:r w:rsidRPr="00CE100E">
        <w:rPr>
          <w:rFonts w:ascii="Arial" w:hAnsi="Arial" w:cs="Arial"/>
          <w:sz w:val="24"/>
          <w:szCs w:val="24"/>
        </w:rPr>
        <w:t>ж</w:t>
      </w:r>
      <w:r w:rsidRPr="00CE100E">
        <w:rPr>
          <w:rFonts w:ascii="Arial" w:hAnsi="Arial" w:cs="Arial"/>
          <w:sz w:val="24"/>
          <w:szCs w:val="24"/>
        </w:rPr>
        <w:t>муниципального сотрудничества</w:t>
      </w:r>
      <w:r w:rsidRPr="00CE100E">
        <w:rPr>
          <w:rFonts w:ascii="Arial" w:hAnsi="Arial" w:cs="Arial"/>
          <w:color w:val="000000"/>
          <w:sz w:val="24"/>
          <w:szCs w:val="24"/>
        </w:rPr>
        <w:t>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E100E">
        <w:rPr>
          <w:rFonts w:ascii="Arial" w:hAnsi="Arial" w:cs="Arial"/>
          <w:sz w:val="24"/>
          <w:szCs w:val="24"/>
        </w:rPr>
        <w:t>13) рассматривает порядок передачи муниципального имущества во временное  или постоянное пользование физическим и юридическим лицам, органам государстве</w:t>
      </w:r>
      <w:r w:rsidRPr="00CE100E">
        <w:rPr>
          <w:rFonts w:ascii="Arial" w:hAnsi="Arial" w:cs="Arial"/>
          <w:sz w:val="24"/>
          <w:szCs w:val="24"/>
        </w:rPr>
        <w:t>н</w:t>
      </w:r>
      <w:r w:rsidRPr="00CE100E">
        <w:rPr>
          <w:rFonts w:ascii="Arial" w:hAnsi="Arial" w:cs="Arial"/>
          <w:sz w:val="24"/>
          <w:szCs w:val="24"/>
        </w:rPr>
        <w:t>ной власти и органам местного самоуправления поселений, отчуждения совершения иных сделок в соответствии с федеральными законами.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10.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11"/>
      <w:r w:rsidRPr="00CE100E">
        <w:rPr>
          <w:rFonts w:ascii="Arial" w:hAnsi="Arial" w:cs="Arial"/>
          <w:color w:val="000000"/>
          <w:sz w:val="24"/>
          <w:szCs w:val="24"/>
        </w:rPr>
        <w:t>Постоянные комиссии оказывают Совету депутатов и администрации Ромодановского сельского поселения Ромодановского муниципального района соде</w:t>
      </w:r>
      <w:r w:rsidRPr="00CE100E">
        <w:rPr>
          <w:rFonts w:ascii="Arial" w:hAnsi="Arial" w:cs="Arial"/>
          <w:color w:val="000000"/>
          <w:sz w:val="24"/>
          <w:szCs w:val="24"/>
        </w:rPr>
        <w:t>й</w:t>
      </w:r>
      <w:r w:rsidRPr="00CE100E">
        <w:rPr>
          <w:rFonts w:ascii="Arial" w:hAnsi="Arial" w:cs="Arial"/>
          <w:color w:val="000000"/>
          <w:sz w:val="24"/>
          <w:szCs w:val="24"/>
        </w:rPr>
        <w:t>ствие в рассмотрении предложений, заявлений и жалоб граждан.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11.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Вопросы, относящиеся к ведению постоянных комиссий, могут по их инициативе, а также по поручению Совета депутатов либо по рекомендации администрации поселения подготавливаться и рассматриваться ими совместно.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Постоянная комиссия по вопросам, находящимся на ее рассмотрении, может запрашивать мнение других постоянных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2" w:name="sub_1011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12.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12"/>
      <w:r w:rsidRPr="00CE100E">
        <w:rPr>
          <w:rFonts w:ascii="Arial" w:hAnsi="Arial" w:cs="Arial"/>
          <w:color w:val="000000"/>
          <w:sz w:val="24"/>
          <w:szCs w:val="24"/>
        </w:rPr>
        <w:t>Если постоянная комиссия считает, что вопрос, переданный на ее рассмотрение, относится также к ведению другой постоянной комиссии, либо признает необходимым высказать свое мнение по этому вопросу, рассматриваемому другой комиссией, то она вправе внести об этом предложение в Совет депутатов или администрацию Ромодановского сельского поселения Ромодановского муниципального района. Постоянная комиссия по просьбе других постоянных комиссий может по вопросам своего ведения принимать участие в подготовке вопросов, рассматриваемых этими комиссиями.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3" w:name="sub_300"/>
      <w:r w:rsidRPr="00CE100E">
        <w:rPr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Fonts w:ascii="Arial" w:hAnsi="Arial" w:cs="Arial"/>
          <w:color w:val="000000"/>
          <w:sz w:val="24"/>
          <w:szCs w:val="24"/>
          <w:lang w:val="en-US"/>
        </w:rPr>
        <w:t>III</w:t>
      </w:r>
      <w:r w:rsidRPr="00CE100E">
        <w:rPr>
          <w:rFonts w:ascii="Arial" w:hAnsi="Arial" w:cs="Arial"/>
          <w:color w:val="000000"/>
          <w:sz w:val="24"/>
          <w:szCs w:val="24"/>
        </w:rPr>
        <w:t>. Права и обязанности постоянных комиссий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4" w:name="sub_1012"/>
      <w:bookmarkEnd w:id="13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13.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при рассмотрении вопросов, относящихся к их ведению, пользуются равными правами и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несут равные обязанности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14.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Постоянные комиссии имеют право вносить на рассмотрение Совета депутатов или администрации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вопросы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относящиеся к ведению постоянных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5" w:name="sub_1013"/>
      <w:bookmarkEnd w:id="14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lastRenderedPageBreak/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15.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по вопросам, относящимся к их ведению, могут выступать с докладами и содокладами на сессиях Совета депутатов. 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Постоянные комиссии по вопросам, внесенным ими в Совет депутатов, либо по вопросам, переданным комиссиям на предварительное или дополнительное рассмотрение, выделяют своих докладчиков или содокладчиков.</w:t>
      </w:r>
    </w:p>
    <w:bookmarkEnd w:id="15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 вопросам, подготовленным постоянными комиссиями совместно, комиссии могут выступать с совместными докладами и содокладами, либо отдельно представлять свои замечания и предложения.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16.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вправе вносить в Совет депутатов предложения по передаче проектов решений Совета депутатов по наиболее важным вопросам на местный референдум, на обсуждение общих собраний (сходов), конференций граждан.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Поступившие в ходе обсуждения предложения граждан по проектам решений и другим вопросам рассматриваются и обобщаются в порядке, определенном Советом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6" w:name="sub_1014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17.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по вопросам, относящимся к их ведению, вправе заслушивать на своих заседаниях доклады и сообщения специалистов администрации Ромодановского сельского поселения Ромодановского муниципального района, предприятий, учреждений и организаций, расположенных на территории Ромодановского сельского поселения Ромодановского муниципального района.</w:t>
      </w:r>
    </w:p>
    <w:bookmarkEnd w:id="16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Должностные лица и руководители указанных предприятий, учреждений, организаций обязаны явиться на заседание в установленные сроки и представить разъяснения по рассматриваемым вопросам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.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п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>ри этом постоянные комиссии заблаговременно извещают соответствующих должностных лиц и руководителей предприятий, учреждений и организаций о предстоящем рассмотрении вопросов.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18.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по вопросам, относящимся к их ведению, вправе требовать от структурных подразделений администрации Ромодановского сельского поселения Ромодановского муниципального района, руководителей предприятий, учреждений, организаций, независимо от форм собственности представления документов, письменных заключений и иных материалов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Должностные лица, руководители указанных предприятий, учреждений, организаций обязаны выполнить требования постоянных комиссий и представить необходимые материалы в установленные ими сроки.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За не предоставление постоянным комиссиям необходимой информации в установленные сроки или за предоставление недостоверной информации, либо за сокрытие информации, указанные должностные лица и руководители предприятий, учреждений, организаций несут ответственность в соответствии с законодательством.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19.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Разработанные постоянными комиссиями рекомендации по вопросам, относящимся к ведению Совета депутатов, направляются соответствующим органам, предприятиям, учреждениям и организациям.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Рекомендации постоянных комиссий подлежат обязательному рассмотрению соответствующими органами, предприятиями, учреждениями и организациями. О результатах рассмотрения и принятых мерах должно быть сообщено постоянным комиссиям не позднее чем в двухнедельный срок, либо в иной срок, установленный комиссиями.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Постоянные комиссии вправе ставить вопросы об ответственности должностных лиц, не выполняющих Законы Российской Федерации, Республики Мордовия, решения соответствующего Совета депутатов, его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7" w:name="sub_1015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20.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по вопросам, относящимся к их ведению, вправе вносить предложения о заслушивании на сессии Совета депутатов отчета или информации о работе любого органа, либо должностного лица, о выполнении ими решений Совета депутатов, своих рекомендаций, решений вышестоящих органов.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21.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имеют право обращаться с запросами к администрации поселения, а также к руководителям, расположенных на территории Ромодановского сельского поселения Ромодановского муниципального района, предприятий, учреждений и организаций по вопросам, отнесенным к ведению Совета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СТАТЬЯ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22.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Fonts w:ascii="Arial" w:hAnsi="Arial" w:cs="Arial"/>
          <w:color w:val="000000"/>
          <w:sz w:val="24"/>
          <w:szCs w:val="24"/>
        </w:rPr>
        <w:t>Постоянные комиссии вправе привлекать к своей работе депутатов Совета депутатов, не входящих в состав комиссии, а также представителей органов местного самоуправления, общественных организаций, органов общественной самодеятельности населения, а также специалистов и ученых.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8" w:name="sub_1017"/>
      <w:bookmarkEnd w:id="17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23.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Члены постоянных комиссий обязаны участвовать в деятельности комиссий, содействовать проведению в жизнь их решений, выполнять поручения комиссий и их председателей.</w:t>
      </w:r>
    </w:p>
    <w:bookmarkEnd w:id="18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Член постоянной комиссии пользуется решающим голосом по всем вопросам, рассматриваемым комиссией, имеют право ставить любые вопросы, выдвигать предложения для рассмотрения комиссией и участвовать в их подготовке и обсуждении, вносить предложения о необходимости проведения проверок предприятий, учреждений и организаций, о заслушивании их представителей на заседании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Член постоянной комиссии, предложения которого не получили поддержки комиссии, может внести их в письменной или устной форме при обсуждении данного вопроса на сессии Совета депутатов.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Члену постоянной комиссии по вопросам, вносимым на обсуждении комиссии, </w:t>
      </w:r>
      <w:proofErr w:type="gramStart"/>
      <w:r w:rsidRPr="00CE100E">
        <w:rPr>
          <w:rFonts w:ascii="Arial" w:hAnsi="Arial" w:cs="Arial"/>
          <w:color w:val="000000"/>
          <w:sz w:val="24"/>
          <w:szCs w:val="24"/>
        </w:rPr>
        <w:t>предоставляются необходимые документы</w:t>
      </w:r>
      <w:proofErr w:type="gramEnd"/>
      <w:r w:rsidRPr="00CE100E">
        <w:rPr>
          <w:rFonts w:ascii="Arial" w:hAnsi="Arial" w:cs="Arial"/>
          <w:color w:val="000000"/>
          <w:sz w:val="24"/>
          <w:szCs w:val="24"/>
        </w:rPr>
        <w:t xml:space="preserve"> и другие материалы.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Член постоянной комиссии по поручению комиссии или по своей инициативе, может изучать на месте вопросы, относящиеся к ведению комиссии, обобщать предложения общественных органов и организаций, а также граждан, сообщать свои выводы и предложения в комиссию.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9" w:name="sub_1019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24.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в предусмотренных законом случаях члены постоянных комиссий на время заседаний комиссий освобождаются от выполнения производственных или служебных обязанностей с сохранением среднего заработка по месту постоянной работы.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0" w:name="sub_400"/>
      <w:bookmarkEnd w:id="19"/>
      <w:r w:rsidRPr="00CE100E">
        <w:rPr>
          <w:rFonts w:ascii="Arial" w:hAnsi="Arial" w:cs="Arial"/>
          <w:color w:val="000000"/>
          <w:sz w:val="24"/>
          <w:szCs w:val="24"/>
          <w:lang w:val="en-US"/>
        </w:rPr>
        <w:t>IV</w:t>
      </w:r>
      <w:r w:rsidRPr="00CE100E">
        <w:rPr>
          <w:rFonts w:ascii="Arial" w:hAnsi="Arial" w:cs="Arial"/>
          <w:color w:val="000000"/>
          <w:sz w:val="24"/>
          <w:szCs w:val="24"/>
        </w:rPr>
        <w:t>. Порядок работы постоянных комиссий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1" w:name="sub_1020"/>
      <w:bookmarkEnd w:id="20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25.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Совета депутатов работают в соответствии с планами, утвержденных на их заседаниях.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2" w:name="sub_1021"/>
      <w:bookmarkEnd w:id="21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26.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Заседания постоянных комиссий созываются по мере необходимости и могут проводиться как во время сессий Совета депутатов, так и в период между ними.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27.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В заседаниях постоянных комиссий могут принимать участие с правом совещательного голоса депутаты, не входящие в состав данной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28.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На заседания постоянных комиссий могут приглашаться представители государственных органов, общественных организаций, органов общественной самодеятельности населения, специалисты и ученые, которые участвуют в заседаниях с правом совещательного голоса.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Постоянные комиссии могут проводить выездные заседания.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lastRenderedPageBreak/>
        <w:t>В случае необходимости постоянная комиссия может принять решение о проведении закрытого заседания.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29.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При рассмотрении вопросов, относящихся к ведению двух или нескольких постоянных комиссий, по инициативе комиссий, а также по поручению </w:t>
      </w:r>
      <w:r w:rsidRPr="00CE100E">
        <w:rPr>
          <w:rFonts w:ascii="Arial" w:hAnsi="Arial" w:cs="Arial"/>
          <w:color w:val="000000"/>
          <w:sz w:val="24"/>
          <w:szCs w:val="24"/>
        </w:rPr>
        <w:t>Совета депутатов проводятся совместные заседания постоянных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3" w:name="sub_1022"/>
      <w:bookmarkEnd w:id="22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30.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Заседания постоянных комиссий правомочны, если на них присутствует более половины состава комиссии.</w:t>
      </w:r>
    </w:p>
    <w:bookmarkEnd w:id="23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 случае невозможности прибыть на заседание, член комиссии сообщает об этом председателю постоянной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4" w:name="sub_1023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31.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Все вопросы в постоянной комиссии решаются простым большинством голосов общего состава членов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При проведении совместных заседаний нескольких постоянных комиссий решения принимаются простым большинством голосов общего состава членов каждой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32.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Постоянные комиссии для подготовки рассматриваемых ими вопросов могут создавать подготовительные комиссии и рабочие группы из числа депутатов 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Совета депутатов, представителей государственных органов,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общественных организаций, органов местного самоуправление, специалистов и ученых.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Постоянные комиссии могут создавать совместные подготовительные комиссии и рабочие группы.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25" w:name="sub_1026"/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33.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Председатель постоянной комиссии, руководя ее работой:</w:t>
      </w:r>
    </w:p>
    <w:bookmarkEnd w:id="25"/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созывает заседания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организует подготовку необходимых материалов к заседаниям;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дает поручения членам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вызывает членов комиссии для работы в подготовительных комиссиях, а та</w:t>
      </w:r>
      <w:r w:rsidRPr="00CE100E">
        <w:rPr>
          <w:rFonts w:ascii="Arial" w:hAnsi="Arial" w:cs="Arial"/>
          <w:color w:val="000000"/>
          <w:sz w:val="24"/>
          <w:szCs w:val="24"/>
        </w:rPr>
        <w:t>к</w:t>
      </w:r>
      <w:r w:rsidRPr="00CE100E">
        <w:rPr>
          <w:rFonts w:ascii="Arial" w:hAnsi="Arial" w:cs="Arial"/>
          <w:color w:val="000000"/>
          <w:sz w:val="24"/>
          <w:szCs w:val="24"/>
        </w:rPr>
        <w:t>же для выполнения других поручений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приглашает для участия в заседаниях комиссии представителей государстве</w:t>
      </w:r>
      <w:r w:rsidRPr="00CE100E">
        <w:rPr>
          <w:rFonts w:ascii="Arial" w:hAnsi="Arial" w:cs="Arial"/>
          <w:color w:val="000000"/>
          <w:sz w:val="24"/>
          <w:szCs w:val="24"/>
        </w:rPr>
        <w:t>н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ных органов,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общественных организаций, </w:t>
      </w:r>
      <w:r w:rsidRPr="00CE100E">
        <w:rPr>
          <w:rFonts w:ascii="Arial" w:hAnsi="Arial" w:cs="Arial"/>
          <w:color w:val="000000"/>
          <w:sz w:val="24"/>
          <w:szCs w:val="24"/>
        </w:rPr>
        <w:t>органов местного самоуправления поселения, специалистов и ученых;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председательствует на заседаниях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представляет комиссию в отношениях с местной администрацией, с другими государственными и общественными органами и организациями, предприятиями и у</w:t>
      </w:r>
      <w:r w:rsidRPr="00CE100E">
        <w:rPr>
          <w:rFonts w:ascii="Arial" w:hAnsi="Arial" w:cs="Arial"/>
          <w:color w:val="000000"/>
          <w:sz w:val="24"/>
          <w:szCs w:val="24"/>
        </w:rPr>
        <w:t>ч</w:t>
      </w:r>
      <w:r w:rsidRPr="00CE100E">
        <w:rPr>
          <w:rFonts w:ascii="Arial" w:hAnsi="Arial" w:cs="Arial"/>
          <w:color w:val="000000"/>
          <w:sz w:val="24"/>
          <w:szCs w:val="24"/>
        </w:rPr>
        <w:t>реждениями;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организует работу по исполнению решений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информирует администрацию Ромодановского сельского поселения Ромодановского муниципального района о рассмотренных в комиссии вопросах, а также мерах, пр</w:t>
      </w:r>
      <w:r w:rsidRPr="00CE100E">
        <w:rPr>
          <w:rFonts w:ascii="Arial" w:hAnsi="Arial" w:cs="Arial"/>
          <w:color w:val="000000"/>
          <w:sz w:val="24"/>
          <w:szCs w:val="24"/>
        </w:rPr>
        <w:t>и</w:t>
      </w:r>
      <w:r w:rsidRPr="00CE100E">
        <w:rPr>
          <w:rFonts w:ascii="Arial" w:hAnsi="Arial" w:cs="Arial"/>
          <w:color w:val="000000"/>
          <w:sz w:val="24"/>
          <w:szCs w:val="24"/>
        </w:rPr>
        <w:t>нятых по реализации рекомендаций комиссии;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информирует членов комиссии о выполнении решений комиссии, рассмотр</w:t>
      </w:r>
      <w:r w:rsidRPr="00CE100E">
        <w:rPr>
          <w:rFonts w:ascii="Arial" w:hAnsi="Arial" w:cs="Arial"/>
          <w:color w:val="000000"/>
          <w:sz w:val="24"/>
          <w:szCs w:val="24"/>
        </w:rPr>
        <w:t>е</w:t>
      </w:r>
      <w:r w:rsidRPr="00CE100E">
        <w:rPr>
          <w:rFonts w:ascii="Arial" w:hAnsi="Arial" w:cs="Arial"/>
          <w:color w:val="000000"/>
          <w:sz w:val="24"/>
          <w:szCs w:val="24"/>
        </w:rPr>
        <w:t>нии ее рекомендаций.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Совместные заседания постоянных комиссий ведут председатели этих комиссий по согласованию между собой.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 xml:space="preserve"> В случае отсутствия председателя постоянной комиссии его обязанности исполняет заместитель председателя комиссии, а в комиссиях, в которых не избран заместитель председателя – один из членов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34.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Секретарь постоянной комиссии ведет протоколы заседаний и делопроизводство комиссии, следит за своевременным направлением исполнителям решений и рекомендаций комиссии, поступлением от них ответов и выполняет другие возложенные на него обязанности.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35.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Решения и заключения постоянной комиссии подписываются председателем комиссии. Решения принятые постоянными комиссиями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lastRenderedPageBreak/>
        <w:t>совместно и совместно подготовленные ими заключения подписываются председателями соответствующих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Протоколы заседаний постоянной комиссии подписываются председателем, а при наличии секретаря комиссии – и секретарем комиссии. Протоколы совместных заседаний постоянных комиссий подписываются председателями и секретарями соответствующих комиссий.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Решения и протоколы заседаний постоянной комиссии хранятся в делах комиссии.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36.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 Постоянные комиссии Совета депутатов информируют общественность о своей деятельности. На заседания постоянных комиссий могут приглашаться представители органов печати, телевидения, радио и других средств массовой информации.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Сообщения о работе постоянных комиссий публикуются в местной печати.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37.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Деятельность постоянных комиссий координирует администрация </w:t>
      </w:r>
      <w:r w:rsidRPr="00CE100E">
        <w:rPr>
          <w:rFonts w:ascii="Arial" w:hAnsi="Arial" w:cs="Arial"/>
          <w:color w:val="000000"/>
          <w:sz w:val="24"/>
          <w:szCs w:val="24"/>
        </w:rPr>
        <w:t xml:space="preserve">Ромодановского сельского поселения 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Ромодановского муниципального района.</w:t>
      </w:r>
    </w:p>
    <w:p w:rsidR="00CE100E" w:rsidRPr="00CE100E" w:rsidRDefault="00CE100E" w:rsidP="00CE100E">
      <w:pPr>
        <w:pStyle w:val="a3"/>
        <w:ind w:firstLine="709"/>
        <w:jc w:val="both"/>
        <w:rPr>
          <w:rStyle w:val="a4"/>
          <w:rFonts w:ascii="Arial" w:hAnsi="Arial" w:cs="Arial"/>
          <w:b w:val="0"/>
          <w:color w:val="000000"/>
          <w:sz w:val="24"/>
          <w:szCs w:val="24"/>
        </w:rPr>
      </w:pP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>В этих целях администрация: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оказывает помощь постоянным комиссиям в составлении планов работы;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знакомит постоянные комиссии с постановлениями вышестоящих госуда</w:t>
      </w:r>
      <w:r w:rsidRPr="00CE100E">
        <w:rPr>
          <w:rFonts w:ascii="Arial" w:hAnsi="Arial" w:cs="Arial"/>
          <w:color w:val="000000"/>
          <w:sz w:val="24"/>
          <w:szCs w:val="24"/>
        </w:rPr>
        <w:t>р</w:t>
      </w:r>
      <w:r w:rsidRPr="00CE100E">
        <w:rPr>
          <w:rFonts w:ascii="Arial" w:hAnsi="Arial" w:cs="Arial"/>
          <w:color w:val="000000"/>
          <w:sz w:val="24"/>
          <w:szCs w:val="24"/>
        </w:rPr>
        <w:t>ственных органов, со своими решениями и планами работы;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информирует постоянные комиссии о своей работе, работе своих структу</w:t>
      </w:r>
      <w:r w:rsidRPr="00CE100E">
        <w:rPr>
          <w:rFonts w:ascii="Arial" w:hAnsi="Arial" w:cs="Arial"/>
          <w:color w:val="000000"/>
          <w:sz w:val="24"/>
          <w:szCs w:val="24"/>
        </w:rPr>
        <w:t>р</w:t>
      </w:r>
      <w:r w:rsidRPr="00CE100E">
        <w:rPr>
          <w:rFonts w:ascii="Arial" w:hAnsi="Arial" w:cs="Arial"/>
          <w:color w:val="000000"/>
          <w:sz w:val="24"/>
          <w:szCs w:val="24"/>
        </w:rPr>
        <w:t>ных подразделений;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 случае необходимости передает в постоянные комиссии для предварител</w:t>
      </w:r>
      <w:r w:rsidRPr="00CE100E">
        <w:rPr>
          <w:rFonts w:ascii="Arial" w:hAnsi="Arial" w:cs="Arial"/>
          <w:color w:val="000000"/>
          <w:sz w:val="24"/>
          <w:szCs w:val="24"/>
        </w:rPr>
        <w:t>ь</w:t>
      </w:r>
      <w:r w:rsidRPr="00CE100E">
        <w:rPr>
          <w:rFonts w:ascii="Arial" w:hAnsi="Arial" w:cs="Arial"/>
          <w:color w:val="000000"/>
          <w:sz w:val="24"/>
          <w:szCs w:val="24"/>
        </w:rPr>
        <w:t>ного или дополнительного рассмотрения проекты решений Совета депутатов;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оказывает помощь постоянным комиссиям в проведении проверок работы предприятий, учреждений и организаций, а также своих структурных подразделений;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привлекает постоянные комиссии к подготовке вопросов, вносимых на рассмотрение Совета депутатов и администрации Ромодановского сельского поселения Р</w:t>
      </w:r>
      <w:r w:rsidRPr="00CE100E">
        <w:rPr>
          <w:rFonts w:ascii="Arial" w:hAnsi="Arial" w:cs="Arial"/>
          <w:color w:val="000000"/>
          <w:sz w:val="24"/>
          <w:szCs w:val="24"/>
        </w:rPr>
        <w:t>о</w:t>
      </w:r>
      <w:r w:rsidRPr="00CE100E">
        <w:rPr>
          <w:rFonts w:ascii="Arial" w:hAnsi="Arial" w:cs="Arial"/>
          <w:color w:val="000000"/>
          <w:sz w:val="24"/>
          <w:szCs w:val="24"/>
        </w:rPr>
        <w:t>модановского муниципального района;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рассматривает в двухнедельный срок предложения, внесенные постоянными комиссиями в администрацию;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заслушивает сообщения государственных и общественных органов, учре</w:t>
      </w:r>
      <w:r w:rsidRPr="00CE100E">
        <w:rPr>
          <w:rFonts w:ascii="Arial" w:hAnsi="Arial" w:cs="Arial"/>
          <w:color w:val="000000"/>
          <w:sz w:val="24"/>
          <w:szCs w:val="24"/>
        </w:rPr>
        <w:t>ж</w:t>
      </w:r>
      <w:r w:rsidRPr="00CE100E">
        <w:rPr>
          <w:rFonts w:ascii="Arial" w:hAnsi="Arial" w:cs="Arial"/>
          <w:color w:val="000000"/>
          <w:sz w:val="24"/>
          <w:szCs w:val="24"/>
        </w:rPr>
        <w:t>дений и организаций о результатах рассмотрения рекомендаций постоянных комиссий и принимает по ним меры;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организует учебу членов комиссий, обобщает и распространяет положител</w:t>
      </w:r>
      <w:r w:rsidRPr="00CE100E">
        <w:rPr>
          <w:rFonts w:ascii="Arial" w:hAnsi="Arial" w:cs="Arial"/>
          <w:color w:val="000000"/>
          <w:sz w:val="24"/>
          <w:szCs w:val="24"/>
        </w:rPr>
        <w:t>ь</w:t>
      </w:r>
      <w:r w:rsidRPr="00CE100E">
        <w:rPr>
          <w:rFonts w:ascii="Arial" w:hAnsi="Arial" w:cs="Arial"/>
          <w:color w:val="000000"/>
          <w:sz w:val="24"/>
          <w:szCs w:val="24"/>
        </w:rPr>
        <w:t>ный опыт работы постоянных комиссий;</w:t>
      </w:r>
    </w:p>
    <w:p w:rsidR="00CE100E" w:rsidRPr="00CE100E" w:rsidRDefault="00CE100E" w:rsidP="00CE100E">
      <w:pPr>
        <w:pStyle w:val="a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E100E">
        <w:rPr>
          <w:rFonts w:ascii="Arial" w:hAnsi="Arial" w:cs="Arial"/>
          <w:color w:val="000000"/>
          <w:sz w:val="24"/>
          <w:szCs w:val="24"/>
        </w:rPr>
        <w:t>вносит на рассмотрение Совета депутатов предложения по вопросам работы постоянных комиссий и заслушивания их отчетов.</w:t>
      </w:r>
    </w:p>
    <w:p w:rsidR="00843A7C" w:rsidRPr="00CE100E" w:rsidRDefault="00CE100E" w:rsidP="00CE100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>С</w:t>
      </w:r>
      <w:r w:rsidR="00017530">
        <w:rPr>
          <w:rStyle w:val="a4"/>
          <w:rFonts w:ascii="Arial" w:hAnsi="Arial" w:cs="Arial"/>
          <w:color w:val="000000"/>
          <w:sz w:val="24"/>
          <w:szCs w:val="24"/>
          <w:u w:val="single"/>
        </w:rPr>
        <w:t>ТАТЬЯ</w:t>
      </w:r>
      <w:r w:rsidRPr="00CE100E">
        <w:rPr>
          <w:rStyle w:val="a4"/>
          <w:rFonts w:ascii="Arial" w:hAnsi="Arial" w:cs="Arial"/>
          <w:color w:val="000000"/>
          <w:sz w:val="24"/>
          <w:szCs w:val="24"/>
          <w:u w:val="single"/>
        </w:rPr>
        <w:t xml:space="preserve"> 38.</w:t>
      </w:r>
      <w:r w:rsidRPr="00CE100E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  Обслуживание деятельности</w:t>
      </w:r>
      <w:r w:rsidRPr="00CE100E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CE100E">
        <w:rPr>
          <w:rFonts w:ascii="Arial" w:hAnsi="Arial" w:cs="Arial"/>
          <w:color w:val="000000"/>
          <w:sz w:val="24"/>
          <w:szCs w:val="24"/>
        </w:rPr>
        <w:t>постоянных комиссий обеспечивается администрацией  Ромодановского сельского поселения Ромодановского муниципального района.</w:t>
      </w:r>
      <w:bookmarkEnd w:id="24"/>
    </w:p>
    <w:sectPr w:rsidR="00843A7C" w:rsidRPr="00CE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E100E"/>
    <w:rsid w:val="00017530"/>
    <w:rsid w:val="00843A7C"/>
    <w:rsid w:val="00CE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E10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100E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uiPriority w:val="1"/>
    <w:qFormat/>
    <w:rsid w:val="00CE100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Цветовое выделение"/>
    <w:uiPriority w:val="99"/>
    <w:rsid w:val="00CE100E"/>
    <w:rPr>
      <w:b/>
      <w:bCs/>
      <w:color w:val="000080"/>
    </w:rPr>
  </w:style>
  <w:style w:type="character" w:customStyle="1" w:styleId="a5">
    <w:name w:val="Гипертекстовая ссылка"/>
    <w:basedOn w:val="a4"/>
    <w:uiPriority w:val="99"/>
    <w:rsid w:val="00CE100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3610.0" TargetMode="Externa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3276</Words>
  <Characters>18674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2016-10-05T13:01:00Z</dcterms:created>
  <dcterms:modified xsi:type="dcterms:W3CDTF">2016-10-05T13:18:00Z</dcterms:modified>
</cp:coreProperties>
</file>