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ПОСТАНОВЛЕНИЕ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СОВЕТА ДЕПУТАТОВ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ГОРОДСКОГО ПОСЕЛЕНИЯ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РОМОДАНОВСКОГО МУНИЦИПАЛЬНОГО РАЙОНА</w:t>
      </w:r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>от «11» апреля 2014 г.</w:t>
      </w:r>
      <w:r w:rsidRPr="00CA3763">
        <w:rPr>
          <w:sz w:val="28"/>
          <w:szCs w:val="28"/>
        </w:rPr>
        <w:tab/>
        <w:t xml:space="preserve">                                                                 № 5 - ПД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п. Ромоданово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ind w:right="3118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О вынесении на публичные слушания </w:t>
      </w:r>
      <w:proofErr w:type="gramStart"/>
      <w:r w:rsidRPr="00CA3763">
        <w:rPr>
          <w:sz w:val="28"/>
          <w:szCs w:val="28"/>
        </w:rPr>
        <w:t>проекта Устава Ромодановского сельского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 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</w:t>
      </w:r>
      <w:proofErr w:type="gramStart"/>
      <w:r w:rsidRPr="00CA3763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A3763">
          <w:rPr>
            <w:sz w:val="28"/>
            <w:szCs w:val="28"/>
          </w:rPr>
          <w:t>2003 г</w:t>
        </w:r>
      </w:smartTag>
      <w:r w:rsidRPr="00CA3763">
        <w:rPr>
          <w:sz w:val="28"/>
          <w:szCs w:val="28"/>
        </w:rPr>
        <w:t xml:space="preserve">. N 131-ФЗ "Об общих принципах организации местного самоуправления в Российской Федерации", Положением о порядке проведения публичных слушаний в Ромодановском городском поселении утвержденным решением Совета депутатов Ромодановского городского поселения Ромодановского муниципального района Республики Мордовия от 23 марта </w:t>
      </w:r>
      <w:smartTag w:uri="urn:schemas-microsoft-com:office:smarttags" w:element="metricconverter">
        <w:smartTagPr>
          <w:attr w:name="ProductID" w:val="2010 г"/>
        </w:smartTagPr>
        <w:r w:rsidRPr="00CA3763">
          <w:rPr>
            <w:sz w:val="28"/>
            <w:szCs w:val="28"/>
          </w:rPr>
          <w:t>2010 г</w:t>
        </w:r>
      </w:smartTag>
      <w:r w:rsidRPr="00CA3763">
        <w:rPr>
          <w:sz w:val="28"/>
          <w:szCs w:val="28"/>
        </w:rPr>
        <w:t xml:space="preserve">. № 3 </w:t>
      </w:r>
      <w:proofErr w:type="gramEnd"/>
    </w:p>
    <w:p w:rsidR="00CA3763" w:rsidRPr="00CA3763" w:rsidRDefault="00CA3763" w:rsidP="00CA3763">
      <w:pPr>
        <w:pStyle w:val="a3"/>
        <w:jc w:val="center"/>
        <w:rPr>
          <w:b/>
          <w:sz w:val="28"/>
          <w:szCs w:val="28"/>
        </w:rPr>
      </w:pPr>
      <w:r w:rsidRPr="00CA3763">
        <w:rPr>
          <w:b/>
          <w:sz w:val="28"/>
          <w:szCs w:val="28"/>
        </w:rPr>
        <w:t>ПОСТАНОВЛЯЮ: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1. Вынести на публичные слушания проект Устава Ромодановского сельского поселения Ромодановского муниципального района Республики Мордовия».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Определить  местом проведения публичных слушаний актовый зал администрации Ромодановского городского поселения, временем проведения 12 мая 2014 г. в 16 часов 00 минут, по адресу: п. Ромоданово, ул. Ленина, 138Б;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CA3763">
        <w:rPr>
          <w:sz w:val="28"/>
          <w:szCs w:val="28"/>
        </w:rPr>
        <w:t>согласно приложения</w:t>
      </w:r>
      <w:proofErr w:type="gramEnd"/>
      <w:r w:rsidRPr="00CA3763">
        <w:rPr>
          <w:sz w:val="28"/>
          <w:szCs w:val="28"/>
        </w:rPr>
        <w:t>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4. Предложения и замечания по проекту изменений, указанных в пункте 1 настоящего постановления, принимаются рабочей группой до 12 мая 2014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5.  Обсуждение вопроса указанного в пункте 1 настоящего постановления осуществляется в порядке, установленном Положением о публичных слушаниях.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6. Настоящее постановление и проект Устава  Ромодановского  сельского поселения Ромодановского муниципального района Республики Мордовия подлежат официальному опубликованию.</w:t>
      </w:r>
    </w:p>
    <w:p w:rsidR="00CA3763" w:rsidRPr="00CA3763" w:rsidRDefault="00CA3763" w:rsidP="00CA3763">
      <w:pPr>
        <w:pStyle w:val="a3"/>
        <w:jc w:val="both"/>
        <w:rPr>
          <w:bCs/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Председатель  Совета депутатов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>Ромодановского городского поселения                                              С.Г.Платов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  <w:sz w:val="28"/>
          <w:szCs w:val="28"/>
        </w:rPr>
        <w:lastRenderedPageBreak/>
        <w:t xml:space="preserve">        </w:t>
      </w:r>
      <w:r w:rsidRPr="00CA3763">
        <w:rPr>
          <w:bCs/>
        </w:rPr>
        <w:t xml:space="preserve">Приложение 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</w:rPr>
        <w:t>к постановлению Совета депутатов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</w:rPr>
        <w:t xml:space="preserve">Ромодановского      городского     поселения 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</w:rPr>
        <w:t>Ромодановского    муниципального    района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</w:rPr>
        <w:t xml:space="preserve">Республики Мордовия </w:t>
      </w:r>
    </w:p>
    <w:p w:rsidR="00CA3763" w:rsidRPr="00CA3763" w:rsidRDefault="00CA3763" w:rsidP="00CA3763">
      <w:pPr>
        <w:pStyle w:val="a3"/>
        <w:jc w:val="right"/>
        <w:rPr>
          <w:bCs/>
        </w:rPr>
      </w:pPr>
      <w:r w:rsidRPr="00CA3763">
        <w:rPr>
          <w:bCs/>
        </w:rPr>
        <w:t xml:space="preserve">      от «11» апреля 2014 г. № 5-ПД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РАБОЧАЯ ГРУППА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по  организации  и  проведению   публичных   слушаний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проекта Устава Ромодановского сельского поселения</w:t>
      </w:r>
    </w:p>
    <w:p w:rsidR="00CA3763" w:rsidRPr="00CA3763" w:rsidRDefault="00CA3763" w:rsidP="00CA3763">
      <w:pPr>
        <w:pStyle w:val="a3"/>
        <w:jc w:val="center"/>
        <w:rPr>
          <w:sz w:val="28"/>
          <w:szCs w:val="28"/>
        </w:rPr>
      </w:pPr>
      <w:r w:rsidRPr="00CA3763">
        <w:rPr>
          <w:sz w:val="28"/>
          <w:szCs w:val="28"/>
        </w:rPr>
        <w:t>Ромодановского муниципального района Республики Мордовия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1. Платов Сергей Геннадьевич - председатель </w:t>
      </w:r>
      <w:proofErr w:type="gramStart"/>
      <w:r w:rsidRPr="00CA3763">
        <w:rPr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2. Близнякова Светлана Владимировна – заместитель </w:t>
      </w:r>
      <w:proofErr w:type="gramStart"/>
      <w:r w:rsidRPr="00CA3763">
        <w:rPr>
          <w:sz w:val="28"/>
          <w:szCs w:val="28"/>
        </w:rPr>
        <w:t>председателя  Совета депутатов Ромодановского городского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3. Колмакова Татьяна Викторовна - Глава администрации Ромодановского городского поселения Ромодановского муниципального района Республики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4. Самылина Елена Валерьевна – заместитель </w:t>
      </w:r>
      <w:proofErr w:type="gramStart"/>
      <w:r w:rsidRPr="00CA3763">
        <w:rPr>
          <w:sz w:val="28"/>
          <w:szCs w:val="28"/>
        </w:rPr>
        <w:t>Главы администрации  Ромодановского городского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5. Гурьянов Сергей Алексеевич - председатель  комиссии по законности и правопорядку </w:t>
      </w:r>
      <w:proofErr w:type="gramStart"/>
      <w:r w:rsidRPr="00CA3763">
        <w:rPr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 6. Герасимова Светлана Александровна - председатель бюджетно-финансовой комиссии </w:t>
      </w:r>
      <w:proofErr w:type="gramStart"/>
      <w:r w:rsidRPr="00CA3763">
        <w:rPr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CA3763">
        <w:rPr>
          <w:sz w:val="28"/>
          <w:szCs w:val="28"/>
        </w:rPr>
        <w:t xml:space="preserve"> Мордовия.</w:t>
      </w:r>
    </w:p>
    <w:p w:rsidR="00CA3763" w:rsidRPr="00CA3763" w:rsidRDefault="00CA3763" w:rsidP="00CA3763">
      <w:pPr>
        <w:pStyle w:val="a3"/>
        <w:jc w:val="both"/>
        <w:rPr>
          <w:sz w:val="28"/>
          <w:szCs w:val="28"/>
        </w:rPr>
      </w:pPr>
      <w:r w:rsidRPr="00CA3763">
        <w:rPr>
          <w:sz w:val="28"/>
          <w:szCs w:val="28"/>
        </w:rPr>
        <w:t xml:space="preserve">      7. Савинова Инна Олеговна – ведущий специалист  по правовым вопросам администрации  Ромодановского городского поселения.</w:t>
      </w:r>
    </w:p>
    <w:p w:rsidR="00CA3763" w:rsidRDefault="00CA3763" w:rsidP="00CA3763">
      <w:pPr>
        <w:tabs>
          <w:tab w:val="num" w:pos="360"/>
        </w:tabs>
        <w:ind w:hanging="720"/>
        <w:jc w:val="both"/>
        <w:rPr>
          <w:sz w:val="28"/>
          <w:szCs w:val="28"/>
        </w:rPr>
      </w:pPr>
    </w:p>
    <w:p w:rsidR="001B5C7A" w:rsidRDefault="001B5C7A"/>
    <w:sectPr w:rsidR="001B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3763"/>
    <w:rsid w:val="001B5C7A"/>
    <w:rsid w:val="00CA3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7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1"/>
    <w:basedOn w:val="a"/>
    <w:rsid w:val="00CA376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3048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2014-05-20T07:21:00Z</dcterms:created>
  <dcterms:modified xsi:type="dcterms:W3CDTF">2014-05-20T07:22:00Z</dcterms:modified>
</cp:coreProperties>
</file>