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9E" w:rsidRDefault="00D46A9E" w:rsidP="00D46A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46A9E" w:rsidRDefault="00D46A9E" w:rsidP="00D46A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D46A9E" w:rsidRDefault="00D46A9E" w:rsidP="00D46A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46A9E" w:rsidRDefault="00D46A9E" w:rsidP="00D46A9E">
      <w:pPr>
        <w:pStyle w:val="a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D46A9E" w:rsidRDefault="00D46A9E" w:rsidP="00D46A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A9E" w:rsidRDefault="00D46A9E" w:rsidP="00D46A9E">
      <w:pPr>
        <w:pStyle w:val="a4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РЕШЕНИЕ</w:t>
      </w:r>
    </w:p>
    <w:p w:rsidR="00D46A9E" w:rsidRDefault="00D46A9E" w:rsidP="00D46A9E">
      <w:pPr>
        <w:pStyle w:val="a4"/>
        <w:jc w:val="both"/>
        <w:rPr>
          <w:rFonts w:ascii="Times New Roman" w:hAnsi="Times New Roman" w:cs="Times New Roman"/>
        </w:rPr>
      </w:pPr>
      <w:r w:rsidRPr="008D3B8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58240" o:connectortype="straight" strokeweight="1.5pt"/>
        </w:pict>
      </w:r>
    </w:p>
    <w:p w:rsid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>« 20 » августа  2013 г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№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3    </w:t>
      </w:r>
    </w:p>
    <w:p w:rsidR="00D46A9E" w:rsidRDefault="00D46A9E" w:rsidP="00D46A9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D46A9E" w:rsidRDefault="00D46A9E" w:rsidP="00D46A9E">
      <w:pPr>
        <w:jc w:val="both"/>
        <w:rPr>
          <w:sz w:val="24"/>
          <w:szCs w:val="24"/>
        </w:rPr>
      </w:pPr>
    </w:p>
    <w:p w:rsidR="00D46A9E" w:rsidRPr="00D46A9E" w:rsidRDefault="00D46A9E" w:rsidP="00D46A9E">
      <w:pPr>
        <w:pStyle w:val="a4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D46A9E">
        <w:rPr>
          <w:rFonts w:ascii="Times New Roman" w:hAnsi="Times New Roman" w:cs="Times New Roman"/>
          <w:sz w:val="28"/>
          <w:szCs w:val="28"/>
        </w:rPr>
        <w:t>О Порядке передачи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</w:t>
      </w:r>
    </w:p>
    <w:p w:rsidR="00D46A9E" w:rsidRP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46A9E"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</w:t>
      </w:r>
      <w:hyperlink r:id="rId4" w:history="1">
        <w:r w:rsidRPr="00D46A9E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части 2 статьи 575</w:t>
        </w:r>
      </w:hyperlink>
      <w:r w:rsidRPr="00D46A9E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и пункта 5 части 1 статьи 14 Федерального закона от 2 марта 2007 года № 25-ФЗ «О муниципальной службе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>Совет депутатов Ромодановского городского поселения Ромодановского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</w:t>
      </w:r>
    </w:p>
    <w:p w:rsidR="00D46A9E" w:rsidRDefault="00D46A9E" w:rsidP="00D46A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A9E" w:rsidRDefault="00D46A9E" w:rsidP="00D46A9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46A9E" w:rsidRP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46A9E" w:rsidRP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D46A9E">
        <w:rPr>
          <w:rFonts w:ascii="Times New Roman" w:hAnsi="Times New Roman" w:cs="Times New Roman"/>
          <w:sz w:val="28"/>
          <w:szCs w:val="28"/>
        </w:rPr>
        <w:t xml:space="preserve">     1. </w:t>
      </w:r>
      <w:proofErr w:type="gramStart"/>
      <w:r w:rsidRPr="00D46A9E">
        <w:rPr>
          <w:rFonts w:ascii="Times New Roman" w:hAnsi="Times New Roman" w:cs="Times New Roman"/>
          <w:sz w:val="28"/>
          <w:szCs w:val="28"/>
        </w:rPr>
        <w:t>Распространить действие</w:t>
      </w:r>
      <w:bookmarkStart w:id="1" w:name="sub_2"/>
      <w:bookmarkEnd w:id="0"/>
      <w:r w:rsidRPr="00D46A9E">
        <w:rPr>
          <w:rFonts w:ascii="Times New Roman" w:hAnsi="Times New Roman" w:cs="Times New Roman"/>
          <w:sz w:val="28"/>
          <w:szCs w:val="28"/>
        </w:rPr>
        <w:t xml:space="preserve"> Порядка передачи в муниципал</w:t>
      </w:r>
      <w:r w:rsidRPr="00D46A9E">
        <w:rPr>
          <w:rFonts w:ascii="Times New Roman" w:hAnsi="Times New Roman" w:cs="Times New Roman"/>
          <w:sz w:val="28"/>
          <w:szCs w:val="28"/>
        </w:rPr>
        <w:t>ь</w:t>
      </w:r>
      <w:r w:rsidRPr="00D46A9E">
        <w:rPr>
          <w:rFonts w:ascii="Times New Roman" w:hAnsi="Times New Roman" w:cs="Times New Roman"/>
          <w:sz w:val="28"/>
          <w:szCs w:val="28"/>
        </w:rPr>
        <w:t>ную собственность Ромодановского городского поселения подарка, полученного лицом, замещающим дол</w:t>
      </w:r>
      <w:r w:rsidRPr="00D46A9E">
        <w:rPr>
          <w:rFonts w:ascii="Times New Roman" w:hAnsi="Times New Roman" w:cs="Times New Roman"/>
          <w:sz w:val="28"/>
          <w:szCs w:val="28"/>
        </w:rPr>
        <w:t>ж</w:t>
      </w:r>
      <w:r w:rsidRPr="00D46A9E">
        <w:rPr>
          <w:rFonts w:ascii="Times New Roman" w:hAnsi="Times New Roman" w:cs="Times New Roman"/>
          <w:sz w:val="28"/>
          <w:szCs w:val="28"/>
        </w:rPr>
        <w:t>ность Председателя Совета депутатов, муниципальную должность, замещаемую на постоянной основе в связи с протокольным мероприятием, служебной командировкой и  другим официальным мер</w:t>
      </w:r>
      <w:r w:rsidRPr="00D46A9E">
        <w:rPr>
          <w:rFonts w:ascii="Times New Roman" w:hAnsi="Times New Roman" w:cs="Times New Roman"/>
          <w:sz w:val="28"/>
          <w:szCs w:val="28"/>
        </w:rPr>
        <w:t>о</w:t>
      </w:r>
      <w:r w:rsidRPr="00D46A9E">
        <w:rPr>
          <w:rFonts w:ascii="Times New Roman" w:hAnsi="Times New Roman" w:cs="Times New Roman"/>
          <w:sz w:val="28"/>
          <w:szCs w:val="28"/>
        </w:rPr>
        <w:t xml:space="preserve">приятием, утвержденного решением Совета депутатов Ромодановского муниципального </w:t>
      </w:r>
      <w:r w:rsidRPr="00D46A9E">
        <w:rPr>
          <w:rFonts w:ascii="Times New Roman" w:hAnsi="Times New Roman" w:cs="Times New Roman"/>
          <w:color w:val="000000"/>
          <w:sz w:val="28"/>
          <w:szCs w:val="28"/>
        </w:rPr>
        <w:t xml:space="preserve">района  от </w:t>
      </w:r>
      <w:r>
        <w:rPr>
          <w:rFonts w:ascii="Times New Roman" w:hAnsi="Times New Roman" w:cs="Times New Roman"/>
          <w:color w:val="000000"/>
          <w:sz w:val="28"/>
          <w:szCs w:val="28"/>
        </w:rPr>
        <w:t>16.08.2012 г. № 2</w:t>
      </w:r>
      <w:r w:rsidRPr="00D46A9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46A9E">
        <w:rPr>
          <w:rFonts w:ascii="Times New Roman" w:hAnsi="Times New Roman" w:cs="Times New Roman"/>
          <w:sz w:val="28"/>
          <w:szCs w:val="28"/>
        </w:rPr>
        <w:t xml:space="preserve"> на муниципальных служащих администрации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</w:t>
      </w:r>
      <w:r w:rsidRPr="00D46A9E">
        <w:rPr>
          <w:rFonts w:ascii="Times New Roman" w:hAnsi="Times New Roman" w:cs="Times New Roman"/>
          <w:sz w:val="28"/>
          <w:szCs w:val="28"/>
        </w:rPr>
        <w:t xml:space="preserve"> поселения, в части передачи ими в муниципальную собственность</w:t>
      </w:r>
      <w:proofErr w:type="gramEnd"/>
      <w:r w:rsidRPr="00D46A9E">
        <w:rPr>
          <w:rFonts w:ascii="Times New Roman" w:hAnsi="Times New Roman" w:cs="Times New Roman"/>
          <w:sz w:val="28"/>
          <w:szCs w:val="28"/>
        </w:rPr>
        <w:t xml:space="preserve"> подарков, полученных в связи с протокольными мероприятиями, со служебными командировками и с другими официальными мероприятиями. </w:t>
      </w:r>
      <w:bookmarkEnd w:id="1"/>
    </w:p>
    <w:p w:rsidR="00D46A9E" w:rsidRP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46A9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D46A9E" w:rsidRDefault="00D46A9E" w:rsidP="00D46A9E">
      <w:pPr>
        <w:pStyle w:val="a4"/>
        <w:jc w:val="both"/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   С.Г.Платов</w:t>
      </w:r>
    </w:p>
    <w:p w:rsidR="00D46A9E" w:rsidRPr="00D46A9E" w:rsidRDefault="00D46A9E" w:rsidP="00D46A9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D46A9E" w:rsidRPr="00D46A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A9E"/>
    <w:rsid w:val="00D4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46A9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6A9E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D46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3">
    <w:name w:val="Гипертекстовая ссылка"/>
    <w:basedOn w:val="a0"/>
    <w:rsid w:val="00D46A9E"/>
    <w:rPr>
      <w:color w:val="106BBE"/>
    </w:rPr>
  </w:style>
  <w:style w:type="paragraph" w:styleId="a4">
    <w:name w:val="No Spacing"/>
    <w:uiPriority w:val="1"/>
    <w:qFormat/>
    <w:rsid w:val="00D46A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64072.5750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2013-09-27T10:44:00Z</dcterms:created>
  <dcterms:modified xsi:type="dcterms:W3CDTF">2013-09-27T10:50:00Z</dcterms:modified>
</cp:coreProperties>
</file>