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9" w:rsidRDefault="00CF73B9" w:rsidP="00CF73B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CF73B9" w:rsidRDefault="00CF73B9" w:rsidP="00CF73B9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АДМИНИСТРАЦИИ РОМОДАНОВСКОГО ГОРОДСКОГО ПОСЕЛЕНИЯ  РОМОДАНОВСКОГО МУНИЦИПАЛЬНОГО РАЙОНА  </w:t>
      </w:r>
    </w:p>
    <w:p w:rsidR="00CF73B9" w:rsidRDefault="00CF73B9" w:rsidP="00CF73B9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F73B9" w:rsidRDefault="00CF73B9" w:rsidP="00CF73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CF73B9" w:rsidRDefault="00CF73B9" w:rsidP="00CF73B9">
      <w:pPr>
        <w:jc w:val="center"/>
        <w:rPr>
          <w:sz w:val="28"/>
          <w:szCs w:val="28"/>
        </w:rPr>
      </w:pPr>
    </w:p>
    <w:p w:rsidR="00CF73B9" w:rsidRDefault="00CF73B9" w:rsidP="00CF73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«20» августа </w:t>
      </w:r>
      <w:smartTag w:uri="urn:schemas-microsoft-com:office:smarttags" w:element="metricconverter">
        <w:smartTagPr>
          <w:attr w:name="ProductID" w:val="2012 г"/>
        </w:smartTagPr>
        <w:r>
          <w:rPr>
            <w:b/>
            <w:sz w:val="28"/>
            <w:szCs w:val="28"/>
          </w:rPr>
          <w:t>2012 г</w:t>
        </w:r>
      </w:smartTag>
      <w:r>
        <w:rPr>
          <w:b/>
          <w:sz w:val="28"/>
          <w:szCs w:val="28"/>
        </w:rPr>
        <w:t>.                                                                             № 82</w:t>
      </w:r>
    </w:p>
    <w:p w:rsidR="00CF73B9" w:rsidRDefault="00CF73B9" w:rsidP="00CF73B9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р.п</w:t>
      </w:r>
      <w:proofErr w:type="gramStart"/>
      <w:r>
        <w:rPr>
          <w:b/>
          <w:bCs/>
          <w:sz w:val="28"/>
          <w:szCs w:val="28"/>
        </w:rPr>
        <w:t>.Р</w:t>
      </w:r>
      <w:proofErr w:type="gramEnd"/>
      <w:r>
        <w:rPr>
          <w:b/>
          <w:bCs/>
          <w:sz w:val="28"/>
          <w:szCs w:val="28"/>
        </w:rPr>
        <w:t>омоданово</w:t>
      </w:r>
    </w:p>
    <w:p w:rsidR="00CF73B9" w:rsidRDefault="00CF73B9" w:rsidP="00CF73B9">
      <w:pPr>
        <w:rPr>
          <w:sz w:val="28"/>
          <w:szCs w:val="28"/>
        </w:rPr>
      </w:pPr>
    </w:p>
    <w:p w:rsidR="00CF73B9" w:rsidRDefault="00CF73B9" w:rsidP="00CF73B9">
      <w:pPr>
        <w:tabs>
          <w:tab w:val="left" w:pos="567"/>
          <w:tab w:val="left" w:pos="1005"/>
          <w:tab w:val="left" w:pos="8080"/>
          <w:tab w:val="left" w:pos="8647"/>
          <w:tab w:val="left" w:pos="8931"/>
        </w:tabs>
        <w:ind w:left="567" w:right="2175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утратившим силу постановления администрации Ромодановского городского поселения Ромодановского муниципального района от 03.10.2011 г. № 171</w:t>
      </w:r>
      <w:r>
        <w:rPr>
          <w:b/>
          <w:sz w:val="26"/>
          <w:szCs w:val="27"/>
        </w:rPr>
        <w:t xml:space="preserve"> </w:t>
      </w:r>
      <w:r>
        <w:rPr>
          <w:bCs/>
          <w:sz w:val="28"/>
          <w:szCs w:val="28"/>
        </w:rPr>
        <w:t>"Об утверждении Положения об учете муниципального</w:t>
      </w:r>
      <w:r w:rsidR="009D39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имущества </w:t>
      </w:r>
      <w:r>
        <w:rPr>
          <w:sz w:val="28"/>
          <w:szCs w:val="28"/>
        </w:rPr>
        <w:t>Ромодановского городского поселения»</w:t>
      </w:r>
    </w:p>
    <w:p w:rsidR="00CF73B9" w:rsidRDefault="00CF73B9" w:rsidP="00CF73B9">
      <w:pPr>
        <w:rPr>
          <w:b/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ind w:left="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5 статьи 51 Федерального закона от 06.10.2003 г. № 131-ФЗ «Об общих принципах организации местного самоуправления в Российской Федерации» и приказом Министерства экономического развития РФ от 30.08.2011 г. № 424 «Об утверждении Порядка ведения органами местного самоуправления реестров муниципального имущества»</w:t>
      </w:r>
    </w:p>
    <w:p w:rsidR="00CF73B9" w:rsidRDefault="00CF73B9" w:rsidP="00CF73B9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F73B9" w:rsidRDefault="00CF73B9" w:rsidP="00CF73B9">
      <w:pPr>
        <w:ind w:firstLine="709"/>
        <w:jc w:val="both"/>
        <w:rPr>
          <w:sz w:val="27"/>
          <w:szCs w:val="27"/>
        </w:rPr>
      </w:pPr>
    </w:p>
    <w:p w:rsidR="00CF73B9" w:rsidRDefault="00CF73B9" w:rsidP="00CF73B9">
      <w:pPr>
        <w:tabs>
          <w:tab w:val="left" w:pos="180"/>
          <w:tab w:val="left" w:pos="1005"/>
          <w:tab w:val="left" w:pos="8080"/>
          <w:tab w:val="left" w:pos="8647"/>
          <w:tab w:val="left" w:pos="8931"/>
          <w:tab w:val="left" w:pos="9900"/>
        </w:tabs>
        <w:ind w:left="180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Признать утратившим силу постановление администрации Ромодановского городского поселения Ромодановского муниципального района Республики Мордовия от  03.10.2011 г. № 171</w:t>
      </w:r>
      <w:r>
        <w:rPr>
          <w:b/>
          <w:sz w:val="26"/>
          <w:szCs w:val="27"/>
        </w:rPr>
        <w:t xml:space="preserve"> </w:t>
      </w:r>
      <w:r>
        <w:rPr>
          <w:bCs/>
          <w:sz w:val="28"/>
          <w:szCs w:val="28"/>
        </w:rPr>
        <w:t xml:space="preserve">"Об утверждении Положения об учете муниципального имущества </w:t>
      </w:r>
      <w:r>
        <w:rPr>
          <w:sz w:val="28"/>
          <w:szCs w:val="28"/>
        </w:rPr>
        <w:t>Ромодановского городского поселения»;</w:t>
      </w:r>
    </w:p>
    <w:p w:rsidR="00CF73B9" w:rsidRDefault="00CF73B9" w:rsidP="00CF73B9">
      <w:pPr>
        <w:ind w:left="18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2. Настоящее постановление подлежит </w:t>
      </w:r>
      <w:hyperlink r:id="rId4" w:history="1">
        <w:r>
          <w:rPr>
            <w:rStyle w:val="a3"/>
            <w:color w:val="000000"/>
            <w:sz w:val="28"/>
            <w:szCs w:val="28"/>
            <w:u w:val="none"/>
          </w:rPr>
          <w:t>официально</w:t>
        </w:r>
      </w:hyperlink>
      <w:r>
        <w:rPr>
          <w:color w:val="000000"/>
          <w:sz w:val="28"/>
          <w:szCs w:val="28"/>
        </w:rPr>
        <w:t>му</w:t>
      </w:r>
      <w:r>
        <w:rPr>
          <w:sz w:val="28"/>
          <w:szCs w:val="28"/>
        </w:rPr>
        <w:t xml:space="preserve"> опубликованию.</w:t>
      </w:r>
    </w:p>
    <w:p w:rsidR="00CF73B9" w:rsidRDefault="00CF73B9" w:rsidP="00CF73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CF73B9" w:rsidRDefault="00CF73B9" w:rsidP="00CF73B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Главы администрации</w:t>
      </w:r>
    </w:p>
    <w:p w:rsidR="00CF73B9" w:rsidRDefault="00CF73B9" w:rsidP="00CF73B9">
      <w:pPr>
        <w:jc w:val="both"/>
        <w:rPr>
          <w:sz w:val="28"/>
          <w:szCs w:val="28"/>
        </w:rPr>
      </w:pPr>
      <w:r>
        <w:rPr>
          <w:sz w:val="28"/>
          <w:szCs w:val="28"/>
        </w:rPr>
        <w:t>Ромодановского городского поселения                                       Т.В.Колмакова</w:t>
      </w:r>
    </w:p>
    <w:p w:rsidR="00CF73B9" w:rsidRDefault="00CF73B9" w:rsidP="00CF73B9">
      <w:pPr>
        <w:rPr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CF73B9" w:rsidRDefault="00CF73B9" w:rsidP="00CF73B9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720091" w:rsidRDefault="00720091"/>
    <w:sectPr w:rsidR="00720091" w:rsidSect="00720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F73B9"/>
    <w:rsid w:val="004A5D66"/>
    <w:rsid w:val="00720091"/>
    <w:rsid w:val="009D394B"/>
    <w:rsid w:val="00CF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F73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19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1205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2012-12-17T10:50:00Z</dcterms:created>
  <dcterms:modified xsi:type="dcterms:W3CDTF">2012-12-17T10:56:00Z</dcterms:modified>
</cp:coreProperties>
</file>