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BBE" w:rsidRDefault="007E5BBE" w:rsidP="007E5BBE">
      <w:pPr>
        <w:ind w:firstLine="709"/>
        <w:jc w:val="both"/>
        <w:rPr>
          <w:b/>
          <w:sz w:val="28"/>
          <w:szCs w:val="28"/>
        </w:rPr>
      </w:pPr>
    </w:p>
    <w:p w:rsidR="007E5BBE" w:rsidRDefault="007E5BBE" w:rsidP="007E5BB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7E5BBE" w:rsidRDefault="007E5BBE" w:rsidP="007E5BBE">
      <w:pPr>
        <w:jc w:val="center"/>
        <w:rPr>
          <w:b/>
          <w:sz w:val="36"/>
          <w:szCs w:val="36"/>
        </w:rPr>
      </w:pPr>
    </w:p>
    <w:p w:rsidR="007E5BBE" w:rsidRDefault="007E5BBE" w:rsidP="007E5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7E5BBE" w:rsidRDefault="007E5BBE" w:rsidP="007E5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7E5BBE" w:rsidRDefault="007E5BBE" w:rsidP="007E5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7E5BBE" w:rsidRDefault="007E5BBE" w:rsidP="007E5BBE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7E5BBE" w:rsidRDefault="00113DFB" w:rsidP="007E5BBE">
      <w:pPr>
        <w:rPr>
          <w:sz w:val="28"/>
          <w:szCs w:val="28"/>
        </w:rPr>
      </w:pPr>
      <w:r w:rsidRPr="00113DF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E5BBE" w:rsidRDefault="007E5BBE" w:rsidP="007E5BBE"/>
    <w:p w:rsidR="007E5BBE" w:rsidRDefault="007E5BBE" w:rsidP="007E5BBE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«24» ноября 2017 г.                                                                                                  № 84</w:t>
      </w:r>
    </w:p>
    <w:p w:rsidR="007E5BBE" w:rsidRDefault="007E5BBE" w:rsidP="007E5BBE">
      <w:pPr>
        <w:rPr>
          <w:sz w:val="24"/>
          <w:szCs w:val="24"/>
        </w:rPr>
      </w:pPr>
    </w:p>
    <w:p w:rsidR="007E5BBE" w:rsidRDefault="007E5BBE" w:rsidP="007E5BB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ятина</w:t>
      </w:r>
    </w:p>
    <w:p w:rsidR="007E5BBE" w:rsidRDefault="007E5BBE" w:rsidP="007E5BBE">
      <w:pPr>
        <w:jc w:val="both"/>
        <w:rPr>
          <w:sz w:val="24"/>
          <w:szCs w:val="24"/>
        </w:rPr>
      </w:pPr>
    </w:p>
    <w:p w:rsidR="007E5BBE" w:rsidRDefault="007E5BBE" w:rsidP="007E5BBE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прогнозе социально-экономического развития </w:t>
      </w:r>
    </w:p>
    <w:p w:rsidR="007E5BBE" w:rsidRDefault="007E5BBE" w:rsidP="007E5BBE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на 2018 год и основных параметрах прогноза на период до 2020 года»</w:t>
      </w:r>
    </w:p>
    <w:p w:rsidR="007E5BBE" w:rsidRDefault="007E5BBE" w:rsidP="007E5BBE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7E5BBE" w:rsidRDefault="007E5BBE" w:rsidP="007E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района, утвержденном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от 17 июня 2010 года №4 </w:t>
      </w:r>
    </w:p>
    <w:p w:rsidR="007E5BBE" w:rsidRDefault="007E5BBE" w:rsidP="007E5BBE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7E5BBE" w:rsidRDefault="007E5BBE" w:rsidP="007E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BBE" w:rsidRDefault="007E5BBE" w:rsidP="007E5B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5BBE" w:rsidRDefault="007E5BBE" w:rsidP="007E5BB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прилагаемый:    </w:t>
      </w:r>
    </w:p>
    <w:p w:rsidR="007E5BBE" w:rsidRDefault="007E5BBE" w:rsidP="007E5B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</w:t>
      </w:r>
      <w:r w:rsidR="00E72CD4">
        <w:rPr>
          <w:sz w:val="28"/>
          <w:szCs w:val="28"/>
        </w:rPr>
        <w:t>го муниципального района на 2018 год и  на период до 2020</w:t>
      </w:r>
      <w:r>
        <w:rPr>
          <w:sz w:val="28"/>
          <w:szCs w:val="28"/>
        </w:rPr>
        <w:t xml:space="preserve"> года  (приложение № 1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7E5BBE" w:rsidRDefault="007E5BBE" w:rsidP="007E5B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</w:t>
      </w:r>
      <w:r w:rsidR="00E72CD4">
        <w:rPr>
          <w:sz w:val="28"/>
          <w:szCs w:val="28"/>
        </w:rPr>
        <w:t>го района на 2018 год и на плановый период 2019 и 2020</w:t>
      </w:r>
      <w:r>
        <w:rPr>
          <w:sz w:val="28"/>
          <w:szCs w:val="28"/>
        </w:rPr>
        <w:t xml:space="preserve"> годов основой для формирования бюджета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</w:t>
      </w:r>
      <w:r w:rsidR="00E72CD4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</w:t>
      </w:r>
      <w:r w:rsidR="00614CCD">
        <w:rPr>
          <w:sz w:val="28"/>
          <w:szCs w:val="28"/>
        </w:rPr>
        <w:t xml:space="preserve"> и плановый период 2019 и 2020 годов</w:t>
      </w:r>
      <w:r>
        <w:rPr>
          <w:sz w:val="28"/>
          <w:szCs w:val="28"/>
        </w:rPr>
        <w:t>.</w:t>
      </w:r>
    </w:p>
    <w:p w:rsidR="007E5BBE" w:rsidRDefault="007E5BBE" w:rsidP="007E5B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</w:t>
      </w:r>
      <w:r w:rsidR="00E72CD4">
        <w:rPr>
          <w:sz w:val="28"/>
          <w:szCs w:val="28"/>
        </w:rPr>
        <w:t>го муниципального района на 2018</w:t>
      </w:r>
      <w:r>
        <w:rPr>
          <w:sz w:val="28"/>
          <w:szCs w:val="28"/>
        </w:rPr>
        <w:t xml:space="preserve"> год  и на плановый период 2018 и 2019 годов в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для обсуждения при рассмотрении проекта решения о бюджете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на очередной финансовый год</w:t>
      </w:r>
      <w:r w:rsidR="00614CCD">
        <w:rPr>
          <w:sz w:val="28"/>
          <w:szCs w:val="28"/>
        </w:rPr>
        <w:t xml:space="preserve"> и на плановый период 2019 и 2020 годов</w:t>
      </w:r>
      <w:r>
        <w:rPr>
          <w:sz w:val="28"/>
          <w:szCs w:val="28"/>
        </w:rPr>
        <w:t>.</w:t>
      </w:r>
      <w:proofErr w:type="gramEnd"/>
    </w:p>
    <w:p w:rsidR="007E5BBE" w:rsidRDefault="007E5BBE" w:rsidP="007E5BBE">
      <w:pPr>
        <w:rPr>
          <w:sz w:val="28"/>
          <w:szCs w:val="28"/>
        </w:rPr>
      </w:pPr>
    </w:p>
    <w:p w:rsidR="007E5BBE" w:rsidRDefault="007E5BBE" w:rsidP="007E5BBE">
      <w:pPr>
        <w:rPr>
          <w:sz w:val="28"/>
          <w:szCs w:val="28"/>
        </w:rPr>
      </w:pPr>
    </w:p>
    <w:p w:rsidR="007E5BBE" w:rsidRDefault="007E5BBE" w:rsidP="007E5B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7E5BBE" w:rsidRDefault="007E5BBE" w:rsidP="007E5B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сельского поселения: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</w:t>
      </w:r>
    </w:p>
    <w:p w:rsidR="007E5BBE" w:rsidRDefault="007E5BBE" w:rsidP="007E5BBE">
      <w:pPr>
        <w:ind w:firstLine="709"/>
        <w:jc w:val="both"/>
        <w:rPr>
          <w:b/>
          <w:sz w:val="28"/>
          <w:szCs w:val="28"/>
        </w:rPr>
      </w:pPr>
    </w:p>
    <w:p w:rsidR="007E5BBE" w:rsidRDefault="007E5BBE" w:rsidP="007E5BBE">
      <w:pPr>
        <w:ind w:firstLine="709"/>
        <w:jc w:val="both"/>
        <w:rPr>
          <w:b/>
          <w:sz w:val="28"/>
          <w:szCs w:val="28"/>
        </w:rPr>
      </w:pPr>
    </w:p>
    <w:p w:rsidR="007E5BBE" w:rsidRDefault="007E5BBE" w:rsidP="007E5BBE">
      <w:pPr>
        <w:ind w:firstLine="709"/>
        <w:jc w:val="both"/>
        <w:rPr>
          <w:b/>
          <w:sz w:val="28"/>
          <w:szCs w:val="28"/>
        </w:rPr>
      </w:pPr>
    </w:p>
    <w:p w:rsidR="007E5BBE" w:rsidRDefault="007E5BBE" w:rsidP="007E5BBE">
      <w:pPr>
        <w:rPr>
          <w:b/>
          <w:sz w:val="28"/>
          <w:szCs w:val="28"/>
        </w:rPr>
        <w:sectPr w:rsidR="007E5BBE">
          <w:pgSz w:w="11906" w:h="16838"/>
          <w:pgMar w:top="567" w:right="737" w:bottom="567" w:left="1701" w:header="709" w:footer="709" w:gutter="0"/>
          <w:pgNumType w:start="0"/>
          <w:cols w:space="720"/>
        </w:sectPr>
      </w:pPr>
    </w:p>
    <w:p w:rsidR="00FE0429" w:rsidRDefault="007E5BBE" w:rsidP="007E5BB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</w:t>
      </w:r>
    </w:p>
    <w:p w:rsidR="007E5BBE" w:rsidRDefault="00FE0429" w:rsidP="007E5BBE">
      <w:pPr>
        <w:ind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7E5BBE">
        <w:rPr>
          <w:b/>
          <w:sz w:val="28"/>
          <w:szCs w:val="28"/>
        </w:rPr>
        <w:t xml:space="preserve">   </w:t>
      </w:r>
      <w:r w:rsidR="007E5BBE">
        <w:rPr>
          <w:sz w:val="24"/>
          <w:szCs w:val="24"/>
        </w:rPr>
        <w:t>Приложение № 1</w:t>
      </w:r>
    </w:p>
    <w:p w:rsidR="007E5BBE" w:rsidRDefault="007E5BBE" w:rsidP="007E5B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7E5BBE" w:rsidRDefault="007E5BBE" w:rsidP="007E5B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7E5BBE" w:rsidRDefault="007E5BBE" w:rsidP="007E5B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Ромодановского муниципального района</w:t>
      </w:r>
    </w:p>
    <w:p w:rsidR="007E5BBE" w:rsidRDefault="007E5BBE" w:rsidP="007E5B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Республики Мордовия</w:t>
      </w:r>
    </w:p>
    <w:p w:rsidR="007E5BBE" w:rsidRDefault="007E5BBE" w:rsidP="007E5B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FC277D">
        <w:rPr>
          <w:sz w:val="24"/>
          <w:szCs w:val="24"/>
        </w:rPr>
        <w:t xml:space="preserve">                          от «24» ноября 2017</w:t>
      </w:r>
      <w:r>
        <w:rPr>
          <w:sz w:val="24"/>
          <w:szCs w:val="24"/>
        </w:rPr>
        <w:t xml:space="preserve"> года № </w:t>
      </w:r>
      <w:r w:rsidR="00FC277D">
        <w:rPr>
          <w:sz w:val="24"/>
          <w:szCs w:val="24"/>
        </w:rPr>
        <w:t>84</w:t>
      </w:r>
    </w:p>
    <w:p w:rsidR="00952C8D" w:rsidRDefault="00952C8D" w:rsidP="007E5BBE">
      <w:pPr>
        <w:jc w:val="center"/>
      </w:pPr>
    </w:p>
    <w:p w:rsidR="00952C8D" w:rsidRPr="00952C8D" w:rsidRDefault="00952C8D" w:rsidP="007E5BBE">
      <w:pPr>
        <w:jc w:val="center"/>
        <w:rPr>
          <w:sz w:val="28"/>
          <w:szCs w:val="28"/>
        </w:rPr>
      </w:pPr>
    </w:p>
    <w:p w:rsidR="007E5BBE" w:rsidRPr="00952C8D" w:rsidRDefault="007E5BBE" w:rsidP="007E5BBE">
      <w:pPr>
        <w:jc w:val="center"/>
        <w:rPr>
          <w:sz w:val="28"/>
          <w:szCs w:val="28"/>
        </w:rPr>
      </w:pPr>
      <w:r w:rsidRPr="00952C8D">
        <w:rPr>
          <w:sz w:val="28"/>
          <w:szCs w:val="28"/>
        </w:rPr>
        <w:t xml:space="preserve">Прогноз социально-экономического развития </w:t>
      </w:r>
      <w:proofErr w:type="spellStart"/>
      <w:r w:rsidRPr="00952C8D">
        <w:rPr>
          <w:sz w:val="28"/>
          <w:szCs w:val="28"/>
        </w:rPr>
        <w:t>Пятинского</w:t>
      </w:r>
      <w:proofErr w:type="spellEnd"/>
      <w:r w:rsidRPr="00952C8D"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7E5BBE" w:rsidRPr="00952C8D" w:rsidRDefault="00FC277D" w:rsidP="007E5BBE">
      <w:pPr>
        <w:jc w:val="center"/>
        <w:rPr>
          <w:sz w:val="28"/>
          <w:szCs w:val="28"/>
        </w:rPr>
      </w:pPr>
      <w:r w:rsidRPr="00952C8D">
        <w:rPr>
          <w:sz w:val="28"/>
          <w:szCs w:val="28"/>
        </w:rPr>
        <w:t>Республики Мордовия на 2018 год и на  период до 2020</w:t>
      </w:r>
      <w:r w:rsidR="007E5BBE" w:rsidRPr="00952C8D">
        <w:rPr>
          <w:sz w:val="28"/>
          <w:szCs w:val="28"/>
        </w:rPr>
        <w:t xml:space="preserve"> года</w:t>
      </w:r>
    </w:p>
    <w:p w:rsidR="007E5BBE" w:rsidRDefault="007E5BBE" w:rsidP="007E5BBE">
      <w:pPr>
        <w:ind w:firstLine="709"/>
        <w:jc w:val="both"/>
        <w:rPr>
          <w:b/>
          <w:sz w:val="28"/>
          <w:szCs w:val="28"/>
        </w:rPr>
      </w:pPr>
    </w:p>
    <w:p w:rsidR="00952C8D" w:rsidRPr="00952C8D" w:rsidRDefault="00952C8D" w:rsidP="007E5BBE">
      <w:pPr>
        <w:ind w:firstLine="709"/>
        <w:jc w:val="both"/>
        <w:rPr>
          <w:b/>
          <w:sz w:val="28"/>
          <w:szCs w:val="28"/>
        </w:rPr>
      </w:pPr>
    </w:p>
    <w:tbl>
      <w:tblPr>
        <w:tblW w:w="0" w:type="auto"/>
        <w:tblInd w:w="60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546"/>
        <w:gridCol w:w="1385"/>
        <w:gridCol w:w="944"/>
        <w:gridCol w:w="992"/>
        <w:gridCol w:w="992"/>
        <w:gridCol w:w="992"/>
        <w:gridCol w:w="992"/>
        <w:gridCol w:w="1134"/>
      </w:tblGrid>
      <w:tr w:rsidR="00FC277D" w:rsidRPr="00952C8D" w:rsidTr="00952C8D">
        <w:trPr>
          <w:trHeight w:hRule="exact" w:val="196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2C8D" w:rsidRDefault="00952C8D">
            <w:pPr>
              <w:spacing w:line="276" w:lineRule="auto"/>
              <w:ind w:left="2525"/>
              <w:rPr>
                <w:sz w:val="28"/>
                <w:szCs w:val="28"/>
                <w:lang w:eastAsia="en-US"/>
              </w:rPr>
            </w:pPr>
          </w:p>
          <w:p w:rsidR="00952C8D" w:rsidRDefault="00952C8D">
            <w:pPr>
              <w:spacing w:line="276" w:lineRule="auto"/>
              <w:ind w:left="2525"/>
              <w:rPr>
                <w:sz w:val="28"/>
                <w:szCs w:val="28"/>
                <w:lang w:eastAsia="en-US"/>
              </w:rPr>
            </w:pPr>
          </w:p>
          <w:p w:rsidR="00952C8D" w:rsidRDefault="00952C8D">
            <w:pPr>
              <w:spacing w:line="276" w:lineRule="auto"/>
              <w:ind w:left="2525"/>
              <w:rPr>
                <w:sz w:val="28"/>
                <w:szCs w:val="28"/>
                <w:lang w:eastAsia="en-US"/>
              </w:rPr>
            </w:pPr>
          </w:p>
          <w:p w:rsidR="00952C8D" w:rsidRPr="00952C8D" w:rsidRDefault="00952C8D">
            <w:pPr>
              <w:spacing w:line="276" w:lineRule="auto"/>
              <w:ind w:left="2525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277D" w:rsidRPr="00952C8D" w:rsidRDefault="00FC277D">
            <w:pPr>
              <w:spacing w:line="226" w:lineRule="exact"/>
              <w:jc w:val="center"/>
              <w:rPr>
                <w:sz w:val="28"/>
                <w:szCs w:val="28"/>
                <w:lang w:eastAsia="en-US"/>
              </w:rPr>
            </w:pPr>
          </w:p>
          <w:p w:rsidR="00FC277D" w:rsidRPr="00952C8D" w:rsidRDefault="00FC277D" w:rsidP="00952C8D">
            <w:pPr>
              <w:spacing w:line="226" w:lineRule="exact"/>
              <w:rPr>
                <w:sz w:val="28"/>
                <w:szCs w:val="28"/>
                <w:lang w:eastAsia="en-US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384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FC277D" w:rsidRPr="00952C8D" w:rsidRDefault="00FC277D">
            <w:pPr>
              <w:spacing w:line="276" w:lineRule="auto"/>
              <w:ind w:left="384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374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C277D" w:rsidRPr="00952C8D" w:rsidRDefault="00FC277D">
            <w:pPr>
              <w:spacing w:line="276" w:lineRule="auto"/>
              <w:ind w:left="374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422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C277D" w:rsidRPr="00952C8D" w:rsidRDefault="00FC277D">
            <w:pPr>
              <w:spacing w:line="276" w:lineRule="auto"/>
              <w:ind w:left="422"/>
              <w:rPr>
                <w:sz w:val="28"/>
                <w:szCs w:val="28"/>
                <w:lang w:eastAsia="en-US"/>
              </w:rPr>
            </w:pPr>
          </w:p>
        </w:tc>
      </w:tr>
      <w:tr w:rsidR="00FC277D" w:rsidRPr="00952C8D" w:rsidTr="00952C8D">
        <w:trPr>
          <w:trHeight w:hRule="exact" w:val="1214"/>
        </w:trPr>
        <w:tc>
          <w:tcPr>
            <w:tcW w:w="7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77D" w:rsidRPr="00952C8D" w:rsidRDefault="00FC277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C277D" w:rsidRPr="00952C8D" w:rsidRDefault="00952C8D" w:rsidP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Наименование показателей</w:t>
            </w:r>
          </w:p>
        </w:tc>
        <w:tc>
          <w:tcPr>
            <w:tcW w:w="13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77D" w:rsidRPr="00952C8D" w:rsidRDefault="00FC277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Единица</w:t>
            </w:r>
          </w:p>
          <w:p w:rsidR="00FC277D" w:rsidRPr="00952C8D" w:rsidRDefault="00FC277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измерения</w:t>
            </w:r>
          </w:p>
          <w:p w:rsidR="00FC277D" w:rsidRPr="00952C8D" w:rsidRDefault="00FC277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4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C277D" w:rsidRPr="00952C8D" w:rsidRDefault="00FC277D" w:rsidP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2018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98" w:lineRule="exact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2018г.</w:t>
            </w:r>
            <w:r w:rsidR="001824E1" w:rsidRPr="00952C8D"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 w:rsidR="001824E1" w:rsidRPr="00952C8D">
              <w:rPr>
                <w:sz w:val="28"/>
                <w:szCs w:val="28"/>
                <w:lang w:eastAsia="en-US"/>
              </w:rPr>
              <w:t>в</w:t>
            </w:r>
            <w:proofErr w:type="gramEnd"/>
            <w:r w:rsidR="001824E1" w:rsidRPr="00952C8D">
              <w:rPr>
                <w:sz w:val="28"/>
                <w:szCs w:val="28"/>
                <w:lang w:eastAsia="en-US"/>
              </w:rPr>
              <w:t xml:space="preserve"> % к оценке 2017г.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2019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98" w:lineRule="exact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 xml:space="preserve">2019г. </w:t>
            </w:r>
            <w:proofErr w:type="gramStart"/>
            <w:r w:rsidRPr="00952C8D">
              <w:rPr>
                <w:sz w:val="28"/>
                <w:szCs w:val="28"/>
                <w:lang w:eastAsia="en-US"/>
              </w:rPr>
              <w:t>в</w:t>
            </w:r>
            <w:proofErr w:type="gramEnd"/>
            <w:r w:rsidRPr="00952C8D">
              <w:rPr>
                <w:sz w:val="28"/>
                <w:szCs w:val="28"/>
                <w:lang w:eastAsia="en-US"/>
              </w:rPr>
              <w:t xml:space="preserve"> % к оценке 2018г.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C277D" w:rsidRPr="00952C8D" w:rsidRDefault="001824E1" w:rsidP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2020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24E1" w:rsidRPr="00952C8D" w:rsidRDefault="001824E1">
            <w:pPr>
              <w:spacing w:line="298" w:lineRule="exact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 xml:space="preserve">2020г. в % </w:t>
            </w:r>
          </w:p>
          <w:p w:rsidR="00FC277D" w:rsidRPr="00952C8D" w:rsidRDefault="001824E1">
            <w:pPr>
              <w:spacing w:line="298" w:lineRule="exact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к оценке 2019г.</w:t>
            </w:r>
          </w:p>
        </w:tc>
      </w:tr>
      <w:tr w:rsidR="00FC277D" w:rsidRPr="00952C8D" w:rsidTr="00952C8D">
        <w:trPr>
          <w:trHeight w:hRule="exact" w:val="326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110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Поставка сахарной свеклы на перерабатывающие предприятия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тонн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31547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</w:t>
            </w:r>
            <w:r w:rsidR="001824E1" w:rsidRPr="00952C8D">
              <w:rPr>
                <w:sz w:val="28"/>
                <w:szCs w:val="28"/>
                <w:lang w:eastAsia="en-US"/>
              </w:rPr>
              <w:t>13,3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31701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31811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100,3</w:t>
            </w:r>
          </w:p>
        </w:tc>
      </w:tr>
      <w:tr w:rsidR="00FC277D" w:rsidRPr="00952C8D" w:rsidTr="00952C8D">
        <w:trPr>
          <w:trHeight w:hRule="exact" w:val="322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101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Закупки скота и птицы от сельскохозяйственных товаропроизводителей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тонн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</w:t>
            </w:r>
            <w:r w:rsidR="001824E1" w:rsidRPr="00952C8D">
              <w:rPr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24E1" w:rsidRPr="00952C8D" w:rsidRDefault="001824E1" w:rsidP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101,5</w:t>
            </w:r>
          </w:p>
        </w:tc>
      </w:tr>
      <w:tr w:rsidR="00FC277D" w:rsidRPr="00952C8D" w:rsidTr="00952C8D">
        <w:trPr>
          <w:trHeight w:hRule="exact" w:val="326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96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Закупки молока от сельскохозяйственных товаропроизводителей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тонн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384</w:t>
            </w:r>
            <w:r w:rsidR="00FE0429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</w:t>
            </w:r>
            <w:r w:rsidR="001824E1" w:rsidRPr="00952C8D">
              <w:rPr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3926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</w:t>
            </w:r>
            <w:r w:rsidR="001824E1" w:rsidRPr="00952C8D">
              <w:rPr>
                <w:sz w:val="28"/>
                <w:szCs w:val="28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1824E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4087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</w:t>
            </w:r>
            <w:r w:rsidR="001824E1" w:rsidRPr="00952C8D">
              <w:rPr>
                <w:sz w:val="28"/>
                <w:szCs w:val="28"/>
                <w:lang w:eastAsia="en-US"/>
              </w:rPr>
              <w:t>4,1</w:t>
            </w:r>
          </w:p>
        </w:tc>
      </w:tr>
      <w:tr w:rsidR="00FC277D" w:rsidRPr="00952C8D" w:rsidTr="00952C8D">
        <w:trPr>
          <w:trHeight w:hRule="exact" w:val="331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86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Фонд оплаты труда - всего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тыс</w:t>
            </w:r>
            <w:proofErr w:type="gramStart"/>
            <w:r w:rsidRPr="00952C8D">
              <w:rPr>
                <w:sz w:val="28"/>
                <w:szCs w:val="28"/>
                <w:lang w:eastAsia="en-US"/>
              </w:rPr>
              <w:t>.р</w:t>
            </w:r>
            <w:proofErr w:type="gramEnd"/>
            <w:r w:rsidRPr="00952C8D">
              <w:rPr>
                <w:sz w:val="28"/>
                <w:szCs w:val="28"/>
                <w:lang w:eastAsia="en-US"/>
              </w:rPr>
              <w:t>уб.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</w:t>
            </w:r>
            <w:r w:rsidR="00952C8D" w:rsidRPr="00952C8D">
              <w:rPr>
                <w:sz w:val="28"/>
                <w:szCs w:val="28"/>
                <w:lang w:eastAsia="en-US"/>
              </w:rPr>
              <w:t>8613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</w:t>
            </w:r>
            <w:r w:rsidR="00952C8D" w:rsidRPr="00952C8D">
              <w:rPr>
                <w:sz w:val="28"/>
                <w:szCs w:val="28"/>
                <w:lang w:eastAsia="en-US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30645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10</w:t>
            </w:r>
            <w:r w:rsidR="00952C8D" w:rsidRPr="00952C8D">
              <w:rPr>
                <w:sz w:val="28"/>
                <w:szCs w:val="28"/>
                <w:lang w:eastAsia="en-US"/>
              </w:rPr>
              <w:t>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33027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</w:t>
            </w:r>
            <w:r w:rsidR="00952C8D" w:rsidRPr="00952C8D">
              <w:rPr>
                <w:sz w:val="28"/>
                <w:szCs w:val="28"/>
                <w:lang w:eastAsia="en-US"/>
              </w:rPr>
              <w:t>07,8</w:t>
            </w:r>
          </w:p>
        </w:tc>
      </w:tr>
      <w:tr w:rsidR="00FC277D" w:rsidRPr="00952C8D" w:rsidTr="00952C8D">
        <w:trPr>
          <w:trHeight w:hRule="exact" w:val="331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96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Прибыль прибыльных предприятий - всего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тыс</w:t>
            </w:r>
            <w:proofErr w:type="gramStart"/>
            <w:r w:rsidRPr="00952C8D">
              <w:rPr>
                <w:sz w:val="28"/>
                <w:szCs w:val="28"/>
                <w:lang w:eastAsia="en-US"/>
              </w:rPr>
              <w:t>.р</w:t>
            </w:r>
            <w:proofErr w:type="gramEnd"/>
            <w:r w:rsidRPr="00952C8D">
              <w:rPr>
                <w:sz w:val="28"/>
                <w:szCs w:val="28"/>
                <w:lang w:eastAsia="en-US"/>
              </w:rPr>
              <w:t>уб.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51000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52000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53000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C277D" w:rsidRPr="00952C8D" w:rsidTr="00952C8D">
        <w:trPr>
          <w:trHeight w:hRule="exact" w:val="331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245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в том числе в сельском хозяйстве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тыс</w:t>
            </w:r>
            <w:proofErr w:type="gramStart"/>
            <w:r w:rsidRPr="00952C8D">
              <w:rPr>
                <w:sz w:val="28"/>
                <w:szCs w:val="28"/>
                <w:lang w:eastAsia="en-US"/>
              </w:rPr>
              <w:t>.р</w:t>
            </w:r>
            <w:proofErr w:type="gramEnd"/>
            <w:r w:rsidRPr="00952C8D">
              <w:rPr>
                <w:sz w:val="28"/>
                <w:szCs w:val="28"/>
                <w:lang w:eastAsia="en-US"/>
              </w:rPr>
              <w:t>уб.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51000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52000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53000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C277D" w:rsidRPr="00952C8D" w:rsidTr="00952C8D">
        <w:trPr>
          <w:trHeight w:hRule="exact" w:val="384"/>
        </w:trPr>
        <w:tc>
          <w:tcPr>
            <w:tcW w:w="7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ind w:left="86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Объем реализации водки и ЛВИ местного производства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277D" w:rsidRPr="00952C8D" w:rsidRDefault="00FC277D">
            <w:pPr>
              <w:tabs>
                <w:tab w:val="left" w:leader="hyphen" w:pos="989"/>
              </w:tabs>
              <w:spacing w:line="101" w:lineRule="exact"/>
              <w:rPr>
                <w:sz w:val="28"/>
                <w:szCs w:val="28"/>
                <w:vertAlign w:val="superscript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 xml:space="preserve">    </w:t>
            </w:r>
            <w:proofErr w:type="spellStart"/>
            <w:r w:rsidRPr="00952C8D">
              <w:rPr>
                <w:sz w:val="28"/>
                <w:szCs w:val="28"/>
                <w:lang w:eastAsia="en-US"/>
              </w:rPr>
              <w:t>дкл</w:t>
            </w:r>
            <w:proofErr w:type="spellEnd"/>
            <w:r w:rsidRPr="00952C8D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2</w:t>
            </w:r>
            <w:r w:rsidR="00952C8D" w:rsidRPr="00952C8D">
              <w:rPr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7</w:t>
            </w:r>
            <w:r w:rsidR="00FC277D" w:rsidRPr="00952C8D">
              <w:rPr>
                <w:sz w:val="28"/>
                <w:szCs w:val="28"/>
                <w:lang w:eastAsia="en-US"/>
              </w:rPr>
              <w:t>1</w:t>
            </w:r>
            <w:r w:rsidRPr="00952C8D">
              <w:rPr>
                <w:sz w:val="28"/>
                <w:szCs w:val="28"/>
                <w:lang w:eastAsia="en-US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FC277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99</w:t>
            </w:r>
            <w:r w:rsidR="00952C8D" w:rsidRPr="00952C8D">
              <w:rPr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197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77D" w:rsidRPr="00952C8D" w:rsidRDefault="00952C8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52C8D">
              <w:rPr>
                <w:sz w:val="28"/>
                <w:szCs w:val="28"/>
                <w:lang w:eastAsia="en-US"/>
              </w:rPr>
              <w:t>99,5</w:t>
            </w:r>
          </w:p>
        </w:tc>
      </w:tr>
    </w:tbl>
    <w:p w:rsidR="007E5BBE" w:rsidRDefault="007E5BBE" w:rsidP="007E5BBE">
      <w:pPr>
        <w:rPr>
          <w:b/>
          <w:sz w:val="28"/>
          <w:szCs w:val="28"/>
        </w:rPr>
        <w:sectPr w:rsidR="007E5BBE">
          <w:pgSz w:w="16838" w:h="11906" w:orient="landscape"/>
          <w:pgMar w:top="719" w:right="567" w:bottom="737" w:left="567" w:header="709" w:footer="709" w:gutter="0"/>
          <w:pgNumType w:start="0"/>
          <w:cols w:space="720"/>
        </w:sectPr>
      </w:pPr>
    </w:p>
    <w:p w:rsidR="00B6311B" w:rsidRDefault="00B6311B"/>
    <w:sectPr w:rsidR="00B6311B" w:rsidSect="00B63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A6923"/>
    <w:multiLevelType w:val="hybridMultilevel"/>
    <w:tmpl w:val="40987482"/>
    <w:lvl w:ilvl="0" w:tplc="91144F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E5BBE"/>
    <w:rsid w:val="00113DFB"/>
    <w:rsid w:val="001370D2"/>
    <w:rsid w:val="001824E1"/>
    <w:rsid w:val="00407CB0"/>
    <w:rsid w:val="00614CCD"/>
    <w:rsid w:val="00662C1C"/>
    <w:rsid w:val="007E5BBE"/>
    <w:rsid w:val="00952C8D"/>
    <w:rsid w:val="00B6311B"/>
    <w:rsid w:val="00E72CD4"/>
    <w:rsid w:val="00FC277D"/>
    <w:rsid w:val="00FE0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5BB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E5B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2017-12-25T09:02:00Z</cp:lastPrinted>
  <dcterms:created xsi:type="dcterms:W3CDTF">2017-12-08T12:59:00Z</dcterms:created>
  <dcterms:modified xsi:type="dcterms:W3CDTF">2017-12-25T09:14:00Z</dcterms:modified>
</cp:coreProperties>
</file>