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767" w:rsidRDefault="00914767" w:rsidP="00914767">
      <w:pPr>
        <w:jc w:val="center"/>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5"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9"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8"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10" cstate="print"/>
                    <a:stretch>
                      <a:fillRect/>
                    </a:stretch>
                  </pic:blipFill>
                  <pic:spPr>
                    <a:xfrm>
                      <a:off x="0" y="0"/>
                      <a:ext cx="1726565" cy="9210675"/>
                    </a:xfrm>
                    <a:prstGeom prst="rect">
                      <a:avLst/>
                    </a:prstGeom>
                  </pic:spPr>
                </pic:pic>
              </a:graphicData>
            </a:graphic>
          </wp:anchor>
        </w:drawing>
      </w:r>
    </w:p>
    <w:p w:rsidR="00914767" w:rsidRPr="008C20A5" w:rsidRDefault="00914767" w:rsidP="00914767"/>
    <w:p w:rsidR="00914767" w:rsidRPr="008C20A5" w:rsidRDefault="00914767" w:rsidP="00914767"/>
    <w:p w:rsidR="00914767" w:rsidRPr="008C20A5" w:rsidRDefault="00914767" w:rsidP="00914767"/>
    <w:p w:rsidR="00914767" w:rsidRPr="008C20A5" w:rsidRDefault="00914767" w:rsidP="00914767"/>
    <w:p w:rsidR="00914767" w:rsidRPr="000B7961" w:rsidRDefault="00914767" w:rsidP="00914767">
      <w:pPr>
        <w:spacing w:after="0"/>
        <w:jc w:val="right"/>
        <w:rPr>
          <w:rFonts w:ascii="Times New Roman" w:hAnsi="Times New Roman"/>
          <w:b/>
        </w:rPr>
      </w:pPr>
      <w:r w:rsidRPr="000B7961">
        <w:rPr>
          <w:rFonts w:ascii="Times New Roman" w:hAnsi="Times New Roman"/>
          <w:b/>
        </w:rPr>
        <w:t xml:space="preserve">УТВЕРЖДЕН </w:t>
      </w:r>
    </w:p>
    <w:p w:rsidR="00914767" w:rsidRDefault="00914767" w:rsidP="00914767">
      <w:pPr>
        <w:spacing w:after="0"/>
        <w:jc w:val="right"/>
        <w:rPr>
          <w:rFonts w:ascii="Times New Roman" w:hAnsi="Times New Roman"/>
        </w:rPr>
      </w:pPr>
      <w:r w:rsidRPr="000B7961">
        <w:rPr>
          <w:rFonts w:ascii="Times New Roman" w:hAnsi="Times New Roman"/>
        </w:rPr>
        <w:t xml:space="preserve">решением Совета депутатов </w:t>
      </w:r>
    </w:p>
    <w:p w:rsidR="00914767" w:rsidRPr="000B7961" w:rsidRDefault="00A32BDF" w:rsidP="00914767">
      <w:pPr>
        <w:spacing w:after="0"/>
        <w:jc w:val="right"/>
        <w:rPr>
          <w:rFonts w:ascii="Times New Roman" w:hAnsi="Times New Roman"/>
        </w:rPr>
      </w:pPr>
      <w:proofErr w:type="spellStart"/>
      <w:r>
        <w:rPr>
          <w:rFonts w:ascii="Times New Roman" w:hAnsi="Times New Roman"/>
        </w:rPr>
        <w:t>Кочуновск</w:t>
      </w:r>
      <w:r w:rsidR="005E53BC">
        <w:rPr>
          <w:rFonts w:ascii="Times New Roman" w:hAnsi="Times New Roman"/>
        </w:rPr>
        <w:t>ого</w:t>
      </w:r>
      <w:proofErr w:type="spellEnd"/>
      <w:r w:rsidR="00787FAC">
        <w:rPr>
          <w:rFonts w:ascii="Times New Roman" w:hAnsi="Times New Roman"/>
        </w:rPr>
        <w:t xml:space="preserve"> сельского поселения</w:t>
      </w:r>
    </w:p>
    <w:p w:rsidR="00914767" w:rsidRPr="000B7961" w:rsidRDefault="005E53BC" w:rsidP="00914767">
      <w:pPr>
        <w:spacing w:after="0"/>
        <w:jc w:val="right"/>
        <w:rPr>
          <w:rFonts w:ascii="Times New Roman" w:hAnsi="Times New Roman"/>
        </w:rPr>
      </w:pPr>
      <w:r>
        <w:rPr>
          <w:rFonts w:ascii="Times New Roman" w:hAnsi="Times New Roman"/>
        </w:rPr>
        <w:t>«____»___________________2018</w:t>
      </w:r>
      <w:r w:rsidR="00914767" w:rsidRPr="000B7961">
        <w:rPr>
          <w:rFonts w:ascii="Times New Roman" w:hAnsi="Times New Roman"/>
        </w:rPr>
        <w:t xml:space="preserve"> г.</w:t>
      </w:r>
    </w:p>
    <w:p w:rsidR="00914767" w:rsidRPr="008C20A5"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center"/>
      </w:pPr>
    </w:p>
    <w:p w:rsidR="00914767" w:rsidRDefault="00914767" w:rsidP="00914767">
      <w:pPr>
        <w:jc w:val="right"/>
        <w:rPr>
          <w:rFonts w:ascii="Times New Roman" w:hAnsi="Times New Roman" w:cs="Times New Roman"/>
          <w:b/>
          <w:sz w:val="48"/>
          <w:szCs w:val="48"/>
        </w:rPr>
      </w:pPr>
    </w:p>
    <w:p w:rsidR="00914767" w:rsidRPr="00914767" w:rsidRDefault="00914767"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Г</w:t>
      </w:r>
      <w:r w:rsidRPr="00914767">
        <w:rPr>
          <w:rFonts w:ascii="Times New Roman" w:hAnsi="Times New Roman" w:cs="Times New Roman"/>
          <w:b/>
          <w:sz w:val="48"/>
          <w:szCs w:val="48"/>
        </w:rPr>
        <w:t>енеральный план</w:t>
      </w:r>
    </w:p>
    <w:p w:rsidR="005E0779" w:rsidRPr="00914767" w:rsidRDefault="00A32BDF" w:rsidP="005E0779">
      <w:pPr>
        <w:spacing w:after="120"/>
        <w:jc w:val="right"/>
        <w:rPr>
          <w:rFonts w:ascii="Times New Roman" w:hAnsi="Times New Roman" w:cs="Times New Roman"/>
          <w:b/>
          <w:sz w:val="48"/>
          <w:szCs w:val="48"/>
        </w:rPr>
      </w:pPr>
      <w:proofErr w:type="spellStart"/>
      <w:r>
        <w:rPr>
          <w:rFonts w:ascii="Times New Roman" w:hAnsi="Times New Roman" w:cs="Times New Roman"/>
          <w:b/>
          <w:sz w:val="48"/>
          <w:szCs w:val="48"/>
        </w:rPr>
        <w:t>Кочуновск</w:t>
      </w:r>
      <w:r w:rsidR="005E53BC">
        <w:rPr>
          <w:rFonts w:ascii="Times New Roman" w:hAnsi="Times New Roman" w:cs="Times New Roman"/>
          <w:b/>
          <w:sz w:val="48"/>
          <w:szCs w:val="48"/>
        </w:rPr>
        <w:t>ого</w:t>
      </w:r>
      <w:proofErr w:type="spellEnd"/>
      <w:r w:rsidR="00787FAC">
        <w:rPr>
          <w:rFonts w:ascii="Times New Roman" w:hAnsi="Times New Roman" w:cs="Times New Roman"/>
          <w:b/>
          <w:sz w:val="48"/>
          <w:szCs w:val="48"/>
        </w:rPr>
        <w:t xml:space="preserve"> сельского поселения</w:t>
      </w:r>
    </w:p>
    <w:p w:rsidR="00914767" w:rsidRPr="00914767" w:rsidRDefault="00A32BDF" w:rsidP="00914767">
      <w:pPr>
        <w:spacing w:after="120"/>
        <w:jc w:val="right"/>
        <w:rPr>
          <w:rFonts w:ascii="Times New Roman" w:hAnsi="Times New Roman" w:cs="Times New Roman"/>
          <w:b/>
          <w:sz w:val="48"/>
          <w:szCs w:val="48"/>
        </w:rPr>
      </w:pPr>
      <w:r>
        <w:rPr>
          <w:rFonts w:ascii="Times New Roman" w:hAnsi="Times New Roman" w:cs="Times New Roman"/>
          <w:b/>
          <w:sz w:val="48"/>
          <w:szCs w:val="48"/>
        </w:rPr>
        <w:t>Ромодановск</w:t>
      </w:r>
      <w:r w:rsidR="005E0779">
        <w:rPr>
          <w:rFonts w:ascii="Times New Roman" w:hAnsi="Times New Roman" w:cs="Times New Roman"/>
          <w:b/>
          <w:sz w:val="48"/>
          <w:szCs w:val="48"/>
        </w:rPr>
        <w:t>ого муниципального</w:t>
      </w:r>
      <w:r w:rsidR="00B33B42">
        <w:rPr>
          <w:rFonts w:ascii="Times New Roman" w:hAnsi="Times New Roman" w:cs="Times New Roman"/>
          <w:b/>
          <w:sz w:val="48"/>
          <w:szCs w:val="48"/>
        </w:rPr>
        <w:t xml:space="preserve"> района</w:t>
      </w:r>
    </w:p>
    <w:p w:rsidR="00914767" w:rsidRPr="008C20A5" w:rsidRDefault="00914767" w:rsidP="00914767">
      <w:pPr>
        <w:spacing w:after="120"/>
        <w:jc w:val="right"/>
        <w:rPr>
          <w:sz w:val="52"/>
          <w:szCs w:val="52"/>
        </w:rPr>
      </w:pPr>
      <w:r w:rsidRPr="00914767">
        <w:rPr>
          <w:rFonts w:ascii="Times New Roman" w:hAnsi="Times New Roman" w:cs="Times New Roman"/>
          <w:b/>
          <w:sz w:val="48"/>
          <w:szCs w:val="48"/>
        </w:rPr>
        <w:t>Республики Мордовия</w:t>
      </w:r>
    </w:p>
    <w:p w:rsidR="00914767" w:rsidRDefault="00914767" w:rsidP="00914767">
      <w:pPr>
        <w:jc w:val="center"/>
      </w:pPr>
    </w:p>
    <w:p w:rsidR="00914767" w:rsidRDefault="00914767" w:rsidP="00914767">
      <w:pPr>
        <w:jc w:val="center"/>
      </w:pPr>
    </w:p>
    <w:p w:rsidR="00914767" w:rsidRDefault="00914767" w:rsidP="00914767"/>
    <w:p w:rsidR="00914767" w:rsidRDefault="00914767" w:rsidP="00914767">
      <w:pPr>
        <w:jc w:val="center"/>
      </w:pPr>
    </w:p>
    <w:p w:rsidR="00914767" w:rsidRDefault="00914767" w:rsidP="00914767"/>
    <w:p w:rsidR="004F1A54" w:rsidRPr="000B7961" w:rsidRDefault="005E53BC" w:rsidP="00914767">
      <w:pPr>
        <w:jc w:val="center"/>
        <w:sectPr w:rsidR="004F1A54" w:rsidRPr="000B7961" w:rsidSect="00A5607D">
          <w:headerReference w:type="even" r:id="rId11"/>
          <w:headerReference w:type="default" r:id="rId12"/>
          <w:footerReference w:type="default" r:id="rId13"/>
          <w:pgSz w:w="11907" w:h="16840" w:code="9"/>
          <w:pgMar w:top="637" w:right="1134" w:bottom="851" w:left="1134" w:header="709" w:footer="709" w:gutter="0"/>
          <w:cols w:space="708"/>
          <w:titlePg/>
          <w:docGrid w:linePitch="360"/>
        </w:sectPr>
      </w:pPr>
      <w:r>
        <w:rPr>
          <w:rFonts w:ascii="Times New Roman" w:hAnsi="Times New Roman" w:cs="Times New Roman"/>
          <w:sz w:val="36"/>
          <w:szCs w:val="36"/>
        </w:rPr>
        <w:t>Саранск – 2018</w:t>
      </w:r>
      <w:r w:rsidR="00914767" w:rsidRPr="008C20A5">
        <w:rPr>
          <w:rFonts w:ascii="Times New Roman" w:hAnsi="Times New Roman" w:cs="Times New Roman"/>
          <w:sz w:val="36"/>
          <w:szCs w:val="36"/>
        </w:rPr>
        <w:t xml:space="preserve"> </w:t>
      </w:r>
      <w:r w:rsidR="00914767" w:rsidRPr="008C20A5">
        <w:rPr>
          <w:rFonts w:ascii="Times New Roman" w:hAnsi="Times New Roman" w:cs="Times New Roman"/>
          <w:sz w:val="36"/>
          <w:szCs w:val="36"/>
        </w:rPr>
        <w:br w:type="textWrapping" w:clear="all"/>
      </w:r>
    </w:p>
    <w:p w:rsidR="005D3248" w:rsidRPr="0003595E" w:rsidRDefault="005D3248" w:rsidP="00633C17">
      <w:pPr>
        <w:spacing w:after="0" w:line="240" w:lineRule="auto"/>
        <w:jc w:val="center"/>
        <w:rPr>
          <w:rFonts w:ascii="Times New Roman" w:hAnsi="Times New Roman" w:cs="Times New Roman"/>
          <w:sz w:val="44"/>
          <w:szCs w:val="44"/>
        </w:rPr>
      </w:pPr>
      <w:r w:rsidRPr="0003595E">
        <w:rPr>
          <w:rFonts w:ascii="Times New Roman" w:hAnsi="Times New Roman" w:cs="Times New Roman"/>
          <w:sz w:val="44"/>
          <w:szCs w:val="44"/>
        </w:rPr>
        <w:lastRenderedPageBreak/>
        <w:t>Генеральный план</w:t>
      </w:r>
    </w:p>
    <w:p w:rsidR="005D3248" w:rsidRPr="0003595E" w:rsidRDefault="00A32BDF" w:rsidP="00633C17">
      <w:pPr>
        <w:spacing w:after="0" w:line="240" w:lineRule="auto"/>
        <w:jc w:val="center"/>
        <w:rPr>
          <w:rFonts w:ascii="Times New Roman" w:hAnsi="Times New Roman" w:cs="Times New Roman"/>
          <w:sz w:val="44"/>
          <w:szCs w:val="44"/>
        </w:rPr>
      </w:pPr>
      <w:proofErr w:type="spellStart"/>
      <w:r>
        <w:rPr>
          <w:rFonts w:ascii="Times New Roman" w:hAnsi="Times New Roman" w:cs="Times New Roman"/>
          <w:sz w:val="44"/>
          <w:szCs w:val="44"/>
        </w:rPr>
        <w:t>Кочуновск</w:t>
      </w:r>
      <w:r w:rsidR="005E53BC">
        <w:rPr>
          <w:rFonts w:ascii="Times New Roman" w:hAnsi="Times New Roman" w:cs="Times New Roman"/>
          <w:sz w:val="44"/>
          <w:szCs w:val="44"/>
        </w:rPr>
        <w:t>ого</w:t>
      </w:r>
      <w:proofErr w:type="spellEnd"/>
      <w:r w:rsidR="00787FAC">
        <w:rPr>
          <w:rFonts w:ascii="Times New Roman" w:hAnsi="Times New Roman" w:cs="Times New Roman"/>
          <w:sz w:val="44"/>
          <w:szCs w:val="44"/>
        </w:rPr>
        <w:t xml:space="preserve"> сельского поселения</w:t>
      </w:r>
    </w:p>
    <w:p w:rsidR="005D3248" w:rsidRPr="0003595E" w:rsidRDefault="00A32BDF" w:rsidP="00633C17">
      <w:pPr>
        <w:spacing w:after="0" w:line="240" w:lineRule="auto"/>
        <w:jc w:val="center"/>
        <w:rPr>
          <w:rFonts w:ascii="Times New Roman" w:hAnsi="Times New Roman" w:cs="Times New Roman"/>
          <w:sz w:val="44"/>
          <w:szCs w:val="44"/>
        </w:rPr>
      </w:pPr>
      <w:r>
        <w:rPr>
          <w:rFonts w:ascii="Times New Roman" w:hAnsi="Times New Roman" w:cs="Times New Roman"/>
          <w:sz w:val="44"/>
          <w:szCs w:val="44"/>
        </w:rPr>
        <w:t>Ромодановск</w:t>
      </w:r>
      <w:r w:rsidR="005E0779">
        <w:rPr>
          <w:rFonts w:ascii="Times New Roman" w:hAnsi="Times New Roman" w:cs="Times New Roman"/>
          <w:sz w:val="44"/>
          <w:szCs w:val="44"/>
        </w:rPr>
        <w:t>ого муниципального</w:t>
      </w:r>
      <w:r w:rsidR="00B33B42">
        <w:rPr>
          <w:rFonts w:ascii="Times New Roman" w:hAnsi="Times New Roman" w:cs="Times New Roman"/>
          <w:sz w:val="44"/>
          <w:szCs w:val="44"/>
        </w:rPr>
        <w:t xml:space="preserve"> района</w:t>
      </w:r>
    </w:p>
    <w:p w:rsidR="005D3248" w:rsidRPr="0003595E" w:rsidRDefault="00F957BA" w:rsidP="00633C17">
      <w:pPr>
        <w:spacing w:after="0" w:line="240" w:lineRule="auto"/>
        <w:jc w:val="center"/>
        <w:rPr>
          <w:rFonts w:ascii="Times New Roman" w:hAnsi="Times New Roman" w:cs="Times New Roman"/>
        </w:rPr>
      </w:pPr>
      <w:r w:rsidRPr="0003595E">
        <w:rPr>
          <w:rFonts w:ascii="Times New Roman" w:hAnsi="Times New Roman" w:cs="Times New Roman"/>
          <w:sz w:val="44"/>
          <w:szCs w:val="44"/>
        </w:rPr>
        <w:t>Республики Мордовия</w:t>
      </w:r>
    </w:p>
    <w:p w:rsidR="005D3248" w:rsidRPr="0003595E" w:rsidRDefault="005D3248" w:rsidP="005D3248">
      <w:pPr>
        <w:rPr>
          <w:rFonts w:ascii="Times New Roman" w:hAnsi="Times New Roman" w:cs="Times New Roman"/>
          <w:b/>
          <w:sz w:val="40"/>
          <w:szCs w:val="40"/>
        </w:rPr>
      </w:pPr>
    </w:p>
    <w:p w:rsidR="005D3248" w:rsidRPr="0003595E" w:rsidRDefault="005D3248" w:rsidP="005D3248">
      <w:pPr>
        <w:spacing w:after="0" w:line="240" w:lineRule="auto"/>
        <w:rPr>
          <w:rFonts w:ascii="Times New Roman" w:hAnsi="Times New Roman" w:cs="Times New Roman"/>
          <w:b/>
          <w:color w:val="365F91" w:themeColor="accent1" w:themeShade="BF"/>
          <w:sz w:val="40"/>
          <w:szCs w:val="40"/>
        </w:rPr>
      </w:pPr>
      <w:r w:rsidRPr="0003595E">
        <w:rPr>
          <w:rFonts w:ascii="Times New Roman" w:hAnsi="Times New Roman" w:cs="Times New Roman"/>
          <w:b/>
          <w:color w:val="365F91" w:themeColor="accent1" w:themeShade="BF"/>
          <w:sz w:val="40"/>
          <w:szCs w:val="40"/>
        </w:rPr>
        <w:t xml:space="preserve">Том </w:t>
      </w:r>
      <w:r w:rsidRPr="0003595E">
        <w:rPr>
          <w:rFonts w:ascii="Times New Roman" w:hAnsi="Times New Roman" w:cs="Times New Roman"/>
          <w:b/>
          <w:color w:val="365F91" w:themeColor="accent1" w:themeShade="BF"/>
          <w:sz w:val="40"/>
          <w:szCs w:val="40"/>
          <w:lang w:val="en-US"/>
        </w:rPr>
        <w:t>II</w:t>
      </w:r>
      <w:r w:rsidRPr="0003595E">
        <w:rPr>
          <w:rFonts w:ascii="Times New Roman" w:hAnsi="Times New Roman" w:cs="Times New Roman"/>
          <w:b/>
          <w:color w:val="365F91" w:themeColor="accent1" w:themeShade="BF"/>
          <w:sz w:val="40"/>
          <w:szCs w:val="40"/>
        </w:rPr>
        <w:t xml:space="preserve">.  Материалы по обоснованию проекта </w:t>
      </w:r>
    </w:p>
    <w:p w:rsidR="005D3248" w:rsidRPr="0003595E" w:rsidRDefault="005D3248" w:rsidP="005D3248">
      <w:pPr>
        <w:spacing w:after="0" w:line="240" w:lineRule="auto"/>
        <w:ind w:firstLine="1418"/>
        <w:rPr>
          <w:rFonts w:ascii="Times New Roman" w:hAnsi="Times New Roman" w:cs="Times New Roman"/>
          <w:b/>
        </w:rPr>
      </w:pPr>
      <w:r w:rsidRPr="0003595E">
        <w:rPr>
          <w:rFonts w:ascii="Times New Roman" w:hAnsi="Times New Roman" w:cs="Times New Roman"/>
          <w:b/>
          <w:color w:val="365F91" w:themeColor="accent1" w:themeShade="BF"/>
          <w:sz w:val="40"/>
          <w:szCs w:val="40"/>
        </w:rPr>
        <w:t>генерального плана</w:t>
      </w:r>
    </w:p>
    <w:p w:rsidR="005D3248" w:rsidRPr="0003595E" w:rsidRDefault="005D3248" w:rsidP="005D3248">
      <w:pPr>
        <w:rPr>
          <w:rFonts w:ascii="Times New Roman" w:hAnsi="Times New Roman" w:cs="Times New Roman"/>
          <w:b/>
        </w:rPr>
      </w:pPr>
    </w:p>
    <w:p w:rsidR="005D3248" w:rsidRPr="0003595E" w:rsidRDefault="005D3248" w:rsidP="005D3248">
      <w:pPr>
        <w:rPr>
          <w:rFonts w:ascii="Times New Roman" w:hAnsi="Times New Roman" w:cs="Times New Roman"/>
          <w:b/>
        </w:rPr>
      </w:pPr>
    </w:p>
    <w:p w:rsidR="005D3248" w:rsidRPr="0003595E" w:rsidRDefault="005D3248"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b/>
          <w:sz w:val="24"/>
          <w:szCs w:val="24"/>
        </w:rPr>
        <w:t xml:space="preserve">Заказчик: </w:t>
      </w:r>
      <w:r w:rsidRPr="0003595E">
        <w:rPr>
          <w:rFonts w:ascii="Times New Roman" w:eastAsia="Calibri" w:hAnsi="Times New Roman" w:cs="Times New Roman"/>
          <w:sz w:val="24"/>
          <w:szCs w:val="24"/>
        </w:rPr>
        <w:t xml:space="preserve">Администрация </w:t>
      </w:r>
      <w:proofErr w:type="spellStart"/>
      <w:r w:rsidR="00A32BDF">
        <w:rPr>
          <w:rFonts w:ascii="Times New Roman" w:eastAsia="Calibri" w:hAnsi="Times New Roman" w:cs="Times New Roman"/>
          <w:sz w:val="24"/>
          <w:szCs w:val="24"/>
        </w:rPr>
        <w:t>Кочуновск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w:t>
      </w:r>
      <w:r w:rsidR="00A32BDF">
        <w:rPr>
          <w:rFonts w:ascii="Times New Roman" w:eastAsia="Calibri" w:hAnsi="Times New Roman" w:cs="Times New Roman"/>
          <w:sz w:val="24"/>
          <w:szCs w:val="24"/>
        </w:rPr>
        <w:t>Ромодановск</w:t>
      </w:r>
      <w:r w:rsidR="005E0779">
        <w:rPr>
          <w:rFonts w:ascii="Times New Roman" w:eastAsia="Calibri" w:hAnsi="Times New Roman" w:cs="Times New Roman"/>
          <w:sz w:val="24"/>
          <w:szCs w:val="24"/>
        </w:rPr>
        <w:t>ого муниципального</w:t>
      </w:r>
      <w:r w:rsidR="00B33B42">
        <w:rPr>
          <w:rFonts w:ascii="Times New Roman" w:eastAsia="Calibri" w:hAnsi="Times New Roman" w:cs="Times New Roman"/>
          <w:sz w:val="24"/>
          <w:szCs w:val="24"/>
        </w:rPr>
        <w:t xml:space="preserve"> района</w:t>
      </w:r>
      <w:r w:rsidRPr="0003595E">
        <w:rPr>
          <w:rFonts w:ascii="Times New Roman" w:eastAsia="Calibri" w:hAnsi="Times New Roman" w:cs="Times New Roman"/>
          <w:sz w:val="24"/>
          <w:szCs w:val="24"/>
        </w:rPr>
        <w:t xml:space="preserve"> </w:t>
      </w:r>
      <w:r w:rsidR="00F957BA" w:rsidRPr="0003595E">
        <w:rPr>
          <w:rFonts w:ascii="Times New Roman" w:eastAsia="Calibri" w:hAnsi="Times New Roman" w:cs="Times New Roman"/>
          <w:sz w:val="24"/>
          <w:szCs w:val="24"/>
        </w:rPr>
        <w:t>Республики Мордовия</w:t>
      </w:r>
    </w:p>
    <w:p w:rsidR="005D3248" w:rsidRPr="0003595E" w:rsidRDefault="005D3248" w:rsidP="00403E88">
      <w:pPr>
        <w:spacing w:after="0"/>
        <w:contextualSpacing/>
        <w:rPr>
          <w:rFonts w:ascii="Times New Roman" w:eastAsia="Calibri" w:hAnsi="Times New Roman" w:cs="Times New Roman"/>
          <w:sz w:val="24"/>
          <w:szCs w:val="24"/>
        </w:rPr>
      </w:pPr>
    </w:p>
    <w:p w:rsidR="005D3248" w:rsidRPr="0003595E" w:rsidRDefault="004F1A54" w:rsidP="00403E88">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noProof/>
          <w:sz w:val="24"/>
          <w:szCs w:val="24"/>
        </w:rPr>
        <w:drawing>
          <wp:inline distT="0" distB="0" distL="0" distR="0" wp14:anchorId="673004CB" wp14:editId="3834DAB4">
            <wp:extent cx="6151880" cy="1470025"/>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51880" cy="1470025"/>
                    </a:xfrm>
                    <a:prstGeom prst="rect">
                      <a:avLst/>
                    </a:prstGeom>
                  </pic:spPr>
                </pic:pic>
              </a:graphicData>
            </a:graphic>
          </wp:inline>
        </w:drawing>
      </w:r>
    </w:p>
    <w:p w:rsidR="005D3248" w:rsidRPr="0003595E" w:rsidRDefault="005D3248"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подготовке проекта генерального плана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также принимали участие иные специалисты, которые были вовлечены в общую работу.</w:t>
      </w:r>
    </w:p>
    <w:p w:rsidR="005D3248" w:rsidRPr="0003595E" w:rsidRDefault="005D3248" w:rsidP="00403E88">
      <w:pPr>
        <w:rPr>
          <w:rFonts w:ascii="Times New Roman" w:hAnsi="Times New Roman" w:cs="Times New Roman"/>
          <w:sz w:val="24"/>
          <w:szCs w:val="24"/>
        </w:rPr>
      </w:pPr>
    </w:p>
    <w:p w:rsidR="005D3248" w:rsidRPr="0003595E" w:rsidRDefault="005D3248" w:rsidP="005D3248">
      <w:pPr>
        <w:spacing w:before="240" w:line="360" w:lineRule="auto"/>
        <w:ind w:firstLine="709"/>
        <w:rPr>
          <w:rFonts w:ascii="Times New Roman" w:hAnsi="Times New Roman" w:cs="Times New Roman"/>
          <w:sz w:val="24"/>
          <w:szCs w:val="24"/>
        </w:rPr>
        <w:sectPr w:rsidR="005D3248" w:rsidRPr="0003595E" w:rsidSect="00A5607D">
          <w:headerReference w:type="default" r:id="rId15"/>
          <w:footerReference w:type="default" r:id="rId16"/>
          <w:pgSz w:w="11907" w:h="16840" w:code="9"/>
          <w:pgMar w:top="1135" w:right="1134" w:bottom="1134" w:left="1134" w:header="567" w:footer="720" w:gutter="0"/>
          <w:pgNumType w:start="2"/>
          <w:cols w:space="720"/>
          <w:noEndnote/>
        </w:sectPr>
      </w:pPr>
    </w:p>
    <w:p w:rsidR="005D3248" w:rsidRPr="0003595E" w:rsidRDefault="005D3248" w:rsidP="005D3248">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СОДЕРЖАНИЕ</w:t>
      </w:r>
    </w:p>
    <w:p w:rsidR="005D3248" w:rsidRPr="0003595E" w:rsidRDefault="005D3248" w:rsidP="005D3248">
      <w:pPr>
        <w:spacing w:before="240" w:line="360" w:lineRule="auto"/>
        <w:jc w:val="center"/>
        <w:rPr>
          <w:rFonts w:ascii="Times New Roman" w:hAnsi="Times New Roman" w:cs="Times New Roman"/>
          <w:b/>
          <w:sz w:val="28"/>
          <w:szCs w:val="28"/>
        </w:rPr>
      </w:pPr>
      <w:r w:rsidRPr="0003595E">
        <w:rPr>
          <w:rFonts w:ascii="Times New Roman" w:hAnsi="Times New Roman" w:cs="Times New Roman"/>
          <w:b/>
          <w:sz w:val="28"/>
          <w:szCs w:val="28"/>
        </w:rPr>
        <w:t>Содержание Тома I</w:t>
      </w:r>
      <w:r w:rsidRPr="0003595E">
        <w:rPr>
          <w:rFonts w:ascii="Times New Roman" w:hAnsi="Times New Roman" w:cs="Times New Roman"/>
          <w:b/>
          <w:sz w:val="28"/>
          <w:szCs w:val="28"/>
          <w:lang w:val="en-US"/>
        </w:rPr>
        <w:t>I</w:t>
      </w:r>
    </w:p>
    <w:p w:rsidR="005D3248" w:rsidRPr="0003595E" w:rsidRDefault="005D3248" w:rsidP="005D3248">
      <w:pPr>
        <w:spacing w:line="360" w:lineRule="auto"/>
        <w:jc w:val="center"/>
        <w:rPr>
          <w:rFonts w:ascii="Times New Roman" w:hAnsi="Times New Roman" w:cs="Times New Roman"/>
          <w:b/>
          <w:sz w:val="28"/>
          <w:szCs w:val="28"/>
        </w:rPr>
      </w:pPr>
      <w:r w:rsidRPr="0003595E">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7722"/>
        <w:gridCol w:w="629"/>
      </w:tblGrid>
      <w:tr w:rsidR="00D12D46" w:rsidRPr="00FF23A9" w:rsidTr="00D12D46">
        <w:trPr>
          <w:trHeight w:val="430"/>
        </w:trPr>
        <w:tc>
          <w:tcPr>
            <w:tcW w:w="763" w:type="pct"/>
            <w:tcBorders>
              <w:top w:val="single" w:sz="4" w:space="0" w:color="auto"/>
              <w:left w:val="single" w:sz="4" w:space="0" w:color="auto"/>
              <w:bottom w:val="single" w:sz="4" w:space="0" w:color="auto"/>
              <w:right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p>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w:t>
            </w:r>
          </w:p>
        </w:tc>
      </w:tr>
      <w:tr w:rsidR="00D12D46" w:rsidRPr="00FF23A9" w:rsidTr="00D12D46">
        <w:trPr>
          <w:trHeight w:val="120"/>
        </w:trPr>
        <w:tc>
          <w:tcPr>
            <w:tcW w:w="763" w:type="pct"/>
            <w:tcBorders>
              <w:top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1.</w:t>
            </w:r>
          </w:p>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10</w:t>
            </w:r>
          </w:p>
        </w:tc>
      </w:tr>
      <w:tr w:rsidR="00D12D46" w:rsidRPr="00FF23A9" w:rsidTr="00D12D46">
        <w:trPr>
          <w:trHeight w:val="120"/>
        </w:trPr>
        <w:tc>
          <w:tcPr>
            <w:tcW w:w="763" w:type="pct"/>
            <w:tcBorders>
              <w:top w:val="single" w:sz="4" w:space="0" w:color="auto"/>
            </w:tcBorders>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tcBorders>
            <w:shd w:val="clear" w:color="auto" w:fill="BFBFBF" w:themeFill="background1" w:themeFillShade="BF"/>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tcBorders>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sz w:val="24"/>
                <w:szCs w:val="24"/>
                <w:lang w:val="en-US"/>
              </w:rPr>
            </w:pPr>
          </w:p>
        </w:tc>
      </w:tr>
      <w:tr w:rsidR="00D12D46" w:rsidRPr="00FF23A9" w:rsidTr="00D12D46">
        <w:trPr>
          <w:trHeight w:val="136"/>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2.</w:t>
            </w:r>
          </w:p>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w:t>
            </w:r>
          </w:p>
        </w:tc>
      </w:tr>
      <w:tr w:rsidR="00D12D46" w:rsidRPr="00FF23A9" w:rsidTr="00D12D46">
        <w:trPr>
          <w:trHeight w:val="216"/>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Общие положения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w:t>
            </w:r>
          </w:p>
        </w:tc>
      </w:tr>
      <w:tr w:rsidR="00D12D46" w:rsidRPr="00FF23A9" w:rsidTr="00D12D46">
        <w:trPr>
          <w:trHeight w:val="220"/>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 Решение о разработке генерального плана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11</w:t>
            </w:r>
          </w:p>
        </w:tc>
      </w:tr>
      <w:tr w:rsidR="00D12D46" w:rsidRPr="00FF23A9" w:rsidTr="00D12D46">
        <w:trPr>
          <w:trHeight w:val="94"/>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keepNext/>
              <w:keepLines/>
              <w:spacing w:after="240" w:line="240" w:lineRule="auto"/>
              <w:contextualSpacing/>
              <w:outlineLvl w:val="2"/>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 xml:space="preserve">1.2 </w:t>
            </w:r>
            <w:r w:rsidRPr="00FF23A9">
              <w:rPr>
                <w:rFonts w:ascii="Times New Roman" w:eastAsia="Times New Roman" w:hAnsi="Times New Roman" w:cs="Times New Roman"/>
                <w:b/>
                <w:bCs/>
                <w:sz w:val="24"/>
                <w:szCs w:val="24"/>
              </w:rPr>
              <w:t>Нормативно-правовая база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12</w:t>
            </w:r>
          </w:p>
        </w:tc>
      </w:tr>
      <w:tr w:rsidR="00D12D46" w:rsidRPr="00FF23A9" w:rsidTr="00D12D46">
        <w:trPr>
          <w:trHeight w:val="24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1.3 </w:t>
            </w:r>
            <w:r w:rsidRPr="00FF23A9">
              <w:rPr>
                <w:rFonts w:ascii="Times New Roman" w:eastAsia="Times New Roman" w:hAnsi="Times New Roman" w:cs="Times New Roman"/>
                <w:b/>
                <w:bCs/>
                <w:sz w:val="24"/>
                <w:szCs w:val="24"/>
              </w:rPr>
              <w:t>Концепция и основные цели генерального плана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14</w:t>
            </w:r>
          </w:p>
        </w:tc>
      </w:tr>
      <w:tr w:rsidR="00D12D46" w:rsidRPr="00FF23A9" w:rsidTr="00D12D46">
        <w:trPr>
          <w:trHeight w:val="20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1.4 И</w:t>
            </w:r>
            <w:r w:rsidRPr="00FF23A9">
              <w:rPr>
                <w:rFonts w:ascii="Times New Roman" w:eastAsia="Times New Roman" w:hAnsi="Times New Roman" w:cs="Times New Roman"/>
                <w:b/>
                <w:bCs/>
                <w:sz w:val="24"/>
                <w:szCs w:val="24"/>
              </w:rPr>
              <w:t>нвестиционный климат и социально-демографическая база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15</w:t>
            </w:r>
          </w:p>
        </w:tc>
      </w:tr>
      <w:tr w:rsidR="00D12D46" w:rsidRPr="00FF23A9" w:rsidTr="00D12D46">
        <w:trPr>
          <w:trHeight w:val="9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bCs/>
                <w:sz w:val="24"/>
                <w:szCs w:val="32"/>
              </w:rPr>
              <w:t>1.4.1 Уровень жизни населения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p>
        </w:tc>
      </w:tr>
      <w:tr w:rsidR="00D12D46" w:rsidRPr="00FF23A9" w:rsidTr="00D12D46">
        <w:trPr>
          <w:trHeight w:val="9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keepNext/>
              <w:keepLines/>
              <w:spacing w:after="240" w:line="240" w:lineRule="auto"/>
              <w:contextualSpacing/>
              <w:outlineLvl w:val="2"/>
              <w:rPr>
                <w:rFonts w:ascii="Times New Roman" w:eastAsia="Times New Roman" w:hAnsi="Times New Roman" w:cs="Times New Roman"/>
                <w:b/>
                <w:bCs/>
                <w:sz w:val="24"/>
                <w:szCs w:val="32"/>
              </w:rPr>
            </w:pPr>
            <w:r w:rsidRPr="00FF23A9">
              <w:rPr>
                <w:rFonts w:ascii="Times New Roman" w:eastAsia="Times New Roman" w:hAnsi="Times New Roman" w:cs="Times New Roman"/>
                <w:b/>
                <w:sz w:val="24"/>
                <w:szCs w:val="24"/>
              </w:rPr>
              <w:t>1.4.2 Демографическая ситуация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16</w:t>
            </w:r>
          </w:p>
        </w:tc>
      </w:tr>
      <w:tr w:rsidR="00D12D46" w:rsidRPr="00FF23A9" w:rsidTr="00D12D46">
        <w:trPr>
          <w:trHeight w:val="9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1.4.3 Трудовые ресурсы и занятость</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16</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jc w:val="both"/>
              <w:rPr>
                <w:rFonts w:ascii="Times New Roman" w:eastAsia="Times New Roman" w:hAnsi="Times New Roman" w:cs="Times New Roman"/>
                <w:szCs w:val="32"/>
              </w:rPr>
            </w:pPr>
            <w:r w:rsidRPr="00FF23A9">
              <w:rPr>
                <w:rFonts w:ascii="Times New Roman" w:eastAsia="Times New Roman" w:hAnsi="Times New Roman" w:cs="Times New Roman"/>
                <w:b/>
                <w:bCs/>
                <w:sz w:val="24"/>
                <w:szCs w:val="24"/>
              </w:rPr>
              <w:t>1.4.4 Прогнозное изменение численности населения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w:t>
            </w:r>
          </w:p>
        </w:tc>
      </w:tr>
      <w:tr w:rsidR="00D12D46" w:rsidRPr="00FF23A9" w:rsidTr="00D12D46">
        <w:trPr>
          <w:trHeight w:val="26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1.5 </w:t>
            </w:r>
            <w:r w:rsidRPr="00FF23A9">
              <w:rPr>
                <w:rFonts w:ascii="Times New Roman" w:eastAsia="Times New Roman" w:hAnsi="Times New Roman" w:cs="Times New Roman"/>
                <w:b/>
                <w:bCs/>
                <w:sz w:val="24"/>
                <w:szCs w:val="24"/>
              </w:rPr>
              <w:t xml:space="preserve">История </w:t>
            </w:r>
            <w:proofErr w:type="spellStart"/>
            <w:r w:rsidR="00A32BDF">
              <w:rPr>
                <w:rFonts w:ascii="Times New Roman" w:eastAsia="Times New Roman" w:hAnsi="Times New Roman" w:cs="Times New Roman"/>
                <w:b/>
                <w:bCs/>
                <w:sz w:val="24"/>
                <w:szCs w:val="24"/>
              </w:rPr>
              <w:t>Кочуновск</w:t>
            </w:r>
            <w:r>
              <w:rPr>
                <w:rFonts w:ascii="Times New Roman" w:eastAsia="Times New Roman" w:hAnsi="Times New Roman" w:cs="Times New Roman"/>
                <w:b/>
                <w:bCs/>
                <w:sz w:val="24"/>
                <w:szCs w:val="24"/>
              </w:rPr>
              <w:t>ого</w:t>
            </w:r>
            <w:proofErr w:type="spellEnd"/>
            <w:r>
              <w:rPr>
                <w:rFonts w:ascii="Times New Roman" w:eastAsia="Times New Roman" w:hAnsi="Times New Roman" w:cs="Times New Roman"/>
                <w:b/>
                <w:bCs/>
                <w:sz w:val="24"/>
                <w:szCs w:val="24"/>
              </w:rPr>
              <w:t xml:space="preserve"> сельского поселения</w:t>
            </w:r>
          </w:p>
        </w:tc>
        <w:tc>
          <w:tcPr>
            <w:tcW w:w="319" w:type="pct"/>
          </w:tcPr>
          <w:p w:rsidR="00D12D46" w:rsidRPr="00986902"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19</w:t>
            </w:r>
          </w:p>
        </w:tc>
      </w:tr>
      <w:tr w:rsidR="00D12D46" w:rsidRPr="00FF23A9" w:rsidTr="00D12D46">
        <w:trPr>
          <w:trHeight w:val="70"/>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2.</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Административно-территориальное устройство</w:t>
            </w:r>
          </w:p>
        </w:tc>
        <w:tc>
          <w:tcPr>
            <w:tcW w:w="319" w:type="pct"/>
          </w:tcPr>
          <w:p w:rsidR="00D12D46" w:rsidRPr="00986902"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p>
        </w:tc>
      </w:tr>
      <w:tr w:rsidR="00D12D46" w:rsidRPr="00FF23A9" w:rsidTr="00D12D46">
        <w:trPr>
          <w:trHeight w:val="90"/>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 Введение</w:t>
            </w:r>
          </w:p>
        </w:tc>
        <w:tc>
          <w:tcPr>
            <w:tcW w:w="319" w:type="pct"/>
          </w:tcPr>
          <w:p w:rsidR="00D12D46" w:rsidRPr="00986902"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p>
        </w:tc>
      </w:tr>
      <w:tr w:rsidR="00D12D46" w:rsidRPr="00FF23A9" w:rsidTr="00D12D46">
        <w:trPr>
          <w:trHeight w:val="566"/>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2.2 Н</w:t>
            </w:r>
            <w:r w:rsidRPr="00FF23A9">
              <w:rPr>
                <w:rFonts w:ascii="Times New Roman" w:eastAsia="Times New Roman" w:hAnsi="Times New Roman" w:cs="Times New Roman"/>
                <w:b/>
                <w:bCs/>
                <w:sz w:val="24"/>
                <w:szCs w:val="24"/>
              </w:rPr>
              <w:t>ормативно-правовые документы о границах муниципального образования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21</w:t>
            </w:r>
          </w:p>
        </w:tc>
      </w:tr>
      <w:tr w:rsidR="00D12D46" w:rsidRPr="00FF23A9" w:rsidTr="00D12D46">
        <w:trPr>
          <w:trHeight w:val="317"/>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3.</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r>
      <w:tr w:rsidR="00D12D46" w:rsidRPr="00FF23A9" w:rsidTr="00D12D46">
        <w:trPr>
          <w:trHeight w:val="300"/>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3.1 Введение</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24</w:t>
            </w:r>
          </w:p>
        </w:tc>
      </w:tr>
      <w:tr w:rsidR="00D12D46" w:rsidRPr="00FF23A9" w:rsidTr="00D12D46">
        <w:trPr>
          <w:trHeight w:val="9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jc w:val="both"/>
              <w:rPr>
                <w:rFonts w:ascii="Times New Roman" w:eastAsia="Times New Roman" w:hAnsi="Times New Roman" w:cs="Times New Roman"/>
                <w:b/>
                <w:color w:val="000000"/>
                <w:sz w:val="24"/>
                <w:szCs w:val="24"/>
              </w:rPr>
            </w:pPr>
            <w:r w:rsidRPr="00FF23A9">
              <w:rPr>
                <w:rFonts w:ascii="Times New Roman" w:eastAsia="Times New Roman" w:hAnsi="Times New Roman" w:cs="Times New Roman"/>
                <w:b/>
                <w:bCs/>
                <w:sz w:val="24"/>
                <w:szCs w:val="24"/>
              </w:rPr>
              <w:t xml:space="preserve">3.2 </w:t>
            </w:r>
            <w:r w:rsidRPr="00FF23A9">
              <w:rPr>
                <w:rFonts w:ascii="Times New Roman" w:eastAsia="Times New Roman" w:hAnsi="Times New Roman" w:cs="Times New Roman"/>
                <w:b/>
                <w:color w:val="000000"/>
                <w:sz w:val="24"/>
                <w:szCs w:val="24"/>
              </w:rPr>
              <w:t xml:space="preserve">Общий анализ экологического состояния и особенностей       </w:t>
            </w:r>
          </w:p>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lastRenderedPageBreak/>
              <w:t>территории</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25</w:t>
            </w:r>
          </w:p>
        </w:tc>
      </w:tr>
      <w:tr w:rsidR="00D12D46" w:rsidRPr="00FF23A9" w:rsidTr="00D12D46">
        <w:trPr>
          <w:trHeight w:val="12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3.3 Климатические показатели </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w:t>
            </w:r>
          </w:p>
        </w:tc>
      </w:tr>
      <w:tr w:rsidR="00D12D46" w:rsidRPr="00FF23A9" w:rsidTr="00D12D46">
        <w:trPr>
          <w:trHeight w:val="30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 Инженерно-геологические условия территории</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26</w:t>
            </w:r>
          </w:p>
        </w:tc>
      </w:tr>
      <w:tr w:rsidR="00D12D46" w:rsidRPr="00FF23A9" w:rsidTr="00D12D46">
        <w:trPr>
          <w:trHeight w:val="14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3.4.1 Инженерно-геологическая характеристика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26</w:t>
            </w:r>
          </w:p>
        </w:tc>
      </w:tr>
      <w:tr w:rsidR="00D12D46" w:rsidRPr="00FF23A9" w:rsidTr="00D12D46">
        <w:trPr>
          <w:trHeight w:val="116"/>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3.4.2 Рельеф</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26</w:t>
            </w:r>
          </w:p>
        </w:tc>
      </w:tr>
      <w:tr w:rsidR="00D12D46" w:rsidRPr="00FF23A9" w:rsidTr="00D12D46">
        <w:trPr>
          <w:trHeight w:val="14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3.4.3 Недра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26</w:t>
            </w:r>
          </w:p>
        </w:tc>
      </w:tr>
      <w:tr w:rsidR="00D12D46" w:rsidRPr="00FF23A9" w:rsidTr="00D12D46">
        <w:trPr>
          <w:trHeight w:val="30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 Охрана почвенных ресурсов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w:t>
            </w:r>
          </w:p>
        </w:tc>
      </w:tr>
      <w:tr w:rsidR="00D12D46" w:rsidRPr="00FF23A9" w:rsidTr="00D12D46">
        <w:trPr>
          <w:trHeight w:val="14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3.4.4.1 Оценка состояния почв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27</w:t>
            </w:r>
          </w:p>
        </w:tc>
      </w:tr>
      <w:tr w:rsidR="00D12D46" w:rsidRPr="00FF23A9" w:rsidTr="00D12D46">
        <w:trPr>
          <w:trHeight w:val="16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color w:val="000000"/>
                <w:sz w:val="24"/>
                <w:szCs w:val="24"/>
              </w:rPr>
              <w:t>3.4.4.2 Мероприятия по оздоровлению почв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29</w:t>
            </w:r>
          </w:p>
        </w:tc>
      </w:tr>
      <w:tr w:rsidR="00D12D46" w:rsidRPr="00FF23A9" w:rsidTr="00D12D46">
        <w:trPr>
          <w:trHeight w:val="30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 Охрана атмосферы</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30</w:t>
            </w:r>
          </w:p>
        </w:tc>
      </w:tr>
      <w:tr w:rsidR="00D12D46" w:rsidRPr="00FF23A9" w:rsidTr="00D12D46">
        <w:trPr>
          <w:trHeight w:val="30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3.5.1 Оценка состояния атмосферного воздуха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30</w:t>
            </w:r>
          </w:p>
        </w:tc>
      </w:tr>
      <w:tr w:rsidR="00D12D46" w:rsidRPr="00FF23A9" w:rsidTr="00D12D46">
        <w:trPr>
          <w:trHeight w:val="30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3.5.2 Проектные предложения по охране атмосферы</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32</w:t>
            </w:r>
          </w:p>
        </w:tc>
      </w:tr>
      <w:tr w:rsidR="00D12D46" w:rsidRPr="00FF23A9" w:rsidTr="00D12D46">
        <w:trPr>
          <w:trHeight w:val="191"/>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 Охрана водных ресурсов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33</w:t>
            </w:r>
          </w:p>
        </w:tc>
      </w:tr>
      <w:tr w:rsidR="00D12D46" w:rsidRPr="00FF23A9" w:rsidTr="00D12D46">
        <w:trPr>
          <w:trHeight w:val="10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3.6.1 Оценка состояния поверхностных вод</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33</w:t>
            </w:r>
          </w:p>
        </w:tc>
      </w:tr>
      <w:tr w:rsidR="00D12D46" w:rsidRPr="00FF23A9" w:rsidTr="00D12D46">
        <w:trPr>
          <w:trHeight w:val="16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 xml:space="preserve">3.6.2 </w:t>
            </w:r>
            <w:proofErr w:type="spellStart"/>
            <w:r w:rsidRPr="00FF23A9">
              <w:rPr>
                <w:rFonts w:ascii="Times New Roman" w:eastAsia="Calibri" w:hAnsi="Times New Roman" w:cs="Times New Roman"/>
                <w:b/>
                <w:sz w:val="24"/>
                <w:szCs w:val="24"/>
              </w:rPr>
              <w:t>Водоохранные</w:t>
            </w:r>
            <w:proofErr w:type="spellEnd"/>
            <w:r w:rsidRPr="00FF23A9">
              <w:rPr>
                <w:rFonts w:ascii="Times New Roman" w:eastAsia="Calibri" w:hAnsi="Times New Roman" w:cs="Times New Roman"/>
                <w:b/>
                <w:sz w:val="24"/>
                <w:szCs w:val="24"/>
              </w:rPr>
              <w:t xml:space="preserve"> зоны объектов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w:t>
            </w:r>
          </w:p>
        </w:tc>
      </w:tr>
      <w:tr w:rsidR="00D12D46" w:rsidRPr="00FF23A9" w:rsidTr="00D12D46">
        <w:trPr>
          <w:trHeight w:val="22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3.6.3 Проектные предложения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36</w:t>
            </w:r>
          </w:p>
        </w:tc>
      </w:tr>
      <w:tr w:rsidR="00D12D46" w:rsidRPr="00FF23A9" w:rsidTr="00D12D46">
        <w:trPr>
          <w:trHeight w:val="16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3.6.4 Оценка состояния подземных вод</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37</w:t>
            </w:r>
          </w:p>
        </w:tc>
      </w:tr>
      <w:tr w:rsidR="00D12D46" w:rsidRPr="00FF23A9" w:rsidTr="00D12D46">
        <w:trPr>
          <w:trHeight w:val="112"/>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3.6.5 Зоны санитарной охраны источников водоснабжения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38</w:t>
            </w:r>
          </w:p>
        </w:tc>
      </w:tr>
      <w:tr w:rsidR="00D12D46" w:rsidRPr="00FF23A9" w:rsidTr="00D12D46">
        <w:trPr>
          <w:trHeight w:val="391"/>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3.7 Отходы производства и потребления. Санитарная очистка территории</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39</w:t>
            </w:r>
          </w:p>
        </w:tc>
      </w:tr>
      <w:tr w:rsidR="00D12D46" w:rsidRPr="00FF23A9" w:rsidTr="00D12D46">
        <w:trPr>
          <w:trHeight w:val="16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3.7.1 Оценка существующего положения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39</w:t>
            </w:r>
          </w:p>
        </w:tc>
      </w:tr>
      <w:tr w:rsidR="00D12D46" w:rsidRPr="00FF23A9" w:rsidTr="00D12D46">
        <w:trPr>
          <w:trHeight w:val="18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3.7.2 Проектные предложения по оптимизации системы обращения с отходами</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40</w:t>
            </w:r>
          </w:p>
        </w:tc>
      </w:tr>
      <w:tr w:rsidR="00D12D46" w:rsidRPr="00FF23A9" w:rsidTr="00D12D46">
        <w:trPr>
          <w:trHeight w:val="14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3.7.3 Медицинские отходы</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41</w:t>
            </w:r>
          </w:p>
        </w:tc>
      </w:tr>
      <w:tr w:rsidR="00D12D46" w:rsidRPr="00FF23A9" w:rsidTr="00D12D46">
        <w:trPr>
          <w:trHeight w:val="22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hd w:val="clear" w:color="auto" w:fill="FFFFFF"/>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pacing w:val="-1"/>
                <w:sz w:val="24"/>
                <w:szCs w:val="24"/>
              </w:rPr>
              <w:t>3.7.4 Захоронение биологических отходов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42</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3.7.5</w:t>
            </w:r>
            <w:r w:rsidRPr="00FF23A9">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w:t>
            </w:r>
          </w:p>
        </w:tc>
      </w:tr>
      <w:tr w:rsidR="00D12D46" w:rsidRPr="00FF23A9" w:rsidTr="00D12D46">
        <w:trPr>
          <w:trHeight w:val="196"/>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uppressAutoHyphens/>
              <w:spacing w:after="240" w:line="240" w:lineRule="auto"/>
              <w:jc w:val="both"/>
              <w:rPr>
                <w:rFonts w:ascii="Times New Roman" w:eastAsia="Calibri" w:hAnsi="Times New Roman" w:cs="Times New Roman"/>
                <w:b/>
                <w:bCs/>
                <w:sz w:val="24"/>
                <w:szCs w:val="24"/>
              </w:rPr>
            </w:pPr>
            <w:r w:rsidRPr="00FF23A9">
              <w:rPr>
                <w:rFonts w:ascii="Times New Roman" w:eastAsia="Calibri" w:hAnsi="Times New Roman" w:cs="Times New Roman"/>
                <w:b/>
                <w:bCs/>
                <w:sz w:val="24"/>
                <w:szCs w:val="24"/>
              </w:rPr>
              <w:t xml:space="preserve">3.7.6 </w:t>
            </w:r>
            <w:r w:rsidRPr="00FF23A9">
              <w:rPr>
                <w:rFonts w:ascii="Times New Roman" w:eastAsia="Calibri" w:hAnsi="Times New Roman" w:cs="Times New Roman"/>
                <w:b/>
                <w:bCs/>
                <w:color w:val="000000"/>
                <w:sz w:val="24"/>
              </w:rPr>
              <w:t>Охрана биологических ресурсов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w:t>
            </w:r>
          </w:p>
        </w:tc>
      </w:tr>
      <w:tr w:rsidR="00D12D46" w:rsidRPr="00FF23A9" w:rsidTr="00D12D46">
        <w:trPr>
          <w:trHeight w:val="9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3.8 </w:t>
            </w:r>
            <w:r w:rsidRPr="00FF23A9">
              <w:rPr>
                <w:rFonts w:ascii="Times New Roman" w:eastAsia="Times New Roman" w:hAnsi="Times New Roman" w:cs="Times New Roman"/>
                <w:b/>
                <w:sz w:val="24"/>
                <w:szCs w:val="24"/>
              </w:rPr>
              <w:t>Оценка влияния физических факторов на окружающую среду</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44</w:t>
            </w:r>
          </w:p>
        </w:tc>
      </w:tr>
      <w:tr w:rsidR="00D12D46" w:rsidRPr="00FF23A9" w:rsidTr="00D12D46">
        <w:trPr>
          <w:trHeight w:val="30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3.8.1 Шумовое воздействие</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45</w:t>
            </w:r>
          </w:p>
        </w:tc>
      </w:tr>
      <w:tr w:rsidR="00D12D46" w:rsidRPr="00FF23A9" w:rsidTr="00D12D46">
        <w:trPr>
          <w:trHeight w:val="22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tabs>
                <w:tab w:val="left" w:pos="1280"/>
              </w:tabs>
              <w:spacing w:after="240" w:line="240" w:lineRule="auto"/>
              <w:rPr>
                <w:rFonts w:ascii="Times New Roman" w:eastAsia="Times New Roman" w:hAnsi="Times New Roman" w:cs="Times New Roman"/>
                <w:b/>
                <w:bCs/>
                <w:sz w:val="24"/>
                <w:szCs w:val="24"/>
              </w:rPr>
            </w:pPr>
            <w:r w:rsidRPr="00FF23A9">
              <w:rPr>
                <w:rFonts w:ascii="Times New Roman" w:eastAsia="Calibri" w:hAnsi="Times New Roman" w:cs="Times New Roman"/>
                <w:b/>
                <w:sz w:val="24"/>
                <w:szCs w:val="24"/>
              </w:rPr>
              <w:t>3.8.2 Источники электромагнитных излучений</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45</w:t>
            </w:r>
          </w:p>
        </w:tc>
      </w:tr>
      <w:tr w:rsidR="00D12D46" w:rsidRPr="00FF23A9" w:rsidTr="00D12D46">
        <w:trPr>
          <w:trHeight w:val="16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3.8.3 Радиационная обстановка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46</w:t>
            </w:r>
          </w:p>
        </w:tc>
      </w:tr>
      <w:tr w:rsidR="00D12D46" w:rsidRPr="00FF23A9" w:rsidTr="00D12D46">
        <w:trPr>
          <w:trHeight w:val="70"/>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4.</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Pr>
          <w:p w:rsidR="00D12D46"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p>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w:t>
            </w:r>
          </w:p>
        </w:tc>
      </w:tr>
      <w:tr w:rsidR="00D12D46" w:rsidRPr="00FF23A9" w:rsidTr="00D12D46">
        <w:trPr>
          <w:trHeight w:val="200"/>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4.1</w:t>
            </w:r>
            <w:proofErr w:type="gramStart"/>
            <w:r w:rsidRPr="00FF23A9">
              <w:rPr>
                <w:rFonts w:ascii="Times New Roman" w:eastAsia="Times New Roman" w:hAnsi="Times New Roman" w:cs="Times New Roman"/>
                <w:b/>
                <w:bCs/>
                <w:sz w:val="24"/>
                <w:szCs w:val="24"/>
              </w:rPr>
              <w:t xml:space="preserve"> О</w:t>
            </w:r>
            <w:proofErr w:type="gramEnd"/>
            <w:r w:rsidRPr="00FF23A9">
              <w:rPr>
                <w:rFonts w:ascii="Times New Roman" w:eastAsia="Times New Roman" w:hAnsi="Times New Roman" w:cs="Times New Roman"/>
                <w:b/>
                <w:bCs/>
                <w:sz w:val="24"/>
                <w:szCs w:val="24"/>
              </w:rPr>
              <w:t xml:space="preserve"> функциональном зонировании</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47</w:t>
            </w:r>
          </w:p>
        </w:tc>
      </w:tr>
      <w:tr w:rsidR="00D12D46" w:rsidRPr="00FF23A9" w:rsidTr="00D12D46">
        <w:trPr>
          <w:trHeight w:val="18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4.2 Правовой статус функционального зонирования и его предназначение в системе </w:t>
            </w:r>
            <w:proofErr w:type="spellStart"/>
            <w:r w:rsidRPr="00FF23A9">
              <w:rPr>
                <w:rFonts w:ascii="Times New Roman" w:eastAsia="Times New Roman" w:hAnsi="Times New Roman" w:cs="Times New Roman"/>
                <w:b/>
                <w:bCs/>
                <w:sz w:val="24"/>
                <w:szCs w:val="24"/>
              </w:rPr>
              <w:t>градорегулирования</w:t>
            </w:r>
            <w:proofErr w:type="spellEnd"/>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48</w:t>
            </w:r>
          </w:p>
        </w:tc>
      </w:tr>
      <w:tr w:rsidR="00D12D46" w:rsidRPr="00FF23A9" w:rsidTr="00D12D46">
        <w:trPr>
          <w:trHeight w:val="9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4.3 Перечень функциональных зон</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49</w:t>
            </w:r>
          </w:p>
        </w:tc>
      </w:tr>
      <w:tr w:rsidR="00D12D46" w:rsidRPr="00FF23A9" w:rsidTr="00D12D46">
        <w:trPr>
          <w:trHeight w:val="9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49</w:t>
            </w:r>
          </w:p>
        </w:tc>
      </w:tr>
      <w:tr w:rsidR="00D12D46" w:rsidRPr="00FF23A9" w:rsidTr="00D12D46">
        <w:trPr>
          <w:trHeight w:val="90"/>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5.</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Транспортная инфраструктура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54</w:t>
            </w:r>
          </w:p>
        </w:tc>
      </w:tr>
      <w:tr w:rsidR="00D12D46" w:rsidRPr="00FF23A9" w:rsidTr="00D12D46">
        <w:trPr>
          <w:trHeight w:val="92"/>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5.1 Существующее состояние транспортной инфраструктуры</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54</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5.1.1 Характеристика улично-дорожной сети</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54</w:t>
            </w:r>
          </w:p>
        </w:tc>
      </w:tr>
      <w:tr w:rsidR="00D12D46" w:rsidRPr="00FF23A9" w:rsidTr="00D12D46">
        <w:trPr>
          <w:trHeight w:val="255"/>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5.1.2 Характеристика общественного транспорта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57</w:t>
            </w:r>
          </w:p>
        </w:tc>
      </w:tr>
      <w:tr w:rsidR="00D12D46" w:rsidRPr="00FF23A9" w:rsidTr="00D12D46">
        <w:trPr>
          <w:trHeight w:val="116"/>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5.2 Проектные предложения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w:t>
            </w:r>
          </w:p>
        </w:tc>
      </w:tr>
      <w:tr w:rsidR="00D12D46" w:rsidRPr="00FF23A9" w:rsidTr="00D12D46">
        <w:trPr>
          <w:trHeight w:val="90"/>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6.</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Инженерная инфраструктура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w:t>
            </w:r>
          </w:p>
        </w:tc>
      </w:tr>
      <w:tr w:rsidR="00D12D46" w:rsidRPr="00FF23A9" w:rsidTr="00D12D46">
        <w:trPr>
          <w:trHeight w:val="84"/>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6.1 Обоснование предлагаемых решений по развитию объектов водоснабжения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w:t>
            </w:r>
          </w:p>
        </w:tc>
      </w:tr>
      <w:tr w:rsidR="00D12D46" w:rsidRPr="00FF23A9" w:rsidTr="00D12D46">
        <w:trPr>
          <w:trHeight w:val="22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6.1.1 Водоснабжение</w:t>
            </w:r>
            <w:r w:rsidRPr="00FF23A9">
              <w:rPr>
                <w:rFonts w:ascii="Times New Roman" w:eastAsia="Times New Roman" w:hAnsi="Times New Roman" w:cs="Times New Roman"/>
                <w:b/>
                <w:sz w:val="24"/>
                <w:szCs w:val="24"/>
                <w:lang w:val="en-US"/>
              </w:rPr>
              <w:t xml:space="preserve"> </w:t>
            </w:r>
            <w:r w:rsidRPr="00FF23A9">
              <w:rPr>
                <w:rFonts w:ascii="Times New Roman" w:eastAsia="Times New Roman" w:hAnsi="Times New Roman" w:cs="Times New Roman"/>
                <w:b/>
                <w:sz w:val="24"/>
                <w:szCs w:val="24"/>
              </w:rPr>
              <w:t>населенных пунктов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6.1.2 Противопожарное водоснабжение</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60</w:t>
            </w:r>
          </w:p>
        </w:tc>
      </w:tr>
      <w:tr w:rsidR="00D12D46" w:rsidRPr="00FF23A9" w:rsidTr="00D12D46">
        <w:trPr>
          <w:trHeight w:val="213"/>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6.2 Обоснование предлагаемых решений по развитию объектов водоотведения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61</w:t>
            </w:r>
          </w:p>
        </w:tc>
      </w:tr>
      <w:tr w:rsidR="00D12D46" w:rsidRPr="00FF23A9" w:rsidTr="00D12D46">
        <w:trPr>
          <w:trHeight w:val="171"/>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6.3 Обоснование предлагаемых решений по развитию объектов теплоснабжения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64</w:t>
            </w:r>
          </w:p>
        </w:tc>
      </w:tr>
      <w:tr w:rsidR="00D12D46" w:rsidRPr="00FF23A9" w:rsidTr="00D12D46">
        <w:trPr>
          <w:trHeight w:val="166"/>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6.4 Обоснование предлагаемых решений по развитию объектов газоснабжения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w:t>
            </w:r>
          </w:p>
        </w:tc>
      </w:tr>
      <w:tr w:rsidR="00D12D46" w:rsidRPr="00FF23A9" w:rsidTr="00D12D46">
        <w:trPr>
          <w:trHeight w:val="316"/>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6.5 Обоснование предлагаемых решений по развитию объектов электроснабжения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66</w:t>
            </w:r>
          </w:p>
        </w:tc>
      </w:tr>
      <w:tr w:rsidR="00D12D46" w:rsidRPr="00FF23A9" w:rsidTr="00D12D46">
        <w:trPr>
          <w:trHeight w:val="334"/>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6.6 </w:t>
            </w:r>
            <w:r w:rsidRPr="00FF23A9">
              <w:rPr>
                <w:rFonts w:ascii="Times New Roman" w:eastAsia="Times New Roman" w:hAnsi="Times New Roman" w:cs="Times New Roman"/>
                <w:b/>
                <w:bCs/>
                <w:sz w:val="24"/>
                <w:szCs w:val="24"/>
              </w:rPr>
              <w:t>Обоснование предлагаемых решений по развитию объектов связи</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68</w:t>
            </w:r>
          </w:p>
        </w:tc>
      </w:tr>
      <w:tr w:rsidR="00D12D46" w:rsidRPr="00FF23A9" w:rsidTr="00D12D46">
        <w:trPr>
          <w:trHeight w:val="70"/>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lastRenderedPageBreak/>
              <w:t>Глава 7.</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социально-бытового обслуживания и туризма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69</w:t>
            </w:r>
          </w:p>
        </w:tc>
      </w:tr>
      <w:tr w:rsidR="00D12D46" w:rsidRPr="00FF23A9" w:rsidTr="00D12D46">
        <w:trPr>
          <w:trHeight w:val="223"/>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7.1 Введение</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69</w:t>
            </w:r>
          </w:p>
        </w:tc>
      </w:tr>
      <w:tr w:rsidR="00D12D46" w:rsidRPr="00FF23A9" w:rsidTr="00D12D46">
        <w:trPr>
          <w:trHeight w:val="42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tabs>
                <w:tab w:val="left" w:pos="4041"/>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 С</w:t>
            </w:r>
            <w:r w:rsidRPr="00FF23A9">
              <w:rPr>
                <w:rFonts w:ascii="Times New Roman" w:eastAsia="Times New Roman" w:hAnsi="Times New Roman" w:cs="Times New Roman"/>
                <w:b/>
                <w:sz w:val="24"/>
                <w:szCs w:val="24"/>
              </w:rPr>
              <w:t>оциальная инфраструктура и полномочия органов</w:t>
            </w:r>
            <w:r w:rsidRPr="00FF23A9">
              <w:rPr>
                <w:rFonts w:ascii="Times New Roman" w:eastAsia="Times New Roman" w:hAnsi="Times New Roman" w:cs="Times New Roman"/>
                <w:b/>
                <w:bCs/>
                <w:sz w:val="24"/>
                <w:szCs w:val="24"/>
              </w:rPr>
              <w:t xml:space="preserve"> местного самоуправления населенного пункта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69</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7.2.1 Социальная инфраструктура и иные объекты</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69</w:t>
            </w:r>
          </w:p>
        </w:tc>
      </w:tr>
      <w:tr w:rsidR="00D12D46" w:rsidRPr="00FF23A9" w:rsidTr="00D12D46">
        <w:trPr>
          <w:trHeight w:val="131"/>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7.2.2 Муниципальные услуги и стандарты</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70</w:t>
            </w:r>
          </w:p>
        </w:tc>
      </w:tr>
      <w:tr w:rsidR="00D12D46" w:rsidRPr="00FF23A9" w:rsidTr="00D12D46">
        <w:trPr>
          <w:trHeight w:val="28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71</w:t>
            </w:r>
          </w:p>
        </w:tc>
      </w:tr>
      <w:tr w:rsidR="00D12D46" w:rsidRPr="00FF23A9" w:rsidTr="00D12D46">
        <w:trPr>
          <w:trHeight w:val="42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74</w:t>
            </w:r>
          </w:p>
        </w:tc>
      </w:tr>
      <w:tr w:rsidR="00D12D46" w:rsidRPr="00FF23A9" w:rsidTr="00D12D46">
        <w:trPr>
          <w:trHeight w:val="116"/>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sz w:val="24"/>
                <w:szCs w:val="24"/>
              </w:rPr>
              <w:t>7.2.5 Принципы развития объектов социального обслуживания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75</w:t>
            </w:r>
          </w:p>
        </w:tc>
      </w:tr>
      <w:tr w:rsidR="00D12D46" w:rsidRPr="00FF23A9" w:rsidTr="00D12D46">
        <w:trPr>
          <w:trHeight w:val="411"/>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76</w:t>
            </w:r>
          </w:p>
        </w:tc>
      </w:tr>
      <w:tr w:rsidR="00D12D46" w:rsidRPr="00FF23A9" w:rsidTr="00D12D46">
        <w:trPr>
          <w:trHeight w:val="217"/>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7.3 </w:t>
            </w:r>
            <w:r w:rsidRPr="00FF23A9">
              <w:rPr>
                <w:rFonts w:ascii="Times New Roman" w:eastAsia="Times New Roman" w:hAnsi="Times New Roman" w:cs="Times New Roman"/>
                <w:b/>
                <w:sz w:val="24"/>
                <w:szCs w:val="24"/>
              </w:rPr>
              <w:t>Развитие объектов образования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77</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7.4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здравоохранения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7.5 </w:t>
            </w:r>
            <w:r w:rsidRPr="00FF23A9">
              <w:rPr>
                <w:rFonts w:ascii="Times New Roman" w:eastAsia="Times New Roman" w:hAnsi="Times New Roman" w:cs="Times New Roman"/>
                <w:b/>
                <w:sz w:val="24"/>
                <w:szCs w:val="24"/>
              </w:rPr>
              <w:t>Развитие объектов спорта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7.6 </w:t>
            </w:r>
            <w:r w:rsidRPr="00FF23A9">
              <w:rPr>
                <w:rFonts w:ascii="Times New Roman" w:eastAsia="Times New Roman" w:hAnsi="Times New Roman" w:cs="Times New Roman"/>
                <w:b/>
                <w:sz w:val="24"/>
                <w:szCs w:val="24"/>
              </w:rPr>
              <w:t>Развитие объектов культуры и досуга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80</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7.7 </w:t>
            </w:r>
            <w:r w:rsidRPr="00FF23A9">
              <w:rPr>
                <w:rFonts w:ascii="Times New Roman" w:eastAsia="Times New Roman" w:hAnsi="Times New Roman" w:cs="Times New Roman"/>
                <w:b/>
                <w:sz w:val="24"/>
                <w:szCs w:val="24"/>
              </w:rPr>
              <w:t xml:space="preserve">Развитие </w:t>
            </w:r>
            <w:r w:rsidRPr="00FF23A9">
              <w:rPr>
                <w:rFonts w:ascii="Times New Roman" w:eastAsia="Times New Roman" w:hAnsi="Times New Roman" w:cs="Times New Roman"/>
                <w:b/>
                <w:bCs/>
                <w:sz w:val="24"/>
                <w:szCs w:val="24"/>
              </w:rPr>
              <w:t>объектов туризма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81</w:t>
            </w:r>
          </w:p>
        </w:tc>
      </w:tr>
      <w:tr w:rsidR="00D12D46" w:rsidRPr="00FF23A9" w:rsidTr="00D12D46">
        <w:trPr>
          <w:trHeight w:val="7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7.8 </w:t>
            </w:r>
            <w:r w:rsidRPr="00FF23A9">
              <w:rPr>
                <w:rFonts w:ascii="Times New Roman" w:eastAsia="Times New Roman" w:hAnsi="Times New Roman" w:cs="Times New Roman"/>
                <w:b/>
                <w:sz w:val="24"/>
                <w:szCs w:val="24"/>
              </w:rPr>
              <w:t>Развитие</w:t>
            </w:r>
            <w:r w:rsidRPr="00FF23A9">
              <w:rPr>
                <w:rFonts w:ascii="Times New Roman" w:eastAsia="Times New Roman" w:hAnsi="Times New Roman" w:cs="Times New Roman"/>
                <w:b/>
                <w:bCs/>
                <w:sz w:val="24"/>
                <w:szCs w:val="24"/>
              </w:rPr>
              <w:t xml:space="preserve"> объектов ритуального назначения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81</w:t>
            </w:r>
          </w:p>
        </w:tc>
      </w:tr>
      <w:tr w:rsidR="00D12D46" w:rsidRPr="00FF23A9" w:rsidTr="00D12D46">
        <w:trPr>
          <w:trHeight w:val="90"/>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8.</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Жилищное строительство</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82</w:t>
            </w:r>
          </w:p>
        </w:tc>
      </w:tr>
      <w:tr w:rsidR="00D12D46" w:rsidRPr="00FF23A9" w:rsidTr="00D12D46">
        <w:trPr>
          <w:trHeight w:val="317"/>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tabs>
                <w:tab w:val="left" w:pos="100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 xml:space="preserve">8.1 </w:t>
            </w:r>
            <w:r w:rsidRPr="00FF23A9">
              <w:rPr>
                <w:rFonts w:ascii="Times New Roman" w:eastAsia="Times New Roman" w:hAnsi="Times New Roman" w:cs="Times New Roman"/>
                <w:b/>
                <w:sz w:val="24"/>
                <w:szCs w:val="24"/>
              </w:rPr>
              <w:t xml:space="preserve">Общая характеристика жилищного фонда и населения </w:t>
            </w:r>
            <w:proofErr w:type="spellStart"/>
            <w:r w:rsidR="00A32BDF">
              <w:rPr>
                <w:rFonts w:ascii="Times New Roman" w:eastAsia="Times New Roman" w:hAnsi="Times New Roman" w:cs="Times New Roman"/>
                <w:b/>
                <w:sz w:val="24"/>
                <w:szCs w:val="24"/>
              </w:rPr>
              <w:t>Кочуновск</w:t>
            </w:r>
            <w:r>
              <w:rPr>
                <w:rFonts w:ascii="Times New Roman" w:eastAsia="Times New Roman" w:hAnsi="Times New Roman" w:cs="Times New Roman"/>
                <w:b/>
                <w:sz w:val="24"/>
                <w:szCs w:val="24"/>
              </w:rPr>
              <w:t>ого</w:t>
            </w:r>
            <w:proofErr w:type="spellEnd"/>
            <w:r>
              <w:rPr>
                <w:rFonts w:ascii="Times New Roman" w:eastAsia="Times New Roman" w:hAnsi="Times New Roman" w:cs="Times New Roman"/>
                <w:b/>
                <w:sz w:val="24"/>
                <w:szCs w:val="24"/>
              </w:rPr>
              <w:t xml:space="preserve"> сельского поселения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82</w:t>
            </w:r>
          </w:p>
        </w:tc>
      </w:tr>
      <w:tr w:rsidR="00D12D46" w:rsidRPr="00FF23A9" w:rsidTr="00D12D46">
        <w:trPr>
          <w:trHeight w:val="9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8.1.1 Характеристика существующего жилого фонда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82</w:t>
            </w:r>
          </w:p>
        </w:tc>
      </w:tr>
      <w:tr w:rsidR="00D12D46" w:rsidRPr="00FF23A9" w:rsidTr="00D12D46">
        <w:trPr>
          <w:trHeight w:val="198"/>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8.1.2 Направления развития жилищного строительства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83</w:t>
            </w:r>
          </w:p>
        </w:tc>
      </w:tr>
      <w:tr w:rsidR="00D12D46" w:rsidRPr="00FF23A9" w:rsidTr="00D12D46">
        <w:trPr>
          <w:trHeight w:val="103"/>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8.1.3 Административные границы населенных пунктов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w:t>
            </w:r>
          </w:p>
        </w:tc>
      </w:tr>
      <w:tr w:rsidR="00D12D46" w:rsidRPr="00FF23A9" w:rsidTr="00D12D46">
        <w:trPr>
          <w:trHeight w:val="90"/>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9.</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Производственная сфера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w:t>
            </w:r>
          </w:p>
        </w:tc>
      </w:tr>
      <w:tr w:rsidR="00D12D46" w:rsidRPr="00FF23A9" w:rsidTr="00D12D46">
        <w:trPr>
          <w:trHeight w:val="260"/>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tabs>
                <w:tab w:val="left" w:pos="428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9.1 Существующее состояние</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84</w:t>
            </w:r>
          </w:p>
        </w:tc>
      </w:tr>
      <w:tr w:rsidR="00D12D46" w:rsidRPr="00FF23A9" w:rsidTr="00D12D46">
        <w:trPr>
          <w:trHeight w:val="175"/>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tabs>
                <w:tab w:val="left" w:pos="1180"/>
              </w:tabs>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9.2 Проектное предложение</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w:t>
            </w:r>
          </w:p>
        </w:tc>
      </w:tr>
      <w:tr w:rsidR="00D12D46" w:rsidRPr="00FF23A9" w:rsidTr="00D12D46">
        <w:trPr>
          <w:trHeight w:val="175"/>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Глава 10.</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Объекты, обладающие историко-культурной ценностью</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w:t>
            </w:r>
          </w:p>
        </w:tc>
      </w:tr>
      <w:tr w:rsidR="00D12D46" w:rsidRPr="00FF23A9" w:rsidTr="00D12D46">
        <w:trPr>
          <w:trHeight w:val="175"/>
        </w:trPr>
        <w:tc>
          <w:tcPr>
            <w:tcW w:w="763" w:type="pct"/>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190"/>
        </w:trPr>
        <w:tc>
          <w:tcPr>
            <w:tcW w:w="763" w:type="pc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3.</w:t>
            </w: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 xml:space="preserve">Мероприятия по переводу земель из одной категории в другую. </w:t>
            </w:r>
          </w:p>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87</w:t>
            </w:r>
          </w:p>
        </w:tc>
      </w:tr>
      <w:tr w:rsidR="00D12D46" w:rsidRPr="00FF23A9" w:rsidTr="00D12D46">
        <w:trPr>
          <w:trHeight w:val="190"/>
        </w:trPr>
        <w:tc>
          <w:tcPr>
            <w:tcW w:w="763" w:type="pct"/>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shd w:val="clear" w:color="auto" w:fill="BFBFBF" w:themeFill="background1" w:themeFillShade="BF"/>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p>
        </w:tc>
        <w:tc>
          <w:tcPr>
            <w:tcW w:w="319" w:type="pct"/>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sz w:val="24"/>
                <w:szCs w:val="24"/>
                <w:lang w:val="en-US"/>
              </w:rPr>
            </w:pPr>
          </w:p>
        </w:tc>
      </w:tr>
      <w:tr w:rsidR="00D12D46" w:rsidRPr="00FF23A9" w:rsidTr="00D12D46">
        <w:trPr>
          <w:trHeight w:val="280"/>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4.</w:t>
            </w:r>
          </w:p>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Pr>
          <w:p w:rsidR="00D12D46" w:rsidRPr="00FF23A9" w:rsidRDefault="00D12D46" w:rsidP="00D12D46">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89</w:t>
            </w:r>
          </w:p>
        </w:tc>
      </w:tr>
      <w:tr w:rsidR="00D12D46" w:rsidRPr="00FF23A9" w:rsidTr="00D12D46">
        <w:trPr>
          <w:trHeight w:val="168"/>
        </w:trPr>
        <w:tc>
          <w:tcPr>
            <w:tcW w:w="763" w:type="pct"/>
            <w:vMerge/>
            <w:tcBorders>
              <w:bottom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 Технико-экономические показатели генерального плана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89</w:t>
            </w:r>
          </w:p>
        </w:tc>
      </w:tr>
      <w:tr w:rsidR="00D12D46" w:rsidRPr="00FF23A9" w:rsidTr="00D12D46">
        <w:trPr>
          <w:trHeight w:val="168"/>
        </w:trPr>
        <w:tc>
          <w:tcPr>
            <w:tcW w:w="763" w:type="pct"/>
            <w:tcBorders>
              <w:bottom w:val="single" w:sz="4" w:space="0" w:color="auto"/>
            </w:tcBorders>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shd w:val="clear" w:color="auto" w:fill="BFBFBF" w:themeFill="background1" w:themeFillShade="BF"/>
          </w:tcPr>
          <w:p w:rsidR="00D12D46" w:rsidRPr="00FF23A9" w:rsidRDefault="00D12D46" w:rsidP="00D12D46">
            <w:pPr>
              <w:spacing w:after="24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168"/>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5.</w:t>
            </w:r>
          </w:p>
        </w:tc>
        <w:tc>
          <w:tcPr>
            <w:tcW w:w="3918" w:type="pct"/>
            <w:tcBorders>
              <w:bottom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proofErr w:type="gramStart"/>
            <w:r w:rsidRPr="00FF23A9">
              <w:rPr>
                <w:rFonts w:ascii="Times New Roman" w:eastAsia="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w:t>
            </w:r>
            <w:proofErr w:type="gramEnd"/>
            <w:r w:rsidRPr="00FF23A9">
              <w:rPr>
                <w:rFonts w:ascii="Times New Roman" w:eastAsia="Times New Roman" w:hAnsi="Times New Roman" w:cs="Times New Roman"/>
                <w:b/>
                <w:bCs/>
                <w:color w:val="0070C0"/>
                <w:sz w:val="24"/>
                <w:szCs w:val="24"/>
              </w:rPr>
              <w:t xml:space="preserve">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92</w:t>
            </w:r>
          </w:p>
        </w:tc>
      </w:tr>
      <w:tr w:rsidR="00D12D46" w:rsidRPr="00FF23A9" w:rsidTr="00D12D46">
        <w:trPr>
          <w:trHeight w:val="168"/>
        </w:trPr>
        <w:tc>
          <w:tcPr>
            <w:tcW w:w="763" w:type="pct"/>
            <w:vMerge/>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 xml:space="preserve">1.Сведения о планируемых объектах федерального значения </w:t>
            </w:r>
          </w:p>
        </w:tc>
        <w:tc>
          <w:tcPr>
            <w:tcW w:w="319" w:type="pct"/>
          </w:tcPr>
          <w:p w:rsidR="00D12D46" w:rsidRPr="00FF23A9" w:rsidRDefault="00D12D46" w:rsidP="00D12D46">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92</w:t>
            </w:r>
          </w:p>
        </w:tc>
      </w:tr>
      <w:tr w:rsidR="00D12D46" w:rsidRPr="00FF23A9" w:rsidTr="00D12D46">
        <w:trPr>
          <w:trHeight w:val="168"/>
        </w:trPr>
        <w:tc>
          <w:tcPr>
            <w:tcW w:w="763" w:type="pct"/>
            <w:vMerge/>
            <w:tcBorders>
              <w:bottom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2.Сведения о планируемых объектах регионального значения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93</w:t>
            </w:r>
          </w:p>
        </w:tc>
      </w:tr>
      <w:tr w:rsidR="00D12D46" w:rsidRPr="00FF23A9" w:rsidTr="00D12D46">
        <w:trPr>
          <w:trHeight w:val="168"/>
        </w:trPr>
        <w:tc>
          <w:tcPr>
            <w:tcW w:w="763" w:type="pct"/>
            <w:tcBorders>
              <w:bottom w:val="single" w:sz="4" w:space="0" w:color="auto"/>
            </w:tcBorders>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rsidR="00D12D46" w:rsidRPr="00FF23A9" w:rsidRDefault="00D12D46" w:rsidP="00D12D46">
            <w:pPr>
              <w:spacing w:after="240" w:line="240" w:lineRule="auto"/>
              <w:rPr>
                <w:rFonts w:ascii="Times New Roman" w:eastAsia="Times New Roman" w:hAnsi="Times New Roman" w:cs="Times New Roman"/>
                <w:b/>
                <w:bCs/>
                <w:color w:val="000000"/>
                <w:sz w:val="24"/>
                <w:szCs w:val="24"/>
              </w:rPr>
            </w:pPr>
          </w:p>
        </w:tc>
        <w:tc>
          <w:tcPr>
            <w:tcW w:w="319" w:type="pct"/>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r>
      <w:tr w:rsidR="00D12D46" w:rsidRPr="00FF23A9" w:rsidTr="00D12D46">
        <w:trPr>
          <w:trHeight w:val="168"/>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6.</w:t>
            </w:r>
          </w:p>
        </w:tc>
        <w:tc>
          <w:tcPr>
            <w:tcW w:w="3918" w:type="pct"/>
            <w:tcBorders>
              <w:bottom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proofErr w:type="gramStart"/>
            <w:r w:rsidRPr="00FF23A9">
              <w:rPr>
                <w:rFonts w:ascii="Times New Roman" w:eastAsia="Times New Roman" w:hAnsi="Times New Roman" w:cs="Times New Roman"/>
                <w:b/>
                <w:bCs/>
                <w:color w:val="0070C0"/>
                <w:sz w:val="24"/>
                <w:szCs w:val="24"/>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w:t>
            </w:r>
            <w:proofErr w:type="gramEnd"/>
            <w:r w:rsidRPr="00FF23A9">
              <w:rPr>
                <w:rFonts w:ascii="Times New Roman" w:eastAsia="Times New Roman" w:hAnsi="Times New Roman" w:cs="Times New Roman"/>
                <w:b/>
                <w:bCs/>
                <w:color w:val="0070C0"/>
                <w:sz w:val="24"/>
                <w:szCs w:val="24"/>
              </w:rPr>
              <w:t xml:space="preserve"> выбранного варианта размещения данных объектов на основе анализа использования этих территорий, возможных направлений их развития и прогнозируемых </w:t>
            </w:r>
            <w:r w:rsidRPr="00FF23A9">
              <w:rPr>
                <w:rFonts w:ascii="Times New Roman" w:eastAsia="Times New Roman" w:hAnsi="Times New Roman" w:cs="Times New Roman"/>
                <w:b/>
                <w:bCs/>
                <w:color w:val="0070C0"/>
                <w:sz w:val="24"/>
                <w:szCs w:val="24"/>
              </w:rPr>
              <w:lastRenderedPageBreak/>
              <w:t>ограничений их использования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94</w:t>
            </w:r>
          </w:p>
        </w:tc>
      </w:tr>
      <w:tr w:rsidR="00D12D46" w:rsidRPr="00FF23A9" w:rsidTr="00D12D46">
        <w:trPr>
          <w:trHeight w:val="168"/>
        </w:trPr>
        <w:tc>
          <w:tcPr>
            <w:tcW w:w="763" w:type="pct"/>
            <w:vMerge/>
            <w:tcBorders>
              <w:bottom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color w:val="000000"/>
                <w:sz w:val="24"/>
                <w:szCs w:val="24"/>
              </w:rPr>
            </w:pPr>
            <w:r w:rsidRPr="00FF23A9">
              <w:rPr>
                <w:rFonts w:ascii="Times New Roman" w:eastAsia="Times New Roman" w:hAnsi="Times New Roman" w:cs="Times New Roman"/>
                <w:b/>
                <w:bCs/>
                <w:color w:val="000000"/>
                <w:sz w:val="24"/>
                <w:szCs w:val="24"/>
              </w:rPr>
              <w:t>1.Сведения о планируемых объектах местного (муниципального района) значения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94</w:t>
            </w:r>
          </w:p>
        </w:tc>
      </w:tr>
      <w:tr w:rsidR="00D12D46" w:rsidRPr="00FF23A9" w:rsidTr="00D12D46">
        <w:trPr>
          <w:trHeight w:val="168"/>
        </w:trPr>
        <w:tc>
          <w:tcPr>
            <w:tcW w:w="763" w:type="pct"/>
            <w:tcBorders>
              <w:bottom w:val="single" w:sz="4" w:space="0" w:color="auto"/>
            </w:tcBorders>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Borders>
              <w:bottom w:val="single" w:sz="4" w:space="0" w:color="auto"/>
            </w:tcBorders>
            <w:shd w:val="clear" w:color="auto" w:fill="BFBFBF" w:themeFill="background1" w:themeFillShade="BF"/>
          </w:tcPr>
          <w:p w:rsidR="00D12D46" w:rsidRPr="00FF23A9" w:rsidRDefault="00D12D46" w:rsidP="00D12D46">
            <w:pPr>
              <w:spacing w:after="240" w:line="240" w:lineRule="auto"/>
              <w:rPr>
                <w:rFonts w:ascii="Times New Roman" w:eastAsia="Times New Roman" w:hAnsi="Times New Roman" w:cs="Times New Roman"/>
                <w:b/>
                <w:bCs/>
                <w:color w:val="000000"/>
                <w:sz w:val="24"/>
                <w:szCs w:val="24"/>
              </w:rPr>
            </w:pPr>
          </w:p>
        </w:tc>
        <w:tc>
          <w:tcPr>
            <w:tcW w:w="319" w:type="pct"/>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r>
      <w:tr w:rsidR="00D12D46" w:rsidRPr="00FF23A9" w:rsidTr="00D12D46">
        <w:trPr>
          <w:trHeight w:val="798"/>
        </w:trPr>
        <w:tc>
          <w:tcPr>
            <w:tcW w:w="763" w:type="pct"/>
            <w:vMerge w:val="restart"/>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РАЗДЕЛ 7.</w:t>
            </w:r>
          </w:p>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95</w:t>
            </w:r>
          </w:p>
        </w:tc>
      </w:tr>
      <w:tr w:rsidR="00D12D46" w:rsidRPr="00FF23A9" w:rsidTr="00D12D46">
        <w:trPr>
          <w:trHeight w:val="14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1.</w:t>
            </w:r>
            <w:r w:rsidRPr="00FF23A9">
              <w:rPr>
                <w:rFonts w:ascii="Times New Roman" w:eastAsia="Times New Roman" w:hAnsi="Times New Roman" w:cs="Times New Roman"/>
                <w:b/>
                <w:sz w:val="24"/>
                <w:szCs w:val="24"/>
              </w:rPr>
              <w:t xml:space="preserve"> Цели и задачи оценки риска</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95</w:t>
            </w:r>
          </w:p>
        </w:tc>
      </w:tr>
      <w:tr w:rsidR="00D12D46" w:rsidRPr="00FF23A9" w:rsidTr="00D12D46">
        <w:trPr>
          <w:trHeight w:val="11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keepNext/>
              <w:keepLines/>
              <w:spacing w:after="240" w:line="240" w:lineRule="auto"/>
              <w:contextualSpacing/>
              <w:outlineLvl w:val="2"/>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 xml:space="preserve">2. </w:t>
            </w:r>
            <w:r w:rsidRPr="00FF23A9">
              <w:rPr>
                <w:rFonts w:ascii="Times New Roman" w:eastAsia="Times New Roman" w:hAnsi="Times New Roman" w:cs="Times New Roman"/>
                <w:b/>
                <w:bCs/>
                <w:sz w:val="24"/>
                <w:szCs w:val="24"/>
              </w:rPr>
              <w:t xml:space="preserve">Описание основных опасностей на территории </w:t>
            </w:r>
            <w:proofErr w:type="spellStart"/>
            <w:r w:rsidR="00A32BDF">
              <w:rPr>
                <w:rFonts w:ascii="Times New Roman" w:eastAsia="Times New Roman" w:hAnsi="Times New Roman" w:cs="Times New Roman"/>
                <w:b/>
                <w:bCs/>
                <w:sz w:val="24"/>
                <w:szCs w:val="24"/>
              </w:rPr>
              <w:t>Кочуновск</w:t>
            </w:r>
            <w:r>
              <w:rPr>
                <w:rFonts w:ascii="Times New Roman" w:eastAsia="Times New Roman" w:hAnsi="Times New Roman" w:cs="Times New Roman"/>
                <w:b/>
                <w:bCs/>
                <w:sz w:val="24"/>
                <w:szCs w:val="24"/>
              </w:rPr>
              <w:t>ого</w:t>
            </w:r>
            <w:proofErr w:type="spellEnd"/>
            <w:r>
              <w:rPr>
                <w:rFonts w:ascii="Times New Roman" w:eastAsia="Times New Roman" w:hAnsi="Times New Roman" w:cs="Times New Roman"/>
                <w:b/>
                <w:bCs/>
                <w:sz w:val="24"/>
                <w:szCs w:val="24"/>
              </w:rPr>
              <w:t xml:space="preserve"> сельского поселения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96</w:t>
            </w:r>
          </w:p>
        </w:tc>
      </w:tr>
      <w:tr w:rsidR="00D12D46" w:rsidRPr="00FF23A9" w:rsidTr="00D12D46">
        <w:trPr>
          <w:trHeight w:val="16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2.1</w:t>
            </w:r>
            <w:r w:rsidRPr="00FF23A9">
              <w:rPr>
                <w:rFonts w:ascii="Times New Roman" w:eastAsia="Times New Roman" w:hAnsi="Times New Roman" w:cs="Times New Roman"/>
                <w:b/>
                <w:sz w:val="24"/>
                <w:szCs w:val="24"/>
              </w:rPr>
              <w:t xml:space="preserve"> </w:t>
            </w:r>
            <w:r w:rsidRPr="00FF23A9">
              <w:rPr>
                <w:rFonts w:ascii="Times New Roman" w:eastAsia="Times New Roman" w:hAnsi="Times New Roman" w:cs="Times New Roman"/>
                <w:b/>
                <w:bCs/>
                <w:sz w:val="24"/>
                <w:szCs w:val="24"/>
              </w:rPr>
              <w:t>Определения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96</w:t>
            </w:r>
          </w:p>
        </w:tc>
      </w:tr>
      <w:tr w:rsidR="00D12D46" w:rsidRPr="00FF23A9" w:rsidTr="00D12D46">
        <w:trPr>
          <w:trHeight w:val="280"/>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widowControl w:val="0"/>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2.2 Оценка техногенных опасностей</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97</w:t>
            </w:r>
          </w:p>
        </w:tc>
      </w:tr>
      <w:tr w:rsidR="00D12D46" w:rsidRPr="00FF23A9" w:rsidTr="00D12D46">
        <w:trPr>
          <w:trHeight w:val="252"/>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2.3 Оценка природных опасностей</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102</w:t>
            </w:r>
          </w:p>
        </w:tc>
      </w:tr>
      <w:tr w:rsidR="00D12D46" w:rsidRPr="00FF23A9" w:rsidTr="00D12D46">
        <w:trPr>
          <w:trHeight w:val="171"/>
        </w:trPr>
        <w:tc>
          <w:tcPr>
            <w:tcW w:w="763" w:type="pct"/>
            <w:vMerge/>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autoSpaceDE w:val="0"/>
              <w:autoSpaceDN w:val="0"/>
              <w:adjustRightInd w:val="0"/>
              <w:spacing w:after="240" w:line="240" w:lineRule="auto"/>
              <w:jc w:val="both"/>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2.4 Оценка биолого-социальных опасностей</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106</w:t>
            </w:r>
          </w:p>
        </w:tc>
      </w:tr>
      <w:tr w:rsidR="00D12D46" w:rsidRPr="00FF23A9" w:rsidTr="00D12D46">
        <w:trPr>
          <w:trHeight w:val="171"/>
        </w:trPr>
        <w:tc>
          <w:tcPr>
            <w:tcW w:w="763" w:type="pct"/>
            <w:vMerge/>
            <w:tcBorders>
              <w:bottom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Borders>
              <w:bottom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3. Перечень мероприятий по обеспечению пожарной безопасности</w:t>
            </w:r>
          </w:p>
        </w:tc>
        <w:tc>
          <w:tcPr>
            <w:tcW w:w="319" w:type="pct"/>
            <w:tcBorders>
              <w:bottom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106</w:t>
            </w:r>
          </w:p>
        </w:tc>
      </w:tr>
      <w:tr w:rsidR="00D12D46" w:rsidRPr="00FF23A9" w:rsidTr="00D12D46">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345"/>
        </w:trPr>
        <w:tc>
          <w:tcPr>
            <w:tcW w:w="763" w:type="pct"/>
            <w:tcBorders>
              <w:top w:val="single" w:sz="4" w:space="0" w:color="auto"/>
              <w:left w:val="single" w:sz="4" w:space="0" w:color="auto"/>
              <w:bottom w:val="single" w:sz="4" w:space="0" w:color="auto"/>
              <w:right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p>
          <w:p w:rsidR="00D12D46" w:rsidRPr="00FF23A9" w:rsidRDefault="00D12D46" w:rsidP="00D12D46">
            <w:pPr>
              <w:spacing w:after="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color w:val="0070C0"/>
                <w:sz w:val="24"/>
                <w:szCs w:val="24"/>
              </w:rPr>
            </w:pPr>
          </w:p>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color w:val="0070C0"/>
                <w:sz w:val="24"/>
                <w:szCs w:val="24"/>
              </w:rPr>
            </w:pPr>
            <w:r w:rsidRPr="00FF23A9">
              <w:rPr>
                <w:rFonts w:ascii="Times New Roman" w:eastAsia="Times New Roman" w:hAnsi="Times New Roman" w:cs="Times New Roman"/>
                <w:b/>
                <w:bCs/>
                <w:color w:val="0070C0"/>
                <w:sz w:val="24"/>
                <w:szCs w:val="24"/>
              </w:rPr>
              <w:t>КАРТЫ В СОСТАВЕ МАТЕРИАЛОВ ПО ОБОСНОВАНИЮ ГЕНЕРАЛЬНОГО ПЛАНА</w:t>
            </w:r>
          </w:p>
          <w:p w:rsidR="00D12D46" w:rsidRPr="00FF23A9" w:rsidRDefault="00D12D46" w:rsidP="00D12D46">
            <w:pPr>
              <w:autoSpaceDE w:val="0"/>
              <w:autoSpaceDN w:val="0"/>
              <w:adjustRightInd w:val="0"/>
              <w:spacing w:after="240" w:line="240" w:lineRule="auto"/>
              <w:rPr>
                <w:rFonts w:ascii="Times New Roman" w:eastAsia="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64"/>
        </w:trPr>
        <w:tc>
          <w:tcPr>
            <w:tcW w:w="763" w:type="pct"/>
            <w:vMerge w:val="restart"/>
            <w:tcBorders>
              <w:top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4.</w:t>
            </w:r>
          </w:p>
        </w:tc>
        <w:tc>
          <w:tcPr>
            <w:tcW w:w="3918" w:type="pct"/>
            <w:tcBorders>
              <w:top w:val="single" w:sz="4" w:space="0" w:color="auto"/>
            </w:tcBorders>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tcBorders>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64"/>
        </w:trPr>
        <w:tc>
          <w:tcPr>
            <w:tcW w:w="763" w:type="pct"/>
            <w:vMerge/>
            <w:vAlign w:val="center"/>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308"/>
        </w:trPr>
        <w:tc>
          <w:tcPr>
            <w:tcW w:w="763" w:type="pct"/>
            <w:vAlign w:val="center"/>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5.</w:t>
            </w:r>
          </w:p>
        </w:tc>
        <w:tc>
          <w:tcPr>
            <w:tcW w:w="3918" w:type="pct"/>
          </w:tcPr>
          <w:p w:rsidR="00D12D46" w:rsidRPr="00FF23A9" w:rsidRDefault="00D12D46" w:rsidP="00D12D46">
            <w:pPr>
              <w:spacing w:after="240" w:line="240" w:lineRule="auto"/>
              <w:rPr>
                <w:rFonts w:ascii="Times New Roman" w:eastAsia="Times New Roman" w:hAnsi="Times New Roman" w:cs="Times New Roman"/>
                <w:b/>
                <w:sz w:val="24"/>
                <w:szCs w:val="24"/>
              </w:rPr>
            </w:pPr>
            <w:r w:rsidRPr="00FF23A9">
              <w:rPr>
                <w:rFonts w:ascii="Times New Roman" w:eastAsia="Times New Roman" w:hAnsi="Times New Roman" w:cs="Times New Roman"/>
                <w:b/>
                <w:sz w:val="24"/>
                <w:szCs w:val="24"/>
              </w:rPr>
              <w:t>Карта инженерной инфраструктуры поселения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200"/>
        </w:trPr>
        <w:tc>
          <w:tcPr>
            <w:tcW w:w="763"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6.</w:t>
            </w: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транспортной инфраструктуры поселения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260"/>
        </w:trPr>
        <w:tc>
          <w:tcPr>
            <w:tcW w:w="763" w:type="pct"/>
            <w:vAlign w:val="center"/>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7.</w:t>
            </w: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границ зон с особыми условиями использования территории поселения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260"/>
        </w:trPr>
        <w:tc>
          <w:tcPr>
            <w:tcW w:w="763" w:type="pct"/>
            <w:vAlign w:val="center"/>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8.</w:t>
            </w: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категорий земель поселения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260"/>
        </w:trPr>
        <w:tc>
          <w:tcPr>
            <w:tcW w:w="763" w:type="pct"/>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9.</w:t>
            </w: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260"/>
        </w:trPr>
        <w:tc>
          <w:tcPr>
            <w:tcW w:w="763" w:type="pct"/>
            <w:vAlign w:val="center"/>
          </w:tcPr>
          <w:p w:rsidR="00D12D46" w:rsidRPr="00FF23A9" w:rsidRDefault="00D12D46" w:rsidP="00D12D46">
            <w:pPr>
              <w:spacing w:after="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lastRenderedPageBreak/>
              <w:t>Карта 10.</w:t>
            </w:r>
          </w:p>
        </w:tc>
        <w:tc>
          <w:tcPr>
            <w:tcW w:w="3918" w:type="pct"/>
          </w:tcPr>
          <w:p w:rsidR="00D12D46" w:rsidRPr="00FF23A9" w:rsidRDefault="00D12D46" w:rsidP="00D12D46">
            <w:pPr>
              <w:spacing w:after="240" w:line="240" w:lineRule="auto"/>
              <w:rPr>
                <w:rFonts w:ascii="Times New Roman" w:eastAsia="Times New Roman" w:hAnsi="Times New Roman" w:cs="Times New Roman"/>
                <w:b/>
                <w:bCs/>
                <w:sz w:val="24"/>
                <w:szCs w:val="24"/>
              </w:rPr>
            </w:pPr>
            <w:r w:rsidRPr="00FF23A9">
              <w:rPr>
                <w:rFonts w:ascii="Times New Roman" w:eastAsia="Times New Roman" w:hAnsi="Times New Roman" w:cs="Times New Roman"/>
                <w:b/>
                <w:bCs/>
                <w:sz w:val="24"/>
                <w:szCs w:val="24"/>
              </w:rPr>
              <w:t>Карта территорий объектов культурного наследия поселения</w:t>
            </w:r>
          </w:p>
        </w:tc>
        <w:tc>
          <w:tcPr>
            <w:tcW w:w="319" w:type="pct"/>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r w:rsidR="00D12D46" w:rsidRPr="00FF23A9" w:rsidTr="00D12D46">
        <w:trPr>
          <w:trHeight w:val="260"/>
        </w:trPr>
        <w:tc>
          <w:tcPr>
            <w:tcW w:w="763" w:type="pct"/>
            <w:shd w:val="clear" w:color="auto" w:fill="BFBFBF" w:themeFill="background1" w:themeFillShade="BF"/>
            <w:vAlign w:val="center"/>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918" w:type="pct"/>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sz w:val="24"/>
                <w:szCs w:val="24"/>
              </w:rPr>
            </w:pPr>
          </w:p>
        </w:tc>
        <w:tc>
          <w:tcPr>
            <w:tcW w:w="319" w:type="pct"/>
            <w:shd w:val="clear" w:color="auto" w:fill="BFBFBF" w:themeFill="background1" w:themeFillShade="BF"/>
          </w:tcPr>
          <w:p w:rsidR="00D12D46" w:rsidRPr="00FF23A9" w:rsidRDefault="00D12D46" w:rsidP="00D12D46">
            <w:pPr>
              <w:spacing w:after="0" w:line="240" w:lineRule="auto"/>
              <w:rPr>
                <w:rFonts w:ascii="Times New Roman" w:eastAsia="Times New Roman" w:hAnsi="Times New Roman" w:cs="Times New Roman"/>
                <w:b/>
                <w:bCs/>
                <w:sz w:val="24"/>
                <w:szCs w:val="24"/>
              </w:rPr>
            </w:pPr>
          </w:p>
        </w:tc>
      </w:tr>
    </w:tbl>
    <w:p w:rsidR="005D3248" w:rsidRPr="0003595E" w:rsidRDefault="005D3248" w:rsidP="005D3248">
      <w:pPr>
        <w:rPr>
          <w:rFonts w:ascii="Times New Roman" w:hAnsi="Times New Roman" w:cs="Times New Roman"/>
        </w:rPr>
      </w:pPr>
    </w:p>
    <w:p w:rsidR="005D3248" w:rsidRPr="0003595E" w:rsidRDefault="005D3248">
      <w:pPr>
        <w:rPr>
          <w:rFonts w:ascii="Times New Roman" w:hAnsi="Times New Roman" w:cs="Times New Roman"/>
        </w:rPr>
      </w:pPr>
    </w:p>
    <w:p w:rsidR="005D3248" w:rsidRPr="0003595E" w:rsidRDefault="005D3248"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Pr="0003595E" w:rsidRDefault="00995661" w:rsidP="00403E88">
      <w:pPr>
        <w:rPr>
          <w:rFonts w:ascii="Times New Roman" w:hAnsi="Times New Roman" w:cs="Times New Roman"/>
        </w:rPr>
      </w:pPr>
    </w:p>
    <w:p w:rsidR="00995661" w:rsidRDefault="00995661"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A443A9" w:rsidRDefault="00A443A9" w:rsidP="00403E88">
      <w:pPr>
        <w:rPr>
          <w:rFonts w:ascii="Times New Roman" w:hAnsi="Times New Roman" w:cs="Times New Roman"/>
        </w:rPr>
      </w:pPr>
    </w:p>
    <w:p w:rsidR="00FF23A9" w:rsidRDefault="00FF23A9" w:rsidP="00403E88">
      <w:pPr>
        <w:rPr>
          <w:rFonts w:ascii="Times New Roman" w:hAnsi="Times New Roman" w:cs="Times New Roman"/>
        </w:rPr>
      </w:pPr>
    </w:p>
    <w:p w:rsidR="00FF23A9" w:rsidRDefault="00FF23A9" w:rsidP="00403E88">
      <w:pPr>
        <w:rPr>
          <w:rFonts w:ascii="Times New Roman" w:hAnsi="Times New Roman" w:cs="Times New Roman"/>
        </w:rPr>
      </w:pPr>
    </w:p>
    <w:p w:rsidR="00FF23A9" w:rsidRDefault="00FF23A9" w:rsidP="00403E88">
      <w:pPr>
        <w:rPr>
          <w:rFonts w:ascii="Times New Roman" w:hAnsi="Times New Roman" w:cs="Times New Roman"/>
        </w:rPr>
      </w:pPr>
    </w:p>
    <w:p w:rsidR="00A443A9" w:rsidRPr="0003595E" w:rsidRDefault="00A443A9" w:rsidP="00403E88">
      <w:pPr>
        <w:rPr>
          <w:rFonts w:ascii="Times New Roman" w:hAnsi="Times New Roman" w:cs="Times New Roman"/>
        </w:rPr>
      </w:pPr>
    </w:p>
    <w:p w:rsidR="005D3248" w:rsidRPr="0003595E" w:rsidRDefault="005D3248"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1.</w:t>
      </w:r>
    </w:p>
    <w:p w:rsidR="005D3248" w:rsidRPr="0003595E" w:rsidRDefault="005D3248" w:rsidP="00403E88">
      <w:pPr>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5D3248" w:rsidRPr="0003595E" w:rsidRDefault="005D3248" w:rsidP="00403E88">
      <w:pPr>
        <w:autoSpaceDE w:val="0"/>
        <w:autoSpaceDN w:val="0"/>
        <w:adjustRightInd w:val="0"/>
        <w:spacing w:before="240" w:after="0"/>
        <w:jc w:val="both"/>
        <w:rPr>
          <w:rFonts w:ascii="Times New Roman" w:hAnsi="Times New Roman" w:cs="Times New Roman"/>
          <w:b/>
          <w:sz w:val="24"/>
          <w:szCs w:val="24"/>
        </w:rPr>
      </w:pPr>
      <w:r w:rsidRPr="0003595E">
        <w:rPr>
          <w:rFonts w:ascii="Times New Roman" w:hAnsi="Times New Roman" w:cs="Times New Roman"/>
          <w:b/>
          <w:sz w:val="24"/>
          <w:szCs w:val="24"/>
        </w:rPr>
        <w:t>ДОКУМЕНТЫ ТЕРРИТОРИАЛЬНОГО ПЛАНИРОВАНИЯ СУБЪЕКТОВ РОССИЙСКОЙ ФЕДЕРАЦИИ:</w:t>
      </w:r>
    </w:p>
    <w:p w:rsidR="005D3248" w:rsidRPr="00365200" w:rsidRDefault="005D3248" w:rsidP="00365200">
      <w:pPr>
        <w:pStyle w:val="af2"/>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03595E">
        <w:rPr>
          <w:rFonts w:ascii="Times New Roman" w:hAnsi="Times New Roman" w:cs="Times New Roman"/>
          <w:sz w:val="24"/>
          <w:szCs w:val="24"/>
        </w:rPr>
        <w:t xml:space="preserve">Схема территориального планирования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365200">
        <w:rPr>
          <w:rFonts w:ascii="Times New Roman" w:hAnsi="Times New Roman" w:cs="Times New Roman"/>
          <w:sz w:val="24"/>
          <w:szCs w:val="24"/>
        </w:rPr>
        <w:t xml:space="preserve"> </w:t>
      </w:r>
      <w:r w:rsidR="00F957BA" w:rsidRPr="00365200">
        <w:rPr>
          <w:rFonts w:ascii="Times New Roman" w:hAnsi="Times New Roman" w:cs="Times New Roman"/>
          <w:sz w:val="24"/>
          <w:szCs w:val="24"/>
        </w:rPr>
        <w:t>Республики Мордовия</w:t>
      </w:r>
      <w:r w:rsidRPr="00365200">
        <w:rPr>
          <w:rFonts w:ascii="Times New Roman" w:hAnsi="Times New Roman" w:cs="Times New Roman"/>
          <w:sz w:val="24"/>
          <w:szCs w:val="24"/>
        </w:rPr>
        <w:t>.</w:t>
      </w:r>
    </w:p>
    <w:p w:rsidR="00A443A9" w:rsidRPr="005D73B6" w:rsidRDefault="00A443A9" w:rsidP="00A443A9">
      <w:pPr>
        <w:spacing w:after="0"/>
        <w:jc w:val="both"/>
        <w:rPr>
          <w:rFonts w:ascii="Times New Roman" w:hAnsi="Times New Roman" w:cs="Times New Roman"/>
          <w:sz w:val="24"/>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021C63" w:rsidRDefault="00021C63" w:rsidP="00A443A9">
      <w:pPr>
        <w:spacing w:after="0"/>
        <w:jc w:val="both"/>
        <w:rPr>
          <w:rFonts w:ascii="Times New Roman" w:hAnsi="Times New Roman" w:cs="Times New Roman"/>
        </w:rPr>
      </w:pPr>
    </w:p>
    <w:p w:rsidR="00021C63" w:rsidRDefault="00021C63"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B33B42" w:rsidRDefault="00B33B42"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A443A9" w:rsidRDefault="00A443A9" w:rsidP="00A443A9">
      <w:pPr>
        <w:spacing w:after="0"/>
        <w:jc w:val="both"/>
        <w:rPr>
          <w:rFonts w:ascii="Times New Roman" w:hAnsi="Times New Roman" w:cs="Times New Roman"/>
        </w:rPr>
      </w:pPr>
    </w:p>
    <w:p w:rsidR="005E53BC" w:rsidRPr="00A443A9" w:rsidRDefault="005E53BC" w:rsidP="00A443A9">
      <w:pPr>
        <w:spacing w:after="0"/>
        <w:jc w:val="both"/>
        <w:rPr>
          <w:rFonts w:ascii="Times New Roman" w:hAnsi="Times New Roman" w:cs="Times New Roman"/>
        </w:rPr>
      </w:pPr>
    </w:p>
    <w:p w:rsidR="00995661" w:rsidRPr="0003595E" w:rsidRDefault="00995661" w:rsidP="00054844">
      <w:pPr>
        <w:spacing w:after="0"/>
        <w:jc w:val="both"/>
        <w:rPr>
          <w:rFonts w:ascii="Times New Roman" w:hAnsi="Times New Roman" w:cs="Times New Roman"/>
        </w:rPr>
      </w:pPr>
    </w:p>
    <w:p w:rsidR="00FA2835" w:rsidRPr="0003595E" w:rsidRDefault="00FA2835"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2.</w:t>
      </w: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FA2835" w:rsidRPr="0003595E" w:rsidRDefault="00FA2835" w:rsidP="006C5AFB">
      <w:pPr>
        <w:pStyle w:val="S0"/>
      </w:pPr>
    </w:p>
    <w:p w:rsidR="00FA2835" w:rsidRPr="0003595E" w:rsidRDefault="00FA2835" w:rsidP="00403E88">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ГЛАВА 1. ОБЩИЕ ПОЛОЖЕНИЯ</w:t>
      </w:r>
    </w:p>
    <w:p w:rsidR="00FA2835" w:rsidRPr="0003595E" w:rsidRDefault="00FA2835" w:rsidP="006C5AFB">
      <w:pPr>
        <w:pStyle w:val="S0"/>
      </w:pPr>
    </w:p>
    <w:tbl>
      <w:tblPr>
        <w:tblW w:w="0" w:type="auto"/>
        <w:tblLook w:val="04A0" w:firstRow="1" w:lastRow="0" w:firstColumn="1" w:lastColumn="0" w:noHBand="0" w:noVBand="1"/>
      </w:tblPr>
      <w:tblGrid>
        <w:gridCol w:w="984"/>
        <w:gridCol w:w="8704"/>
      </w:tblGrid>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1.1</w:t>
            </w:r>
          </w:p>
        </w:tc>
        <w:tc>
          <w:tcPr>
            <w:tcW w:w="8704" w:type="dxa"/>
            <w:vMerge w:val="restart"/>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РЕШЕНИЕ О РАЗРАБОТКЕ</w:t>
            </w:r>
          </w:p>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ГЕНЕРАЛЬНОГО ПЛАНА</w:t>
            </w:r>
          </w:p>
        </w:tc>
      </w:tr>
      <w:tr w:rsidR="00676509" w:rsidRPr="0003595E" w:rsidTr="00676509">
        <w:trPr>
          <w:trHeight w:val="469"/>
        </w:trPr>
        <w:tc>
          <w:tcPr>
            <w:tcW w:w="984"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rsidR="00676509" w:rsidRPr="0003595E" w:rsidRDefault="00676509" w:rsidP="00403E88">
            <w:pPr>
              <w:tabs>
                <w:tab w:val="left" w:pos="4041"/>
              </w:tabs>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tabs>
          <w:tab w:val="left" w:pos="4041"/>
        </w:tabs>
        <w:spacing w:after="0"/>
        <w:ind w:firstLine="709"/>
        <w:jc w:val="both"/>
        <w:rPr>
          <w:rFonts w:ascii="Times New Roman" w:hAnsi="Times New Roman" w:cs="Times New Roman"/>
          <w:color w:val="365F91" w:themeColor="accent1" w:themeShade="BF"/>
          <w:sz w:val="36"/>
          <w:szCs w:val="36"/>
        </w:rPr>
      </w:pPr>
    </w:p>
    <w:p w:rsidR="00FA2835" w:rsidRPr="0003595E" w:rsidRDefault="00FA2835" w:rsidP="00403E88">
      <w:pPr>
        <w:tabs>
          <w:tab w:val="left" w:pos="4041"/>
        </w:tabs>
        <w:spacing w:after="0"/>
        <w:ind w:firstLine="709"/>
        <w:jc w:val="both"/>
        <w:rPr>
          <w:rFonts w:ascii="Times New Roman" w:hAnsi="Times New Roman" w:cs="Times New Roman"/>
          <w:sz w:val="24"/>
          <w:szCs w:val="24"/>
        </w:rPr>
      </w:pPr>
      <w:proofErr w:type="gramStart"/>
      <w:r w:rsidRPr="0003595E">
        <w:rPr>
          <w:rFonts w:ascii="Times New Roman" w:hAnsi="Times New Roman" w:cs="Times New Roman"/>
          <w:sz w:val="24"/>
          <w:szCs w:val="24"/>
        </w:rPr>
        <w:t xml:space="preserve">Принятие решения о разработке проекта Генерального плана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F957BA"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xml:space="preserve">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roofErr w:type="gramEnd"/>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FA2835" w:rsidRPr="0003595E" w:rsidRDefault="00FA2835" w:rsidP="00403E88">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Обзор предшествующей градостроительной документации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им</w:t>
      </w:r>
      <w:proofErr w:type="spellEnd"/>
      <w:r w:rsidR="00787FAC">
        <w:rPr>
          <w:rFonts w:ascii="Times New Roman" w:hAnsi="Times New Roman" w:cs="Times New Roman"/>
          <w:sz w:val="24"/>
          <w:szCs w:val="24"/>
        </w:rPr>
        <w:t xml:space="preserve"> сельским поселением</w:t>
      </w:r>
      <w:r w:rsidRPr="0003595E">
        <w:rPr>
          <w:rFonts w:ascii="Times New Roman" w:hAnsi="Times New Roman" w:cs="Times New Roman"/>
          <w:sz w:val="24"/>
          <w:szCs w:val="24"/>
        </w:rPr>
        <w:t xml:space="preserve">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FA2835"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A443A9" w:rsidRDefault="00A443A9" w:rsidP="00403E88">
      <w:pPr>
        <w:autoSpaceDE w:val="0"/>
        <w:autoSpaceDN w:val="0"/>
        <w:adjustRightInd w:val="0"/>
        <w:spacing w:after="0"/>
        <w:ind w:firstLine="709"/>
        <w:jc w:val="both"/>
        <w:rPr>
          <w:rFonts w:ascii="Times New Roman" w:hAnsi="Times New Roman" w:cs="Times New Roman"/>
          <w:sz w:val="24"/>
          <w:szCs w:val="24"/>
        </w:rPr>
      </w:pPr>
    </w:p>
    <w:p w:rsidR="00A443A9" w:rsidRPr="0003595E" w:rsidRDefault="00A443A9" w:rsidP="00403E88">
      <w:pPr>
        <w:autoSpaceDE w:val="0"/>
        <w:autoSpaceDN w:val="0"/>
        <w:adjustRightInd w:val="0"/>
        <w:spacing w:after="0"/>
        <w:ind w:firstLine="709"/>
        <w:jc w:val="both"/>
        <w:rPr>
          <w:rFonts w:ascii="Times New Roman" w:hAnsi="Times New Roman" w:cs="Times New Roman"/>
          <w:sz w:val="24"/>
          <w:szCs w:val="24"/>
        </w:rPr>
      </w:pPr>
    </w:p>
    <w:p w:rsidR="00FA2835" w:rsidRPr="0003595E" w:rsidRDefault="00FA2835" w:rsidP="00403E88">
      <w:pPr>
        <w:tabs>
          <w:tab w:val="left" w:pos="4041"/>
        </w:tabs>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5"/>
        <w:gridCol w:w="8553"/>
      </w:tblGrid>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0" w:name="_Ref320863478"/>
            <w:r w:rsidRPr="0003595E">
              <w:rPr>
                <w:rFonts w:cs="Times New Roman"/>
                <w:color w:val="365F91" w:themeColor="accent1" w:themeShade="BF"/>
                <w:sz w:val="32"/>
                <w:szCs w:val="32"/>
              </w:rPr>
              <w:t>НОРМАТИВНО-ПРАВОВАЯ</w:t>
            </w:r>
            <w:bookmarkEnd w:id="0"/>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676509" w:rsidRPr="0003595E" w:rsidTr="00676509">
        <w:trPr>
          <w:trHeight w:val="410"/>
        </w:trPr>
        <w:tc>
          <w:tcPr>
            <w:tcW w:w="1135"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ФЕДЕРАЛЬНЫЕ НОРМАТИВНО-ПРАВОВЫЕ АКТЫ</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position w:val="-6"/>
          <w:sz w:val="24"/>
          <w:szCs w:val="24"/>
        </w:rPr>
        <w:t xml:space="preserve">Градостроительный кодекс Российской Федерации от 29.12.2004 г. №190 – ФЗ (ред. от </w:t>
      </w:r>
      <w:r>
        <w:rPr>
          <w:rFonts w:ascii="Times New Roman" w:hAnsi="Times New Roman" w:cs="Times New Roman"/>
          <w:position w:val="-6"/>
          <w:sz w:val="24"/>
          <w:szCs w:val="24"/>
        </w:rPr>
        <w:t>29.07.2017</w:t>
      </w:r>
      <w:r w:rsidRPr="00AC5179">
        <w:rPr>
          <w:rFonts w:ascii="Times New Roman" w:hAnsi="Times New Roman" w:cs="Times New Roman"/>
          <w:position w:val="-6"/>
          <w:sz w:val="24"/>
          <w:szCs w:val="24"/>
        </w:rPr>
        <w:t xml:space="preserve"> г.)</w:t>
      </w:r>
      <w:r>
        <w:rPr>
          <w:rFonts w:ascii="Times New Roman" w:hAnsi="Times New Roman" w:cs="Times New Roman"/>
          <w:position w:val="-6"/>
          <w:sz w:val="24"/>
          <w:szCs w:val="24"/>
        </w:rPr>
        <w:t xml:space="preserve"> (с изм. и доп. вступ. в силу с 30.09.2017 г.)</w:t>
      </w:r>
      <w:r w:rsidRPr="00AC5179">
        <w:rPr>
          <w:rFonts w:ascii="Times New Roman" w:hAnsi="Times New Roman" w:cs="Times New Roman"/>
          <w:position w:val="-6"/>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Земельный кодекс Российской Федерации от 25.10.2001 г. № 136-ФЗ (ред. от </w:t>
      </w:r>
      <w:r>
        <w:rPr>
          <w:rFonts w:ascii="Times New Roman" w:hAnsi="Times New Roman" w:cs="Times New Roman"/>
          <w:sz w:val="24"/>
          <w:szCs w:val="24"/>
        </w:rPr>
        <w:t xml:space="preserve">29.07.2017 </w:t>
      </w:r>
      <w:r w:rsidRPr="00AC5179">
        <w:rPr>
          <w:rFonts w:ascii="Times New Roman" w:hAnsi="Times New Roman" w:cs="Times New Roman"/>
          <w:sz w:val="24"/>
          <w:szCs w:val="24"/>
        </w:rPr>
        <w:t>г.)</w:t>
      </w:r>
      <w:r>
        <w:rPr>
          <w:rFonts w:ascii="Times New Roman" w:hAnsi="Times New Roman" w:cs="Times New Roman"/>
          <w:sz w:val="24"/>
          <w:szCs w:val="24"/>
        </w:rPr>
        <w:t xml:space="preserve"> (с изменениями и дополнениями вступ. в силу с 01.11.2017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Водный кодекс Российской Федерации от 03.06.2006 г. № 74-ФЗ (ред. от </w:t>
      </w:r>
      <w:r>
        <w:rPr>
          <w:rFonts w:ascii="Times New Roman" w:hAnsi="Times New Roman" w:cs="Times New Roman"/>
          <w:sz w:val="24"/>
          <w:szCs w:val="24"/>
        </w:rPr>
        <w:t>29.07.2017</w:t>
      </w:r>
      <w:r w:rsidRPr="00AC5179">
        <w:rPr>
          <w:rFonts w:ascii="Times New Roman" w:hAnsi="Times New Roman" w:cs="Times New Roman"/>
          <w:sz w:val="24"/>
          <w:szCs w:val="24"/>
        </w:rPr>
        <w:t xml:space="preserve"> 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Лесной кодекс Российской Федерации о</w:t>
      </w:r>
      <w:r>
        <w:rPr>
          <w:rFonts w:ascii="Times New Roman" w:hAnsi="Times New Roman" w:cs="Times New Roman"/>
          <w:sz w:val="24"/>
          <w:szCs w:val="24"/>
        </w:rPr>
        <w:t xml:space="preserve">т 04.12.2006 г. № 200-ФЗ (ред. от 01.07.2017 </w:t>
      </w:r>
      <w:r w:rsidRPr="00AC5179">
        <w:rPr>
          <w:rFonts w:ascii="Times New Roman" w:hAnsi="Times New Roman" w:cs="Times New Roman"/>
          <w:sz w:val="24"/>
          <w:szCs w:val="24"/>
        </w:rPr>
        <w:t>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24.12.2004 г. № 172-ФЗ «О порядке перевода земель и</w:t>
      </w:r>
      <w:r>
        <w:rPr>
          <w:rFonts w:ascii="Times New Roman" w:hAnsi="Times New Roman" w:cs="Times New Roman"/>
          <w:sz w:val="24"/>
          <w:szCs w:val="24"/>
        </w:rPr>
        <w:t>ли</w:t>
      </w:r>
      <w:r w:rsidRPr="00AC5179">
        <w:rPr>
          <w:rFonts w:ascii="Times New Roman" w:hAnsi="Times New Roman" w:cs="Times New Roman"/>
          <w:sz w:val="24"/>
          <w:szCs w:val="24"/>
        </w:rPr>
        <w:t xml:space="preserve"> земельных участков из одной категории в другую»</w:t>
      </w:r>
      <w:r>
        <w:rPr>
          <w:rFonts w:ascii="Times New Roman" w:hAnsi="Times New Roman" w:cs="Times New Roman"/>
          <w:sz w:val="24"/>
          <w:szCs w:val="24"/>
        </w:rPr>
        <w:t xml:space="preserve"> (с изм. на 29.07.2017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14 марта 1995 г. № 33-ФЗ «Об особо охраняемых природных территориях»</w:t>
      </w:r>
      <w:r>
        <w:rPr>
          <w:rFonts w:ascii="Times New Roman" w:hAnsi="Times New Roman" w:cs="Times New Roman"/>
          <w:sz w:val="24"/>
          <w:szCs w:val="24"/>
        </w:rPr>
        <w:t xml:space="preserve"> (с изм. на 28.12.2016 г.)</w:t>
      </w:r>
      <w:proofErr w:type="gramStart"/>
      <w:r>
        <w:rPr>
          <w:rFonts w:ascii="Times New Roman" w:hAnsi="Times New Roman" w:cs="Times New Roman"/>
          <w:sz w:val="24"/>
          <w:szCs w:val="24"/>
        </w:rPr>
        <w:t xml:space="preserve"> </w:t>
      </w:r>
      <w:r w:rsidRPr="00AC5179">
        <w:rPr>
          <w:rFonts w:ascii="Times New Roman" w:hAnsi="Times New Roman" w:cs="Times New Roman"/>
          <w:sz w:val="24"/>
          <w:szCs w:val="24"/>
        </w:rPr>
        <w:t>;</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23.02.1995 г. № 26-ФЗ «О природных лечебных ресурсах, лечебно-оздоровительных местностях и курортах»</w:t>
      </w:r>
      <w:r>
        <w:rPr>
          <w:rFonts w:ascii="Times New Roman" w:hAnsi="Times New Roman" w:cs="Times New Roman"/>
          <w:sz w:val="24"/>
          <w:szCs w:val="24"/>
        </w:rPr>
        <w:t xml:space="preserve"> (28.12.2013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06.10.2003 г. № 131-ФЗ «Об общих принципах организации местного самоуправления в Российской Федерации»</w:t>
      </w:r>
      <w:r>
        <w:rPr>
          <w:rFonts w:ascii="Times New Roman" w:hAnsi="Times New Roman" w:cs="Times New Roman"/>
          <w:sz w:val="24"/>
          <w:szCs w:val="24"/>
        </w:rPr>
        <w:t xml:space="preserve"> (ред. от 05.12.2017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22.07.2008 г. № 123-ФЗ «Технический регламент о требованиях пожарной безопасности»;</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24.06.1998 г. №89-ФЗ «Об отходах производства и потребления»</w:t>
      </w:r>
      <w:r>
        <w:rPr>
          <w:rFonts w:ascii="Times New Roman" w:hAnsi="Times New Roman" w:cs="Times New Roman"/>
          <w:sz w:val="24"/>
          <w:szCs w:val="24"/>
        </w:rPr>
        <w:t xml:space="preserve"> (29.07.2017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(ред. от         </w:t>
      </w:r>
      <w:r>
        <w:rPr>
          <w:rFonts w:ascii="Times New Roman" w:hAnsi="Times New Roman" w:cs="Times New Roman"/>
          <w:sz w:val="24"/>
          <w:szCs w:val="24"/>
        </w:rPr>
        <w:t>29.07.2017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09.06.2006 г. № 363 «Об информационном обеспечении градостроительной деятельности»</w:t>
      </w:r>
      <w:r>
        <w:rPr>
          <w:rFonts w:ascii="Times New Roman" w:hAnsi="Times New Roman" w:cs="Times New Roman"/>
          <w:sz w:val="24"/>
          <w:szCs w:val="24"/>
        </w:rPr>
        <w:t xml:space="preserve"> (01.12.2016 г.)</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w:t>
      </w:r>
      <w:r>
        <w:rPr>
          <w:rFonts w:ascii="Times New Roman" w:hAnsi="Times New Roman" w:cs="Times New Roman"/>
          <w:sz w:val="24"/>
          <w:szCs w:val="24"/>
        </w:rPr>
        <w:t>» (25.05.2016 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Приказ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26.05.2011 г. № 244 «Об утверждении Методических рекомендаций по разработке проектов генеральных планов поселений и городских округов»;</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proofErr w:type="gramStart"/>
      <w:r w:rsidRPr="00AC5179">
        <w:rPr>
          <w:rFonts w:ascii="Times New Roman" w:hAnsi="Times New Roman" w:cs="Times New Roman"/>
          <w:sz w:val="24"/>
          <w:szCs w:val="24"/>
        </w:rPr>
        <w:t xml:space="preserve">Приказ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lastRenderedPageBreak/>
        <w:t>РДС 35-201-99 «Порядок реализации требований доступности для инвалидов к объектам социальной инфраструктуры»;</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w:t>
      </w:r>
      <w:r>
        <w:rPr>
          <w:rFonts w:ascii="Times New Roman" w:hAnsi="Times New Roman" w:cs="Times New Roman"/>
          <w:sz w:val="24"/>
          <w:szCs w:val="24"/>
        </w:rPr>
        <w:t>с изм. на 25.04.2014 г.);</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СНиП 11-04-2003 «Инструкция о порядке разработки, согласования, экспертизы и утверждения градостроительной документации»</w:t>
      </w:r>
      <w:r>
        <w:rPr>
          <w:rFonts w:ascii="Times New Roman" w:hAnsi="Times New Roman" w:cs="Times New Roman"/>
          <w:sz w:val="24"/>
          <w:szCs w:val="24"/>
        </w:rPr>
        <w:t xml:space="preserve"> от 29.10.2002 г. № 150</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СП 104.13330.2016</w:t>
      </w:r>
      <w:r w:rsidRPr="00AC5179">
        <w:rPr>
          <w:rFonts w:ascii="Times New Roman" w:hAnsi="Times New Roman" w:cs="Times New Roman"/>
          <w:sz w:val="24"/>
          <w:szCs w:val="24"/>
        </w:rPr>
        <w:t xml:space="preserve"> «Инженерная защита территории от затопления и подтопления»</w:t>
      </w:r>
      <w:r>
        <w:rPr>
          <w:rFonts w:ascii="Times New Roman" w:hAnsi="Times New Roman" w:cs="Times New Roman"/>
          <w:sz w:val="24"/>
          <w:szCs w:val="24"/>
        </w:rPr>
        <w:t xml:space="preserve"> Актуализированная редакция СНиП 2.06.15-85</w:t>
      </w:r>
      <w:r w:rsidRPr="00AC5179">
        <w:rPr>
          <w:rFonts w:ascii="Times New Roman" w:hAnsi="Times New Roman" w:cs="Times New Roman"/>
          <w:sz w:val="24"/>
          <w:szCs w:val="24"/>
        </w:rPr>
        <w:t>;</w:t>
      </w:r>
    </w:p>
    <w:p w:rsidR="00A60A49" w:rsidRPr="00AC5179" w:rsidRDefault="00A60A49" w:rsidP="00A60A49">
      <w:pPr>
        <w:pStyle w:val="af2"/>
        <w:numPr>
          <w:ilvl w:val="0"/>
          <w:numId w:val="4"/>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СП 42.13330.2011 «Градостроительство. Планировка и застройка городских и сельских поселений»</w:t>
      </w:r>
      <w:r w:rsidRPr="00AC5179">
        <w:rPr>
          <w:rFonts w:ascii="Times New Roman" w:hAnsi="Times New Roman" w:cs="Times New Roman"/>
          <w:b/>
          <w:sz w:val="24"/>
          <w:szCs w:val="24"/>
        </w:rPr>
        <w:t xml:space="preserve">. </w:t>
      </w:r>
      <w:r w:rsidRPr="00AC5179">
        <w:rPr>
          <w:rFonts w:ascii="Times New Roman" w:hAnsi="Times New Roman" w:cs="Times New Roman"/>
          <w:sz w:val="24"/>
          <w:szCs w:val="24"/>
        </w:rPr>
        <w:t xml:space="preserve">Актуализированная редакция СНиП 2.07.01-89, утвержден Приказом </w:t>
      </w:r>
      <w:proofErr w:type="spellStart"/>
      <w:r w:rsidRPr="00AC5179">
        <w:rPr>
          <w:rFonts w:ascii="Times New Roman" w:hAnsi="Times New Roman" w:cs="Times New Roman"/>
          <w:sz w:val="24"/>
          <w:szCs w:val="24"/>
        </w:rPr>
        <w:t>Минрегиона</w:t>
      </w:r>
      <w:proofErr w:type="spellEnd"/>
      <w:r w:rsidRPr="00AC5179">
        <w:rPr>
          <w:rFonts w:ascii="Times New Roman" w:hAnsi="Times New Roman" w:cs="Times New Roman"/>
          <w:sz w:val="24"/>
          <w:szCs w:val="24"/>
        </w:rPr>
        <w:t xml:space="preserve"> РФ от 28.12.2010 г. № 820.</w:t>
      </w:r>
    </w:p>
    <w:p w:rsidR="00FA2835" w:rsidRPr="0003595E" w:rsidRDefault="00FA2835" w:rsidP="006C5AFB">
      <w:pPr>
        <w:pStyle w:val="S0"/>
      </w:pPr>
    </w:p>
    <w:p w:rsidR="00FA2835" w:rsidRPr="0003595E" w:rsidRDefault="00FA2835" w:rsidP="00403E88">
      <w:pPr>
        <w:pStyle w:val="11"/>
        <w:spacing w:before="0"/>
        <w:jc w:val="both"/>
        <w:rPr>
          <w:rFonts w:ascii="Times New Roman" w:hAnsi="Times New Roman" w:cs="Times New Roman"/>
          <w:color w:val="auto"/>
          <w:sz w:val="24"/>
          <w:szCs w:val="24"/>
        </w:rPr>
      </w:pPr>
      <w:r w:rsidRPr="0003595E">
        <w:rPr>
          <w:rFonts w:ascii="Times New Roman" w:hAnsi="Times New Roman" w:cs="Times New Roman"/>
          <w:color w:val="auto"/>
          <w:sz w:val="24"/>
          <w:szCs w:val="24"/>
        </w:rPr>
        <w:t>РЕГИОНАЛЬНЫЕ НОРМАТИВНО-ПРАВОВЫЕ АКТЫ</w:t>
      </w:r>
    </w:p>
    <w:p w:rsidR="00D910E1" w:rsidRDefault="00D910E1" w:rsidP="00D910E1">
      <w:pPr>
        <w:pStyle w:val="af2"/>
        <w:numPr>
          <w:ilvl w:val="0"/>
          <w:numId w:val="77"/>
        </w:numPr>
        <w:autoSpaceDE w:val="0"/>
        <w:autoSpaceDN w:val="0"/>
        <w:adjustRightInd w:val="0"/>
        <w:spacing w:after="0"/>
        <w:ind w:hanging="720"/>
        <w:jc w:val="both"/>
        <w:rPr>
          <w:rFonts w:ascii="Times New Roman" w:hAnsi="Times New Roman" w:cs="Times New Roman"/>
          <w:sz w:val="24"/>
          <w:szCs w:val="24"/>
        </w:rPr>
      </w:pPr>
      <w:r>
        <w:rPr>
          <w:rFonts w:ascii="Times New Roman" w:hAnsi="Times New Roman" w:cs="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(в ред. Закона Республики Мордовия от 12.10.2015 № 71-З);</w:t>
      </w:r>
    </w:p>
    <w:p w:rsidR="00D910E1" w:rsidRDefault="00D910E1" w:rsidP="00D910E1">
      <w:pPr>
        <w:pStyle w:val="af2"/>
        <w:numPr>
          <w:ilvl w:val="0"/>
          <w:numId w:val="77"/>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6919B8" w:rsidRPr="006919B8" w:rsidRDefault="006919B8" w:rsidP="00A32BDF">
      <w:pPr>
        <w:pStyle w:val="af2"/>
        <w:numPr>
          <w:ilvl w:val="0"/>
          <w:numId w:val="77"/>
        </w:numPr>
        <w:rPr>
          <w:rFonts w:ascii="Times New Roman" w:hAnsi="Times New Roman" w:cs="Times New Roman"/>
          <w:sz w:val="24"/>
        </w:rPr>
      </w:pPr>
      <w:bookmarkStart w:id="1" w:name="_Hlk488160572"/>
      <w:r w:rsidRPr="006919B8">
        <w:rPr>
          <w:rFonts w:ascii="Times New Roman" w:hAnsi="Times New Roman" w:cs="Times New Roman"/>
          <w:sz w:val="24"/>
        </w:rPr>
        <w:t xml:space="preserve">Закон Республики Мордовия </w:t>
      </w:r>
      <w:r w:rsidR="00A32BDF" w:rsidRPr="00A32BDF">
        <w:rPr>
          <w:rFonts w:ascii="Times New Roman" w:hAnsi="Times New Roman" w:cs="Times New Roman"/>
          <w:sz w:val="24"/>
        </w:rPr>
        <w:t xml:space="preserve">от 1 декабря 2004 года N 99-З </w:t>
      </w:r>
      <w:r w:rsidRPr="006919B8">
        <w:rPr>
          <w:rFonts w:ascii="Times New Roman" w:hAnsi="Times New Roman" w:cs="Times New Roman"/>
          <w:sz w:val="24"/>
        </w:rPr>
        <w:t xml:space="preserve">«Об установлении границ муниципальных образований </w:t>
      </w:r>
      <w:r w:rsidR="00A32BDF">
        <w:rPr>
          <w:rFonts w:ascii="Times New Roman" w:hAnsi="Times New Roman" w:cs="Times New Roman"/>
          <w:sz w:val="24"/>
        </w:rPr>
        <w:t>Ромодановск</w:t>
      </w:r>
      <w:r w:rsidRPr="006919B8">
        <w:rPr>
          <w:rFonts w:ascii="Times New Roman" w:hAnsi="Times New Roman" w:cs="Times New Roman"/>
          <w:sz w:val="24"/>
        </w:rPr>
        <w:t xml:space="preserve">ого муниципального района, </w:t>
      </w:r>
      <w:r w:rsidR="00A32BDF">
        <w:rPr>
          <w:rFonts w:ascii="Times New Roman" w:hAnsi="Times New Roman" w:cs="Times New Roman"/>
          <w:sz w:val="24"/>
        </w:rPr>
        <w:t>Ромодановск</w:t>
      </w:r>
      <w:r w:rsidRPr="006919B8">
        <w:rPr>
          <w:rFonts w:ascii="Times New Roman" w:hAnsi="Times New Roman" w:cs="Times New Roman"/>
          <w:sz w:val="24"/>
        </w:rPr>
        <w:t>ого муниципального района и наделении их статусом сельского поселения, городского поселения и муниципального района» (</w:t>
      </w:r>
      <w:r w:rsidR="00A32BDF" w:rsidRPr="00A32BDF">
        <w:rPr>
          <w:rFonts w:ascii="Times New Roman" w:hAnsi="Times New Roman" w:cs="Times New Roman"/>
          <w:sz w:val="24"/>
        </w:rPr>
        <w:t>с изменениями на 17 мая 2018 года)</w:t>
      </w:r>
    </w:p>
    <w:p w:rsidR="00D910E1" w:rsidRDefault="00D910E1" w:rsidP="00D910E1">
      <w:pPr>
        <w:pStyle w:val="af2"/>
        <w:widowControl w:val="0"/>
        <w:numPr>
          <w:ilvl w:val="0"/>
          <w:numId w:val="77"/>
        </w:numPr>
        <w:spacing w:after="0"/>
        <w:ind w:hanging="720"/>
        <w:jc w:val="both"/>
        <w:rPr>
          <w:rFonts w:ascii="Times New Roman" w:hAnsi="Times New Roman" w:cs="Times New Roman"/>
          <w:sz w:val="24"/>
        </w:rPr>
      </w:pPr>
      <w:r>
        <w:rPr>
          <w:rFonts w:ascii="Times New Roman" w:hAnsi="Times New Roman" w:cs="Times New Roman"/>
          <w:sz w:val="24"/>
        </w:rPr>
        <w:t>Постановление Правительства Республики Мордовия от 08.08.2016 г. №409 «Об утверждении региональных нормативов градостроительного проектирования Республики Мордовия»</w:t>
      </w:r>
      <w:bookmarkEnd w:id="1"/>
    </w:p>
    <w:p w:rsidR="00D910E1" w:rsidRPr="00D910E1" w:rsidRDefault="00D910E1" w:rsidP="00D910E1">
      <w:pPr>
        <w:widowControl w:val="0"/>
        <w:spacing w:after="0"/>
        <w:jc w:val="both"/>
        <w:rPr>
          <w:rFonts w:ascii="Times New Roman" w:hAnsi="Times New Roman" w:cs="Times New Roman"/>
          <w:sz w:val="24"/>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МУНИЦИПАЛЬНЫЕ НОРМАТИВНО-ПРАВОВЫЕ АКТЫ</w:t>
      </w:r>
    </w:p>
    <w:p w:rsidR="00FA2835" w:rsidRDefault="00D910E1" w:rsidP="00A32BDF">
      <w:pPr>
        <w:pStyle w:val="af2"/>
        <w:widowControl w:val="0"/>
        <w:numPr>
          <w:ilvl w:val="0"/>
          <w:numId w:val="77"/>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Устав </w:t>
      </w:r>
      <w:r w:rsidR="00A32BDF" w:rsidRPr="00A32BDF">
        <w:rPr>
          <w:rFonts w:ascii="Times New Roman" w:hAnsi="Times New Roman" w:cs="Times New Roman"/>
          <w:sz w:val="24"/>
          <w:szCs w:val="24"/>
        </w:rPr>
        <w:t>Ромодановск</w:t>
      </w:r>
      <w:r>
        <w:rPr>
          <w:rFonts w:ascii="Times New Roman" w:hAnsi="Times New Roman" w:cs="Times New Roman"/>
          <w:bCs/>
          <w:sz w:val="24"/>
          <w:szCs w:val="24"/>
        </w:rPr>
        <w:t>ого муниципального района  Республики Мордовия</w:t>
      </w:r>
      <w:r w:rsidR="00A32BDF">
        <w:rPr>
          <w:rFonts w:ascii="Times New Roman" w:hAnsi="Times New Roman" w:cs="Times New Roman"/>
          <w:bCs/>
          <w:sz w:val="24"/>
          <w:szCs w:val="24"/>
        </w:rPr>
        <w:t xml:space="preserve">, </w:t>
      </w:r>
      <w:r w:rsidRPr="00DA758A">
        <w:rPr>
          <w:rFonts w:ascii="Times New Roman" w:hAnsi="Times New Roman" w:cs="Times New Roman"/>
          <w:bCs/>
          <w:sz w:val="24"/>
          <w:szCs w:val="24"/>
        </w:rPr>
        <w:t xml:space="preserve"> </w:t>
      </w:r>
      <w:r w:rsidR="00A32BDF">
        <w:rPr>
          <w:rFonts w:ascii="Times New Roman" w:hAnsi="Times New Roman" w:cs="Times New Roman"/>
          <w:bCs/>
          <w:sz w:val="24"/>
          <w:szCs w:val="24"/>
        </w:rPr>
        <w:t>у</w:t>
      </w:r>
      <w:r w:rsidR="00A32BDF" w:rsidRPr="00A32BDF">
        <w:rPr>
          <w:rFonts w:ascii="Times New Roman" w:hAnsi="Times New Roman" w:cs="Times New Roman"/>
          <w:bCs/>
          <w:sz w:val="24"/>
          <w:szCs w:val="24"/>
        </w:rPr>
        <w:t>твержден</w:t>
      </w:r>
      <w:r w:rsidR="00A32BDF">
        <w:rPr>
          <w:rFonts w:ascii="Times New Roman" w:hAnsi="Times New Roman" w:cs="Times New Roman"/>
          <w:bCs/>
          <w:sz w:val="24"/>
          <w:szCs w:val="24"/>
        </w:rPr>
        <w:t xml:space="preserve">ный </w:t>
      </w:r>
      <w:r w:rsidR="00A32BDF" w:rsidRPr="00A32BDF">
        <w:rPr>
          <w:rFonts w:ascii="Times New Roman" w:hAnsi="Times New Roman" w:cs="Times New Roman"/>
          <w:bCs/>
          <w:sz w:val="24"/>
          <w:szCs w:val="24"/>
        </w:rPr>
        <w:t>решением Ромодановского поселкового Совета депутатов Ромодановского района Республики Мордовия от 28 декабря 2005 г. № 55</w:t>
      </w:r>
    </w:p>
    <w:p w:rsidR="00A32BDF" w:rsidRPr="00A32BDF" w:rsidRDefault="00A32BDF" w:rsidP="00A32BDF">
      <w:pPr>
        <w:widowControl w:val="0"/>
        <w:spacing w:after="0"/>
        <w:jc w:val="both"/>
        <w:rPr>
          <w:rFonts w:ascii="Times New Roman" w:hAnsi="Times New Roman" w:cs="Times New Roman"/>
          <w:bCs/>
          <w:sz w:val="24"/>
          <w:szCs w:val="24"/>
        </w:rPr>
      </w:pPr>
    </w:p>
    <w:p w:rsidR="00FA2835" w:rsidRPr="0003595E" w:rsidRDefault="00FA2835" w:rsidP="00403E88">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МЕСТНЫЕ НОРМАТИВНО-ПРАВОВЫЕ АКТЫ</w:t>
      </w:r>
    </w:p>
    <w:p w:rsidR="0036015E" w:rsidRDefault="0036015E" w:rsidP="0036015E">
      <w:pPr>
        <w:pStyle w:val="af2"/>
        <w:numPr>
          <w:ilvl w:val="0"/>
          <w:numId w:val="4"/>
        </w:numPr>
        <w:autoSpaceDE w:val="0"/>
        <w:autoSpaceDN w:val="0"/>
        <w:adjustRightInd w:val="0"/>
        <w:spacing w:after="0"/>
        <w:ind w:hanging="720"/>
        <w:jc w:val="both"/>
        <w:outlineLvl w:val="0"/>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p>
    <w:p w:rsidR="00995661" w:rsidRDefault="00995661" w:rsidP="006C5AFB">
      <w:pPr>
        <w:pStyle w:val="S0"/>
      </w:pPr>
    </w:p>
    <w:p w:rsidR="00DA758A" w:rsidRDefault="00DA758A" w:rsidP="006C5AFB">
      <w:pPr>
        <w:pStyle w:val="S0"/>
      </w:pPr>
    </w:p>
    <w:p w:rsidR="00DA758A" w:rsidRDefault="00DA758A" w:rsidP="006C5AFB">
      <w:pPr>
        <w:pStyle w:val="S0"/>
      </w:pPr>
    </w:p>
    <w:p w:rsidR="00DA758A" w:rsidRPr="0003595E" w:rsidRDefault="00DA758A" w:rsidP="00A32BDF">
      <w:pPr>
        <w:pStyle w:val="S0"/>
        <w:ind w:firstLine="0"/>
      </w:pPr>
    </w:p>
    <w:tbl>
      <w:tblPr>
        <w:tblW w:w="0" w:type="auto"/>
        <w:tblLook w:val="04A0" w:firstRow="1" w:lastRow="0" w:firstColumn="1" w:lastColumn="0" w:noHBand="0" w:noVBand="1"/>
      </w:tblPr>
      <w:tblGrid>
        <w:gridCol w:w="1134"/>
        <w:gridCol w:w="8554"/>
      </w:tblGrid>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1.3</w:t>
            </w:r>
          </w:p>
        </w:tc>
        <w:tc>
          <w:tcPr>
            <w:tcW w:w="8554"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2" w:name="_Ref320864923"/>
            <w:r w:rsidRPr="0003595E">
              <w:rPr>
                <w:rFonts w:cs="Times New Roman"/>
                <w:color w:val="365F91" w:themeColor="accent1" w:themeShade="BF"/>
                <w:sz w:val="32"/>
                <w:szCs w:val="32"/>
              </w:rPr>
              <w:t xml:space="preserve">КОНЦЕПЦИЯ И </w:t>
            </w:r>
            <w:proofErr w:type="gramStart"/>
            <w:r w:rsidRPr="0003595E">
              <w:rPr>
                <w:rFonts w:cs="Times New Roman"/>
                <w:color w:val="365F91" w:themeColor="accent1" w:themeShade="BF"/>
                <w:sz w:val="32"/>
                <w:szCs w:val="32"/>
              </w:rPr>
              <w:t>ОСНОВНЫЕ</w:t>
            </w:r>
            <w:proofErr w:type="gramEnd"/>
          </w:p>
          <w:bookmarkEnd w:id="2"/>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676509" w:rsidRPr="0003595E" w:rsidTr="00676509">
        <w:trPr>
          <w:trHeight w:val="410"/>
        </w:trPr>
        <w:tc>
          <w:tcPr>
            <w:tcW w:w="1134" w:type="dxa"/>
            <w:vAlign w:val="center"/>
          </w:tcPr>
          <w:p w:rsidR="00676509" w:rsidRPr="0003595E" w:rsidRDefault="00676509" w:rsidP="00403E88">
            <w:pPr>
              <w:autoSpaceDE w:val="0"/>
              <w:autoSpaceDN w:val="0"/>
              <w:adjustRightInd w:val="0"/>
              <w:spacing w:after="0"/>
              <w:rPr>
                <w:rFonts w:ascii="Times New Roman" w:hAnsi="Times New Roman" w:cs="Times New Roman"/>
                <w:sz w:val="32"/>
                <w:szCs w:val="32"/>
              </w:rPr>
            </w:pPr>
          </w:p>
        </w:tc>
        <w:tc>
          <w:tcPr>
            <w:tcW w:w="8554"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708"/>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8"/>
        <w:jc w:val="both"/>
        <w:rPr>
          <w:rFonts w:ascii="Times New Roman" w:hAnsi="Times New Roman" w:cs="Times New Roman"/>
          <w:sz w:val="24"/>
          <w:szCs w:val="24"/>
        </w:rPr>
      </w:pPr>
      <w:r w:rsidRPr="0003595E">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FA2835" w:rsidRPr="0003595E" w:rsidRDefault="00FA2835" w:rsidP="00403E88">
      <w:pPr>
        <w:pStyle w:val="aff"/>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FA2835" w:rsidRPr="0003595E" w:rsidRDefault="00FA2835" w:rsidP="00403E88">
      <w:pPr>
        <w:pStyle w:val="aff"/>
        <w:spacing w:before="0" w:beforeAutospacing="0" w:after="0" w:afterAutospacing="0" w:line="276" w:lineRule="auto"/>
        <w:ind w:firstLine="652"/>
        <w:jc w:val="both"/>
      </w:pPr>
      <w:r w:rsidRPr="0003595E">
        <w:t>В связи с этим в составе проекта решаются следующие задачи: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рациональной транспортно-планировочной структуры.</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Развитие инженерной инфраструктуры на основе перехода на экологически безопасные и ресурсосберегающие системы водоснабжения, </w:t>
      </w:r>
      <w:proofErr w:type="spellStart"/>
      <w:r w:rsidRPr="0003595E">
        <w:rPr>
          <w:rFonts w:ascii="Times New Roman" w:eastAsia="Times New Roman" w:hAnsi="Times New Roman" w:cs="Times New Roman"/>
          <w:sz w:val="24"/>
          <w:szCs w:val="24"/>
        </w:rPr>
        <w:t>канализования</w:t>
      </w:r>
      <w:proofErr w:type="spellEnd"/>
      <w:r w:rsidRPr="0003595E">
        <w:rPr>
          <w:rFonts w:ascii="Times New Roman" w:eastAsia="Times New Roman" w:hAnsi="Times New Roman" w:cs="Times New Roman"/>
          <w:sz w:val="24"/>
          <w:szCs w:val="24"/>
        </w:rPr>
        <w:t>, энергоснабжения и инженерной защиты территории.</w:t>
      </w:r>
    </w:p>
    <w:p w:rsidR="00FA2835" w:rsidRPr="0003595E" w:rsidRDefault="00FA2835" w:rsidP="00403E88">
      <w:pPr>
        <w:numPr>
          <w:ilvl w:val="0"/>
          <w:numId w:val="59"/>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8347AC" w:rsidRPr="0003595E" w:rsidRDefault="008347AC" w:rsidP="00403E88">
      <w:pPr>
        <w:autoSpaceDE w:val="0"/>
        <w:autoSpaceDN w:val="0"/>
        <w:adjustRightInd w:val="0"/>
        <w:spacing w:after="0"/>
        <w:rPr>
          <w:rFonts w:ascii="Times New Roman" w:hAnsi="Times New Roman" w:cs="Times New Roman"/>
          <w:sz w:val="36"/>
          <w:szCs w:val="36"/>
        </w:rPr>
        <w:sectPr w:rsidR="008347AC" w:rsidRPr="0003595E" w:rsidSect="00A5607D">
          <w:headerReference w:type="default" r:id="rId17"/>
          <w:pgSz w:w="11907" w:h="16840" w:code="9"/>
          <w:pgMar w:top="1134" w:right="1134" w:bottom="1134" w:left="1134" w:header="567" w:footer="720" w:gutter="0"/>
          <w:cols w:space="720"/>
          <w:noEndnote/>
        </w:sectPr>
      </w:pPr>
    </w:p>
    <w:tbl>
      <w:tblPr>
        <w:tblW w:w="0" w:type="auto"/>
        <w:tblLook w:val="04A0" w:firstRow="1" w:lastRow="0" w:firstColumn="1" w:lastColumn="0" w:noHBand="0" w:noVBand="1"/>
      </w:tblPr>
      <w:tblGrid>
        <w:gridCol w:w="1146"/>
        <w:gridCol w:w="8709"/>
      </w:tblGrid>
      <w:tr w:rsidR="00FA2835" w:rsidRPr="0003595E" w:rsidTr="00FA2835">
        <w:trPr>
          <w:trHeight w:val="838"/>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1.4</w:t>
            </w:r>
          </w:p>
        </w:tc>
        <w:tc>
          <w:tcPr>
            <w:tcW w:w="8753" w:type="dxa"/>
            <w:vAlign w:val="center"/>
          </w:tcPr>
          <w:p w:rsidR="00FA2835" w:rsidRPr="0003595E" w:rsidRDefault="00FA2835" w:rsidP="00403E88">
            <w:pPr>
              <w:pStyle w:val="31"/>
              <w:spacing w:after="0"/>
              <w:jc w:val="left"/>
              <w:rPr>
                <w:rFonts w:cs="Times New Roman"/>
                <w:color w:val="365F91" w:themeColor="accent1" w:themeShade="BF"/>
                <w:sz w:val="32"/>
                <w:szCs w:val="32"/>
              </w:rPr>
            </w:pPr>
            <w:bookmarkStart w:id="3" w:name="_Ref320865198"/>
            <w:r w:rsidRPr="0003595E">
              <w:rPr>
                <w:rFonts w:cs="Times New Roman"/>
                <w:color w:val="365F91" w:themeColor="accent1" w:themeShade="BF"/>
                <w:sz w:val="32"/>
                <w:szCs w:val="32"/>
              </w:rPr>
              <w:t>ИНВЕСТИЦИОННЫЙ КЛИМАТ</w:t>
            </w:r>
          </w:p>
          <w:bookmarkEnd w:id="3"/>
          <w:p w:rsidR="00FA2835" w:rsidRPr="0003595E" w:rsidRDefault="00FA2835"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rsidR="008A1EEA" w:rsidRDefault="008A1EEA" w:rsidP="00CC1D14">
      <w:pPr>
        <w:ind w:right="-57" w:firstLine="709"/>
        <w:jc w:val="center"/>
        <w:rPr>
          <w:rFonts w:ascii="Times New Roman" w:hAnsi="Times New Roman" w:cs="Times New Roman"/>
          <w:b/>
          <w:bCs/>
          <w:sz w:val="24"/>
          <w:szCs w:val="24"/>
        </w:rPr>
      </w:pPr>
    </w:p>
    <w:p w:rsidR="00FA2835" w:rsidRDefault="00FA2835" w:rsidP="00CC1D14">
      <w:pPr>
        <w:ind w:right="-57" w:firstLine="709"/>
        <w:jc w:val="center"/>
        <w:rPr>
          <w:rFonts w:ascii="Times New Roman" w:hAnsi="Times New Roman" w:cs="Times New Roman"/>
          <w:b/>
          <w:bCs/>
          <w:sz w:val="24"/>
          <w:szCs w:val="24"/>
        </w:rPr>
      </w:pPr>
      <w:r w:rsidRPr="00E379F1">
        <w:rPr>
          <w:rFonts w:ascii="Times New Roman" w:hAnsi="Times New Roman" w:cs="Times New Roman"/>
          <w:b/>
          <w:bCs/>
          <w:sz w:val="24"/>
          <w:szCs w:val="24"/>
        </w:rPr>
        <w:t>Сельское хозяйство</w:t>
      </w:r>
    </w:p>
    <w:p w:rsidR="001A5F98" w:rsidRDefault="00D910E1" w:rsidP="00CB0B2A">
      <w:pPr>
        <w:tabs>
          <w:tab w:val="left" w:pos="2558"/>
        </w:tabs>
        <w:autoSpaceDE w:val="0"/>
        <w:autoSpaceDN w:val="0"/>
        <w:adjustRightInd w:val="0"/>
        <w:spacing w:after="0"/>
        <w:ind w:firstLine="709"/>
        <w:outlineLvl w:val="0"/>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Сельское хозяйство – одна из главных отраслей материального производства района. Агропромышленный комплекс </w:t>
      </w:r>
      <w:r w:rsidR="00A32BDF">
        <w:rPr>
          <w:rFonts w:ascii="Times New Roman" w:hAnsi="Times New Roman" w:cs="Times New Roman"/>
          <w:bCs/>
          <w:sz w:val="24"/>
          <w:szCs w:val="24"/>
          <w:lang w:eastAsia="ar-SA"/>
        </w:rPr>
        <w:t>Ромодановск</w:t>
      </w:r>
      <w:r>
        <w:rPr>
          <w:rFonts w:ascii="Times New Roman" w:hAnsi="Times New Roman" w:cs="Times New Roman"/>
          <w:bCs/>
          <w:sz w:val="24"/>
          <w:szCs w:val="24"/>
          <w:lang w:eastAsia="ar-SA"/>
        </w:rPr>
        <w:t xml:space="preserve">ого района представляет собой часть общероссийского агропромышленного комплекса, в котором выделяются две основные сферы: сельскохозяйственное производство и переработка сельскохозяйственной продукции. </w:t>
      </w:r>
    </w:p>
    <w:p w:rsidR="001A5F98" w:rsidRDefault="000D3F2D" w:rsidP="000D3F2D">
      <w:pPr>
        <w:pStyle w:val="af2"/>
        <w:tabs>
          <w:tab w:val="left" w:pos="2558"/>
        </w:tabs>
        <w:autoSpaceDE w:val="0"/>
        <w:autoSpaceDN w:val="0"/>
        <w:adjustRightInd w:val="0"/>
        <w:spacing w:after="0"/>
        <w:ind w:left="0" w:firstLine="709"/>
        <w:outlineLvl w:val="0"/>
        <w:rPr>
          <w:rFonts w:ascii="Times New Roman" w:hAnsi="Times New Roman" w:cs="Times New Roman"/>
          <w:bCs/>
          <w:sz w:val="24"/>
          <w:szCs w:val="24"/>
          <w:lang w:eastAsia="ar-SA"/>
        </w:rPr>
      </w:pPr>
      <w:r w:rsidRPr="000D3F2D">
        <w:rPr>
          <w:rFonts w:ascii="Times New Roman" w:hAnsi="Times New Roman" w:cs="Times New Roman"/>
          <w:bCs/>
          <w:sz w:val="24"/>
          <w:szCs w:val="24"/>
          <w:lang w:eastAsia="ar-SA"/>
        </w:rPr>
        <w:t xml:space="preserve">На территории сельского поселения действует </w:t>
      </w:r>
      <w:r>
        <w:rPr>
          <w:rFonts w:ascii="Times New Roman" w:hAnsi="Times New Roman" w:cs="Times New Roman"/>
          <w:bCs/>
          <w:sz w:val="24"/>
          <w:szCs w:val="24"/>
          <w:lang w:eastAsia="ar-SA"/>
        </w:rPr>
        <w:t>отделение №2 ТНВ ОАО МАПО и</w:t>
      </w:r>
      <w:proofErr w:type="gramStart"/>
      <w:r>
        <w:rPr>
          <w:rFonts w:ascii="Times New Roman" w:hAnsi="Times New Roman" w:cs="Times New Roman"/>
          <w:bCs/>
          <w:sz w:val="24"/>
          <w:szCs w:val="24"/>
          <w:lang w:eastAsia="ar-SA"/>
        </w:rPr>
        <w:t xml:space="preserve"> К</w:t>
      </w:r>
      <w:proofErr w:type="gramEnd"/>
      <w:r>
        <w:rPr>
          <w:rFonts w:ascii="Times New Roman" w:hAnsi="Times New Roman" w:cs="Times New Roman"/>
          <w:bCs/>
          <w:sz w:val="24"/>
          <w:szCs w:val="24"/>
          <w:lang w:eastAsia="ar-SA"/>
        </w:rPr>
        <w:t xml:space="preserve"> </w:t>
      </w:r>
      <w:r w:rsidRPr="000D3F2D">
        <w:rPr>
          <w:rFonts w:ascii="Times New Roman" w:hAnsi="Times New Roman" w:cs="Times New Roman"/>
          <w:bCs/>
          <w:sz w:val="24"/>
          <w:szCs w:val="24"/>
          <w:lang w:eastAsia="ar-SA"/>
        </w:rPr>
        <w:t xml:space="preserve">руководитель </w:t>
      </w:r>
      <w:proofErr w:type="spellStart"/>
      <w:r w:rsidRPr="000D3F2D">
        <w:rPr>
          <w:rFonts w:ascii="Times New Roman" w:hAnsi="Times New Roman" w:cs="Times New Roman"/>
          <w:bCs/>
          <w:sz w:val="24"/>
          <w:szCs w:val="24"/>
          <w:lang w:eastAsia="ar-SA"/>
        </w:rPr>
        <w:t>Ютяев</w:t>
      </w:r>
      <w:proofErr w:type="spellEnd"/>
      <w:r w:rsidRPr="000D3F2D">
        <w:rPr>
          <w:rFonts w:ascii="Times New Roman" w:hAnsi="Times New Roman" w:cs="Times New Roman"/>
          <w:bCs/>
          <w:sz w:val="24"/>
          <w:szCs w:val="24"/>
          <w:lang w:eastAsia="ar-SA"/>
        </w:rPr>
        <w:t xml:space="preserve"> Николай Всеволодович, управляющий отделением - </w:t>
      </w:r>
      <w:proofErr w:type="spellStart"/>
      <w:r w:rsidRPr="000D3F2D">
        <w:rPr>
          <w:rFonts w:ascii="Times New Roman" w:hAnsi="Times New Roman" w:cs="Times New Roman"/>
          <w:bCs/>
          <w:sz w:val="24"/>
          <w:szCs w:val="24"/>
          <w:lang w:eastAsia="ar-SA"/>
        </w:rPr>
        <w:t>Сабаев</w:t>
      </w:r>
      <w:proofErr w:type="spellEnd"/>
      <w:r w:rsidRPr="000D3F2D">
        <w:rPr>
          <w:rFonts w:ascii="Times New Roman" w:hAnsi="Times New Roman" w:cs="Times New Roman"/>
          <w:bCs/>
          <w:sz w:val="24"/>
          <w:szCs w:val="24"/>
          <w:lang w:eastAsia="ar-SA"/>
        </w:rPr>
        <w:t xml:space="preserve"> Сергей Николаевич. Сельскохозяйственное предприятие специализируется на производстве мяса, молока, зерна, сахарной свеклы.</w:t>
      </w:r>
    </w:p>
    <w:p w:rsidR="000D3F2D" w:rsidRPr="001A5F98" w:rsidRDefault="000D3F2D" w:rsidP="001A5F98">
      <w:pPr>
        <w:pStyle w:val="af2"/>
        <w:tabs>
          <w:tab w:val="left" w:pos="2558"/>
        </w:tabs>
        <w:autoSpaceDE w:val="0"/>
        <w:autoSpaceDN w:val="0"/>
        <w:adjustRightInd w:val="0"/>
        <w:spacing w:after="0"/>
        <w:ind w:left="851"/>
        <w:outlineLvl w:val="0"/>
        <w:rPr>
          <w:rFonts w:ascii="Times New Roman" w:hAnsi="Times New Roman" w:cs="Times New Roman"/>
          <w:bCs/>
          <w:sz w:val="24"/>
          <w:szCs w:val="24"/>
          <w:lang w:eastAsia="ar-SA"/>
        </w:rPr>
      </w:pPr>
    </w:p>
    <w:p w:rsidR="00FA2835" w:rsidRPr="0003595E" w:rsidRDefault="00FA2835" w:rsidP="00403E88">
      <w:pPr>
        <w:tabs>
          <w:tab w:val="left" w:pos="3240"/>
        </w:tabs>
        <w:ind w:firstLine="709"/>
        <w:jc w:val="center"/>
        <w:rPr>
          <w:rFonts w:ascii="Times New Roman" w:hAnsi="Times New Roman" w:cs="Times New Roman"/>
          <w:b/>
          <w:sz w:val="24"/>
          <w:szCs w:val="24"/>
        </w:rPr>
      </w:pPr>
      <w:r w:rsidRPr="005476F7">
        <w:rPr>
          <w:rFonts w:ascii="Times New Roman" w:hAnsi="Times New Roman" w:cs="Times New Roman"/>
          <w:b/>
          <w:sz w:val="24"/>
          <w:szCs w:val="24"/>
        </w:rPr>
        <w:t>Инвестиции</w:t>
      </w:r>
    </w:p>
    <w:p w:rsidR="00995661" w:rsidRPr="0003595E" w:rsidRDefault="007503B9" w:rsidP="00995661">
      <w:pPr>
        <w:tabs>
          <w:tab w:val="left" w:pos="3240"/>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w:t>
      </w:r>
      <w:r w:rsidR="00FA2835" w:rsidRPr="0003595E">
        <w:rPr>
          <w:rFonts w:ascii="Times New Roman" w:hAnsi="Times New Roman" w:cs="Times New Roman"/>
          <w:sz w:val="24"/>
          <w:szCs w:val="24"/>
        </w:rPr>
        <w:t xml:space="preserve">Инвестиционная политика района направлена на развитие существующих предприятий и на привлечение новых инвесторов. </w:t>
      </w:r>
    </w:p>
    <w:p w:rsidR="00CF5B00" w:rsidRDefault="00CF5B00" w:rsidP="00403E88">
      <w:pPr>
        <w:spacing w:after="0"/>
        <w:rPr>
          <w:rFonts w:ascii="Times New Roman" w:hAnsi="Times New Roman" w:cs="Times New Roman"/>
          <w:b/>
          <w:bCs/>
          <w:i/>
          <w:sz w:val="24"/>
        </w:rPr>
      </w:pPr>
    </w:p>
    <w:p w:rsidR="00FA2835" w:rsidRPr="00CF5B00" w:rsidRDefault="008F5507" w:rsidP="00403E88">
      <w:pPr>
        <w:spacing w:after="0"/>
        <w:rPr>
          <w:rFonts w:ascii="Times New Roman" w:hAnsi="Times New Roman" w:cs="Times New Roman"/>
          <w:b/>
          <w:bCs/>
          <w:i/>
          <w:sz w:val="24"/>
        </w:rPr>
      </w:pPr>
      <w:r w:rsidRPr="00CF5B00">
        <w:rPr>
          <w:rFonts w:ascii="Times New Roman" w:hAnsi="Times New Roman" w:cs="Times New Roman"/>
          <w:b/>
          <w:bCs/>
          <w:i/>
          <w:sz w:val="24"/>
        </w:rPr>
        <w:t>Таблица 2.</w:t>
      </w:r>
      <w:r w:rsidR="00D12D46">
        <w:rPr>
          <w:rFonts w:ascii="Times New Roman" w:hAnsi="Times New Roman" w:cs="Times New Roman"/>
          <w:b/>
          <w:bCs/>
          <w:i/>
          <w:sz w:val="24"/>
        </w:rPr>
        <w:t>1</w:t>
      </w:r>
    </w:p>
    <w:p w:rsidR="003C563E" w:rsidRPr="00CF5B00" w:rsidRDefault="00FA2835" w:rsidP="00403E88">
      <w:pPr>
        <w:rPr>
          <w:rFonts w:ascii="Times New Roman" w:hAnsi="Times New Roman" w:cs="Times New Roman"/>
          <w:bCs/>
          <w:i/>
          <w:sz w:val="24"/>
        </w:rPr>
      </w:pPr>
      <w:r w:rsidRPr="00CF5B00">
        <w:rPr>
          <w:rFonts w:ascii="Times New Roman" w:hAnsi="Times New Roman" w:cs="Times New Roman"/>
          <w:bCs/>
          <w:i/>
          <w:sz w:val="24"/>
        </w:rPr>
        <w:t>Объем инвестиций в основной капитал,</w:t>
      </w:r>
      <w:r w:rsidR="00CC1D14" w:rsidRPr="00CF5B00">
        <w:rPr>
          <w:rFonts w:ascii="Times New Roman" w:hAnsi="Times New Roman" w:cs="Times New Roman"/>
          <w:bCs/>
          <w:i/>
          <w:sz w:val="24"/>
        </w:rPr>
        <w:t xml:space="preserve"> </w:t>
      </w:r>
      <w:proofErr w:type="spellStart"/>
      <w:r w:rsidR="00A32BDF">
        <w:rPr>
          <w:rFonts w:ascii="Times New Roman" w:hAnsi="Times New Roman" w:cs="Times New Roman"/>
          <w:bCs/>
          <w:i/>
          <w:sz w:val="24"/>
        </w:rPr>
        <w:t>Кочуновск</w:t>
      </w:r>
      <w:r w:rsidR="005E53BC">
        <w:rPr>
          <w:rFonts w:ascii="Times New Roman" w:hAnsi="Times New Roman" w:cs="Times New Roman"/>
          <w:bCs/>
          <w:i/>
          <w:sz w:val="24"/>
        </w:rPr>
        <w:t>ое</w:t>
      </w:r>
      <w:proofErr w:type="spellEnd"/>
      <w:r w:rsidR="00787FAC">
        <w:rPr>
          <w:rFonts w:ascii="Times New Roman" w:hAnsi="Times New Roman" w:cs="Times New Roman"/>
          <w:bCs/>
          <w:i/>
          <w:sz w:val="24"/>
        </w:rPr>
        <w:t xml:space="preserve"> сельское поселение</w:t>
      </w:r>
      <w:r w:rsidR="00CC1D14" w:rsidRPr="00CF5B00">
        <w:rPr>
          <w:rFonts w:ascii="Times New Roman" w:hAnsi="Times New Roman" w:cs="Times New Roman"/>
          <w:bCs/>
          <w:i/>
          <w:sz w:val="24"/>
        </w:rPr>
        <w:t>,</w:t>
      </w:r>
      <w:r w:rsidRPr="00CF5B00">
        <w:rPr>
          <w:rFonts w:ascii="Times New Roman" w:hAnsi="Times New Roman" w:cs="Times New Roman"/>
          <w:bCs/>
          <w:i/>
          <w:sz w:val="24"/>
        </w:rPr>
        <w:t xml:space="preserve"> млн. рублей</w:t>
      </w:r>
    </w:p>
    <w:tbl>
      <w:tblPr>
        <w:tblW w:w="948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1"/>
        <w:gridCol w:w="1509"/>
        <w:gridCol w:w="1666"/>
      </w:tblGrid>
      <w:tr w:rsidR="00721C48" w:rsidRPr="00A3065A" w:rsidTr="00721C48">
        <w:trPr>
          <w:trHeight w:val="255"/>
        </w:trPr>
        <w:tc>
          <w:tcPr>
            <w:tcW w:w="6311" w:type="dxa"/>
            <w:shd w:val="clear" w:color="auto" w:fill="auto"/>
            <w:noWrap/>
            <w:vAlign w:val="center"/>
            <w:hideMark/>
          </w:tcPr>
          <w:p w:rsidR="00721C48" w:rsidRPr="00A3065A" w:rsidRDefault="00721C48" w:rsidP="00CF5B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Показатели:</w:t>
            </w:r>
          </w:p>
        </w:tc>
        <w:tc>
          <w:tcPr>
            <w:tcW w:w="1509" w:type="dxa"/>
            <w:shd w:val="clear" w:color="auto" w:fill="auto"/>
            <w:noWrap/>
            <w:vAlign w:val="center"/>
            <w:hideMark/>
          </w:tcPr>
          <w:p w:rsidR="00721C48" w:rsidRPr="00A3065A" w:rsidRDefault="00721C48" w:rsidP="00CF5B00">
            <w:pPr>
              <w:spacing w:after="0" w:line="240" w:lineRule="auto"/>
              <w:jc w:val="center"/>
              <w:rPr>
                <w:rFonts w:ascii="Times New Roman" w:eastAsia="Times New Roman" w:hAnsi="Times New Roman" w:cs="Times New Roman"/>
                <w:sz w:val="24"/>
                <w:szCs w:val="24"/>
              </w:rPr>
            </w:pPr>
            <w:r w:rsidRPr="00A3065A">
              <w:rPr>
                <w:rFonts w:ascii="Times New Roman" w:eastAsia="Times New Roman" w:hAnsi="Times New Roman" w:cs="Times New Roman"/>
                <w:sz w:val="24"/>
                <w:szCs w:val="24"/>
              </w:rPr>
              <w:t> </w:t>
            </w:r>
            <w:r>
              <w:rPr>
                <w:rFonts w:ascii="Times New Roman" w:eastAsia="Times New Roman" w:hAnsi="Times New Roman" w:cs="Times New Roman"/>
                <w:sz w:val="24"/>
                <w:szCs w:val="24"/>
              </w:rPr>
              <w:t>Единица измерения</w:t>
            </w:r>
          </w:p>
        </w:tc>
        <w:tc>
          <w:tcPr>
            <w:tcW w:w="1666" w:type="dxa"/>
            <w:shd w:val="clear" w:color="auto" w:fill="auto"/>
            <w:noWrap/>
            <w:vAlign w:val="center"/>
            <w:hideMark/>
          </w:tcPr>
          <w:p w:rsidR="00721C48" w:rsidRPr="00A3065A" w:rsidRDefault="00721C48" w:rsidP="00CF5B00">
            <w:pPr>
              <w:spacing w:after="0" w:line="240" w:lineRule="auto"/>
              <w:jc w:val="center"/>
              <w:rPr>
                <w:rFonts w:ascii="Times New Roman" w:eastAsia="Times New Roman" w:hAnsi="Times New Roman" w:cs="Times New Roman"/>
                <w:b/>
                <w:bCs/>
                <w:sz w:val="24"/>
                <w:szCs w:val="24"/>
              </w:rPr>
            </w:pPr>
            <w:r w:rsidRPr="00A3065A">
              <w:rPr>
                <w:rFonts w:ascii="Times New Roman" w:eastAsia="Times New Roman" w:hAnsi="Times New Roman" w:cs="Times New Roman"/>
                <w:b/>
                <w:bCs/>
                <w:sz w:val="24"/>
                <w:szCs w:val="24"/>
              </w:rPr>
              <w:t xml:space="preserve">За </w:t>
            </w:r>
            <w:r>
              <w:rPr>
                <w:rFonts w:ascii="Times New Roman" w:eastAsia="Times New Roman" w:hAnsi="Times New Roman" w:cs="Times New Roman"/>
                <w:b/>
                <w:bCs/>
                <w:sz w:val="24"/>
                <w:szCs w:val="24"/>
              </w:rPr>
              <w:t>прошедший год</w:t>
            </w:r>
          </w:p>
        </w:tc>
      </w:tr>
      <w:tr w:rsidR="00721C48" w:rsidRPr="00A3065A" w:rsidTr="00CF5B00">
        <w:trPr>
          <w:trHeight w:val="540"/>
        </w:trPr>
        <w:tc>
          <w:tcPr>
            <w:tcW w:w="6311" w:type="dxa"/>
            <w:shd w:val="clear" w:color="auto" w:fill="auto"/>
            <w:vAlign w:val="bottom"/>
            <w:hideMark/>
          </w:tcPr>
          <w:p w:rsidR="00721C48" w:rsidRPr="00A3065A" w:rsidRDefault="00721C48" w:rsidP="00CF5B00">
            <w:pPr>
              <w:spacing w:after="0" w:line="240" w:lineRule="auto"/>
              <w:rPr>
                <w:rFonts w:ascii="Times New Roman" w:eastAsia="Times New Roman" w:hAnsi="Times New Roman" w:cs="Times New Roman"/>
                <w:sz w:val="24"/>
                <w:szCs w:val="24"/>
              </w:rPr>
            </w:pPr>
            <w:r w:rsidRPr="00A3065A">
              <w:rPr>
                <w:rFonts w:ascii="Times New Roman" w:eastAsia="Times New Roman" w:hAnsi="Times New Roman" w:cs="Times New Roman"/>
                <w:sz w:val="24"/>
                <w:szCs w:val="24"/>
              </w:rPr>
              <w:t>Инвестиции в основной капитал за счет средств муниципального бюджета</w:t>
            </w:r>
          </w:p>
        </w:tc>
        <w:tc>
          <w:tcPr>
            <w:tcW w:w="1509" w:type="dxa"/>
            <w:shd w:val="clear" w:color="auto" w:fill="auto"/>
            <w:noWrap/>
            <w:vAlign w:val="center"/>
            <w:hideMark/>
          </w:tcPr>
          <w:p w:rsidR="00721C48" w:rsidRPr="00A3065A" w:rsidRDefault="00721C48" w:rsidP="00CF5B00">
            <w:pPr>
              <w:spacing w:after="0" w:line="240" w:lineRule="auto"/>
              <w:jc w:val="center"/>
              <w:rPr>
                <w:rFonts w:ascii="Times New Roman" w:eastAsia="Times New Roman" w:hAnsi="Times New Roman" w:cs="Times New Roman"/>
                <w:sz w:val="24"/>
                <w:szCs w:val="24"/>
              </w:rPr>
            </w:pPr>
            <w:proofErr w:type="spellStart"/>
            <w:r w:rsidRPr="00A3065A">
              <w:rPr>
                <w:rFonts w:ascii="Times New Roman" w:eastAsia="Times New Roman" w:hAnsi="Times New Roman" w:cs="Times New Roman"/>
                <w:sz w:val="24"/>
                <w:szCs w:val="24"/>
              </w:rPr>
              <w:t>тыс</w:t>
            </w:r>
            <w:proofErr w:type="gramStart"/>
            <w:r w:rsidRPr="00A3065A">
              <w:rPr>
                <w:rFonts w:ascii="Times New Roman" w:eastAsia="Times New Roman" w:hAnsi="Times New Roman" w:cs="Times New Roman"/>
                <w:sz w:val="24"/>
                <w:szCs w:val="24"/>
              </w:rPr>
              <w:t>.р</w:t>
            </w:r>
            <w:proofErr w:type="gramEnd"/>
            <w:r w:rsidRPr="00A3065A">
              <w:rPr>
                <w:rFonts w:ascii="Times New Roman" w:eastAsia="Times New Roman" w:hAnsi="Times New Roman" w:cs="Times New Roman"/>
                <w:sz w:val="24"/>
                <w:szCs w:val="24"/>
              </w:rPr>
              <w:t>уб</w:t>
            </w:r>
            <w:proofErr w:type="spellEnd"/>
            <w:r w:rsidRPr="00A3065A">
              <w:rPr>
                <w:rFonts w:ascii="Times New Roman" w:eastAsia="Times New Roman" w:hAnsi="Times New Roman" w:cs="Times New Roman"/>
                <w:sz w:val="24"/>
                <w:szCs w:val="24"/>
              </w:rPr>
              <w:t>.</w:t>
            </w:r>
          </w:p>
        </w:tc>
        <w:tc>
          <w:tcPr>
            <w:tcW w:w="1666" w:type="dxa"/>
            <w:shd w:val="clear" w:color="auto" w:fill="auto"/>
            <w:noWrap/>
            <w:vAlign w:val="center"/>
            <w:hideMark/>
          </w:tcPr>
          <w:p w:rsidR="00721C48" w:rsidRPr="00A3065A" w:rsidRDefault="00B06439" w:rsidP="00CF5B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bl>
    <w:p w:rsidR="00721C48" w:rsidRPr="00CF5B00" w:rsidRDefault="00721C48" w:rsidP="00CF5B00">
      <w:pPr>
        <w:spacing w:after="0"/>
        <w:rPr>
          <w:rFonts w:ascii="Times New Roman" w:hAnsi="Times New Roman" w:cs="Times New Roman"/>
          <w:b/>
          <w:bCs/>
          <w:sz w:val="28"/>
          <w:szCs w:val="28"/>
          <w:highlight w:val="yellow"/>
        </w:rPr>
      </w:pPr>
    </w:p>
    <w:p w:rsidR="008D2A04" w:rsidRDefault="008D2A04" w:rsidP="00403E88">
      <w:pPr>
        <w:spacing w:after="0"/>
        <w:rPr>
          <w:rFonts w:ascii="Times New Roman" w:hAnsi="Times New Roman" w:cs="Times New Roman"/>
          <w:b/>
          <w:sz w:val="24"/>
          <w:szCs w:val="32"/>
        </w:rPr>
      </w:pPr>
    </w:p>
    <w:p w:rsidR="00FA2835" w:rsidRPr="005476F7" w:rsidRDefault="00FA2835" w:rsidP="00403E88">
      <w:pPr>
        <w:spacing w:after="0"/>
        <w:rPr>
          <w:rFonts w:ascii="Times New Roman" w:hAnsi="Times New Roman" w:cs="Times New Roman"/>
          <w:b/>
          <w:sz w:val="24"/>
          <w:szCs w:val="32"/>
        </w:rPr>
      </w:pPr>
      <w:r w:rsidRPr="005476F7">
        <w:rPr>
          <w:rFonts w:ascii="Times New Roman" w:hAnsi="Times New Roman" w:cs="Times New Roman"/>
          <w:b/>
          <w:sz w:val="24"/>
          <w:szCs w:val="32"/>
        </w:rPr>
        <w:t>1.4.1 УРОВЕНЬ ЖИЗНИ НАСЕЛЕНИЯ</w:t>
      </w:r>
    </w:p>
    <w:p w:rsidR="00FA2835" w:rsidRDefault="00CD609A" w:rsidP="00B053C3">
      <w:pPr>
        <w:spacing w:after="0"/>
        <w:ind w:firstLine="709"/>
        <w:jc w:val="both"/>
        <w:rPr>
          <w:rFonts w:ascii="Times New Roman" w:hAnsi="Times New Roman" w:cs="Times New Roman"/>
          <w:sz w:val="24"/>
          <w:szCs w:val="24"/>
        </w:rPr>
      </w:pPr>
      <w:r>
        <w:rPr>
          <w:rFonts w:ascii="Times New Roman" w:hAnsi="Times New Roman" w:cs="Times New Roman"/>
          <w:sz w:val="24"/>
          <w:szCs w:val="24"/>
        </w:rPr>
        <w:t>Из общей численности населения в</w:t>
      </w:r>
      <w:r w:rsidR="00882E6C" w:rsidRPr="00CD609A">
        <w:rPr>
          <w:rFonts w:ascii="Times New Roman" w:hAnsi="Times New Roman" w:cs="Times New Roman"/>
          <w:sz w:val="24"/>
          <w:szCs w:val="24"/>
        </w:rPr>
        <w:t xml:space="preserve"> </w:t>
      </w:r>
      <w:r w:rsidRPr="00CD609A">
        <w:rPr>
          <w:rFonts w:ascii="Times New Roman" w:hAnsi="Times New Roman" w:cs="Times New Roman"/>
          <w:sz w:val="24"/>
          <w:szCs w:val="24"/>
        </w:rPr>
        <w:t xml:space="preserve">экономике заняты </w:t>
      </w:r>
      <w:r w:rsidR="00882E6C" w:rsidRPr="00CD609A">
        <w:rPr>
          <w:rFonts w:ascii="Times New Roman" w:hAnsi="Times New Roman" w:cs="Times New Roman"/>
          <w:sz w:val="24"/>
          <w:szCs w:val="24"/>
        </w:rPr>
        <w:t xml:space="preserve"> </w:t>
      </w:r>
      <w:r w:rsidR="005476F7">
        <w:rPr>
          <w:rFonts w:ascii="Times New Roman" w:hAnsi="Times New Roman" w:cs="Times New Roman"/>
          <w:sz w:val="24"/>
          <w:szCs w:val="24"/>
        </w:rPr>
        <w:t xml:space="preserve">636 </w:t>
      </w:r>
      <w:r w:rsidR="00F14AF7">
        <w:rPr>
          <w:rFonts w:ascii="Times New Roman" w:hAnsi="Times New Roman" w:cs="Times New Roman"/>
          <w:sz w:val="24"/>
          <w:szCs w:val="24"/>
        </w:rPr>
        <w:t xml:space="preserve"> </w:t>
      </w:r>
      <w:r>
        <w:rPr>
          <w:rFonts w:ascii="Times New Roman" w:hAnsi="Times New Roman" w:cs="Times New Roman"/>
          <w:sz w:val="24"/>
          <w:szCs w:val="24"/>
        </w:rPr>
        <w:t>че</w:t>
      </w:r>
      <w:r w:rsidRPr="00CD609A">
        <w:rPr>
          <w:rFonts w:ascii="Times New Roman" w:hAnsi="Times New Roman" w:cs="Times New Roman"/>
          <w:sz w:val="24"/>
          <w:szCs w:val="24"/>
        </w:rPr>
        <w:t>ловек</w:t>
      </w:r>
      <w:r w:rsidR="00882E6C" w:rsidRPr="00CD609A">
        <w:rPr>
          <w:rFonts w:ascii="Times New Roman" w:hAnsi="Times New Roman" w:cs="Times New Roman"/>
          <w:sz w:val="24"/>
          <w:szCs w:val="24"/>
        </w:rPr>
        <w:t xml:space="preserve">, что составляет </w:t>
      </w:r>
      <w:r w:rsidR="005476F7">
        <w:rPr>
          <w:rFonts w:ascii="Times New Roman" w:hAnsi="Times New Roman" w:cs="Times New Roman"/>
          <w:sz w:val="24"/>
          <w:szCs w:val="24"/>
        </w:rPr>
        <w:t>100</w:t>
      </w:r>
      <w:r w:rsidR="00882E6C" w:rsidRPr="00CD609A">
        <w:rPr>
          <w:rFonts w:ascii="Times New Roman" w:hAnsi="Times New Roman" w:cs="Times New Roman"/>
          <w:sz w:val="24"/>
          <w:szCs w:val="24"/>
        </w:rPr>
        <w:t xml:space="preserve">% </w:t>
      </w:r>
      <w:r w:rsidRPr="00CD609A">
        <w:rPr>
          <w:rFonts w:ascii="Times New Roman" w:hAnsi="Times New Roman" w:cs="Times New Roman"/>
          <w:sz w:val="24"/>
          <w:szCs w:val="24"/>
        </w:rPr>
        <w:t>от общей численности трудовых ресурсов</w:t>
      </w:r>
      <w:r>
        <w:rPr>
          <w:rFonts w:ascii="Times New Roman" w:hAnsi="Times New Roman" w:cs="Times New Roman"/>
          <w:sz w:val="24"/>
          <w:szCs w:val="24"/>
        </w:rPr>
        <w:t xml:space="preserve"> и </w:t>
      </w:r>
      <w:r w:rsidR="005476F7">
        <w:rPr>
          <w:rFonts w:ascii="Times New Roman" w:hAnsi="Times New Roman" w:cs="Times New Roman"/>
          <w:sz w:val="24"/>
          <w:szCs w:val="24"/>
        </w:rPr>
        <w:t>53,4</w:t>
      </w:r>
      <w:r>
        <w:rPr>
          <w:rFonts w:ascii="Times New Roman" w:hAnsi="Times New Roman" w:cs="Times New Roman"/>
          <w:sz w:val="24"/>
          <w:szCs w:val="24"/>
        </w:rPr>
        <w:t xml:space="preserve">% от численности населения </w:t>
      </w:r>
      <w:r w:rsidRPr="00CD609A">
        <w:rPr>
          <w:rFonts w:ascii="Times New Roman" w:hAnsi="Times New Roman" w:cs="Times New Roman"/>
          <w:sz w:val="24"/>
          <w:szCs w:val="24"/>
        </w:rPr>
        <w:t xml:space="preserve">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882E6C" w:rsidRPr="00CD609A">
        <w:rPr>
          <w:rFonts w:ascii="Times New Roman" w:hAnsi="Times New Roman" w:cs="Times New Roman"/>
          <w:sz w:val="24"/>
          <w:szCs w:val="24"/>
        </w:rPr>
        <w:t>.</w:t>
      </w:r>
      <w:r>
        <w:rPr>
          <w:rFonts w:ascii="Times New Roman" w:hAnsi="Times New Roman" w:cs="Times New Roman"/>
          <w:sz w:val="24"/>
          <w:szCs w:val="24"/>
        </w:rPr>
        <w:t xml:space="preserve"> </w:t>
      </w:r>
    </w:p>
    <w:p w:rsidR="00B053C3" w:rsidRPr="0003595E" w:rsidRDefault="00B053C3" w:rsidP="00B053C3">
      <w:pPr>
        <w:spacing w:after="0"/>
        <w:ind w:firstLine="709"/>
        <w:jc w:val="both"/>
        <w:rPr>
          <w:rFonts w:ascii="Times New Roman" w:hAnsi="Times New Roman" w:cs="Times New Roman"/>
          <w:sz w:val="24"/>
          <w:szCs w:val="24"/>
        </w:rPr>
      </w:pPr>
      <w:r>
        <w:rPr>
          <w:rFonts w:ascii="Times New Roman" w:hAnsi="Times New Roman" w:cs="Times New Roman"/>
          <w:sz w:val="24"/>
          <w:szCs w:val="24"/>
        </w:rPr>
        <w:t>Для поселения характерен низкий уро</w:t>
      </w:r>
      <w:r w:rsidR="00D02E29">
        <w:rPr>
          <w:rFonts w:ascii="Times New Roman" w:hAnsi="Times New Roman" w:cs="Times New Roman"/>
          <w:sz w:val="24"/>
          <w:szCs w:val="24"/>
        </w:rPr>
        <w:t xml:space="preserve">вень регистрируемой </w:t>
      </w:r>
      <w:r w:rsidR="00A151AE">
        <w:rPr>
          <w:rFonts w:ascii="Times New Roman" w:hAnsi="Times New Roman" w:cs="Times New Roman"/>
          <w:sz w:val="24"/>
          <w:szCs w:val="24"/>
        </w:rPr>
        <w:t>безработицы.</w:t>
      </w:r>
    </w:p>
    <w:p w:rsidR="00A151AE" w:rsidRDefault="00A151AE" w:rsidP="00403E88">
      <w:pPr>
        <w:spacing w:after="0"/>
        <w:jc w:val="both"/>
        <w:rPr>
          <w:rFonts w:ascii="Times New Roman" w:hAnsi="Times New Roman" w:cs="Times New Roman"/>
          <w:b/>
          <w:i/>
        </w:rPr>
      </w:pPr>
    </w:p>
    <w:p w:rsidR="00FA2835" w:rsidRPr="0003595E" w:rsidRDefault="00D12D46" w:rsidP="00403E88">
      <w:pPr>
        <w:spacing w:after="0"/>
        <w:jc w:val="both"/>
        <w:rPr>
          <w:rFonts w:ascii="Times New Roman" w:hAnsi="Times New Roman" w:cs="Times New Roman"/>
          <w:b/>
          <w:i/>
        </w:rPr>
      </w:pPr>
      <w:r>
        <w:rPr>
          <w:rFonts w:ascii="Times New Roman" w:hAnsi="Times New Roman" w:cs="Times New Roman"/>
          <w:b/>
          <w:i/>
        </w:rPr>
        <w:t>Таблица 2.2</w:t>
      </w:r>
    </w:p>
    <w:p w:rsidR="00FA2835" w:rsidRDefault="00CD609A" w:rsidP="00CD609A">
      <w:pPr>
        <w:spacing w:after="0"/>
        <w:jc w:val="both"/>
        <w:rPr>
          <w:rFonts w:ascii="Times New Roman" w:hAnsi="Times New Roman" w:cs="Times New Roman"/>
          <w:i/>
          <w:snapToGrid w:val="0"/>
        </w:rPr>
      </w:pPr>
      <w:r>
        <w:rPr>
          <w:rFonts w:ascii="Times New Roman" w:hAnsi="Times New Roman" w:cs="Times New Roman"/>
          <w:i/>
          <w:snapToGrid w:val="0"/>
        </w:rPr>
        <w:t>Занятость населения и заработная плата</w:t>
      </w:r>
      <w:r w:rsidR="001A01D4" w:rsidRPr="0003595E">
        <w:rPr>
          <w:rFonts w:ascii="Times New Roman" w:hAnsi="Times New Roman" w:cs="Times New Roman"/>
          <w:i/>
          <w:snapToGrid w:val="0"/>
        </w:rPr>
        <w:t>:</w:t>
      </w:r>
    </w:p>
    <w:p w:rsidR="00CD609A" w:rsidRPr="0003595E" w:rsidRDefault="00CD609A" w:rsidP="00CD609A">
      <w:pPr>
        <w:spacing w:after="0"/>
        <w:jc w:val="both"/>
        <w:rPr>
          <w:rFonts w:ascii="Times New Roman" w:hAnsi="Times New Roman" w:cs="Times New Roman"/>
          <w:i/>
          <w:snapToGrid w:val="0"/>
        </w:rPr>
      </w:pPr>
    </w:p>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4724"/>
        <w:gridCol w:w="276"/>
        <w:gridCol w:w="276"/>
        <w:gridCol w:w="1811"/>
        <w:gridCol w:w="1417"/>
      </w:tblGrid>
      <w:tr w:rsidR="00A14707" w:rsidRPr="0003595E" w:rsidTr="00C065FF">
        <w:trPr>
          <w:trHeight w:val="285"/>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Из общей численности постоянного населения:</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человек</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580</w:t>
            </w:r>
          </w:p>
        </w:tc>
      </w:tr>
      <w:tr w:rsidR="00A14707" w:rsidRPr="0003595E" w:rsidTr="00C065FF">
        <w:trPr>
          <w:trHeight w:val="300"/>
        </w:trPr>
        <w:tc>
          <w:tcPr>
            <w:tcW w:w="1300" w:type="dxa"/>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A14707" w:rsidRPr="0003595E"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в трудоспособном возрасте</w:t>
            </w:r>
          </w:p>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350</w:t>
            </w:r>
          </w:p>
        </w:tc>
      </w:tr>
      <w:tr w:rsidR="00A14707" w:rsidRPr="0003595E" w:rsidTr="00C065FF">
        <w:trPr>
          <w:trHeight w:val="285"/>
        </w:trPr>
        <w:tc>
          <w:tcPr>
            <w:tcW w:w="1300" w:type="dxa"/>
            <w:vMerge w:val="restart"/>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xml:space="preserve">в </w:t>
            </w:r>
            <w:proofErr w:type="spellStart"/>
            <w:r w:rsidRPr="00BB6980">
              <w:rPr>
                <w:rFonts w:ascii="Times New Roman" w:eastAsia="Times New Roman" w:hAnsi="Times New Roman" w:cs="Times New Roman"/>
                <w:sz w:val="24"/>
                <w:szCs w:val="24"/>
              </w:rPr>
              <w:t>т.ч</w:t>
            </w:r>
            <w:proofErr w:type="spellEnd"/>
            <w:r w:rsidRPr="00BB6980">
              <w:rPr>
                <w:rFonts w:ascii="Times New Roman" w:eastAsia="Times New Roman" w:hAnsi="Times New Roman" w:cs="Times New Roman"/>
                <w:sz w:val="24"/>
                <w:szCs w:val="24"/>
              </w:rPr>
              <w:t>.</w:t>
            </w:r>
          </w:p>
        </w:tc>
        <w:tc>
          <w:tcPr>
            <w:tcW w:w="4724" w:type="dxa"/>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мужчин (16-59 лет)</w:t>
            </w:r>
          </w:p>
        </w:tc>
        <w:tc>
          <w:tcPr>
            <w:tcW w:w="276" w:type="dxa"/>
            <w:tcBorders>
              <w:top w:val="nil"/>
              <w:left w:val="nil"/>
              <w:bottom w:val="nil"/>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276" w:type="dxa"/>
            <w:tcBorders>
              <w:left w:val="nil"/>
              <w:bottom w:val="single" w:sz="4" w:space="0" w:color="auto"/>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A147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196</w:t>
            </w:r>
          </w:p>
        </w:tc>
      </w:tr>
      <w:tr w:rsidR="00A14707" w:rsidRPr="0003595E" w:rsidTr="00C065FF">
        <w:trPr>
          <w:trHeight w:val="28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000" w:type="dxa"/>
            <w:gridSpan w:val="2"/>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женщин (16-54 года)</w:t>
            </w:r>
          </w:p>
        </w:tc>
        <w:tc>
          <w:tcPr>
            <w:tcW w:w="276" w:type="dxa"/>
            <w:tcBorders>
              <w:top w:val="single" w:sz="4" w:space="0" w:color="auto"/>
              <w:left w:val="nil"/>
              <w:bottom w:val="nil"/>
              <w:right w:val="single" w:sz="4" w:space="0" w:color="auto"/>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tcBorders>
              <w:left w:val="single" w:sz="4" w:space="0" w:color="auto"/>
            </w:tcBorders>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154</w:t>
            </w:r>
          </w:p>
        </w:tc>
      </w:tr>
      <w:tr w:rsidR="00A14707" w:rsidRPr="0003595E" w:rsidTr="00C065FF">
        <w:trPr>
          <w:trHeight w:val="300"/>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Из численности населения в трудоспособном возрасте занято:</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304</w:t>
            </w:r>
          </w:p>
        </w:tc>
      </w:tr>
      <w:tr w:rsidR="00A14707" w:rsidRPr="0003595E" w:rsidTr="00C065FF">
        <w:trPr>
          <w:trHeight w:val="285"/>
        </w:trPr>
        <w:tc>
          <w:tcPr>
            <w:tcW w:w="1300" w:type="dxa"/>
            <w:vMerge w:val="restart"/>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lastRenderedPageBreak/>
              <w:t> </w:t>
            </w: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сельскохозяйственном производстве</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p>
        </w:tc>
      </w:tr>
      <w:tr w:rsidR="00A14707" w:rsidRPr="0003595E" w:rsidTr="00C065FF">
        <w:trPr>
          <w:trHeight w:val="28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000" w:type="dxa"/>
            <w:gridSpan w:val="2"/>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промышленном производстве</w:t>
            </w:r>
          </w:p>
        </w:tc>
        <w:tc>
          <w:tcPr>
            <w:tcW w:w="276" w:type="dxa"/>
            <w:tcBorders>
              <w:lef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5476F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r>
      <w:tr w:rsidR="00A14707" w:rsidRPr="0003595E" w:rsidTr="00C065FF">
        <w:trPr>
          <w:trHeight w:val="300"/>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отраслях социальной сферы</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r>
      <w:tr w:rsidR="00A14707" w:rsidRPr="0003595E" w:rsidTr="00C065FF">
        <w:trPr>
          <w:trHeight w:val="28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в других отраслях</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A14707" w:rsidRPr="0003595E" w:rsidTr="00C065FF">
        <w:trPr>
          <w:trHeight w:val="285"/>
        </w:trPr>
        <w:tc>
          <w:tcPr>
            <w:tcW w:w="1300"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на сезонных работах за пределами района</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A1470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r>
      <w:tr w:rsidR="00A14707" w:rsidRPr="0003595E" w:rsidTr="00C065FF">
        <w:trPr>
          <w:trHeight w:val="315"/>
        </w:trPr>
        <w:tc>
          <w:tcPr>
            <w:tcW w:w="1300"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5276" w:type="dxa"/>
            <w:gridSpan w:val="3"/>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на сезонных работах за пределами республики</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r>
      <w:tr w:rsidR="00A14707" w:rsidRPr="0003595E" w:rsidTr="00C065FF">
        <w:trPr>
          <w:trHeight w:val="315"/>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Старше трудоспособного возраста</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bottom"/>
            <w:hideMark/>
          </w:tcPr>
          <w:p w:rsidR="00A14707" w:rsidRPr="00BB6980" w:rsidRDefault="00B06439" w:rsidP="00C065FF">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127</w:t>
            </w:r>
          </w:p>
        </w:tc>
      </w:tr>
      <w:tr w:rsidR="00A14707" w:rsidRPr="0003595E" w:rsidTr="00C065FF">
        <w:trPr>
          <w:trHeight w:val="270"/>
        </w:trPr>
        <w:tc>
          <w:tcPr>
            <w:tcW w:w="1300" w:type="dxa"/>
            <w:vMerge w:val="restart"/>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xml:space="preserve">в </w:t>
            </w:r>
            <w:proofErr w:type="spellStart"/>
            <w:r w:rsidRPr="00BB6980">
              <w:rPr>
                <w:rFonts w:ascii="Times New Roman" w:eastAsia="Times New Roman" w:hAnsi="Times New Roman" w:cs="Times New Roman"/>
                <w:sz w:val="24"/>
                <w:szCs w:val="24"/>
              </w:rPr>
              <w:t>т.ч</w:t>
            </w:r>
            <w:proofErr w:type="spellEnd"/>
            <w:r w:rsidRPr="00BB6980">
              <w:rPr>
                <w:rFonts w:ascii="Times New Roman" w:eastAsia="Times New Roman" w:hAnsi="Times New Roman" w:cs="Times New Roman"/>
                <w:sz w:val="24"/>
                <w:szCs w:val="24"/>
              </w:rPr>
              <w:t>.</w:t>
            </w:r>
          </w:p>
        </w:tc>
        <w:tc>
          <w:tcPr>
            <w:tcW w:w="5000" w:type="dxa"/>
            <w:gridSpan w:val="2"/>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мужчин (60 лет и старше)</w:t>
            </w:r>
          </w:p>
        </w:tc>
        <w:tc>
          <w:tcPr>
            <w:tcW w:w="276" w:type="dxa"/>
            <w:tcBorders>
              <w:left w:val="nil"/>
              <w:bottom w:val="single" w:sz="4" w:space="0" w:color="auto"/>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r>
      <w:tr w:rsidR="00A14707" w:rsidRPr="0003595E" w:rsidTr="00C065FF">
        <w:trPr>
          <w:trHeight w:val="31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5000" w:type="dxa"/>
            <w:gridSpan w:val="2"/>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женщин (55 лет и старше)</w:t>
            </w:r>
          </w:p>
        </w:tc>
        <w:tc>
          <w:tcPr>
            <w:tcW w:w="276" w:type="dxa"/>
            <w:tcBorders>
              <w:lef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286</w:t>
            </w:r>
          </w:p>
        </w:tc>
      </w:tr>
      <w:tr w:rsidR="00A14707" w:rsidRPr="0003595E" w:rsidTr="00C065FF">
        <w:trPr>
          <w:trHeight w:val="300"/>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Численность жителей 75 лет и старше</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p>
        </w:tc>
      </w:tr>
      <w:tr w:rsidR="00A14707" w:rsidRPr="0003595E" w:rsidTr="00C065FF">
        <w:trPr>
          <w:trHeight w:val="345"/>
        </w:trPr>
        <w:tc>
          <w:tcPr>
            <w:tcW w:w="6576" w:type="dxa"/>
            <w:gridSpan w:val="4"/>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b/>
                <w:bCs/>
                <w:iCs/>
                <w:sz w:val="24"/>
                <w:szCs w:val="24"/>
              </w:rPr>
            </w:pPr>
            <w:r w:rsidRPr="00BB6980">
              <w:rPr>
                <w:rFonts w:ascii="Times New Roman" w:eastAsia="Times New Roman" w:hAnsi="Times New Roman" w:cs="Times New Roman"/>
                <w:b/>
                <w:bCs/>
                <w:iCs/>
                <w:sz w:val="24"/>
                <w:szCs w:val="24"/>
              </w:rPr>
              <w:t>Моложе трудоспособного возраста (0-16 лет)</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74</w:t>
            </w:r>
          </w:p>
        </w:tc>
      </w:tr>
      <w:tr w:rsidR="00A14707" w:rsidRPr="0003595E" w:rsidTr="00C065FF">
        <w:trPr>
          <w:trHeight w:val="285"/>
        </w:trPr>
        <w:tc>
          <w:tcPr>
            <w:tcW w:w="1300" w:type="dxa"/>
            <w:vMerge w:val="restart"/>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xml:space="preserve">в </w:t>
            </w:r>
            <w:proofErr w:type="spellStart"/>
            <w:r w:rsidRPr="00BB6980">
              <w:rPr>
                <w:rFonts w:ascii="Times New Roman" w:eastAsia="Times New Roman" w:hAnsi="Times New Roman" w:cs="Times New Roman"/>
                <w:sz w:val="24"/>
                <w:szCs w:val="24"/>
              </w:rPr>
              <w:t>т.ч</w:t>
            </w:r>
            <w:proofErr w:type="spellEnd"/>
            <w:r w:rsidRPr="00BB6980">
              <w:rPr>
                <w:rFonts w:ascii="Times New Roman" w:eastAsia="Times New Roman" w:hAnsi="Times New Roman" w:cs="Times New Roman"/>
                <w:sz w:val="24"/>
                <w:szCs w:val="24"/>
              </w:rPr>
              <w:t>.</w:t>
            </w:r>
          </w:p>
        </w:tc>
        <w:tc>
          <w:tcPr>
            <w:tcW w:w="4724" w:type="dxa"/>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дети до 7 лет</w:t>
            </w:r>
          </w:p>
        </w:tc>
        <w:tc>
          <w:tcPr>
            <w:tcW w:w="276" w:type="dxa"/>
            <w:tcBorders>
              <w:left w:val="nil"/>
              <w:bottom w:val="single" w:sz="4" w:space="0" w:color="auto"/>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276" w:type="dxa"/>
            <w:tcBorders>
              <w:lef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r w:rsidR="00A14707" w:rsidRPr="0003595E" w:rsidTr="00C065FF">
        <w:trPr>
          <w:trHeight w:val="285"/>
        </w:trPr>
        <w:tc>
          <w:tcPr>
            <w:tcW w:w="1300" w:type="dxa"/>
            <w:vMerge/>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p>
        </w:tc>
        <w:tc>
          <w:tcPr>
            <w:tcW w:w="4724" w:type="dxa"/>
            <w:tcBorders>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дети от 7 до 16 лет</w:t>
            </w:r>
          </w:p>
        </w:tc>
        <w:tc>
          <w:tcPr>
            <w:tcW w:w="276" w:type="dxa"/>
            <w:tcBorders>
              <w:left w:val="nil"/>
              <w:righ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276" w:type="dxa"/>
            <w:tcBorders>
              <w:left w:val="nil"/>
            </w:tcBorders>
            <w:shd w:val="clear" w:color="auto" w:fill="auto"/>
            <w:noWrap/>
            <w:vAlign w:val="center"/>
            <w:hideMark/>
          </w:tcPr>
          <w:p w:rsidR="00A14707" w:rsidRPr="00BB6980" w:rsidRDefault="00A14707" w:rsidP="00C065FF">
            <w:pPr>
              <w:spacing w:after="0" w:line="240" w:lineRule="auto"/>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 </w:t>
            </w:r>
          </w:p>
        </w:tc>
        <w:tc>
          <w:tcPr>
            <w:tcW w:w="1811" w:type="dxa"/>
            <w:shd w:val="clear" w:color="auto" w:fill="auto"/>
            <w:noWrap/>
            <w:vAlign w:val="center"/>
            <w:hideMark/>
          </w:tcPr>
          <w:p w:rsidR="00A14707" w:rsidRPr="00BB6980" w:rsidRDefault="00A14707" w:rsidP="00C065FF">
            <w:pPr>
              <w:spacing w:after="0" w:line="240" w:lineRule="auto"/>
              <w:jc w:val="center"/>
              <w:rPr>
                <w:rFonts w:ascii="Times New Roman" w:eastAsia="Times New Roman" w:hAnsi="Times New Roman" w:cs="Times New Roman"/>
                <w:sz w:val="24"/>
                <w:szCs w:val="24"/>
              </w:rPr>
            </w:pPr>
            <w:r w:rsidRPr="00BB6980">
              <w:rPr>
                <w:rFonts w:ascii="Times New Roman" w:eastAsia="Times New Roman" w:hAnsi="Times New Roman" w:cs="Times New Roman"/>
                <w:sz w:val="24"/>
                <w:szCs w:val="24"/>
              </w:rPr>
              <w:t>***</w:t>
            </w:r>
          </w:p>
        </w:tc>
        <w:tc>
          <w:tcPr>
            <w:tcW w:w="1417" w:type="dxa"/>
            <w:shd w:val="clear" w:color="auto" w:fill="auto"/>
            <w:noWrap/>
            <w:vAlign w:val="center"/>
            <w:hideMark/>
          </w:tcPr>
          <w:p w:rsidR="00A14707" w:rsidRPr="00BB6980" w:rsidRDefault="00B06439" w:rsidP="00C065F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r>
    </w:tbl>
    <w:p w:rsidR="005D6455" w:rsidRDefault="005D6455" w:rsidP="00403E88">
      <w:pPr>
        <w:spacing w:after="0"/>
        <w:jc w:val="both"/>
        <w:rPr>
          <w:rFonts w:ascii="Times New Roman" w:hAnsi="Times New Roman" w:cs="Times New Roman"/>
          <w:sz w:val="24"/>
          <w:szCs w:val="24"/>
        </w:rPr>
      </w:pPr>
    </w:p>
    <w:p w:rsidR="00595F7E" w:rsidRPr="0003595E" w:rsidRDefault="00595F7E" w:rsidP="00403E88">
      <w:pPr>
        <w:spacing w:after="0"/>
        <w:jc w:val="both"/>
        <w:rPr>
          <w:rFonts w:ascii="Times New Roman" w:hAnsi="Times New Roman" w:cs="Times New Roman"/>
          <w:sz w:val="24"/>
          <w:szCs w:val="24"/>
        </w:rPr>
      </w:pPr>
    </w:p>
    <w:p w:rsidR="00FA2835" w:rsidRPr="0003595E" w:rsidRDefault="00FA2835" w:rsidP="00403E88">
      <w:pPr>
        <w:tabs>
          <w:tab w:val="left" w:pos="1808"/>
        </w:tabs>
        <w:spacing w:after="0"/>
        <w:rPr>
          <w:rFonts w:ascii="Times New Roman" w:hAnsi="Times New Roman" w:cs="Times New Roman"/>
          <w:b/>
          <w:sz w:val="24"/>
          <w:szCs w:val="24"/>
        </w:rPr>
      </w:pPr>
      <w:r w:rsidRPr="0003595E">
        <w:rPr>
          <w:rFonts w:ascii="Times New Roman" w:hAnsi="Times New Roman" w:cs="Times New Roman"/>
          <w:b/>
          <w:sz w:val="24"/>
          <w:szCs w:val="24"/>
        </w:rPr>
        <w:t>1.4.2 ДЕМОГРАФИЧЕСКАЯ СИТУАЦИЯ</w:t>
      </w:r>
    </w:p>
    <w:p w:rsidR="00A151AE" w:rsidRPr="0003595E" w:rsidRDefault="00A151AE" w:rsidP="00A151AE">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2017 год численность населения </w:t>
      </w:r>
      <w:r w:rsidR="00A32BDF">
        <w:rPr>
          <w:rFonts w:ascii="Times New Roman" w:hAnsi="Times New Roman" w:cs="Times New Roman"/>
          <w:sz w:val="24"/>
          <w:szCs w:val="24"/>
        </w:rPr>
        <w:t>Ромодановск</w:t>
      </w:r>
      <w:r>
        <w:rPr>
          <w:rFonts w:ascii="Times New Roman" w:hAnsi="Times New Roman" w:cs="Times New Roman"/>
          <w:sz w:val="24"/>
          <w:szCs w:val="24"/>
        </w:rPr>
        <w:t>ого муниципального района</w:t>
      </w:r>
      <w:r w:rsidRPr="0003595E">
        <w:rPr>
          <w:rFonts w:ascii="Times New Roman" w:hAnsi="Times New Roman" w:cs="Times New Roman"/>
          <w:sz w:val="24"/>
          <w:szCs w:val="24"/>
        </w:rPr>
        <w:t xml:space="preserve"> составила </w:t>
      </w:r>
      <w:r w:rsidR="00B06439">
        <w:rPr>
          <w:rFonts w:ascii="Times New Roman" w:hAnsi="Times New Roman" w:cs="Times New Roman"/>
          <w:sz w:val="24"/>
          <w:szCs w:val="24"/>
        </w:rPr>
        <w:t xml:space="preserve">19705 </w:t>
      </w:r>
      <w:r w:rsidRPr="0003595E">
        <w:rPr>
          <w:rFonts w:ascii="Times New Roman" w:hAnsi="Times New Roman" w:cs="Times New Roman"/>
          <w:sz w:val="24"/>
          <w:szCs w:val="24"/>
        </w:rPr>
        <w:t xml:space="preserve"> человек.</w:t>
      </w:r>
    </w:p>
    <w:p w:rsidR="00A151AE" w:rsidRPr="0003595E" w:rsidRDefault="00A151AE" w:rsidP="00A151AE">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муни</w:t>
      </w:r>
      <w:r>
        <w:rPr>
          <w:rFonts w:ascii="Times New Roman" w:hAnsi="Times New Roman" w:cs="Times New Roman"/>
          <w:sz w:val="24"/>
          <w:szCs w:val="24"/>
        </w:rPr>
        <w:t>ципальном районе наблюдается</w:t>
      </w:r>
      <w:r w:rsidRPr="0003595E">
        <w:rPr>
          <w:rFonts w:ascii="Times New Roman" w:hAnsi="Times New Roman" w:cs="Times New Roman"/>
          <w:sz w:val="24"/>
          <w:szCs w:val="24"/>
        </w:rPr>
        <w:t xml:space="preserve"> </w:t>
      </w:r>
      <w:r>
        <w:rPr>
          <w:rFonts w:ascii="Times New Roman" w:hAnsi="Times New Roman" w:cs="Times New Roman"/>
          <w:sz w:val="24"/>
          <w:szCs w:val="24"/>
        </w:rPr>
        <w:t>отрицательная демография</w:t>
      </w:r>
      <w:r w:rsidRPr="0003595E">
        <w:rPr>
          <w:rFonts w:ascii="Times New Roman" w:hAnsi="Times New Roman" w:cs="Times New Roman"/>
          <w:sz w:val="24"/>
          <w:szCs w:val="24"/>
        </w:rPr>
        <w:t xml:space="preserve">. Естественная убыль населения в 2017 году составила </w:t>
      </w:r>
      <w:r w:rsidR="00B06439">
        <w:rPr>
          <w:rFonts w:ascii="Times New Roman" w:hAnsi="Times New Roman" w:cs="Times New Roman"/>
          <w:sz w:val="24"/>
          <w:szCs w:val="24"/>
        </w:rPr>
        <w:t>179</w:t>
      </w:r>
      <w:r w:rsidRPr="0003595E">
        <w:rPr>
          <w:rFonts w:ascii="Times New Roman" w:hAnsi="Times New Roman" w:cs="Times New Roman"/>
          <w:sz w:val="24"/>
          <w:szCs w:val="24"/>
        </w:rPr>
        <w:t xml:space="preserve"> человек.</w:t>
      </w:r>
    </w:p>
    <w:p w:rsidR="00A151AE" w:rsidRPr="0003595E" w:rsidRDefault="00A151AE" w:rsidP="00A151AE">
      <w:pPr>
        <w:spacing w:before="120" w:after="0"/>
        <w:rPr>
          <w:rFonts w:ascii="Times New Roman" w:hAnsi="Times New Roman" w:cs="Times New Roman"/>
          <w:b/>
          <w:i/>
        </w:rPr>
      </w:pPr>
      <w:r>
        <w:rPr>
          <w:rFonts w:ascii="Times New Roman" w:hAnsi="Times New Roman" w:cs="Times New Roman"/>
          <w:b/>
          <w:i/>
        </w:rPr>
        <w:t>Таблица 2.3</w:t>
      </w:r>
    </w:p>
    <w:p w:rsidR="00A151AE" w:rsidRPr="0003595E" w:rsidRDefault="00A151AE" w:rsidP="00A151AE">
      <w:pPr>
        <w:spacing w:after="0"/>
        <w:jc w:val="both"/>
        <w:rPr>
          <w:rFonts w:ascii="Times New Roman" w:hAnsi="Times New Roman" w:cs="Times New Roman"/>
          <w:i/>
        </w:rPr>
      </w:pPr>
      <w:r w:rsidRPr="0003595E">
        <w:rPr>
          <w:rFonts w:ascii="Times New Roman" w:hAnsi="Times New Roman" w:cs="Times New Roman"/>
          <w:i/>
        </w:rPr>
        <w:t xml:space="preserve">Численность населения </w:t>
      </w:r>
      <w:r w:rsidR="00A32BDF">
        <w:rPr>
          <w:rFonts w:ascii="Times New Roman" w:hAnsi="Times New Roman" w:cs="Times New Roman"/>
          <w:i/>
        </w:rPr>
        <w:t>Ромодановск</w:t>
      </w:r>
      <w:r>
        <w:rPr>
          <w:rFonts w:ascii="Times New Roman" w:hAnsi="Times New Roman" w:cs="Times New Roman"/>
          <w:i/>
        </w:rPr>
        <w:t>ого муниципального района</w:t>
      </w:r>
      <w:r w:rsidRPr="0003595E">
        <w:rPr>
          <w:rFonts w:ascii="Times New Roman" w:hAnsi="Times New Roman" w:cs="Times New Roman"/>
          <w:i/>
        </w:rPr>
        <w:t>, чел:</w:t>
      </w:r>
    </w:p>
    <w:tbl>
      <w:tblPr>
        <w:tblStyle w:val="af1"/>
        <w:tblW w:w="0" w:type="auto"/>
        <w:tblLook w:val="04A0" w:firstRow="1" w:lastRow="0" w:firstColumn="1" w:lastColumn="0" w:noHBand="0" w:noVBand="1"/>
      </w:tblPr>
      <w:tblGrid>
        <w:gridCol w:w="1641"/>
        <w:gridCol w:w="1642"/>
        <w:gridCol w:w="1643"/>
        <w:gridCol w:w="1643"/>
        <w:gridCol w:w="1643"/>
        <w:gridCol w:w="1643"/>
      </w:tblGrid>
      <w:tr w:rsidR="00A151AE" w:rsidRPr="0003595E" w:rsidTr="00C065FF">
        <w:tc>
          <w:tcPr>
            <w:tcW w:w="1650"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2012 год</w:t>
            </w:r>
          </w:p>
        </w:tc>
        <w:tc>
          <w:tcPr>
            <w:tcW w:w="1650"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2013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 xml:space="preserve"> 2014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51" w:type="dxa"/>
          </w:tcPr>
          <w:p w:rsidR="00A151AE" w:rsidRPr="0003595E" w:rsidRDefault="00A151AE" w:rsidP="00C065FF">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2017 год</w:t>
            </w:r>
          </w:p>
        </w:tc>
      </w:tr>
      <w:tr w:rsidR="00A151AE" w:rsidRPr="0003595E" w:rsidTr="00C065FF">
        <w:tc>
          <w:tcPr>
            <w:tcW w:w="1650" w:type="dxa"/>
          </w:tcPr>
          <w:p w:rsidR="00A151AE" w:rsidRPr="0003595E" w:rsidRDefault="00313E65"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20389</w:t>
            </w:r>
          </w:p>
        </w:tc>
        <w:tc>
          <w:tcPr>
            <w:tcW w:w="1650"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20226</w:t>
            </w:r>
          </w:p>
        </w:tc>
        <w:tc>
          <w:tcPr>
            <w:tcW w:w="1651"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20067</w:t>
            </w:r>
          </w:p>
        </w:tc>
        <w:tc>
          <w:tcPr>
            <w:tcW w:w="1651"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19965</w:t>
            </w:r>
          </w:p>
        </w:tc>
        <w:tc>
          <w:tcPr>
            <w:tcW w:w="1651"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19884</w:t>
            </w:r>
          </w:p>
        </w:tc>
        <w:tc>
          <w:tcPr>
            <w:tcW w:w="1651" w:type="dxa"/>
          </w:tcPr>
          <w:p w:rsidR="00A151AE" w:rsidRPr="0003595E" w:rsidRDefault="00B06439" w:rsidP="00C065FF">
            <w:pPr>
              <w:spacing w:line="276" w:lineRule="auto"/>
              <w:jc w:val="both"/>
              <w:rPr>
                <w:rFonts w:ascii="Times New Roman" w:hAnsi="Times New Roman" w:cs="Times New Roman"/>
                <w:sz w:val="24"/>
                <w:szCs w:val="24"/>
              </w:rPr>
            </w:pPr>
            <w:r>
              <w:rPr>
                <w:rFonts w:ascii="Times New Roman" w:hAnsi="Times New Roman" w:cs="Times New Roman"/>
                <w:sz w:val="24"/>
                <w:szCs w:val="24"/>
              </w:rPr>
              <w:t>19705</w:t>
            </w:r>
          </w:p>
        </w:tc>
      </w:tr>
    </w:tbl>
    <w:p w:rsidR="00272BF2" w:rsidRPr="0003595E" w:rsidRDefault="00272BF2" w:rsidP="00403E88">
      <w:pPr>
        <w:spacing w:after="0"/>
        <w:jc w:val="both"/>
        <w:rPr>
          <w:rFonts w:ascii="Times New Roman" w:hAnsi="Times New Roman" w:cs="Times New Roman"/>
          <w:sz w:val="24"/>
          <w:szCs w:val="24"/>
        </w:rPr>
      </w:pPr>
    </w:p>
    <w:p w:rsidR="00FC2F30" w:rsidRPr="0003595E" w:rsidRDefault="00272B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Численность</w:t>
      </w:r>
      <w:r w:rsidR="00FC2F30" w:rsidRPr="0003595E">
        <w:rPr>
          <w:rFonts w:ascii="Times New Roman" w:hAnsi="Times New Roman" w:cs="Times New Roman"/>
          <w:sz w:val="24"/>
          <w:szCs w:val="24"/>
        </w:rPr>
        <w:t xml:space="preserve"> населения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FC2F30" w:rsidRPr="0003595E">
        <w:rPr>
          <w:rFonts w:ascii="Times New Roman" w:hAnsi="Times New Roman" w:cs="Times New Roman"/>
          <w:sz w:val="24"/>
          <w:szCs w:val="24"/>
        </w:rPr>
        <w:t xml:space="preserve"> на 201</w:t>
      </w:r>
      <w:r w:rsidR="00313E65">
        <w:rPr>
          <w:rFonts w:ascii="Times New Roman" w:hAnsi="Times New Roman" w:cs="Times New Roman"/>
          <w:sz w:val="24"/>
          <w:szCs w:val="24"/>
        </w:rPr>
        <w:t>8</w:t>
      </w:r>
      <w:r w:rsidR="00FC2F30" w:rsidRPr="0003595E">
        <w:rPr>
          <w:rFonts w:ascii="Times New Roman" w:hAnsi="Times New Roman" w:cs="Times New Roman"/>
          <w:sz w:val="24"/>
          <w:szCs w:val="24"/>
        </w:rPr>
        <w:t xml:space="preserve"> год составляет</w:t>
      </w:r>
      <w:r w:rsidR="00D02E29">
        <w:rPr>
          <w:rFonts w:ascii="Times New Roman" w:hAnsi="Times New Roman" w:cs="Times New Roman"/>
          <w:sz w:val="24"/>
          <w:szCs w:val="24"/>
        </w:rPr>
        <w:t xml:space="preserve"> </w:t>
      </w:r>
      <w:r w:rsidR="00313E65">
        <w:rPr>
          <w:rFonts w:ascii="Times New Roman" w:hAnsi="Times New Roman" w:cs="Times New Roman"/>
          <w:sz w:val="24"/>
          <w:szCs w:val="24"/>
        </w:rPr>
        <w:t>551</w:t>
      </w:r>
      <w:r w:rsidR="00FC2F30" w:rsidRPr="0003595E">
        <w:rPr>
          <w:rFonts w:ascii="Times New Roman" w:hAnsi="Times New Roman" w:cs="Times New Roman"/>
          <w:sz w:val="24"/>
          <w:szCs w:val="24"/>
        </w:rPr>
        <w:t xml:space="preserve"> человек.</w:t>
      </w:r>
    </w:p>
    <w:p w:rsidR="00272BF2" w:rsidRPr="0003595E" w:rsidRDefault="00FC2F30"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Наблюдается естественная убыль населения, в 20</w:t>
      </w:r>
      <w:r w:rsidR="00313E65">
        <w:rPr>
          <w:rFonts w:ascii="Times New Roman" w:hAnsi="Times New Roman" w:cs="Times New Roman"/>
          <w:sz w:val="24"/>
          <w:szCs w:val="24"/>
        </w:rPr>
        <w:t>18</w:t>
      </w:r>
      <w:r w:rsidR="00A151AE">
        <w:rPr>
          <w:rFonts w:ascii="Times New Roman" w:hAnsi="Times New Roman" w:cs="Times New Roman"/>
          <w:sz w:val="24"/>
          <w:szCs w:val="24"/>
        </w:rPr>
        <w:t xml:space="preserve"> </w:t>
      </w:r>
      <w:r w:rsidRPr="0003595E">
        <w:rPr>
          <w:rFonts w:ascii="Times New Roman" w:hAnsi="Times New Roman" w:cs="Times New Roman"/>
          <w:sz w:val="24"/>
          <w:szCs w:val="24"/>
        </w:rPr>
        <w:t xml:space="preserve">году она составила </w:t>
      </w:r>
      <w:r w:rsidR="00313E65">
        <w:rPr>
          <w:rFonts w:ascii="Times New Roman" w:hAnsi="Times New Roman" w:cs="Times New Roman"/>
          <w:sz w:val="24"/>
          <w:szCs w:val="24"/>
        </w:rPr>
        <w:t>29</w:t>
      </w:r>
      <w:r w:rsidRPr="0003595E">
        <w:rPr>
          <w:rFonts w:ascii="Times New Roman" w:hAnsi="Times New Roman" w:cs="Times New Roman"/>
          <w:sz w:val="24"/>
          <w:szCs w:val="24"/>
        </w:rPr>
        <w:t xml:space="preserve"> чел.  </w:t>
      </w:r>
    </w:p>
    <w:p w:rsidR="00FA2835" w:rsidRPr="0003595E" w:rsidRDefault="00B36BBB" w:rsidP="00403E88">
      <w:pPr>
        <w:spacing w:before="120" w:after="0"/>
        <w:rPr>
          <w:rFonts w:ascii="Times New Roman" w:hAnsi="Times New Roman" w:cs="Times New Roman"/>
          <w:b/>
          <w:i/>
        </w:rPr>
      </w:pPr>
      <w:r>
        <w:rPr>
          <w:rFonts w:ascii="Times New Roman" w:hAnsi="Times New Roman" w:cs="Times New Roman"/>
          <w:b/>
          <w:i/>
        </w:rPr>
        <w:t>Таблица</w:t>
      </w:r>
      <w:r w:rsidR="00D12D46">
        <w:rPr>
          <w:rFonts w:ascii="Times New Roman" w:hAnsi="Times New Roman" w:cs="Times New Roman"/>
          <w:b/>
          <w:i/>
        </w:rPr>
        <w:t xml:space="preserve"> 2.4</w:t>
      </w:r>
    </w:p>
    <w:p w:rsidR="00FA2835" w:rsidRPr="0003595E" w:rsidRDefault="00FA2835" w:rsidP="00403E88">
      <w:pPr>
        <w:spacing w:after="120"/>
        <w:rPr>
          <w:rFonts w:ascii="Times New Roman" w:hAnsi="Times New Roman" w:cs="Times New Roman"/>
          <w:i/>
        </w:rPr>
      </w:pPr>
      <w:r w:rsidRPr="0003595E">
        <w:rPr>
          <w:rFonts w:ascii="Times New Roman" w:hAnsi="Times New Roman" w:cs="Times New Roman"/>
          <w:i/>
        </w:rPr>
        <w:t xml:space="preserve">Численность населения </w:t>
      </w:r>
      <w:proofErr w:type="spellStart"/>
      <w:r w:rsidR="00A32BDF">
        <w:rPr>
          <w:rFonts w:ascii="Times New Roman" w:hAnsi="Times New Roman" w:cs="Times New Roman"/>
          <w:i/>
        </w:rPr>
        <w:t>Кочуновск</w:t>
      </w:r>
      <w:r w:rsidR="005E53BC">
        <w:rPr>
          <w:rFonts w:ascii="Times New Roman" w:hAnsi="Times New Roman" w:cs="Times New Roman"/>
          <w:i/>
        </w:rPr>
        <w:t>ого</w:t>
      </w:r>
      <w:proofErr w:type="spellEnd"/>
      <w:r w:rsidR="00787FAC">
        <w:rPr>
          <w:rFonts w:ascii="Times New Roman" w:hAnsi="Times New Roman" w:cs="Times New Roman"/>
          <w:i/>
        </w:rPr>
        <w:t xml:space="preserve"> сельского поселения</w:t>
      </w:r>
      <w:r w:rsidR="00272BF2" w:rsidRPr="0003595E">
        <w:rPr>
          <w:rFonts w:ascii="Times New Roman" w:hAnsi="Times New Roman" w:cs="Times New Roman"/>
          <w:i/>
        </w:rPr>
        <w:t>,</w:t>
      </w:r>
      <w:r w:rsidR="00FC2F30" w:rsidRPr="0003595E">
        <w:rPr>
          <w:rFonts w:ascii="Times New Roman" w:hAnsi="Times New Roman" w:cs="Times New Roman"/>
          <w:i/>
        </w:rPr>
        <w:t xml:space="preserve"> </w:t>
      </w:r>
      <w:r w:rsidR="00272BF2" w:rsidRPr="0003595E">
        <w:rPr>
          <w:rFonts w:ascii="Times New Roman" w:hAnsi="Times New Roman" w:cs="Times New Roman"/>
          <w:i/>
        </w:rPr>
        <w:t>чел:</w:t>
      </w:r>
      <w:r w:rsidRPr="0003595E">
        <w:rPr>
          <w:rFonts w:ascii="Times New Roman" w:hAnsi="Times New Roman" w:cs="Times New Roman"/>
          <w:i/>
        </w:rPr>
        <w:t xml:space="preserve"> </w:t>
      </w:r>
    </w:p>
    <w:tbl>
      <w:tblPr>
        <w:tblStyle w:val="af1"/>
        <w:tblW w:w="9889" w:type="dxa"/>
        <w:tblLook w:val="04A0" w:firstRow="1" w:lastRow="0" w:firstColumn="1" w:lastColumn="0" w:noHBand="0" w:noVBand="1"/>
      </w:tblPr>
      <w:tblGrid>
        <w:gridCol w:w="1668"/>
        <w:gridCol w:w="1559"/>
        <w:gridCol w:w="1701"/>
        <w:gridCol w:w="1559"/>
        <w:gridCol w:w="1701"/>
        <w:gridCol w:w="1701"/>
      </w:tblGrid>
      <w:tr w:rsidR="00313E65" w:rsidRPr="0003595E" w:rsidTr="00313E65">
        <w:tc>
          <w:tcPr>
            <w:tcW w:w="1668" w:type="dxa"/>
          </w:tcPr>
          <w:p w:rsidR="00313E65" w:rsidRPr="0003595E" w:rsidRDefault="00313E65" w:rsidP="00403E88">
            <w:pPr>
              <w:spacing w:line="276" w:lineRule="auto"/>
              <w:rPr>
                <w:rFonts w:ascii="Times New Roman" w:hAnsi="Times New Roman" w:cs="Times New Roman"/>
                <w:b/>
                <w:bCs/>
                <w:sz w:val="24"/>
                <w:szCs w:val="24"/>
              </w:rPr>
            </w:pPr>
            <w:r>
              <w:rPr>
                <w:rFonts w:ascii="Times New Roman" w:hAnsi="Times New Roman" w:cs="Times New Roman"/>
                <w:b/>
                <w:bCs/>
                <w:sz w:val="24"/>
                <w:szCs w:val="24"/>
              </w:rPr>
              <w:t>2013</w:t>
            </w:r>
            <w:r w:rsidRPr="0003595E">
              <w:rPr>
                <w:rFonts w:ascii="Times New Roman" w:hAnsi="Times New Roman" w:cs="Times New Roman"/>
                <w:b/>
                <w:bCs/>
                <w:sz w:val="24"/>
                <w:szCs w:val="24"/>
              </w:rPr>
              <w:t xml:space="preserve"> год</w:t>
            </w:r>
          </w:p>
        </w:tc>
        <w:tc>
          <w:tcPr>
            <w:tcW w:w="1559" w:type="dxa"/>
          </w:tcPr>
          <w:p w:rsidR="00313E65" w:rsidRPr="0003595E" w:rsidRDefault="00313E65" w:rsidP="00403E88">
            <w:pPr>
              <w:spacing w:line="276" w:lineRule="auto"/>
              <w:rPr>
                <w:rFonts w:ascii="Times New Roman" w:hAnsi="Times New Roman" w:cs="Times New Roman"/>
                <w:b/>
                <w:bCs/>
                <w:sz w:val="24"/>
                <w:szCs w:val="24"/>
              </w:rPr>
            </w:pPr>
            <w:r>
              <w:rPr>
                <w:rFonts w:ascii="Times New Roman" w:hAnsi="Times New Roman" w:cs="Times New Roman"/>
                <w:b/>
                <w:bCs/>
                <w:sz w:val="24"/>
                <w:szCs w:val="24"/>
              </w:rPr>
              <w:t>2014</w:t>
            </w:r>
            <w:r w:rsidRPr="0003595E">
              <w:rPr>
                <w:rFonts w:ascii="Times New Roman" w:hAnsi="Times New Roman" w:cs="Times New Roman"/>
                <w:b/>
                <w:bCs/>
                <w:sz w:val="24"/>
                <w:szCs w:val="24"/>
              </w:rPr>
              <w:t xml:space="preserve"> год</w:t>
            </w:r>
          </w:p>
        </w:tc>
        <w:tc>
          <w:tcPr>
            <w:tcW w:w="1701" w:type="dxa"/>
          </w:tcPr>
          <w:p w:rsidR="00313E65" w:rsidRPr="0003595E" w:rsidRDefault="00313E65" w:rsidP="00403E88">
            <w:pPr>
              <w:spacing w:line="276" w:lineRule="auto"/>
              <w:rPr>
                <w:rFonts w:ascii="Times New Roman" w:hAnsi="Times New Roman" w:cs="Times New Roman"/>
                <w:b/>
                <w:bCs/>
                <w:sz w:val="24"/>
                <w:szCs w:val="24"/>
              </w:rPr>
            </w:pPr>
            <w:r>
              <w:rPr>
                <w:rFonts w:ascii="Times New Roman" w:hAnsi="Times New Roman" w:cs="Times New Roman"/>
                <w:b/>
                <w:bCs/>
                <w:sz w:val="24"/>
                <w:szCs w:val="24"/>
              </w:rPr>
              <w:t>2015</w:t>
            </w:r>
            <w:r w:rsidRPr="0003595E">
              <w:rPr>
                <w:rFonts w:ascii="Times New Roman" w:hAnsi="Times New Roman" w:cs="Times New Roman"/>
                <w:b/>
                <w:bCs/>
                <w:sz w:val="24"/>
                <w:szCs w:val="24"/>
              </w:rPr>
              <w:t xml:space="preserve"> год</w:t>
            </w:r>
          </w:p>
        </w:tc>
        <w:tc>
          <w:tcPr>
            <w:tcW w:w="1559" w:type="dxa"/>
          </w:tcPr>
          <w:p w:rsidR="00313E65" w:rsidRPr="0003595E" w:rsidRDefault="00313E65" w:rsidP="00403E88">
            <w:pPr>
              <w:spacing w:line="276" w:lineRule="auto"/>
              <w:rPr>
                <w:rFonts w:ascii="Times New Roman" w:hAnsi="Times New Roman" w:cs="Times New Roman"/>
                <w:b/>
                <w:bCs/>
                <w:sz w:val="24"/>
                <w:szCs w:val="24"/>
              </w:rPr>
            </w:pPr>
            <w:r>
              <w:rPr>
                <w:rFonts w:ascii="Times New Roman" w:hAnsi="Times New Roman" w:cs="Times New Roman"/>
                <w:b/>
                <w:bCs/>
                <w:sz w:val="24"/>
                <w:szCs w:val="24"/>
              </w:rPr>
              <w:t>2016</w:t>
            </w:r>
            <w:r w:rsidRPr="0003595E">
              <w:rPr>
                <w:rFonts w:ascii="Times New Roman" w:hAnsi="Times New Roman" w:cs="Times New Roman"/>
                <w:b/>
                <w:bCs/>
                <w:sz w:val="24"/>
                <w:szCs w:val="24"/>
              </w:rPr>
              <w:t xml:space="preserve"> год</w:t>
            </w:r>
          </w:p>
        </w:tc>
        <w:tc>
          <w:tcPr>
            <w:tcW w:w="1701" w:type="dxa"/>
          </w:tcPr>
          <w:p w:rsidR="00313E65" w:rsidRPr="0003595E" w:rsidRDefault="00313E65" w:rsidP="00403E88">
            <w:pPr>
              <w:rPr>
                <w:rFonts w:ascii="Times New Roman" w:hAnsi="Times New Roman" w:cs="Times New Roman"/>
                <w:b/>
                <w:bCs/>
                <w:sz w:val="24"/>
                <w:szCs w:val="24"/>
              </w:rPr>
            </w:pPr>
            <w:r>
              <w:rPr>
                <w:rFonts w:ascii="Times New Roman" w:hAnsi="Times New Roman" w:cs="Times New Roman"/>
                <w:b/>
                <w:bCs/>
                <w:sz w:val="24"/>
                <w:szCs w:val="24"/>
              </w:rPr>
              <w:t>2017 год</w:t>
            </w:r>
          </w:p>
        </w:tc>
        <w:tc>
          <w:tcPr>
            <w:tcW w:w="1701" w:type="dxa"/>
          </w:tcPr>
          <w:p w:rsidR="00313E65" w:rsidRDefault="00313E65" w:rsidP="00403E88">
            <w:pPr>
              <w:rPr>
                <w:rFonts w:ascii="Times New Roman" w:hAnsi="Times New Roman" w:cs="Times New Roman"/>
                <w:b/>
                <w:bCs/>
                <w:sz w:val="24"/>
                <w:szCs w:val="24"/>
              </w:rPr>
            </w:pPr>
            <w:r>
              <w:rPr>
                <w:rFonts w:ascii="Times New Roman" w:hAnsi="Times New Roman" w:cs="Times New Roman"/>
                <w:b/>
                <w:bCs/>
                <w:sz w:val="24"/>
                <w:szCs w:val="24"/>
              </w:rPr>
              <w:t>2018 год</w:t>
            </w:r>
          </w:p>
        </w:tc>
      </w:tr>
      <w:tr w:rsidR="00313E65" w:rsidRPr="0003595E" w:rsidTr="00313E65">
        <w:tc>
          <w:tcPr>
            <w:tcW w:w="1668" w:type="dxa"/>
          </w:tcPr>
          <w:p w:rsidR="00313E65" w:rsidRPr="0003595E" w:rsidRDefault="00313E65"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627</w:t>
            </w:r>
          </w:p>
        </w:tc>
        <w:tc>
          <w:tcPr>
            <w:tcW w:w="1559" w:type="dxa"/>
          </w:tcPr>
          <w:p w:rsidR="00313E65" w:rsidRPr="0003595E" w:rsidRDefault="00313E65"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612</w:t>
            </w:r>
          </w:p>
        </w:tc>
        <w:tc>
          <w:tcPr>
            <w:tcW w:w="1701" w:type="dxa"/>
          </w:tcPr>
          <w:p w:rsidR="00313E65" w:rsidRPr="0003595E" w:rsidRDefault="00313E65"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601</w:t>
            </w:r>
          </w:p>
        </w:tc>
        <w:tc>
          <w:tcPr>
            <w:tcW w:w="1559" w:type="dxa"/>
          </w:tcPr>
          <w:p w:rsidR="00313E65" w:rsidRPr="0003595E" w:rsidRDefault="00313E65" w:rsidP="00403E88">
            <w:pPr>
              <w:spacing w:line="276" w:lineRule="auto"/>
              <w:rPr>
                <w:rFonts w:ascii="Times New Roman" w:hAnsi="Times New Roman" w:cs="Times New Roman"/>
                <w:bCs/>
                <w:sz w:val="24"/>
                <w:szCs w:val="24"/>
              </w:rPr>
            </w:pPr>
            <w:r>
              <w:rPr>
                <w:rFonts w:ascii="Times New Roman" w:hAnsi="Times New Roman" w:cs="Times New Roman"/>
                <w:bCs/>
                <w:sz w:val="24"/>
                <w:szCs w:val="24"/>
              </w:rPr>
              <w:t>591</w:t>
            </w:r>
          </w:p>
        </w:tc>
        <w:tc>
          <w:tcPr>
            <w:tcW w:w="1701" w:type="dxa"/>
          </w:tcPr>
          <w:p w:rsidR="00313E65" w:rsidRDefault="00313E65" w:rsidP="00403E88">
            <w:pPr>
              <w:rPr>
                <w:rFonts w:ascii="Times New Roman" w:hAnsi="Times New Roman" w:cs="Times New Roman"/>
                <w:bCs/>
                <w:sz w:val="24"/>
                <w:szCs w:val="24"/>
              </w:rPr>
            </w:pPr>
            <w:r>
              <w:rPr>
                <w:rFonts w:ascii="Times New Roman" w:hAnsi="Times New Roman" w:cs="Times New Roman"/>
                <w:bCs/>
                <w:sz w:val="24"/>
                <w:szCs w:val="24"/>
              </w:rPr>
              <w:t>580</w:t>
            </w:r>
          </w:p>
        </w:tc>
        <w:tc>
          <w:tcPr>
            <w:tcW w:w="1701" w:type="dxa"/>
          </w:tcPr>
          <w:p w:rsidR="00313E65" w:rsidRDefault="00313E65" w:rsidP="00403E88">
            <w:pPr>
              <w:rPr>
                <w:rFonts w:ascii="Times New Roman" w:hAnsi="Times New Roman" w:cs="Times New Roman"/>
                <w:bCs/>
                <w:sz w:val="24"/>
                <w:szCs w:val="24"/>
              </w:rPr>
            </w:pPr>
            <w:r>
              <w:rPr>
                <w:rFonts w:ascii="Times New Roman" w:hAnsi="Times New Roman" w:cs="Times New Roman"/>
                <w:bCs/>
                <w:sz w:val="24"/>
                <w:szCs w:val="24"/>
              </w:rPr>
              <w:t>551</w:t>
            </w:r>
          </w:p>
        </w:tc>
      </w:tr>
    </w:tbl>
    <w:p w:rsidR="00FA2835" w:rsidRDefault="00FA2835" w:rsidP="00403E88">
      <w:pPr>
        <w:spacing w:after="0"/>
        <w:rPr>
          <w:rFonts w:ascii="Times New Roman" w:hAnsi="Times New Roman" w:cs="Times New Roman"/>
          <w:b/>
          <w:bCs/>
          <w:sz w:val="24"/>
          <w:szCs w:val="24"/>
          <w:highlight w:val="yellow"/>
        </w:rPr>
      </w:pPr>
    </w:p>
    <w:p w:rsidR="00713EE7" w:rsidRPr="0003595E" w:rsidRDefault="00713EE7" w:rsidP="00403E88">
      <w:pPr>
        <w:spacing w:after="0"/>
        <w:rPr>
          <w:rFonts w:ascii="Times New Roman" w:hAnsi="Times New Roman" w:cs="Times New Roman"/>
          <w:b/>
          <w:bCs/>
          <w:sz w:val="24"/>
          <w:szCs w:val="24"/>
          <w:highlight w:val="yellow"/>
        </w:rPr>
      </w:pPr>
    </w:p>
    <w:p w:rsidR="00A151AE" w:rsidRDefault="00FA2835" w:rsidP="00A151AE">
      <w:pPr>
        <w:spacing w:after="0"/>
        <w:rPr>
          <w:rFonts w:ascii="Times New Roman" w:hAnsi="Times New Roman" w:cs="Times New Roman"/>
          <w:b/>
          <w:bCs/>
          <w:sz w:val="24"/>
          <w:szCs w:val="24"/>
        </w:rPr>
      </w:pPr>
      <w:r w:rsidRPr="0003595E">
        <w:rPr>
          <w:rFonts w:ascii="Times New Roman" w:hAnsi="Times New Roman" w:cs="Times New Roman"/>
          <w:b/>
          <w:bCs/>
          <w:sz w:val="24"/>
          <w:szCs w:val="24"/>
        </w:rPr>
        <w:t>1.</w:t>
      </w:r>
      <w:r w:rsidR="00FC2F30" w:rsidRPr="0003595E">
        <w:rPr>
          <w:rFonts w:ascii="Times New Roman" w:hAnsi="Times New Roman" w:cs="Times New Roman"/>
          <w:b/>
          <w:bCs/>
          <w:sz w:val="24"/>
          <w:szCs w:val="24"/>
        </w:rPr>
        <w:t>4.3 ТРУДОВЫЕ РЕСУРСЫ И ЗАНЯТОСТЬ</w:t>
      </w:r>
    </w:p>
    <w:p w:rsidR="00A151AE" w:rsidRPr="00A151AE" w:rsidRDefault="00A151AE" w:rsidP="00A151AE">
      <w:pPr>
        <w:spacing w:after="0"/>
        <w:rPr>
          <w:rFonts w:ascii="Times New Roman" w:hAnsi="Times New Roman" w:cs="Times New Roman"/>
          <w:bCs/>
          <w:sz w:val="24"/>
          <w:szCs w:val="24"/>
        </w:rPr>
      </w:pPr>
      <w:r>
        <w:rPr>
          <w:rFonts w:ascii="Times New Roman" w:hAnsi="Times New Roman" w:cs="Times New Roman"/>
          <w:bCs/>
          <w:sz w:val="24"/>
          <w:szCs w:val="24"/>
        </w:rPr>
        <w:t xml:space="preserve">Основная часть экономически активного населения занята в </w:t>
      </w:r>
      <w:r w:rsidR="005476F7">
        <w:rPr>
          <w:rFonts w:ascii="Times New Roman" w:hAnsi="Times New Roman" w:cs="Times New Roman"/>
          <w:bCs/>
          <w:sz w:val="24"/>
          <w:szCs w:val="24"/>
        </w:rPr>
        <w:t>сельскохозяйственном, промышленном</w:t>
      </w:r>
      <w:r>
        <w:rPr>
          <w:rFonts w:ascii="Times New Roman" w:hAnsi="Times New Roman" w:cs="Times New Roman"/>
          <w:bCs/>
          <w:sz w:val="24"/>
          <w:szCs w:val="24"/>
        </w:rPr>
        <w:t xml:space="preserve"> производстве. </w:t>
      </w:r>
    </w:p>
    <w:p w:rsidR="001B46BB" w:rsidRPr="00A151AE" w:rsidRDefault="00882E6C" w:rsidP="00A151AE">
      <w:pPr>
        <w:spacing w:after="0"/>
        <w:ind w:firstLine="567"/>
        <w:rPr>
          <w:rFonts w:ascii="Times New Roman" w:hAnsi="Times New Roman" w:cs="Times New Roman"/>
          <w:b/>
          <w:bCs/>
          <w:sz w:val="24"/>
          <w:szCs w:val="24"/>
        </w:rPr>
      </w:pPr>
      <w:r w:rsidRPr="0003595E">
        <w:rPr>
          <w:rFonts w:ascii="Times New Roman" w:hAnsi="Times New Roman" w:cs="Times New Roman"/>
          <w:sz w:val="24"/>
          <w:szCs w:val="24"/>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882E6C" w:rsidRPr="0003595E" w:rsidRDefault="00882E6C" w:rsidP="00403E88">
      <w:pPr>
        <w:spacing w:after="0"/>
        <w:ind w:firstLine="567"/>
        <w:jc w:val="both"/>
        <w:rPr>
          <w:rFonts w:ascii="Times New Roman" w:hAnsi="Times New Roman" w:cs="Times New Roman"/>
          <w:sz w:val="24"/>
          <w:szCs w:val="24"/>
          <w:highlight w:val="yellow"/>
        </w:rPr>
      </w:pPr>
      <w:r w:rsidRPr="0003595E">
        <w:rPr>
          <w:rFonts w:ascii="Times New Roman" w:hAnsi="Times New Roman" w:cs="Times New Roman"/>
          <w:sz w:val="24"/>
          <w:szCs w:val="24"/>
        </w:rPr>
        <w:t xml:space="preserve">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w:t>
      </w:r>
      <w:r w:rsidRPr="0003595E">
        <w:rPr>
          <w:rFonts w:ascii="Times New Roman" w:hAnsi="Times New Roman" w:cs="Times New Roman"/>
          <w:sz w:val="24"/>
          <w:szCs w:val="24"/>
        </w:rPr>
        <w:lastRenderedPageBreak/>
        <w:t>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FA2835" w:rsidRPr="0003595E" w:rsidRDefault="00FA2835" w:rsidP="00403E88">
      <w:pPr>
        <w:spacing w:after="0"/>
        <w:ind w:firstLine="567"/>
        <w:jc w:val="both"/>
        <w:rPr>
          <w:rFonts w:ascii="Times New Roman" w:hAnsi="Times New Roman" w:cs="Times New Roman"/>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1.4.4 ПРОГНОЗНОЕ ИЗМЕНЕНИЕ ЧИСЛЕННОСТИ НАСЕЛЕНИЯ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Негативная демографическая динамика является результатом значительного превышения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над числом родившихся. В настоящее время по России число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превышает число родившихся в 1,4 раза. Естественная </w:t>
      </w:r>
      <w:r w:rsidR="00EB3535" w:rsidRPr="0003595E">
        <w:rPr>
          <w:rFonts w:ascii="Times New Roman" w:hAnsi="Times New Roman" w:cs="Times New Roman"/>
          <w:sz w:val="24"/>
        </w:rPr>
        <w:t xml:space="preserve">убыль населения составляет 4,8 </w:t>
      </w:r>
      <w:r w:rsidRPr="0003595E">
        <w:rPr>
          <w:rFonts w:ascii="Times New Roman" w:hAnsi="Times New Roman" w:cs="Times New Roman"/>
          <w:sz w:val="24"/>
        </w:rPr>
        <w:t>человек на 1000 человек населения.</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Главной причиной естественной убыли населения является низкий, не обеспечивающий простое замещение поколений уровень рождаемости. С 1990 года он сократился в 1,3 раза и составил в 2006 году 10,4 на 1000 жителей.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w:t>
      </w:r>
      <w:proofErr w:type="spellStart"/>
      <w:r w:rsidRPr="0003595E">
        <w:rPr>
          <w:rFonts w:ascii="Times New Roman" w:hAnsi="Times New Roman" w:cs="Times New Roman"/>
          <w:sz w:val="24"/>
        </w:rPr>
        <w:t>овдовения</w:t>
      </w:r>
      <w:proofErr w:type="spellEnd"/>
      <w:r w:rsidRPr="0003595E">
        <w:rPr>
          <w:rFonts w:ascii="Times New Roman" w:hAnsi="Times New Roman" w:cs="Times New Roman"/>
          <w:sz w:val="24"/>
        </w:rPr>
        <w:t xml:space="preserve"> данная тенденция ведет к росту числа неполных семей со специфическими проблемами воспитания детей.</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 90-х годов прошлого века смертность выросла и составила 15,2 на 1000 человек населения России.</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w:t>
      </w:r>
      <w:proofErr w:type="gramStart"/>
      <w:r w:rsidRPr="0003595E">
        <w:rPr>
          <w:rFonts w:ascii="Times New Roman" w:hAnsi="Times New Roman" w:cs="Times New Roman"/>
          <w:sz w:val="24"/>
        </w:rPr>
        <w:t>умерших</w:t>
      </w:r>
      <w:proofErr w:type="gramEnd"/>
      <w:r w:rsidRPr="0003595E">
        <w:rPr>
          <w:rFonts w:ascii="Times New Roman" w:hAnsi="Times New Roman" w:cs="Times New Roman"/>
          <w:sz w:val="24"/>
        </w:rPr>
        <w:t xml:space="preserve">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FA2835" w:rsidRPr="0003595E" w:rsidRDefault="00FA2835" w:rsidP="00403E88">
      <w:pPr>
        <w:pStyle w:val="ConsPlusNormal"/>
        <w:spacing w:line="276" w:lineRule="auto"/>
        <w:ind w:firstLine="709"/>
        <w:jc w:val="both"/>
        <w:rPr>
          <w:rFonts w:ascii="Times New Roman" w:hAnsi="Times New Roman" w:cs="Times New Roman"/>
          <w:sz w:val="24"/>
        </w:rPr>
      </w:pPr>
      <w:proofErr w:type="gramStart"/>
      <w:r w:rsidRPr="0003595E">
        <w:rPr>
          <w:rFonts w:ascii="Times New Roman" w:hAnsi="Times New Roman" w:cs="Times New Roman"/>
          <w:sz w:val="24"/>
        </w:rPr>
        <w:t>Смертность населения в сельской местности выше, чем в городской.</w:t>
      </w:r>
      <w:proofErr w:type="gramEnd"/>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w:t>
      </w:r>
      <w:proofErr w:type="gramStart"/>
      <w:r w:rsidRPr="0003595E">
        <w:rPr>
          <w:rFonts w:ascii="Times New Roman" w:hAnsi="Times New Roman" w:cs="Times New Roman"/>
          <w:sz w:val="24"/>
        </w:rPr>
        <w:t>родившихся</w:t>
      </w:r>
      <w:proofErr w:type="gramEnd"/>
      <w:r w:rsidRPr="0003595E">
        <w:rPr>
          <w:rFonts w:ascii="Times New Roman" w:hAnsi="Times New Roman" w:cs="Times New Roman"/>
          <w:sz w:val="24"/>
        </w:rPr>
        <w:t xml:space="preserve"> живыми до 11,0 умершего. За 1 </w:t>
      </w:r>
      <w:r w:rsidRPr="0003595E">
        <w:rPr>
          <w:rFonts w:ascii="Times New Roman" w:hAnsi="Times New Roman" w:cs="Times New Roman"/>
          <w:sz w:val="24"/>
        </w:rPr>
        <w:lastRenderedPageBreak/>
        <w:t>квартал 2007 года этот показатель составил 7,9 промилле (аналогичный период 2006 года - 13,2 промилле).</w:t>
      </w:r>
    </w:p>
    <w:p w:rsidR="00FA2835" w:rsidRPr="0003595E" w:rsidRDefault="00FA2835" w:rsidP="00403E88">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FA2835"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385E57" w:rsidRPr="0003595E" w:rsidRDefault="00385E57" w:rsidP="00403E88">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Отслеживая тенденцию динамики населения в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Pr>
          <w:rFonts w:ascii="Times New Roman" w:hAnsi="Times New Roman" w:cs="Times New Roman"/>
          <w:sz w:val="24"/>
          <w:szCs w:val="24"/>
        </w:rPr>
        <w:t xml:space="preserve">, </w:t>
      </w:r>
      <w:r w:rsidR="00313E65">
        <w:rPr>
          <w:rFonts w:ascii="Times New Roman" w:hAnsi="Times New Roman" w:cs="Times New Roman"/>
          <w:sz w:val="24"/>
          <w:szCs w:val="24"/>
        </w:rPr>
        <w:t xml:space="preserve">с учетом перспектив развития поселения, </w:t>
      </w:r>
      <w:r w:rsidR="00A151AE">
        <w:rPr>
          <w:rFonts w:ascii="Times New Roman" w:hAnsi="Times New Roman" w:cs="Times New Roman"/>
          <w:sz w:val="24"/>
          <w:szCs w:val="24"/>
        </w:rPr>
        <w:t xml:space="preserve">можно </w:t>
      </w:r>
      <w:r>
        <w:rPr>
          <w:rFonts w:ascii="Times New Roman" w:hAnsi="Times New Roman" w:cs="Times New Roman"/>
          <w:sz w:val="24"/>
          <w:szCs w:val="24"/>
        </w:rPr>
        <w:t xml:space="preserve"> говорить о </w:t>
      </w:r>
      <w:r w:rsidR="00313E65">
        <w:rPr>
          <w:rFonts w:ascii="Times New Roman" w:hAnsi="Times New Roman" w:cs="Times New Roman"/>
          <w:sz w:val="24"/>
          <w:szCs w:val="24"/>
        </w:rPr>
        <w:t>дальнейшем</w:t>
      </w:r>
      <w:r>
        <w:rPr>
          <w:rFonts w:ascii="Times New Roman" w:hAnsi="Times New Roman" w:cs="Times New Roman"/>
          <w:sz w:val="24"/>
          <w:szCs w:val="24"/>
        </w:rPr>
        <w:t xml:space="preserve"> преодоления демографического кризиса и достижения естественного прироста населения.</w:t>
      </w:r>
    </w:p>
    <w:p w:rsidR="00B45A79" w:rsidRPr="0003595E" w:rsidRDefault="00FA2835" w:rsidP="00A443A9">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Реалистичный сценарий изменения численности н</w:t>
      </w:r>
      <w:r w:rsidR="008F5507" w:rsidRPr="0003595E">
        <w:rPr>
          <w:rFonts w:ascii="Times New Roman" w:hAnsi="Times New Roman" w:cs="Times New Roman"/>
          <w:sz w:val="24"/>
          <w:szCs w:val="24"/>
        </w:rPr>
        <w:t>аселения приведен в таблице 2.</w:t>
      </w:r>
      <w:r w:rsidR="00D12D46">
        <w:rPr>
          <w:rFonts w:ascii="Times New Roman" w:hAnsi="Times New Roman" w:cs="Times New Roman"/>
          <w:sz w:val="24"/>
          <w:szCs w:val="24"/>
        </w:rPr>
        <w:t>5</w:t>
      </w:r>
      <w:r w:rsidRPr="0003595E">
        <w:rPr>
          <w:rFonts w:ascii="Times New Roman" w:hAnsi="Times New Roman" w:cs="Times New Roman"/>
          <w:sz w:val="24"/>
          <w:szCs w:val="24"/>
        </w:rPr>
        <w:t>.</w:t>
      </w:r>
    </w:p>
    <w:p w:rsidR="00FA2835" w:rsidRPr="0003595E" w:rsidRDefault="00D12D46" w:rsidP="00403E88">
      <w:pPr>
        <w:shd w:val="clear" w:color="auto" w:fill="FFFFFF" w:themeFill="background1"/>
        <w:spacing w:before="120" w:after="0"/>
        <w:rPr>
          <w:rFonts w:ascii="Times New Roman" w:hAnsi="Times New Roman" w:cs="Times New Roman"/>
          <w:b/>
          <w:i/>
        </w:rPr>
      </w:pPr>
      <w:r>
        <w:rPr>
          <w:rFonts w:ascii="Times New Roman" w:hAnsi="Times New Roman" w:cs="Times New Roman"/>
          <w:b/>
          <w:i/>
        </w:rPr>
        <w:t>Таблица 2.5</w:t>
      </w:r>
    </w:p>
    <w:p w:rsidR="00FA2835" w:rsidRPr="0003595E" w:rsidRDefault="00FA2835" w:rsidP="00403E88">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03595E">
        <w:rPr>
          <w:rFonts w:ascii="Times New Roman" w:hAnsi="Times New Roman" w:cs="Times New Roman"/>
          <w:i/>
        </w:rPr>
        <w:t xml:space="preserve">Результат расчета численности населения в </w:t>
      </w:r>
      <w:proofErr w:type="spellStart"/>
      <w:r w:rsidR="00A32BDF">
        <w:rPr>
          <w:rFonts w:ascii="Times New Roman" w:hAnsi="Times New Roman" w:cs="Times New Roman"/>
          <w:i/>
        </w:rPr>
        <w:t>Кочуновск</w:t>
      </w:r>
      <w:r w:rsidR="005E53BC">
        <w:rPr>
          <w:rFonts w:ascii="Times New Roman" w:hAnsi="Times New Roman" w:cs="Times New Roman"/>
          <w:i/>
        </w:rPr>
        <w:t>ом</w:t>
      </w:r>
      <w:proofErr w:type="spellEnd"/>
      <w:r w:rsidR="00787FAC">
        <w:rPr>
          <w:rFonts w:ascii="Times New Roman" w:hAnsi="Times New Roman" w:cs="Times New Roman"/>
          <w:i/>
        </w:rPr>
        <w:t xml:space="preserve"> сельском поселении</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38"/>
        <w:gridCol w:w="981"/>
        <w:gridCol w:w="979"/>
        <w:gridCol w:w="1120"/>
        <w:gridCol w:w="979"/>
        <w:gridCol w:w="1118"/>
      </w:tblGrid>
      <w:tr w:rsidR="007404CC" w:rsidTr="004F3FDD">
        <w:trPr>
          <w:trHeight w:val="348"/>
          <w:tblHeader/>
        </w:trPr>
        <w:tc>
          <w:tcPr>
            <w:tcW w:w="1523" w:type="pct"/>
            <w:vMerge w:val="restart"/>
            <w:tcBorders>
              <w:top w:val="single" w:sz="4" w:space="0" w:color="auto"/>
              <w:left w:val="single" w:sz="4" w:space="0" w:color="auto"/>
              <w:bottom w:val="single" w:sz="4" w:space="0" w:color="auto"/>
              <w:right w:val="single" w:sz="4" w:space="0" w:color="auto"/>
            </w:tcBorders>
            <w:noWrap/>
            <w:vAlign w:val="center"/>
            <w:hideMark/>
          </w:tcPr>
          <w:p w:rsidR="007404CC" w:rsidRDefault="007404CC" w:rsidP="007404CC">
            <w:pPr>
              <w:rPr>
                <w:rFonts w:eastAsiaTheme="minorHAnsi"/>
                <w:lang w:eastAsia="en-US"/>
              </w:rPr>
            </w:pPr>
            <w:bookmarkStart w:id="4" w:name="_Hlk488160915"/>
          </w:p>
        </w:tc>
        <w:tc>
          <w:tcPr>
            <w:tcW w:w="796" w:type="pct"/>
            <w:vMerge w:val="restart"/>
            <w:tcBorders>
              <w:top w:val="single" w:sz="4" w:space="0" w:color="auto"/>
              <w:left w:val="single" w:sz="4" w:space="0" w:color="auto"/>
              <w:bottom w:val="single" w:sz="4" w:space="0" w:color="auto"/>
              <w:right w:val="single" w:sz="4" w:space="0" w:color="auto"/>
            </w:tcBorders>
            <w:noWrap/>
            <w:vAlign w:val="center"/>
            <w:hideMark/>
          </w:tcPr>
          <w:p w:rsidR="007404CC" w:rsidRDefault="00A151AE" w:rsidP="007404CC">
            <w:pPr>
              <w:rPr>
                <w:rFonts w:ascii="Times New Roman" w:hAnsi="Times New Roman"/>
                <w:b/>
                <w:lang w:eastAsia="en-US"/>
              </w:rPr>
            </w:pPr>
            <w:r>
              <w:rPr>
                <w:rFonts w:ascii="Times New Roman" w:hAnsi="Times New Roman"/>
                <w:b/>
                <w:lang w:eastAsia="en-US"/>
              </w:rPr>
              <w:t>На 2018</w:t>
            </w:r>
            <w:r w:rsidR="007404CC">
              <w:rPr>
                <w:rFonts w:ascii="Times New Roman" w:hAnsi="Times New Roman"/>
                <w:b/>
                <w:lang w:eastAsia="en-US"/>
              </w:rPr>
              <w:t xml:space="preserve"> год</w:t>
            </w:r>
          </w:p>
        </w:tc>
        <w:tc>
          <w:tcPr>
            <w:tcW w:w="2681" w:type="pct"/>
            <w:gridSpan w:val="5"/>
            <w:tcBorders>
              <w:top w:val="single" w:sz="4" w:space="0" w:color="auto"/>
              <w:left w:val="single" w:sz="4" w:space="0" w:color="auto"/>
              <w:bottom w:val="single" w:sz="4" w:space="0" w:color="auto"/>
              <w:right w:val="single" w:sz="4" w:space="0" w:color="auto"/>
            </w:tcBorders>
            <w:vAlign w:val="center"/>
            <w:hideMark/>
          </w:tcPr>
          <w:p w:rsidR="007404CC" w:rsidRDefault="007404CC" w:rsidP="007404CC">
            <w:pPr>
              <w:rPr>
                <w:rFonts w:ascii="Times New Roman" w:hAnsi="Times New Roman"/>
                <w:b/>
                <w:lang w:eastAsia="en-US"/>
              </w:rPr>
            </w:pPr>
            <w:r>
              <w:rPr>
                <w:rFonts w:ascii="Times New Roman" w:hAnsi="Times New Roman"/>
                <w:b/>
                <w:lang w:eastAsia="en-US"/>
              </w:rPr>
              <w:t>Реалистичный сценарий</w:t>
            </w:r>
          </w:p>
        </w:tc>
      </w:tr>
      <w:tr w:rsidR="007404CC" w:rsidTr="004F3FDD">
        <w:trPr>
          <w:trHeight w:val="27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04CC" w:rsidRDefault="007404CC" w:rsidP="007404CC">
            <w:pPr>
              <w:rPr>
                <w:rFonts w:eastAsiaTheme="minorHAns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404CC" w:rsidRDefault="007404CC" w:rsidP="007404CC">
            <w:pPr>
              <w:rPr>
                <w:rFonts w:ascii="Times New Roman" w:hAnsi="Times New Roman"/>
                <w:b/>
                <w:lang w:eastAsia="en-US"/>
              </w:rPr>
            </w:pP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A151AE" w:rsidP="007404CC">
            <w:pPr>
              <w:rPr>
                <w:rFonts w:ascii="Times New Roman" w:hAnsi="Times New Roman"/>
                <w:b/>
                <w:lang w:eastAsia="en-US"/>
              </w:rPr>
            </w:pPr>
            <w:r>
              <w:rPr>
                <w:rFonts w:ascii="Times New Roman" w:hAnsi="Times New Roman"/>
                <w:b/>
                <w:lang w:eastAsia="en-US"/>
              </w:rPr>
              <w:t>2019</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A151AE" w:rsidP="007404CC">
            <w:pPr>
              <w:rPr>
                <w:rFonts w:ascii="Times New Roman" w:hAnsi="Times New Roman"/>
                <w:b/>
                <w:lang w:eastAsia="en-US"/>
              </w:rPr>
            </w:pPr>
            <w:r>
              <w:rPr>
                <w:rFonts w:ascii="Times New Roman" w:hAnsi="Times New Roman"/>
                <w:b/>
                <w:lang w:eastAsia="en-US"/>
              </w:rPr>
              <w:t>2021</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A151AE" w:rsidP="007404CC">
            <w:pPr>
              <w:rPr>
                <w:rFonts w:ascii="Times New Roman" w:hAnsi="Times New Roman"/>
                <w:b/>
                <w:lang w:eastAsia="en-US"/>
              </w:rPr>
            </w:pPr>
            <w:r>
              <w:rPr>
                <w:rFonts w:ascii="Times New Roman" w:hAnsi="Times New Roman"/>
                <w:b/>
                <w:lang w:eastAsia="en-US"/>
              </w:rPr>
              <w:t>2023</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A151AE" w:rsidP="007404CC">
            <w:pPr>
              <w:rPr>
                <w:rFonts w:ascii="Times New Roman" w:hAnsi="Times New Roman"/>
                <w:b/>
                <w:lang w:eastAsia="en-US"/>
              </w:rPr>
            </w:pPr>
            <w:r>
              <w:rPr>
                <w:rFonts w:ascii="Times New Roman" w:hAnsi="Times New Roman"/>
                <w:b/>
                <w:lang w:eastAsia="en-US"/>
              </w:rPr>
              <w:t>2031</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A151AE" w:rsidP="007404CC">
            <w:pPr>
              <w:rPr>
                <w:rFonts w:ascii="Times New Roman" w:hAnsi="Times New Roman"/>
                <w:b/>
                <w:lang w:eastAsia="en-US"/>
              </w:rPr>
            </w:pPr>
            <w:r>
              <w:rPr>
                <w:rFonts w:ascii="Times New Roman" w:hAnsi="Times New Roman"/>
                <w:b/>
                <w:lang w:eastAsia="en-US"/>
              </w:rPr>
              <w:t>2038</w:t>
            </w:r>
          </w:p>
        </w:tc>
      </w:tr>
      <w:tr w:rsidR="007404CC" w:rsidTr="004F3FDD">
        <w:trPr>
          <w:trHeight w:val="348"/>
        </w:trPr>
        <w:tc>
          <w:tcPr>
            <w:tcW w:w="1523" w:type="pct"/>
            <w:tcBorders>
              <w:top w:val="single" w:sz="4" w:space="0" w:color="auto"/>
              <w:left w:val="single" w:sz="4" w:space="0" w:color="auto"/>
              <w:bottom w:val="single" w:sz="4" w:space="0" w:color="auto"/>
              <w:right w:val="single" w:sz="4" w:space="0" w:color="auto"/>
            </w:tcBorders>
            <w:noWrap/>
            <w:hideMark/>
          </w:tcPr>
          <w:p w:rsidR="007404CC" w:rsidRDefault="007404CC" w:rsidP="007404CC">
            <w:pPr>
              <w:rPr>
                <w:rFonts w:ascii="Times New Roman" w:hAnsi="Times New Roman"/>
                <w:b/>
                <w:lang w:eastAsia="en-US"/>
              </w:rPr>
            </w:pPr>
            <w:r>
              <w:rPr>
                <w:rFonts w:ascii="Times New Roman" w:hAnsi="Times New Roman"/>
                <w:b/>
                <w:lang w:eastAsia="en-US"/>
              </w:rPr>
              <w:t>Всего</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7404CC" w:rsidRDefault="00313E65" w:rsidP="007404CC">
            <w:pPr>
              <w:rPr>
                <w:rFonts w:ascii="Times New Roman" w:hAnsi="Times New Roman"/>
                <w:lang w:val="en-US" w:eastAsia="en-US"/>
              </w:rPr>
            </w:pPr>
            <w:r>
              <w:rPr>
                <w:rFonts w:ascii="Times New Roman" w:hAnsi="Times New Roman"/>
                <w:color w:val="222222"/>
                <w:shd w:val="clear" w:color="auto" w:fill="F8F9FA"/>
                <w:lang w:eastAsia="en-US"/>
              </w:rPr>
              <w:t>551</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313E65" w:rsidP="007404CC">
            <w:pPr>
              <w:rPr>
                <w:rFonts w:ascii="Times New Roman" w:hAnsi="Times New Roman"/>
                <w:b/>
                <w:lang w:eastAsia="en-US"/>
              </w:rPr>
            </w:pPr>
            <w:r>
              <w:rPr>
                <w:rFonts w:ascii="Times New Roman" w:hAnsi="Times New Roman"/>
                <w:b/>
                <w:lang w:eastAsia="en-US"/>
              </w:rPr>
              <w:t>537</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313E65" w:rsidP="007404CC">
            <w:pPr>
              <w:rPr>
                <w:rFonts w:ascii="Times New Roman" w:hAnsi="Times New Roman"/>
                <w:lang w:eastAsia="en-US"/>
              </w:rPr>
            </w:pPr>
            <w:r>
              <w:rPr>
                <w:rFonts w:ascii="Times New Roman" w:hAnsi="Times New Roman"/>
                <w:lang w:eastAsia="en-US"/>
              </w:rPr>
              <w:t>517</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313E65" w:rsidP="007404CC">
            <w:pPr>
              <w:rPr>
                <w:rFonts w:ascii="Times New Roman" w:hAnsi="Times New Roman"/>
                <w:b/>
                <w:lang w:eastAsia="en-US"/>
              </w:rPr>
            </w:pPr>
            <w:r>
              <w:rPr>
                <w:rFonts w:ascii="Times New Roman" w:hAnsi="Times New Roman"/>
                <w:b/>
                <w:lang w:eastAsia="en-US"/>
              </w:rPr>
              <w:t>501</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313E65" w:rsidP="007404CC">
            <w:pPr>
              <w:rPr>
                <w:rFonts w:ascii="Times New Roman" w:hAnsi="Times New Roman"/>
                <w:lang w:eastAsia="en-US"/>
              </w:rPr>
            </w:pPr>
            <w:r>
              <w:rPr>
                <w:rFonts w:ascii="Times New Roman" w:hAnsi="Times New Roman"/>
                <w:lang w:eastAsia="en-US"/>
              </w:rPr>
              <w:t>505</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313E65" w:rsidP="007404CC">
            <w:pPr>
              <w:rPr>
                <w:rFonts w:ascii="Times New Roman" w:hAnsi="Times New Roman"/>
                <w:b/>
                <w:lang w:eastAsia="en-US"/>
              </w:rPr>
            </w:pPr>
            <w:r>
              <w:rPr>
                <w:rFonts w:ascii="Times New Roman" w:hAnsi="Times New Roman"/>
                <w:b/>
                <w:lang w:eastAsia="en-US"/>
              </w:rPr>
              <w:t>564</w:t>
            </w:r>
          </w:p>
        </w:tc>
      </w:tr>
      <w:tr w:rsidR="007404CC" w:rsidTr="004F3FDD">
        <w:trPr>
          <w:trHeight w:val="348"/>
        </w:trPr>
        <w:tc>
          <w:tcPr>
            <w:tcW w:w="1523" w:type="pct"/>
            <w:tcBorders>
              <w:top w:val="single" w:sz="4" w:space="0" w:color="auto"/>
              <w:left w:val="single" w:sz="4" w:space="0" w:color="auto"/>
              <w:bottom w:val="single" w:sz="4" w:space="0" w:color="auto"/>
              <w:right w:val="single" w:sz="4" w:space="0" w:color="auto"/>
            </w:tcBorders>
            <w:noWrap/>
            <w:hideMark/>
          </w:tcPr>
          <w:p w:rsidR="007404CC" w:rsidRDefault="000713BF" w:rsidP="007404CC">
            <w:pPr>
              <w:rPr>
                <w:rFonts w:ascii="Times New Roman" w:hAnsi="Times New Roman"/>
                <w:b/>
                <w:lang w:eastAsia="en-US"/>
              </w:rPr>
            </w:pPr>
            <w:r>
              <w:rPr>
                <w:rFonts w:ascii="Times New Roman" w:hAnsi="Times New Roman"/>
                <w:b/>
                <w:lang w:eastAsia="en-US"/>
              </w:rPr>
              <w:t xml:space="preserve">п. </w:t>
            </w:r>
            <w:r w:rsidR="00313E65">
              <w:rPr>
                <w:rFonts w:ascii="Times New Roman" w:hAnsi="Times New Roman"/>
                <w:b/>
                <w:lang w:eastAsia="en-US"/>
              </w:rPr>
              <w:t xml:space="preserve">Совхоз </w:t>
            </w:r>
            <w:proofErr w:type="spellStart"/>
            <w:r w:rsidR="00313E65">
              <w:rPr>
                <w:rFonts w:ascii="Times New Roman" w:hAnsi="Times New Roman"/>
                <w:b/>
                <w:lang w:eastAsia="en-US"/>
              </w:rPr>
              <w:t>Садвинтрест</w:t>
            </w:r>
            <w:proofErr w:type="spellEnd"/>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7404CC" w:rsidRDefault="00313E65" w:rsidP="007404CC">
            <w:pPr>
              <w:rPr>
                <w:rFonts w:ascii="Times New Roman" w:hAnsi="Times New Roman"/>
                <w:color w:val="222222"/>
                <w:shd w:val="clear" w:color="auto" w:fill="F8F9FA"/>
                <w:lang w:eastAsia="en-US"/>
              </w:rPr>
            </w:pPr>
            <w:r>
              <w:rPr>
                <w:rFonts w:ascii="Times New Roman" w:hAnsi="Times New Roman"/>
                <w:color w:val="222222"/>
                <w:shd w:val="clear" w:color="auto" w:fill="F8F9FA"/>
                <w:lang w:eastAsia="en-US"/>
              </w:rPr>
              <w:t>278</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313E65" w:rsidP="007404CC">
            <w:pPr>
              <w:rPr>
                <w:rFonts w:ascii="Times New Roman" w:hAnsi="Times New Roman"/>
                <w:b/>
                <w:lang w:eastAsia="en-US"/>
              </w:rPr>
            </w:pPr>
            <w:r>
              <w:rPr>
                <w:rFonts w:ascii="Times New Roman" w:hAnsi="Times New Roman"/>
                <w:b/>
                <w:lang w:eastAsia="en-US"/>
              </w:rPr>
              <w:t>271</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313E65" w:rsidP="007404CC">
            <w:pPr>
              <w:rPr>
                <w:rFonts w:ascii="Times New Roman" w:hAnsi="Times New Roman"/>
                <w:lang w:eastAsia="en-US"/>
              </w:rPr>
            </w:pPr>
            <w:r>
              <w:rPr>
                <w:rFonts w:ascii="Times New Roman" w:hAnsi="Times New Roman"/>
                <w:lang w:eastAsia="en-US"/>
              </w:rPr>
              <w:t>261</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313E65" w:rsidP="007404CC">
            <w:pPr>
              <w:rPr>
                <w:rFonts w:ascii="Times New Roman" w:hAnsi="Times New Roman"/>
                <w:b/>
                <w:lang w:eastAsia="en-US"/>
              </w:rPr>
            </w:pPr>
            <w:r>
              <w:rPr>
                <w:rFonts w:ascii="Times New Roman" w:hAnsi="Times New Roman"/>
                <w:b/>
                <w:lang w:eastAsia="en-US"/>
              </w:rPr>
              <w:t>253</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313E65" w:rsidP="007404CC">
            <w:pPr>
              <w:rPr>
                <w:rFonts w:ascii="Times New Roman" w:hAnsi="Times New Roman"/>
                <w:lang w:eastAsia="en-US"/>
              </w:rPr>
            </w:pPr>
            <w:r>
              <w:rPr>
                <w:rFonts w:ascii="Times New Roman" w:hAnsi="Times New Roman"/>
                <w:lang w:eastAsia="en-US"/>
              </w:rPr>
              <w:t>255</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313E65" w:rsidP="007404CC">
            <w:pPr>
              <w:rPr>
                <w:rFonts w:ascii="Times New Roman" w:hAnsi="Times New Roman"/>
                <w:b/>
                <w:lang w:eastAsia="en-US"/>
              </w:rPr>
            </w:pPr>
            <w:r>
              <w:rPr>
                <w:rFonts w:ascii="Times New Roman" w:hAnsi="Times New Roman"/>
                <w:b/>
                <w:lang w:eastAsia="en-US"/>
              </w:rPr>
              <w:t>285</w:t>
            </w:r>
          </w:p>
        </w:tc>
      </w:tr>
      <w:tr w:rsidR="007404CC" w:rsidTr="004F3FDD">
        <w:trPr>
          <w:trHeight w:val="348"/>
        </w:trPr>
        <w:tc>
          <w:tcPr>
            <w:tcW w:w="1523" w:type="pct"/>
            <w:tcBorders>
              <w:top w:val="single" w:sz="4" w:space="0" w:color="auto"/>
              <w:left w:val="single" w:sz="4" w:space="0" w:color="auto"/>
              <w:bottom w:val="single" w:sz="4" w:space="0" w:color="auto"/>
              <w:right w:val="single" w:sz="4" w:space="0" w:color="auto"/>
            </w:tcBorders>
            <w:noWrap/>
            <w:hideMark/>
          </w:tcPr>
          <w:p w:rsidR="007404CC" w:rsidRDefault="007404CC" w:rsidP="007404CC">
            <w:pPr>
              <w:rPr>
                <w:rFonts w:ascii="Times New Roman" w:hAnsi="Times New Roman"/>
                <w:b/>
                <w:lang w:eastAsia="en-US"/>
              </w:rPr>
            </w:pPr>
            <w:r>
              <w:rPr>
                <w:rFonts w:ascii="Times New Roman" w:hAnsi="Times New Roman"/>
                <w:b/>
                <w:lang w:eastAsia="en-US"/>
              </w:rPr>
              <w:t xml:space="preserve">с. </w:t>
            </w:r>
            <w:proofErr w:type="spellStart"/>
            <w:r w:rsidR="00313E65">
              <w:rPr>
                <w:rFonts w:ascii="Times New Roman" w:hAnsi="Times New Roman"/>
                <w:b/>
                <w:lang w:eastAsia="en-US"/>
              </w:rPr>
              <w:t>Кочуново</w:t>
            </w:r>
            <w:proofErr w:type="spellEnd"/>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7404CC" w:rsidRDefault="00313E65" w:rsidP="007404CC">
            <w:pPr>
              <w:rPr>
                <w:rFonts w:ascii="Times New Roman" w:hAnsi="Times New Roman"/>
                <w:color w:val="222222"/>
                <w:shd w:val="clear" w:color="auto" w:fill="F8F9FA"/>
                <w:lang w:eastAsia="en-US"/>
              </w:rPr>
            </w:pPr>
            <w:r>
              <w:rPr>
                <w:rFonts w:ascii="Times New Roman" w:hAnsi="Times New Roman"/>
                <w:color w:val="222222"/>
                <w:shd w:val="clear" w:color="auto" w:fill="F8F9FA"/>
                <w:lang w:eastAsia="en-US"/>
              </w:rPr>
              <w:t>225</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2F6FCD" w:rsidP="007404CC">
            <w:pPr>
              <w:rPr>
                <w:rFonts w:ascii="Times New Roman" w:hAnsi="Times New Roman"/>
                <w:b/>
                <w:lang w:eastAsia="en-US"/>
              </w:rPr>
            </w:pPr>
            <w:r>
              <w:rPr>
                <w:rFonts w:ascii="Times New Roman" w:hAnsi="Times New Roman"/>
                <w:b/>
                <w:lang w:eastAsia="en-US"/>
              </w:rPr>
              <w:t>219</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2F6FCD" w:rsidP="007404CC">
            <w:pPr>
              <w:rPr>
                <w:rFonts w:ascii="Times New Roman" w:hAnsi="Times New Roman"/>
                <w:lang w:eastAsia="en-US"/>
              </w:rPr>
            </w:pPr>
            <w:r>
              <w:rPr>
                <w:rFonts w:ascii="Times New Roman" w:hAnsi="Times New Roman"/>
                <w:lang w:eastAsia="en-US"/>
              </w:rPr>
              <w:t>211</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2F6FCD" w:rsidP="007404CC">
            <w:pPr>
              <w:rPr>
                <w:rFonts w:ascii="Times New Roman" w:hAnsi="Times New Roman"/>
                <w:b/>
                <w:lang w:eastAsia="en-US"/>
              </w:rPr>
            </w:pPr>
            <w:r>
              <w:rPr>
                <w:rFonts w:ascii="Times New Roman" w:hAnsi="Times New Roman"/>
                <w:b/>
                <w:lang w:eastAsia="en-US"/>
              </w:rPr>
              <w:t>204</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2F6FCD" w:rsidP="007404CC">
            <w:pPr>
              <w:rPr>
                <w:rFonts w:ascii="Times New Roman" w:hAnsi="Times New Roman"/>
                <w:lang w:eastAsia="en-US"/>
              </w:rPr>
            </w:pPr>
            <w:r>
              <w:rPr>
                <w:rFonts w:ascii="Times New Roman" w:hAnsi="Times New Roman"/>
                <w:lang w:eastAsia="en-US"/>
              </w:rPr>
              <w:t>206</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2F6FCD" w:rsidP="007404CC">
            <w:pPr>
              <w:rPr>
                <w:rFonts w:ascii="Times New Roman" w:hAnsi="Times New Roman"/>
                <w:b/>
                <w:lang w:eastAsia="en-US"/>
              </w:rPr>
            </w:pPr>
            <w:r>
              <w:rPr>
                <w:rFonts w:ascii="Times New Roman" w:hAnsi="Times New Roman"/>
                <w:b/>
                <w:lang w:eastAsia="en-US"/>
              </w:rPr>
              <w:t>230</w:t>
            </w:r>
          </w:p>
        </w:tc>
      </w:tr>
      <w:tr w:rsidR="007404CC" w:rsidTr="004F3FDD">
        <w:trPr>
          <w:trHeight w:val="348"/>
        </w:trPr>
        <w:tc>
          <w:tcPr>
            <w:tcW w:w="1523" w:type="pct"/>
            <w:tcBorders>
              <w:top w:val="single" w:sz="4" w:space="0" w:color="auto"/>
              <w:left w:val="single" w:sz="4" w:space="0" w:color="auto"/>
              <w:bottom w:val="single" w:sz="4" w:space="0" w:color="auto"/>
              <w:right w:val="single" w:sz="4" w:space="0" w:color="auto"/>
            </w:tcBorders>
            <w:noWrap/>
            <w:hideMark/>
          </w:tcPr>
          <w:p w:rsidR="007404CC" w:rsidRDefault="000713BF" w:rsidP="007404CC">
            <w:pPr>
              <w:rPr>
                <w:rFonts w:ascii="Times New Roman" w:hAnsi="Times New Roman"/>
                <w:b/>
                <w:lang w:eastAsia="en-US"/>
              </w:rPr>
            </w:pPr>
            <w:r>
              <w:rPr>
                <w:rFonts w:ascii="Times New Roman" w:hAnsi="Times New Roman"/>
                <w:b/>
                <w:lang w:eastAsia="en-US"/>
              </w:rPr>
              <w:t xml:space="preserve">С. </w:t>
            </w:r>
            <w:r w:rsidR="00313E65">
              <w:rPr>
                <w:rFonts w:ascii="Times New Roman" w:hAnsi="Times New Roman"/>
                <w:b/>
                <w:lang w:eastAsia="en-US"/>
              </w:rPr>
              <w:t>Большое Чуфарово</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7404CC" w:rsidRDefault="00313E65" w:rsidP="007404CC">
            <w:pPr>
              <w:rPr>
                <w:rFonts w:ascii="Times New Roman" w:hAnsi="Times New Roman"/>
                <w:color w:val="222222"/>
                <w:shd w:val="clear" w:color="auto" w:fill="F8F9FA"/>
                <w:lang w:eastAsia="en-US"/>
              </w:rPr>
            </w:pPr>
            <w:r>
              <w:rPr>
                <w:rFonts w:ascii="Times New Roman" w:hAnsi="Times New Roman"/>
                <w:color w:val="222222"/>
                <w:shd w:val="clear" w:color="auto" w:fill="F8F9FA"/>
                <w:lang w:eastAsia="en-US"/>
              </w:rPr>
              <w:t>37</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2F6FCD" w:rsidP="007404CC">
            <w:pPr>
              <w:rPr>
                <w:rFonts w:ascii="Times New Roman" w:hAnsi="Times New Roman"/>
                <w:b/>
                <w:lang w:eastAsia="en-US"/>
              </w:rPr>
            </w:pPr>
            <w:r>
              <w:rPr>
                <w:rFonts w:ascii="Times New Roman" w:hAnsi="Times New Roman"/>
                <w:b/>
                <w:lang w:eastAsia="en-US"/>
              </w:rPr>
              <w:t>36</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2F6FCD" w:rsidP="007404CC">
            <w:pPr>
              <w:rPr>
                <w:rFonts w:ascii="Times New Roman" w:hAnsi="Times New Roman"/>
                <w:lang w:eastAsia="en-US"/>
              </w:rPr>
            </w:pPr>
            <w:r>
              <w:rPr>
                <w:rFonts w:ascii="Times New Roman" w:hAnsi="Times New Roman"/>
                <w:lang w:eastAsia="en-US"/>
              </w:rPr>
              <w:t>35</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2F6FCD" w:rsidP="007404CC">
            <w:pPr>
              <w:rPr>
                <w:rFonts w:ascii="Times New Roman" w:hAnsi="Times New Roman"/>
                <w:b/>
                <w:lang w:eastAsia="en-US"/>
              </w:rPr>
            </w:pPr>
            <w:r>
              <w:rPr>
                <w:rFonts w:ascii="Times New Roman" w:hAnsi="Times New Roman"/>
                <w:b/>
                <w:lang w:eastAsia="en-US"/>
              </w:rPr>
              <w:t>34</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2F6FCD" w:rsidP="007404CC">
            <w:pPr>
              <w:rPr>
                <w:rFonts w:ascii="Times New Roman" w:hAnsi="Times New Roman"/>
                <w:lang w:eastAsia="en-US"/>
              </w:rPr>
            </w:pPr>
            <w:r>
              <w:rPr>
                <w:rFonts w:ascii="Times New Roman" w:hAnsi="Times New Roman"/>
                <w:lang w:eastAsia="en-US"/>
              </w:rPr>
              <w:t>34</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2F6FCD" w:rsidP="007404CC">
            <w:pPr>
              <w:rPr>
                <w:rFonts w:ascii="Times New Roman" w:hAnsi="Times New Roman"/>
                <w:b/>
                <w:lang w:eastAsia="en-US"/>
              </w:rPr>
            </w:pPr>
            <w:r>
              <w:rPr>
                <w:rFonts w:ascii="Times New Roman" w:hAnsi="Times New Roman"/>
                <w:b/>
                <w:lang w:eastAsia="en-US"/>
              </w:rPr>
              <w:t>38</w:t>
            </w:r>
          </w:p>
        </w:tc>
      </w:tr>
      <w:tr w:rsidR="007404CC" w:rsidTr="004F3FDD">
        <w:trPr>
          <w:trHeight w:val="348"/>
        </w:trPr>
        <w:tc>
          <w:tcPr>
            <w:tcW w:w="1523" w:type="pct"/>
            <w:tcBorders>
              <w:top w:val="single" w:sz="4" w:space="0" w:color="auto"/>
              <w:left w:val="single" w:sz="4" w:space="0" w:color="auto"/>
              <w:bottom w:val="single" w:sz="4" w:space="0" w:color="auto"/>
              <w:right w:val="single" w:sz="4" w:space="0" w:color="auto"/>
            </w:tcBorders>
            <w:noWrap/>
            <w:hideMark/>
          </w:tcPr>
          <w:p w:rsidR="007404CC" w:rsidRDefault="00C74A9F" w:rsidP="007404CC">
            <w:pPr>
              <w:rPr>
                <w:rFonts w:ascii="Times New Roman" w:hAnsi="Times New Roman"/>
                <w:b/>
                <w:lang w:eastAsia="en-US"/>
              </w:rPr>
            </w:pPr>
            <w:r>
              <w:rPr>
                <w:rFonts w:ascii="Times New Roman" w:hAnsi="Times New Roman"/>
                <w:b/>
                <w:lang w:eastAsia="en-US"/>
              </w:rPr>
              <w:t>Д. Курган</w:t>
            </w:r>
          </w:p>
        </w:tc>
        <w:tc>
          <w:tcPr>
            <w:tcW w:w="796" w:type="pct"/>
            <w:tcBorders>
              <w:top w:val="single" w:sz="4" w:space="0" w:color="auto"/>
              <w:left w:val="single" w:sz="4" w:space="0" w:color="auto"/>
              <w:bottom w:val="single" w:sz="4" w:space="0" w:color="auto"/>
              <w:right w:val="single" w:sz="4" w:space="0" w:color="auto"/>
            </w:tcBorders>
            <w:noWrap/>
            <w:vAlign w:val="center"/>
            <w:hideMark/>
          </w:tcPr>
          <w:p w:rsidR="007404CC" w:rsidRDefault="00313E65" w:rsidP="007404CC">
            <w:pPr>
              <w:rPr>
                <w:rFonts w:ascii="Times New Roman" w:hAnsi="Times New Roman"/>
                <w:color w:val="222222"/>
                <w:shd w:val="clear" w:color="auto" w:fill="F8F9FA"/>
                <w:lang w:eastAsia="en-US"/>
              </w:rPr>
            </w:pPr>
            <w:r>
              <w:rPr>
                <w:rFonts w:ascii="Times New Roman" w:hAnsi="Times New Roman"/>
                <w:color w:val="222222"/>
                <w:shd w:val="clear" w:color="auto" w:fill="F8F9FA"/>
                <w:lang w:eastAsia="en-US"/>
              </w:rPr>
              <w:t>11</w:t>
            </w:r>
          </w:p>
        </w:tc>
        <w:tc>
          <w:tcPr>
            <w:tcW w:w="508" w:type="pct"/>
            <w:tcBorders>
              <w:top w:val="single" w:sz="4" w:space="0" w:color="auto"/>
              <w:left w:val="single" w:sz="4" w:space="0" w:color="auto"/>
              <w:bottom w:val="single" w:sz="4" w:space="0" w:color="auto"/>
              <w:right w:val="single" w:sz="4" w:space="0" w:color="auto"/>
            </w:tcBorders>
            <w:noWrap/>
            <w:vAlign w:val="center"/>
            <w:hideMark/>
          </w:tcPr>
          <w:p w:rsidR="007404CC" w:rsidRDefault="002F6FCD" w:rsidP="007404CC">
            <w:pPr>
              <w:rPr>
                <w:rFonts w:ascii="Times New Roman" w:hAnsi="Times New Roman"/>
                <w:b/>
                <w:lang w:eastAsia="en-US"/>
              </w:rPr>
            </w:pPr>
            <w:r>
              <w:rPr>
                <w:rFonts w:ascii="Times New Roman" w:hAnsi="Times New Roman"/>
                <w:b/>
                <w:lang w:eastAsia="en-US"/>
              </w:rPr>
              <w:t>11</w:t>
            </w:r>
          </w:p>
        </w:tc>
        <w:tc>
          <w:tcPr>
            <w:tcW w:w="507" w:type="pct"/>
            <w:tcBorders>
              <w:top w:val="single" w:sz="4" w:space="0" w:color="auto"/>
              <w:left w:val="single" w:sz="4" w:space="0" w:color="auto"/>
              <w:bottom w:val="single" w:sz="4" w:space="0" w:color="auto"/>
              <w:right w:val="single" w:sz="4" w:space="0" w:color="auto"/>
            </w:tcBorders>
            <w:vAlign w:val="center"/>
            <w:hideMark/>
          </w:tcPr>
          <w:p w:rsidR="007404CC" w:rsidRDefault="002F6FCD" w:rsidP="007404CC">
            <w:pPr>
              <w:rPr>
                <w:rFonts w:ascii="Times New Roman" w:hAnsi="Times New Roman"/>
                <w:lang w:eastAsia="en-US"/>
              </w:rPr>
            </w:pPr>
            <w:r>
              <w:rPr>
                <w:rFonts w:ascii="Times New Roman" w:hAnsi="Times New Roman"/>
                <w:lang w:eastAsia="en-US"/>
              </w:rPr>
              <w:t>10</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2F6FCD" w:rsidP="007404CC">
            <w:pPr>
              <w:rPr>
                <w:rFonts w:ascii="Times New Roman" w:hAnsi="Times New Roman"/>
                <w:b/>
                <w:lang w:eastAsia="en-US"/>
              </w:rPr>
            </w:pPr>
            <w:r>
              <w:rPr>
                <w:rFonts w:ascii="Times New Roman" w:hAnsi="Times New Roman"/>
                <w:b/>
                <w:lang w:eastAsia="en-US"/>
              </w:rPr>
              <w:t>10</w:t>
            </w:r>
          </w:p>
        </w:tc>
        <w:tc>
          <w:tcPr>
            <w:tcW w:w="507" w:type="pct"/>
            <w:tcBorders>
              <w:top w:val="single" w:sz="4" w:space="0" w:color="auto"/>
              <w:left w:val="single" w:sz="4" w:space="0" w:color="auto"/>
              <w:bottom w:val="single" w:sz="4" w:space="0" w:color="auto"/>
              <w:right w:val="single" w:sz="4" w:space="0" w:color="auto"/>
            </w:tcBorders>
            <w:noWrap/>
            <w:vAlign w:val="center"/>
            <w:hideMark/>
          </w:tcPr>
          <w:p w:rsidR="007404CC" w:rsidRDefault="002F6FCD" w:rsidP="007404CC">
            <w:pPr>
              <w:rPr>
                <w:rFonts w:ascii="Times New Roman" w:hAnsi="Times New Roman"/>
                <w:lang w:eastAsia="en-US"/>
              </w:rPr>
            </w:pPr>
            <w:r>
              <w:rPr>
                <w:rFonts w:ascii="Times New Roman" w:hAnsi="Times New Roman"/>
                <w:lang w:eastAsia="en-US"/>
              </w:rPr>
              <w:t>10</w:t>
            </w:r>
          </w:p>
        </w:tc>
        <w:tc>
          <w:tcPr>
            <w:tcW w:w="580" w:type="pct"/>
            <w:tcBorders>
              <w:top w:val="single" w:sz="4" w:space="0" w:color="auto"/>
              <w:left w:val="single" w:sz="4" w:space="0" w:color="auto"/>
              <w:bottom w:val="single" w:sz="4" w:space="0" w:color="auto"/>
              <w:right w:val="single" w:sz="4" w:space="0" w:color="auto"/>
            </w:tcBorders>
            <w:vAlign w:val="center"/>
            <w:hideMark/>
          </w:tcPr>
          <w:p w:rsidR="007404CC" w:rsidRDefault="002F6FCD" w:rsidP="007404CC">
            <w:pPr>
              <w:rPr>
                <w:rFonts w:ascii="Times New Roman" w:hAnsi="Times New Roman"/>
                <w:b/>
                <w:lang w:eastAsia="en-US"/>
              </w:rPr>
            </w:pPr>
            <w:r>
              <w:rPr>
                <w:rFonts w:ascii="Times New Roman" w:hAnsi="Times New Roman"/>
                <w:b/>
                <w:lang w:eastAsia="en-US"/>
              </w:rPr>
              <w:t>11</w:t>
            </w:r>
          </w:p>
        </w:tc>
      </w:tr>
      <w:bookmarkEnd w:id="4"/>
    </w:tbl>
    <w:p w:rsidR="00FA2835" w:rsidRDefault="00FA2835" w:rsidP="00403E88">
      <w:pPr>
        <w:autoSpaceDE w:val="0"/>
        <w:autoSpaceDN w:val="0"/>
        <w:adjustRightInd w:val="0"/>
        <w:spacing w:after="0"/>
        <w:rPr>
          <w:rFonts w:ascii="Times New Roman" w:hAnsi="Times New Roman" w:cs="Times New Roman"/>
          <w:bCs/>
          <w:sz w:val="24"/>
          <w:szCs w:val="24"/>
        </w:rPr>
      </w:pPr>
    </w:p>
    <w:p w:rsidR="00EC48E3" w:rsidRPr="0003595E" w:rsidRDefault="00EC48E3" w:rsidP="00403E88">
      <w:pPr>
        <w:autoSpaceDE w:val="0"/>
        <w:autoSpaceDN w:val="0"/>
        <w:adjustRightInd w:val="0"/>
        <w:spacing w:after="0"/>
        <w:rPr>
          <w:rFonts w:ascii="Times New Roman" w:hAnsi="Times New Roman" w:cs="Times New Roman"/>
          <w:bCs/>
          <w:sz w:val="24"/>
          <w:szCs w:val="24"/>
        </w:rPr>
      </w:pPr>
    </w:p>
    <w:p w:rsidR="00FA2835" w:rsidRPr="0003595E" w:rsidRDefault="00FA2835" w:rsidP="00403E88">
      <w:pPr>
        <w:pStyle w:val="ConsPlusNonformat"/>
        <w:spacing w:line="276" w:lineRule="auto"/>
        <w:ind w:firstLine="709"/>
        <w:jc w:val="both"/>
        <w:rPr>
          <w:rFonts w:ascii="Times New Roman" w:hAnsi="Times New Roman" w:cs="Times New Roman"/>
          <w:bCs/>
          <w:sz w:val="32"/>
          <w:szCs w:val="32"/>
        </w:rPr>
      </w:pPr>
    </w:p>
    <w:p w:rsidR="00A151AE" w:rsidRDefault="00A151AE">
      <w:r>
        <w:br w:type="page"/>
      </w:r>
    </w:p>
    <w:tbl>
      <w:tblPr>
        <w:tblW w:w="0" w:type="auto"/>
        <w:tblLook w:val="04A0" w:firstRow="1" w:lastRow="0" w:firstColumn="1" w:lastColumn="0" w:noHBand="0" w:noVBand="1"/>
      </w:tblPr>
      <w:tblGrid>
        <w:gridCol w:w="1129"/>
        <w:gridCol w:w="8559"/>
      </w:tblGrid>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1.5</w:t>
            </w:r>
          </w:p>
        </w:tc>
        <w:tc>
          <w:tcPr>
            <w:tcW w:w="8559" w:type="dxa"/>
            <w:vMerge w:val="restart"/>
            <w:vAlign w:val="center"/>
          </w:tcPr>
          <w:p w:rsidR="00676509" w:rsidRPr="0003595E" w:rsidRDefault="00676509" w:rsidP="00B36BBB">
            <w:pPr>
              <w:pStyle w:val="31"/>
              <w:spacing w:after="0"/>
              <w:jc w:val="left"/>
              <w:rPr>
                <w:rFonts w:cs="Times New Roman"/>
                <w:color w:val="365F91" w:themeColor="accent1" w:themeShade="BF"/>
                <w:sz w:val="32"/>
                <w:szCs w:val="32"/>
              </w:rPr>
            </w:pPr>
            <w:bookmarkStart w:id="5" w:name="_Ref320865841"/>
            <w:r w:rsidRPr="0003595E">
              <w:rPr>
                <w:rFonts w:cs="Times New Roman"/>
                <w:color w:val="365F91" w:themeColor="accent1" w:themeShade="BF"/>
                <w:sz w:val="32"/>
                <w:szCs w:val="32"/>
              </w:rPr>
              <w:t>ИСТОРИЯ</w:t>
            </w:r>
            <w:bookmarkEnd w:id="5"/>
            <w:r w:rsidRPr="0003595E">
              <w:rPr>
                <w:rFonts w:cs="Times New Roman"/>
                <w:color w:val="365F91" w:themeColor="accent1" w:themeShade="BF"/>
                <w:sz w:val="32"/>
                <w:szCs w:val="32"/>
              </w:rPr>
              <w:t xml:space="preserve"> </w:t>
            </w:r>
            <w:r w:rsidR="00A32BDF">
              <w:rPr>
                <w:rFonts w:cs="Times New Roman"/>
                <w:color w:val="365F91" w:themeColor="accent1" w:themeShade="BF"/>
                <w:sz w:val="32"/>
                <w:szCs w:val="32"/>
              </w:rPr>
              <w:t>КОЧУНОВСК</w:t>
            </w:r>
            <w:r w:rsidR="005E53BC">
              <w:rPr>
                <w:rFonts w:cs="Times New Roman"/>
                <w:color w:val="365F91" w:themeColor="accent1" w:themeShade="BF"/>
                <w:sz w:val="32"/>
                <w:szCs w:val="32"/>
              </w:rPr>
              <w:t>ОГО</w:t>
            </w:r>
            <w:r w:rsidR="00787FAC">
              <w:rPr>
                <w:rFonts w:cs="Times New Roman"/>
                <w:color w:val="365F91" w:themeColor="accent1" w:themeShade="BF"/>
                <w:sz w:val="32"/>
                <w:szCs w:val="32"/>
              </w:rPr>
              <w:t xml:space="preserve"> СЕЛЬСКОГО ПОСЕЛЕНИЯ</w:t>
            </w:r>
          </w:p>
        </w:tc>
      </w:tr>
      <w:tr w:rsidR="00676509" w:rsidRPr="0003595E" w:rsidTr="00676509">
        <w:trPr>
          <w:trHeight w:val="469"/>
        </w:trPr>
        <w:tc>
          <w:tcPr>
            <w:tcW w:w="1129"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9"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bl>
    <w:p w:rsidR="00FA2835" w:rsidRPr="0003595E" w:rsidRDefault="00FA2835" w:rsidP="006C5AFB">
      <w:pPr>
        <w:pStyle w:val="S0"/>
      </w:pPr>
    </w:p>
    <w:p w:rsidR="002F6FCD" w:rsidRPr="002F6FCD" w:rsidRDefault="002F6FCD" w:rsidP="002F6FCD">
      <w:pPr>
        <w:tabs>
          <w:tab w:val="left" w:pos="2558"/>
        </w:tabs>
        <w:autoSpaceDE w:val="0"/>
        <w:autoSpaceDN w:val="0"/>
        <w:adjustRightInd w:val="0"/>
        <w:spacing w:before="120" w:after="0"/>
        <w:ind w:firstLine="709"/>
        <w:jc w:val="both"/>
        <w:outlineLvl w:val="0"/>
        <w:rPr>
          <w:rFonts w:ascii="Times New Roman" w:hAnsi="Times New Roman" w:cs="Times New Roman"/>
          <w:bCs/>
          <w:sz w:val="24"/>
          <w:szCs w:val="24"/>
          <w:lang w:eastAsia="ar-SA"/>
        </w:rPr>
      </w:pPr>
      <w:proofErr w:type="spellStart"/>
      <w:r w:rsidRPr="002F6FCD">
        <w:rPr>
          <w:rFonts w:ascii="Times New Roman" w:hAnsi="Times New Roman" w:cs="Times New Roman"/>
          <w:bCs/>
          <w:sz w:val="24"/>
          <w:szCs w:val="24"/>
          <w:lang w:eastAsia="ar-SA"/>
        </w:rPr>
        <w:t>Кочуново</w:t>
      </w:r>
      <w:proofErr w:type="spellEnd"/>
      <w:r w:rsidRPr="002F6FCD">
        <w:rPr>
          <w:rFonts w:ascii="Times New Roman" w:hAnsi="Times New Roman" w:cs="Times New Roman"/>
          <w:bCs/>
          <w:sz w:val="24"/>
          <w:szCs w:val="24"/>
          <w:lang w:eastAsia="ar-SA"/>
        </w:rPr>
        <w:t xml:space="preserve"> - село, которое расположено на берегу </w:t>
      </w:r>
      <w:proofErr w:type="spellStart"/>
      <w:r w:rsidRPr="002F6FCD">
        <w:rPr>
          <w:rFonts w:ascii="Times New Roman" w:hAnsi="Times New Roman" w:cs="Times New Roman"/>
          <w:bCs/>
          <w:sz w:val="24"/>
          <w:szCs w:val="24"/>
          <w:lang w:eastAsia="ar-SA"/>
        </w:rPr>
        <w:t>р</w:t>
      </w:r>
      <w:proofErr w:type="gramStart"/>
      <w:r w:rsidRPr="002F6FCD">
        <w:rPr>
          <w:rFonts w:ascii="Times New Roman" w:hAnsi="Times New Roman" w:cs="Times New Roman"/>
          <w:bCs/>
          <w:sz w:val="24"/>
          <w:szCs w:val="24"/>
          <w:lang w:eastAsia="ar-SA"/>
        </w:rPr>
        <w:t>.А</w:t>
      </w:r>
      <w:proofErr w:type="gramEnd"/>
      <w:r w:rsidRPr="002F6FCD">
        <w:rPr>
          <w:rFonts w:ascii="Times New Roman" w:hAnsi="Times New Roman" w:cs="Times New Roman"/>
          <w:bCs/>
          <w:sz w:val="24"/>
          <w:szCs w:val="24"/>
          <w:lang w:eastAsia="ar-SA"/>
        </w:rPr>
        <w:t>морды</w:t>
      </w:r>
      <w:proofErr w:type="spellEnd"/>
      <w:r w:rsidRPr="002F6FCD">
        <w:rPr>
          <w:rFonts w:ascii="Times New Roman" w:hAnsi="Times New Roman" w:cs="Times New Roman"/>
          <w:bCs/>
          <w:sz w:val="24"/>
          <w:szCs w:val="24"/>
          <w:lang w:eastAsia="ar-SA"/>
        </w:rPr>
        <w:t xml:space="preserve">. Название </w:t>
      </w:r>
      <w:proofErr w:type="gramStart"/>
      <w:r w:rsidRPr="002F6FCD">
        <w:rPr>
          <w:rFonts w:ascii="Times New Roman" w:hAnsi="Times New Roman" w:cs="Times New Roman"/>
          <w:bCs/>
          <w:sz w:val="24"/>
          <w:szCs w:val="24"/>
          <w:lang w:eastAsia="ar-SA"/>
        </w:rPr>
        <w:t>–а</w:t>
      </w:r>
      <w:proofErr w:type="gramEnd"/>
      <w:r w:rsidRPr="002F6FCD">
        <w:rPr>
          <w:rFonts w:ascii="Times New Roman" w:hAnsi="Times New Roman" w:cs="Times New Roman"/>
          <w:bCs/>
          <w:sz w:val="24"/>
          <w:szCs w:val="24"/>
          <w:lang w:eastAsia="ar-SA"/>
        </w:rPr>
        <w:t xml:space="preserve">нтропоним: от имени – прозвища </w:t>
      </w:r>
      <w:proofErr w:type="spellStart"/>
      <w:r w:rsidRPr="002F6FCD">
        <w:rPr>
          <w:rFonts w:ascii="Times New Roman" w:hAnsi="Times New Roman" w:cs="Times New Roman"/>
          <w:bCs/>
          <w:sz w:val="24"/>
          <w:szCs w:val="24"/>
          <w:lang w:eastAsia="ar-SA"/>
        </w:rPr>
        <w:t>Кочун</w:t>
      </w:r>
      <w:proofErr w:type="spellEnd"/>
      <w:r w:rsidRPr="002F6FCD">
        <w:rPr>
          <w:rFonts w:ascii="Times New Roman" w:hAnsi="Times New Roman" w:cs="Times New Roman"/>
          <w:bCs/>
          <w:sz w:val="24"/>
          <w:szCs w:val="24"/>
          <w:lang w:eastAsia="ar-SA"/>
        </w:rPr>
        <w:t xml:space="preserve"> (</w:t>
      </w:r>
      <w:proofErr w:type="spellStart"/>
      <w:r w:rsidRPr="002F6FCD">
        <w:rPr>
          <w:rFonts w:ascii="Times New Roman" w:hAnsi="Times New Roman" w:cs="Times New Roman"/>
          <w:bCs/>
          <w:sz w:val="24"/>
          <w:szCs w:val="24"/>
          <w:lang w:eastAsia="ar-SA"/>
        </w:rPr>
        <w:t>Качун</w:t>
      </w:r>
      <w:proofErr w:type="spellEnd"/>
      <w:r w:rsidRPr="002F6FCD">
        <w:rPr>
          <w:rFonts w:ascii="Times New Roman" w:hAnsi="Times New Roman" w:cs="Times New Roman"/>
          <w:bCs/>
          <w:sz w:val="24"/>
          <w:szCs w:val="24"/>
          <w:lang w:eastAsia="ar-SA"/>
        </w:rPr>
        <w:t xml:space="preserve">), основателя населенного пункта. В «Списке населенных мест Пензенской губернии» (1869) </w:t>
      </w:r>
      <w:proofErr w:type="spellStart"/>
      <w:r w:rsidRPr="002F6FCD">
        <w:rPr>
          <w:rFonts w:ascii="Times New Roman" w:hAnsi="Times New Roman" w:cs="Times New Roman"/>
          <w:bCs/>
          <w:sz w:val="24"/>
          <w:szCs w:val="24"/>
          <w:lang w:eastAsia="ar-SA"/>
        </w:rPr>
        <w:t>Кочунов</w:t>
      </w:r>
      <w:proofErr w:type="gramStart"/>
      <w:r w:rsidRPr="002F6FCD">
        <w:rPr>
          <w:rFonts w:ascii="Times New Roman" w:hAnsi="Times New Roman" w:cs="Times New Roman"/>
          <w:bCs/>
          <w:sz w:val="24"/>
          <w:szCs w:val="24"/>
          <w:lang w:eastAsia="ar-SA"/>
        </w:rPr>
        <w:t>о</w:t>
      </w:r>
      <w:proofErr w:type="spellEnd"/>
      <w:r w:rsidRPr="002F6FCD">
        <w:rPr>
          <w:rFonts w:ascii="Times New Roman" w:hAnsi="Times New Roman" w:cs="Times New Roman"/>
          <w:bCs/>
          <w:sz w:val="24"/>
          <w:szCs w:val="24"/>
          <w:lang w:eastAsia="ar-SA"/>
        </w:rPr>
        <w:t>-</w:t>
      </w:r>
      <w:proofErr w:type="gramEnd"/>
      <w:r w:rsidRPr="002F6FCD">
        <w:rPr>
          <w:rFonts w:ascii="Times New Roman" w:hAnsi="Times New Roman" w:cs="Times New Roman"/>
          <w:bCs/>
          <w:sz w:val="24"/>
          <w:szCs w:val="24"/>
          <w:lang w:eastAsia="ar-SA"/>
        </w:rPr>
        <w:t xml:space="preserve"> деревня владельческая из 70 дворов Саранского уезда. В 1913 году в </w:t>
      </w:r>
      <w:proofErr w:type="spellStart"/>
      <w:r w:rsidRPr="002F6FCD">
        <w:rPr>
          <w:rFonts w:ascii="Times New Roman" w:hAnsi="Times New Roman" w:cs="Times New Roman"/>
          <w:bCs/>
          <w:sz w:val="24"/>
          <w:szCs w:val="24"/>
          <w:lang w:eastAsia="ar-SA"/>
        </w:rPr>
        <w:t>Кочунове</w:t>
      </w:r>
      <w:proofErr w:type="spellEnd"/>
      <w:r w:rsidRPr="002F6FCD">
        <w:rPr>
          <w:rFonts w:ascii="Times New Roman" w:hAnsi="Times New Roman" w:cs="Times New Roman"/>
          <w:bCs/>
          <w:sz w:val="24"/>
          <w:szCs w:val="24"/>
          <w:lang w:eastAsia="ar-SA"/>
        </w:rPr>
        <w:t xml:space="preserve"> имелись церковно-приходская школа, водяная мельница и кузница. В 1930 году был образован колхоз, в конце 1950 –х годов- укрупненный колхоз «Волна революции», в 1999 году вошел в ТНВ ОАО «</w:t>
      </w:r>
      <w:proofErr w:type="spellStart"/>
      <w:r w:rsidRPr="002F6FCD">
        <w:rPr>
          <w:rFonts w:ascii="Times New Roman" w:hAnsi="Times New Roman" w:cs="Times New Roman"/>
          <w:bCs/>
          <w:sz w:val="24"/>
          <w:szCs w:val="24"/>
          <w:lang w:eastAsia="ar-SA"/>
        </w:rPr>
        <w:t>Ромодановсахар</w:t>
      </w:r>
      <w:proofErr w:type="spellEnd"/>
      <w:r w:rsidRPr="002F6FCD">
        <w:rPr>
          <w:rFonts w:ascii="Times New Roman" w:hAnsi="Times New Roman" w:cs="Times New Roman"/>
          <w:bCs/>
          <w:sz w:val="24"/>
          <w:szCs w:val="24"/>
          <w:lang w:eastAsia="ar-SA"/>
        </w:rPr>
        <w:t xml:space="preserve"> и К», с 2001 года СПК </w:t>
      </w:r>
      <w:proofErr w:type="spellStart"/>
      <w:r w:rsidRPr="002F6FCD">
        <w:rPr>
          <w:rFonts w:ascii="Times New Roman" w:hAnsi="Times New Roman" w:cs="Times New Roman"/>
          <w:bCs/>
          <w:sz w:val="24"/>
          <w:szCs w:val="24"/>
          <w:lang w:eastAsia="ar-SA"/>
        </w:rPr>
        <w:t>им</w:t>
      </w:r>
      <w:proofErr w:type="gramStart"/>
      <w:r w:rsidRPr="002F6FCD">
        <w:rPr>
          <w:rFonts w:ascii="Times New Roman" w:hAnsi="Times New Roman" w:cs="Times New Roman"/>
          <w:bCs/>
          <w:sz w:val="24"/>
          <w:szCs w:val="24"/>
          <w:lang w:eastAsia="ar-SA"/>
        </w:rPr>
        <w:t>.С</w:t>
      </w:r>
      <w:proofErr w:type="gramEnd"/>
      <w:r w:rsidRPr="002F6FCD">
        <w:rPr>
          <w:rFonts w:ascii="Times New Roman" w:hAnsi="Times New Roman" w:cs="Times New Roman"/>
          <w:bCs/>
          <w:sz w:val="24"/>
          <w:szCs w:val="24"/>
          <w:lang w:eastAsia="ar-SA"/>
        </w:rPr>
        <w:t>уворова</w:t>
      </w:r>
      <w:proofErr w:type="spellEnd"/>
      <w:r w:rsidRPr="002F6FCD">
        <w:rPr>
          <w:rFonts w:ascii="Times New Roman" w:hAnsi="Times New Roman" w:cs="Times New Roman"/>
          <w:bCs/>
          <w:sz w:val="24"/>
          <w:szCs w:val="24"/>
          <w:lang w:eastAsia="ar-SA"/>
        </w:rPr>
        <w:t>, с 2006 года в</w:t>
      </w:r>
      <w:r>
        <w:rPr>
          <w:rFonts w:ascii="Times New Roman" w:hAnsi="Times New Roman" w:cs="Times New Roman"/>
          <w:bCs/>
          <w:sz w:val="24"/>
          <w:szCs w:val="24"/>
          <w:lang w:eastAsia="ar-SA"/>
        </w:rPr>
        <w:t>ошел в состав ТНВ ОАО МАПО и К.</w:t>
      </w:r>
    </w:p>
    <w:p w:rsidR="00ED24B4" w:rsidRDefault="002F6FCD" w:rsidP="002F6FCD">
      <w:pPr>
        <w:tabs>
          <w:tab w:val="left" w:pos="2558"/>
        </w:tabs>
        <w:autoSpaceDE w:val="0"/>
        <w:autoSpaceDN w:val="0"/>
        <w:adjustRightInd w:val="0"/>
        <w:spacing w:before="120" w:after="0"/>
        <w:ind w:firstLine="709"/>
        <w:jc w:val="both"/>
        <w:outlineLvl w:val="0"/>
        <w:rPr>
          <w:rFonts w:ascii="Times New Roman" w:hAnsi="Times New Roman" w:cs="Times New Roman"/>
          <w:bCs/>
          <w:sz w:val="24"/>
          <w:szCs w:val="24"/>
          <w:lang w:eastAsia="ar-SA"/>
        </w:rPr>
      </w:pPr>
      <w:r w:rsidRPr="002F6FCD">
        <w:rPr>
          <w:rFonts w:ascii="Times New Roman" w:hAnsi="Times New Roman" w:cs="Times New Roman"/>
          <w:bCs/>
          <w:sz w:val="24"/>
          <w:szCs w:val="24"/>
          <w:lang w:eastAsia="ar-SA"/>
        </w:rPr>
        <w:t xml:space="preserve">Село </w:t>
      </w:r>
      <w:proofErr w:type="spellStart"/>
      <w:r w:rsidRPr="002F6FCD">
        <w:rPr>
          <w:rFonts w:ascii="Times New Roman" w:hAnsi="Times New Roman" w:cs="Times New Roman"/>
          <w:bCs/>
          <w:sz w:val="24"/>
          <w:szCs w:val="24"/>
          <w:lang w:eastAsia="ar-SA"/>
        </w:rPr>
        <w:t>Кочуново</w:t>
      </w:r>
      <w:proofErr w:type="spellEnd"/>
      <w:r w:rsidRPr="002F6FCD">
        <w:rPr>
          <w:rFonts w:ascii="Times New Roman" w:hAnsi="Times New Roman" w:cs="Times New Roman"/>
          <w:bCs/>
          <w:sz w:val="24"/>
          <w:szCs w:val="24"/>
          <w:lang w:eastAsia="ar-SA"/>
        </w:rPr>
        <w:t xml:space="preserve"> является административным центром </w:t>
      </w:r>
      <w:proofErr w:type="spellStart"/>
      <w:r w:rsidRPr="002F6FCD">
        <w:rPr>
          <w:rFonts w:ascii="Times New Roman" w:hAnsi="Times New Roman" w:cs="Times New Roman"/>
          <w:bCs/>
          <w:sz w:val="24"/>
          <w:szCs w:val="24"/>
          <w:lang w:eastAsia="ar-SA"/>
        </w:rPr>
        <w:t>Кочуновского</w:t>
      </w:r>
      <w:proofErr w:type="spellEnd"/>
      <w:r w:rsidRPr="002F6FCD">
        <w:rPr>
          <w:rFonts w:ascii="Times New Roman" w:hAnsi="Times New Roman" w:cs="Times New Roman"/>
          <w:bCs/>
          <w:sz w:val="24"/>
          <w:szCs w:val="24"/>
          <w:lang w:eastAsia="ar-SA"/>
        </w:rPr>
        <w:t xml:space="preserve"> сельского поселения Ромодановского муниципального района Республики Мордовия. Оно находится в 12 км. от районного центра </w:t>
      </w:r>
      <w:proofErr w:type="spellStart"/>
      <w:r w:rsidRPr="002F6FCD">
        <w:rPr>
          <w:rFonts w:ascii="Times New Roman" w:hAnsi="Times New Roman" w:cs="Times New Roman"/>
          <w:bCs/>
          <w:sz w:val="24"/>
          <w:szCs w:val="24"/>
          <w:lang w:eastAsia="ar-SA"/>
        </w:rPr>
        <w:t>п</w:t>
      </w:r>
      <w:proofErr w:type="gramStart"/>
      <w:r w:rsidRPr="002F6FCD">
        <w:rPr>
          <w:rFonts w:ascii="Times New Roman" w:hAnsi="Times New Roman" w:cs="Times New Roman"/>
          <w:bCs/>
          <w:sz w:val="24"/>
          <w:szCs w:val="24"/>
          <w:lang w:eastAsia="ar-SA"/>
        </w:rPr>
        <w:t>.Р</w:t>
      </w:r>
      <w:proofErr w:type="gramEnd"/>
      <w:r w:rsidRPr="002F6FCD">
        <w:rPr>
          <w:rFonts w:ascii="Times New Roman" w:hAnsi="Times New Roman" w:cs="Times New Roman"/>
          <w:bCs/>
          <w:sz w:val="24"/>
          <w:szCs w:val="24"/>
          <w:lang w:eastAsia="ar-SA"/>
        </w:rPr>
        <w:t>омоданово</w:t>
      </w:r>
      <w:proofErr w:type="spellEnd"/>
      <w:r w:rsidRPr="002F6FCD">
        <w:rPr>
          <w:rFonts w:ascii="Times New Roman" w:hAnsi="Times New Roman" w:cs="Times New Roman"/>
          <w:bCs/>
          <w:sz w:val="24"/>
          <w:szCs w:val="24"/>
          <w:lang w:eastAsia="ar-SA"/>
        </w:rPr>
        <w:t xml:space="preserve"> и в 40 км. от города Саранск.</w:t>
      </w:r>
    </w:p>
    <w:p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ED24B4" w:rsidRPr="00ED24B4" w:rsidRDefault="00ED24B4" w:rsidP="00ED24B4">
      <w:pPr>
        <w:tabs>
          <w:tab w:val="left" w:pos="2558"/>
        </w:tabs>
        <w:autoSpaceDE w:val="0"/>
        <w:autoSpaceDN w:val="0"/>
        <w:adjustRightInd w:val="0"/>
        <w:spacing w:before="120" w:after="0"/>
        <w:outlineLvl w:val="0"/>
        <w:rPr>
          <w:rFonts w:ascii="Times New Roman" w:hAnsi="Times New Roman" w:cs="Times New Roman"/>
          <w:bCs/>
          <w:sz w:val="24"/>
          <w:szCs w:val="24"/>
          <w:lang w:eastAsia="ar-SA"/>
        </w:rPr>
      </w:pPr>
    </w:p>
    <w:p w:rsidR="00147E90" w:rsidRDefault="00147E90">
      <w:pPr>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br w:type="page"/>
      </w:r>
    </w:p>
    <w:p w:rsidR="00FA2835" w:rsidRPr="0003595E" w:rsidRDefault="00A443A9" w:rsidP="00A443A9">
      <w:pPr>
        <w:tabs>
          <w:tab w:val="left" w:pos="2558"/>
        </w:tabs>
        <w:autoSpaceDE w:val="0"/>
        <w:autoSpaceDN w:val="0"/>
        <w:adjustRightInd w:val="0"/>
        <w:spacing w:before="120" w:after="0"/>
        <w:outlineLvl w:val="0"/>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lastRenderedPageBreak/>
        <w:t>Г</w:t>
      </w:r>
      <w:r w:rsidR="00FA2835" w:rsidRPr="0003595E">
        <w:rPr>
          <w:rFonts w:ascii="Times New Roman" w:hAnsi="Times New Roman" w:cs="Times New Roman"/>
          <w:b/>
          <w:bCs/>
          <w:color w:val="365F91" w:themeColor="accent1" w:themeShade="BF"/>
          <w:sz w:val="32"/>
          <w:szCs w:val="32"/>
        </w:rPr>
        <w:t>ЛАВА 2. АДМИНИСТРАТИВНО-ТЕРРИТОРИАЛЬНОЕ УСТРОЙСТВО</w:t>
      </w:r>
    </w:p>
    <w:p w:rsidR="00FA2835" w:rsidRPr="0003595E" w:rsidRDefault="00FA2835" w:rsidP="006C5AFB">
      <w:pPr>
        <w:pStyle w:val="S0"/>
      </w:pPr>
    </w:p>
    <w:tbl>
      <w:tblPr>
        <w:tblW w:w="0" w:type="auto"/>
        <w:tblLook w:val="04A0" w:firstRow="1" w:lastRow="0" w:firstColumn="1" w:lastColumn="0" w:noHBand="0" w:noVBand="1"/>
      </w:tblPr>
      <w:tblGrid>
        <w:gridCol w:w="1147"/>
        <w:gridCol w:w="8708"/>
      </w:tblGrid>
      <w:tr w:rsidR="00FA2835" w:rsidRPr="0003595E" w:rsidTr="00FA2835">
        <w:trPr>
          <w:trHeight w:val="684"/>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2.1</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ВВЕДЕНИЕ</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разработке генерального плана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административные границы принимались на основе следующих данных:</w:t>
      </w:r>
    </w:p>
    <w:p w:rsidR="002F6FCD" w:rsidRDefault="002F6FCD" w:rsidP="002F6FCD">
      <w:pPr>
        <w:pStyle w:val="af2"/>
        <w:numPr>
          <w:ilvl w:val="0"/>
          <w:numId w:val="68"/>
        </w:numPr>
        <w:ind w:left="709" w:hanging="709"/>
        <w:rPr>
          <w:rFonts w:ascii="Times New Roman" w:hAnsi="Times New Roman" w:cs="Times New Roman"/>
          <w:sz w:val="24"/>
        </w:rPr>
      </w:pPr>
      <w:r>
        <w:rPr>
          <w:rFonts w:ascii="Times New Roman" w:hAnsi="Times New Roman" w:cs="Times New Roman"/>
          <w:sz w:val="24"/>
        </w:rPr>
        <w:t>Закон Республики Мордовия от 1 декабря 2004 года N 99-З «Об установлении границ муниципальных образований Ромодановского муниципального района, Ромодановского муниципального района и наделении их статусом сельского поселения, городского поселения и муниципального района» (с изменениями на 17 мая 2018 года)</w:t>
      </w:r>
    </w:p>
    <w:p w:rsidR="00147E90" w:rsidRPr="002F6FCD" w:rsidRDefault="00147E90" w:rsidP="002F6FCD">
      <w:pPr>
        <w:pStyle w:val="af2"/>
        <w:numPr>
          <w:ilvl w:val="0"/>
          <w:numId w:val="68"/>
        </w:numPr>
        <w:ind w:left="709" w:hanging="709"/>
        <w:rPr>
          <w:rFonts w:ascii="Times New Roman" w:hAnsi="Times New Roman" w:cs="Times New Roman"/>
          <w:bCs/>
          <w:sz w:val="24"/>
          <w:szCs w:val="24"/>
        </w:rPr>
      </w:pPr>
      <w:r w:rsidRPr="002F6FCD">
        <w:rPr>
          <w:rFonts w:ascii="Times New Roman" w:hAnsi="Times New Roman" w:cs="Times New Roman"/>
          <w:bCs/>
          <w:sz w:val="24"/>
          <w:szCs w:val="24"/>
        </w:rPr>
        <w:t xml:space="preserve"> </w:t>
      </w:r>
      <w:r w:rsidR="002F6FCD" w:rsidRPr="002F6FCD">
        <w:rPr>
          <w:rFonts w:ascii="Times New Roman" w:hAnsi="Times New Roman" w:cs="Times New Roman"/>
          <w:bCs/>
          <w:sz w:val="24"/>
          <w:szCs w:val="24"/>
        </w:rPr>
        <w:t>Устав Ромодановского муниципального района  Республики Мордовия,  утвержденный решением Ромодановского поселкового Совета депутатов Ромодановского района Республики Мордовия от 28 декабря 2005 г. № 55</w:t>
      </w:r>
    </w:p>
    <w:p w:rsidR="00B45A79" w:rsidRPr="0003595E" w:rsidRDefault="00B45A79" w:rsidP="00D0503C">
      <w:pPr>
        <w:pStyle w:val="af2"/>
        <w:numPr>
          <w:ilvl w:val="0"/>
          <w:numId w:val="68"/>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Устав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w:t>
      </w:r>
    </w:p>
    <w:p w:rsidR="00B45A79" w:rsidRPr="0003595E" w:rsidRDefault="00B45A79" w:rsidP="00B45A79">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в следующем пункте.</w:t>
      </w:r>
    </w:p>
    <w:p w:rsidR="00FA2835" w:rsidRPr="0003595E" w:rsidRDefault="00FA2835" w:rsidP="00995661">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br w:type="page"/>
      </w:r>
    </w:p>
    <w:tbl>
      <w:tblPr>
        <w:tblW w:w="0" w:type="auto"/>
        <w:tblLook w:val="04A0" w:firstRow="1" w:lastRow="0" w:firstColumn="1" w:lastColumn="0" w:noHBand="0" w:noVBand="1"/>
      </w:tblPr>
      <w:tblGrid>
        <w:gridCol w:w="1133"/>
        <w:gridCol w:w="8555"/>
      </w:tblGrid>
      <w:tr w:rsidR="00676509" w:rsidRPr="0003595E" w:rsidTr="00676509">
        <w:trPr>
          <w:trHeight w:val="620"/>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rsidR="00676509" w:rsidRPr="0003595E" w:rsidRDefault="00676509" w:rsidP="00403E88">
            <w:pPr>
              <w:pStyle w:val="31"/>
              <w:spacing w:after="0"/>
              <w:jc w:val="left"/>
              <w:rPr>
                <w:rFonts w:cs="Times New Roman"/>
                <w:color w:val="365F91" w:themeColor="accent1" w:themeShade="BF"/>
                <w:sz w:val="32"/>
                <w:szCs w:val="32"/>
              </w:rPr>
            </w:pPr>
            <w:bookmarkStart w:id="6" w:name="_Ref320867577"/>
            <w:r w:rsidRPr="0003595E">
              <w:rPr>
                <w:rFonts w:cs="Times New Roman"/>
                <w:color w:val="365F91" w:themeColor="accent1" w:themeShade="BF"/>
                <w:sz w:val="32"/>
                <w:szCs w:val="32"/>
              </w:rPr>
              <w:t xml:space="preserve">НОРМАТИВНО-ПРАВОВЫЕ ДОКУМЕНТЫ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 ГРАНИЦАХ</w:t>
            </w:r>
            <w:bookmarkEnd w:id="6"/>
            <w:r w:rsidRPr="0003595E">
              <w:rPr>
                <w:rFonts w:cs="Times New Roman"/>
                <w:color w:val="365F91" w:themeColor="accent1" w:themeShade="BF"/>
                <w:sz w:val="32"/>
                <w:szCs w:val="32"/>
              </w:rPr>
              <w:t xml:space="preserve"> </w:t>
            </w:r>
            <w:proofErr w:type="gramStart"/>
            <w:r w:rsidRPr="0003595E">
              <w:rPr>
                <w:rFonts w:cs="Times New Roman"/>
                <w:color w:val="365F91" w:themeColor="accent1" w:themeShade="BF"/>
                <w:sz w:val="32"/>
                <w:szCs w:val="32"/>
              </w:rPr>
              <w:t>МУНИЦИПАЛЬНОГО</w:t>
            </w:r>
            <w:proofErr w:type="gramEnd"/>
            <w:r w:rsidRPr="0003595E">
              <w:rPr>
                <w:rFonts w:cs="Times New Roman"/>
                <w:color w:val="365F91" w:themeColor="accent1" w:themeShade="BF"/>
                <w:sz w:val="32"/>
                <w:szCs w:val="32"/>
              </w:rPr>
              <w:t xml:space="preserve"> </w:t>
            </w:r>
          </w:p>
          <w:p w:rsidR="00676509" w:rsidRPr="0003595E" w:rsidRDefault="00676509"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676509" w:rsidRPr="0003595E" w:rsidTr="00676509">
        <w:trPr>
          <w:trHeight w:val="619"/>
        </w:trPr>
        <w:tc>
          <w:tcPr>
            <w:tcW w:w="1133"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rsidR="00676509" w:rsidRPr="0003595E" w:rsidRDefault="00676509" w:rsidP="00403E88">
            <w:pPr>
              <w:pStyle w:val="31"/>
              <w:spacing w:after="0"/>
              <w:jc w:val="left"/>
              <w:rPr>
                <w:rFonts w:cs="Times New Roman"/>
                <w:color w:val="365F91" w:themeColor="accent1" w:themeShade="BF"/>
                <w:sz w:val="32"/>
                <w:szCs w:val="32"/>
              </w:rPr>
            </w:pPr>
          </w:p>
        </w:tc>
      </w:tr>
      <w:tr w:rsidR="00FA2835" w:rsidRPr="0003595E" w:rsidTr="00676509">
        <w:trPr>
          <w:trHeight w:val="173"/>
        </w:trPr>
        <w:tc>
          <w:tcPr>
            <w:tcW w:w="1133" w:type="dxa"/>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20"/>
                <w:szCs w:val="20"/>
                <w:highlight w:val="yellow"/>
              </w:rPr>
            </w:pPr>
          </w:p>
        </w:tc>
        <w:tc>
          <w:tcPr>
            <w:tcW w:w="8555" w:type="dxa"/>
          </w:tcPr>
          <w:p w:rsidR="00FA2835" w:rsidRPr="0003595E" w:rsidRDefault="00FA2835" w:rsidP="00403E88">
            <w:pPr>
              <w:pStyle w:val="31"/>
              <w:spacing w:after="0"/>
              <w:jc w:val="left"/>
              <w:rPr>
                <w:rFonts w:cs="Times New Roman"/>
                <w:color w:val="365F91" w:themeColor="accent1" w:themeShade="BF"/>
                <w:sz w:val="16"/>
                <w:szCs w:val="16"/>
                <w:highlight w:val="yellow"/>
              </w:rPr>
            </w:pPr>
          </w:p>
        </w:tc>
      </w:tr>
    </w:tbl>
    <w:tbl>
      <w:tblPr>
        <w:tblStyle w:val="af1"/>
        <w:tblW w:w="0" w:type="auto"/>
        <w:tblLook w:val="04A0" w:firstRow="1" w:lastRow="0" w:firstColumn="1" w:lastColumn="0" w:noHBand="0" w:noVBand="1"/>
      </w:tblPr>
      <w:tblGrid>
        <w:gridCol w:w="9855"/>
      </w:tblGrid>
      <w:tr w:rsidR="00FA2835" w:rsidRPr="0003595E" w:rsidTr="00FA2835">
        <w:tc>
          <w:tcPr>
            <w:tcW w:w="9904" w:type="dxa"/>
          </w:tcPr>
          <w:p w:rsidR="00FA2835" w:rsidRPr="0003595E" w:rsidRDefault="00FA2835" w:rsidP="00B45A79">
            <w:pPr>
              <w:pStyle w:val="ConsPlusTitle"/>
              <w:widowControl/>
              <w:spacing w:line="276" w:lineRule="auto"/>
              <w:jc w:val="center"/>
            </w:pPr>
          </w:p>
          <w:p w:rsidR="00B45A79" w:rsidRPr="0003595E" w:rsidRDefault="00B45A79" w:rsidP="00B45A79">
            <w:pPr>
              <w:pStyle w:val="ConsPlusTitle"/>
              <w:widowControl/>
              <w:spacing w:line="276" w:lineRule="auto"/>
              <w:jc w:val="center"/>
            </w:pPr>
            <w:r w:rsidRPr="0003595E">
              <w:t>УСТАВ</w:t>
            </w:r>
          </w:p>
          <w:p w:rsidR="00B45A79" w:rsidRPr="0003595E" w:rsidRDefault="00A32BDF" w:rsidP="00B45A79">
            <w:pPr>
              <w:spacing w:line="276" w:lineRule="auto"/>
              <w:jc w:val="center"/>
              <w:rPr>
                <w:rFonts w:ascii="Times New Roman" w:hAnsi="Times New Roman" w:cs="Times New Roman"/>
                <w:b/>
              </w:rPr>
            </w:pPr>
            <w:r>
              <w:rPr>
                <w:rFonts w:ascii="Times New Roman" w:eastAsia="MS Mincho" w:hAnsi="Times New Roman" w:cs="Times New Roman"/>
                <w:b/>
                <w:sz w:val="24"/>
                <w:szCs w:val="24"/>
              </w:rPr>
              <w:t>КОЧУНОВСК</w:t>
            </w:r>
            <w:r w:rsidR="005E53BC">
              <w:rPr>
                <w:rFonts w:ascii="Times New Roman" w:eastAsia="MS Mincho" w:hAnsi="Times New Roman" w:cs="Times New Roman"/>
                <w:b/>
                <w:sz w:val="24"/>
                <w:szCs w:val="24"/>
              </w:rPr>
              <w:t>ОГО</w:t>
            </w:r>
            <w:r w:rsidR="00787FAC">
              <w:rPr>
                <w:rFonts w:ascii="Times New Roman" w:eastAsia="MS Mincho" w:hAnsi="Times New Roman" w:cs="Times New Roman"/>
                <w:b/>
                <w:sz w:val="24"/>
                <w:szCs w:val="24"/>
              </w:rPr>
              <w:t xml:space="preserve"> СЕЛЬСКОГО ПОСЕЛЕНИЯ</w:t>
            </w:r>
          </w:p>
          <w:p w:rsidR="00B45A79" w:rsidRPr="0003595E" w:rsidRDefault="00B45A79" w:rsidP="00B45A79">
            <w:pPr>
              <w:spacing w:line="276" w:lineRule="auto"/>
              <w:ind w:firstLine="709"/>
              <w:jc w:val="both"/>
              <w:rPr>
                <w:rFonts w:ascii="Times New Roman" w:hAnsi="Times New Roman" w:cs="Times New Roman"/>
                <w:b/>
                <w:sz w:val="28"/>
                <w:szCs w:val="24"/>
              </w:rPr>
            </w:pPr>
          </w:p>
          <w:p w:rsidR="006919B8" w:rsidRPr="006919B8" w:rsidRDefault="006919B8" w:rsidP="006919B8">
            <w:pPr>
              <w:spacing w:after="240"/>
              <w:ind w:firstLine="709"/>
              <w:jc w:val="both"/>
              <w:rPr>
                <w:rFonts w:ascii="Times New Roman" w:hAnsi="Times New Roman" w:cs="Times New Roman"/>
                <w:b/>
                <w:sz w:val="24"/>
              </w:rPr>
            </w:pPr>
            <w:r w:rsidRPr="006919B8">
              <w:rPr>
                <w:rFonts w:ascii="Times New Roman" w:hAnsi="Times New Roman" w:cs="Times New Roman"/>
                <w:b/>
                <w:sz w:val="24"/>
              </w:rPr>
              <w:t xml:space="preserve">Статья 3. Территория и границы </w:t>
            </w:r>
            <w:proofErr w:type="spellStart"/>
            <w:r w:rsidR="00A32BDF">
              <w:rPr>
                <w:rFonts w:ascii="Times New Roman" w:hAnsi="Times New Roman" w:cs="Times New Roman"/>
                <w:b/>
                <w:sz w:val="24"/>
              </w:rPr>
              <w:t>Кочуновск</w:t>
            </w:r>
            <w:r w:rsidRPr="006919B8">
              <w:rPr>
                <w:rFonts w:ascii="Times New Roman" w:hAnsi="Times New Roman" w:cs="Times New Roman"/>
                <w:b/>
                <w:sz w:val="24"/>
              </w:rPr>
              <w:t>ого</w:t>
            </w:r>
            <w:proofErr w:type="spellEnd"/>
            <w:r w:rsidRPr="006919B8">
              <w:rPr>
                <w:rFonts w:ascii="Times New Roman" w:hAnsi="Times New Roman" w:cs="Times New Roman"/>
                <w:b/>
                <w:sz w:val="24"/>
              </w:rPr>
              <w:t xml:space="preserve"> сельского поселения</w:t>
            </w:r>
          </w:p>
          <w:p w:rsidR="002F6FCD" w:rsidRPr="002F6FCD" w:rsidRDefault="002F6FCD" w:rsidP="002F6FCD">
            <w:pPr>
              <w:ind w:firstLine="709"/>
              <w:jc w:val="both"/>
              <w:rPr>
                <w:rFonts w:ascii="Times New Roman" w:hAnsi="Times New Roman" w:cs="Times New Roman"/>
                <w:sz w:val="24"/>
              </w:rPr>
            </w:pPr>
            <w:r w:rsidRPr="002F6FCD">
              <w:rPr>
                <w:rFonts w:ascii="Times New Roman" w:hAnsi="Times New Roman" w:cs="Times New Roman"/>
                <w:sz w:val="24"/>
              </w:rPr>
              <w:t xml:space="preserve">1. Территорию </w:t>
            </w:r>
            <w:proofErr w:type="spellStart"/>
            <w:r w:rsidRPr="002F6FCD">
              <w:rPr>
                <w:rFonts w:ascii="Times New Roman" w:hAnsi="Times New Roman" w:cs="Times New Roman"/>
                <w:sz w:val="24"/>
              </w:rPr>
              <w:t>Кочуновского</w:t>
            </w:r>
            <w:proofErr w:type="spellEnd"/>
            <w:r w:rsidRPr="002F6FCD">
              <w:rPr>
                <w:rFonts w:ascii="Times New Roman" w:hAnsi="Times New Roman" w:cs="Times New Roman"/>
                <w:sz w:val="24"/>
              </w:rPr>
              <w:t xml:space="preserve"> сельского поселения составляют исторически сложившиеся земли входящих в состав </w:t>
            </w:r>
            <w:proofErr w:type="spellStart"/>
            <w:r w:rsidRPr="002F6FCD">
              <w:rPr>
                <w:rFonts w:ascii="Times New Roman" w:hAnsi="Times New Roman" w:cs="Times New Roman"/>
                <w:sz w:val="24"/>
              </w:rPr>
              <w:t>Кочуновского</w:t>
            </w:r>
            <w:proofErr w:type="spellEnd"/>
            <w:r w:rsidRPr="002F6FCD">
              <w:rPr>
                <w:rFonts w:ascii="Times New Roman" w:hAnsi="Times New Roman" w:cs="Times New Roman"/>
                <w:sz w:val="24"/>
              </w:rPr>
              <w:t xml:space="preserve"> сельского поселения населённых пунктов, прилегающие к ним земли общего пользования, рекреационные земли, земли, необходимые для развития поселения, и другие земли в границах </w:t>
            </w:r>
            <w:proofErr w:type="spellStart"/>
            <w:r w:rsidRPr="002F6FCD">
              <w:rPr>
                <w:rFonts w:ascii="Times New Roman" w:hAnsi="Times New Roman" w:cs="Times New Roman"/>
                <w:sz w:val="24"/>
              </w:rPr>
              <w:t>Кочуновского</w:t>
            </w:r>
            <w:proofErr w:type="spellEnd"/>
            <w:r w:rsidRPr="002F6FCD">
              <w:rPr>
                <w:rFonts w:ascii="Times New Roman" w:hAnsi="Times New Roman" w:cs="Times New Roman"/>
                <w:sz w:val="24"/>
              </w:rPr>
              <w:t xml:space="preserve"> сельского поселения, независимо от форм собственности и целевого назначения.</w:t>
            </w:r>
          </w:p>
          <w:p w:rsidR="002F6FCD" w:rsidRPr="002F6FCD" w:rsidRDefault="002F6FCD" w:rsidP="002F6FCD">
            <w:pPr>
              <w:ind w:firstLine="709"/>
              <w:jc w:val="both"/>
              <w:rPr>
                <w:rFonts w:ascii="Times New Roman" w:hAnsi="Times New Roman" w:cs="Times New Roman"/>
                <w:sz w:val="24"/>
              </w:rPr>
            </w:pPr>
          </w:p>
          <w:p w:rsidR="002F6FCD" w:rsidRPr="002F6FCD" w:rsidRDefault="002F6FCD" w:rsidP="002F6FCD">
            <w:pPr>
              <w:ind w:firstLine="709"/>
              <w:jc w:val="both"/>
              <w:rPr>
                <w:rFonts w:ascii="Times New Roman" w:hAnsi="Times New Roman" w:cs="Times New Roman"/>
                <w:sz w:val="24"/>
              </w:rPr>
            </w:pPr>
            <w:r w:rsidRPr="002F6FCD">
              <w:rPr>
                <w:rFonts w:ascii="Times New Roman" w:hAnsi="Times New Roman" w:cs="Times New Roman"/>
                <w:sz w:val="24"/>
              </w:rPr>
              <w:t xml:space="preserve">2. Территория </w:t>
            </w:r>
            <w:proofErr w:type="spellStart"/>
            <w:r w:rsidRPr="002F6FCD">
              <w:rPr>
                <w:rFonts w:ascii="Times New Roman" w:hAnsi="Times New Roman" w:cs="Times New Roman"/>
                <w:sz w:val="24"/>
              </w:rPr>
              <w:t>Кочуновского</w:t>
            </w:r>
            <w:proofErr w:type="spellEnd"/>
            <w:r w:rsidRPr="002F6FCD">
              <w:rPr>
                <w:rFonts w:ascii="Times New Roman" w:hAnsi="Times New Roman" w:cs="Times New Roman"/>
                <w:sz w:val="24"/>
              </w:rPr>
              <w:t xml:space="preserve"> сельского поселения занимает площадь 58,09 </w:t>
            </w:r>
            <w:proofErr w:type="gramStart"/>
            <w:r w:rsidRPr="002F6FCD">
              <w:rPr>
                <w:rFonts w:ascii="Times New Roman" w:hAnsi="Times New Roman" w:cs="Times New Roman"/>
                <w:sz w:val="24"/>
              </w:rPr>
              <w:t>квадратных</w:t>
            </w:r>
            <w:proofErr w:type="gramEnd"/>
            <w:r w:rsidRPr="002F6FCD">
              <w:rPr>
                <w:rFonts w:ascii="Times New Roman" w:hAnsi="Times New Roman" w:cs="Times New Roman"/>
                <w:sz w:val="24"/>
              </w:rPr>
              <w:t xml:space="preserve"> километра и включает следующие  населенные пункты:</w:t>
            </w:r>
          </w:p>
          <w:p w:rsidR="002F6FCD" w:rsidRPr="002F6FCD" w:rsidRDefault="002F6FCD" w:rsidP="002F6FCD">
            <w:pPr>
              <w:ind w:firstLine="709"/>
              <w:jc w:val="both"/>
              <w:rPr>
                <w:rFonts w:ascii="Times New Roman" w:hAnsi="Times New Roman" w:cs="Times New Roman"/>
                <w:sz w:val="24"/>
              </w:rPr>
            </w:pPr>
          </w:p>
          <w:p w:rsidR="002F6FCD" w:rsidRPr="002F6FCD" w:rsidRDefault="002F6FCD" w:rsidP="002F6FCD">
            <w:pPr>
              <w:ind w:firstLine="709"/>
              <w:jc w:val="both"/>
              <w:rPr>
                <w:rFonts w:ascii="Times New Roman" w:hAnsi="Times New Roman" w:cs="Times New Roman"/>
                <w:sz w:val="24"/>
              </w:rPr>
            </w:pPr>
            <w:r w:rsidRPr="002F6FCD">
              <w:rPr>
                <w:rFonts w:ascii="Times New Roman" w:hAnsi="Times New Roman" w:cs="Times New Roman"/>
                <w:sz w:val="24"/>
              </w:rPr>
              <w:t xml:space="preserve">село </w:t>
            </w:r>
            <w:proofErr w:type="spellStart"/>
            <w:r w:rsidRPr="002F6FCD">
              <w:rPr>
                <w:rFonts w:ascii="Times New Roman" w:hAnsi="Times New Roman" w:cs="Times New Roman"/>
                <w:sz w:val="24"/>
              </w:rPr>
              <w:t>Кочуново</w:t>
            </w:r>
            <w:proofErr w:type="gramStart"/>
            <w:r w:rsidRPr="002F6FCD">
              <w:rPr>
                <w:rFonts w:ascii="Times New Roman" w:hAnsi="Times New Roman" w:cs="Times New Roman"/>
                <w:sz w:val="24"/>
              </w:rPr>
              <w:t>,с</w:t>
            </w:r>
            <w:proofErr w:type="gramEnd"/>
            <w:r w:rsidRPr="002F6FCD">
              <w:rPr>
                <w:rFonts w:ascii="Times New Roman" w:hAnsi="Times New Roman" w:cs="Times New Roman"/>
                <w:sz w:val="24"/>
              </w:rPr>
              <w:t>ело</w:t>
            </w:r>
            <w:proofErr w:type="spellEnd"/>
            <w:r w:rsidRPr="002F6FCD">
              <w:rPr>
                <w:rFonts w:ascii="Times New Roman" w:hAnsi="Times New Roman" w:cs="Times New Roman"/>
                <w:sz w:val="24"/>
              </w:rPr>
              <w:t xml:space="preserve"> Б-</w:t>
            </w:r>
            <w:proofErr w:type="spellStart"/>
            <w:r w:rsidRPr="002F6FCD">
              <w:rPr>
                <w:rFonts w:ascii="Times New Roman" w:hAnsi="Times New Roman" w:cs="Times New Roman"/>
                <w:sz w:val="24"/>
              </w:rPr>
              <w:t>Чуфарово,деревня</w:t>
            </w:r>
            <w:proofErr w:type="spellEnd"/>
            <w:r w:rsidRPr="002F6FCD">
              <w:rPr>
                <w:rFonts w:ascii="Times New Roman" w:hAnsi="Times New Roman" w:cs="Times New Roman"/>
                <w:sz w:val="24"/>
              </w:rPr>
              <w:t xml:space="preserve"> </w:t>
            </w:r>
            <w:r w:rsidR="00C74A9F">
              <w:rPr>
                <w:rFonts w:ascii="Times New Roman" w:hAnsi="Times New Roman" w:cs="Times New Roman"/>
                <w:sz w:val="24"/>
              </w:rPr>
              <w:t>Д. Курган</w:t>
            </w:r>
            <w:r w:rsidRPr="002F6FCD">
              <w:rPr>
                <w:rFonts w:ascii="Times New Roman" w:hAnsi="Times New Roman" w:cs="Times New Roman"/>
                <w:sz w:val="24"/>
              </w:rPr>
              <w:t xml:space="preserve">, п. совхоз « </w:t>
            </w:r>
            <w:proofErr w:type="spellStart"/>
            <w:r w:rsidRPr="002F6FCD">
              <w:rPr>
                <w:rFonts w:ascii="Times New Roman" w:hAnsi="Times New Roman" w:cs="Times New Roman"/>
                <w:sz w:val="24"/>
              </w:rPr>
              <w:t>Садвинтрест</w:t>
            </w:r>
            <w:proofErr w:type="spellEnd"/>
            <w:r w:rsidRPr="002F6FCD">
              <w:rPr>
                <w:rFonts w:ascii="Times New Roman" w:hAnsi="Times New Roman" w:cs="Times New Roman"/>
                <w:sz w:val="24"/>
              </w:rPr>
              <w:t>».</w:t>
            </w:r>
          </w:p>
          <w:p w:rsidR="002F6FCD" w:rsidRPr="002F6FCD" w:rsidRDefault="002F6FCD" w:rsidP="002F6FCD">
            <w:pPr>
              <w:ind w:firstLine="709"/>
              <w:jc w:val="both"/>
              <w:rPr>
                <w:rFonts w:ascii="Times New Roman" w:hAnsi="Times New Roman" w:cs="Times New Roman"/>
                <w:sz w:val="24"/>
              </w:rPr>
            </w:pPr>
          </w:p>
          <w:p w:rsidR="002F6FCD" w:rsidRPr="002F6FCD" w:rsidRDefault="002F6FCD" w:rsidP="002F6FCD">
            <w:pPr>
              <w:ind w:firstLine="709"/>
              <w:jc w:val="both"/>
              <w:rPr>
                <w:rFonts w:ascii="Times New Roman" w:hAnsi="Times New Roman" w:cs="Times New Roman"/>
                <w:sz w:val="24"/>
              </w:rPr>
            </w:pPr>
            <w:r w:rsidRPr="002F6FCD">
              <w:rPr>
                <w:rFonts w:ascii="Times New Roman" w:hAnsi="Times New Roman" w:cs="Times New Roman"/>
                <w:sz w:val="24"/>
              </w:rPr>
              <w:t xml:space="preserve">3. Границы </w:t>
            </w:r>
            <w:proofErr w:type="spellStart"/>
            <w:r w:rsidRPr="002F6FCD">
              <w:rPr>
                <w:rFonts w:ascii="Times New Roman" w:hAnsi="Times New Roman" w:cs="Times New Roman"/>
                <w:sz w:val="24"/>
              </w:rPr>
              <w:t>Кочуновского</w:t>
            </w:r>
            <w:proofErr w:type="spellEnd"/>
            <w:r w:rsidRPr="002F6FCD">
              <w:rPr>
                <w:rFonts w:ascii="Times New Roman" w:hAnsi="Times New Roman" w:cs="Times New Roman"/>
                <w:sz w:val="24"/>
              </w:rPr>
              <w:t xml:space="preserve"> сельского поселения установлены Законом Республики Мордовия от 1 декабря 2004 года № 99-З.</w:t>
            </w:r>
          </w:p>
          <w:p w:rsidR="002F6FCD" w:rsidRPr="002F6FCD" w:rsidRDefault="002F6FCD" w:rsidP="002F6FCD">
            <w:pPr>
              <w:ind w:firstLine="709"/>
              <w:jc w:val="both"/>
              <w:rPr>
                <w:rFonts w:ascii="Times New Roman" w:hAnsi="Times New Roman" w:cs="Times New Roman"/>
                <w:sz w:val="24"/>
              </w:rPr>
            </w:pPr>
          </w:p>
          <w:p w:rsidR="00FA2835" w:rsidRPr="0003595E" w:rsidRDefault="002F6FCD" w:rsidP="002F6FCD">
            <w:pPr>
              <w:spacing w:line="276" w:lineRule="auto"/>
              <w:ind w:firstLine="709"/>
              <w:jc w:val="both"/>
              <w:rPr>
                <w:rFonts w:ascii="Times New Roman" w:hAnsi="Times New Roman" w:cs="Times New Roman"/>
              </w:rPr>
            </w:pPr>
            <w:r w:rsidRPr="002F6FCD">
              <w:rPr>
                <w:rFonts w:ascii="Times New Roman" w:hAnsi="Times New Roman" w:cs="Times New Roman"/>
                <w:sz w:val="24"/>
              </w:rPr>
              <w:t xml:space="preserve">4. Административным центром </w:t>
            </w:r>
            <w:proofErr w:type="spellStart"/>
            <w:r w:rsidRPr="002F6FCD">
              <w:rPr>
                <w:rFonts w:ascii="Times New Roman" w:hAnsi="Times New Roman" w:cs="Times New Roman"/>
                <w:sz w:val="24"/>
              </w:rPr>
              <w:t>Кочуновского</w:t>
            </w:r>
            <w:proofErr w:type="spellEnd"/>
            <w:r w:rsidRPr="002F6FCD">
              <w:rPr>
                <w:rFonts w:ascii="Times New Roman" w:hAnsi="Times New Roman" w:cs="Times New Roman"/>
                <w:sz w:val="24"/>
              </w:rPr>
              <w:t xml:space="preserve"> сельского поселения  является  село </w:t>
            </w:r>
            <w:proofErr w:type="spellStart"/>
            <w:r w:rsidRPr="002F6FCD">
              <w:rPr>
                <w:rFonts w:ascii="Times New Roman" w:hAnsi="Times New Roman" w:cs="Times New Roman"/>
                <w:sz w:val="24"/>
              </w:rPr>
              <w:t>Кочуново</w:t>
            </w:r>
            <w:proofErr w:type="spellEnd"/>
            <w:r w:rsidRPr="002F6FCD">
              <w:rPr>
                <w:rFonts w:ascii="Times New Roman" w:hAnsi="Times New Roman" w:cs="Times New Roman"/>
                <w:sz w:val="24"/>
              </w:rPr>
              <w:t>.</w:t>
            </w:r>
          </w:p>
        </w:tc>
      </w:tr>
    </w:tbl>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p w:rsidR="00995661" w:rsidRPr="0003595E" w:rsidRDefault="00995661" w:rsidP="00403E88">
      <w:pPr>
        <w:autoSpaceDE w:val="0"/>
        <w:autoSpaceDN w:val="0"/>
        <w:adjustRightInd w:val="0"/>
        <w:spacing w:after="0"/>
        <w:rPr>
          <w:rFonts w:ascii="Times New Roman" w:hAnsi="Times New Roman" w:cs="Times New Roman"/>
          <w:b/>
          <w:bCs/>
          <w:sz w:val="28"/>
          <w:szCs w:val="28"/>
        </w:rPr>
      </w:pPr>
    </w:p>
    <w:p w:rsidR="00995661" w:rsidRDefault="00995661"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A443A9" w:rsidRDefault="00A443A9" w:rsidP="00403E88">
      <w:pPr>
        <w:autoSpaceDE w:val="0"/>
        <w:autoSpaceDN w:val="0"/>
        <w:adjustRightInd w:val="0"/>
        <w:spacing w:after="0"/>
        <w:rPr>
          <w:rFonts w:ascii="Times New Roman" w:hAnsi="Times New Roman" w:cs="Times New Roman"/>
          <w:b/>
          <w:bCs/>
          <w:sz w:val="28"/>
          <w:szCs w:val="28"/>
        </w:rPr>
      </w:pPr>
    </w:p>
    <w:p w:rsidR="00B36BBB" w:rsidRDefault="00B36BBB" w:rsidP="00403E88">
      <w:pPr>
        <w:autoSpaceDE w:val="0"/>
        <w:autoSpaceDN w:val="0"/>
        <w:adjustRightInd w:val="0"/>
        <w:spacing w:after="0"/>
        <w:rPr>
          <w:rFonts w:ascii="Times New Roman" w:hAnsi="Times New Roman" w:cs="Times New Roman"/>
          <w:b/>
          <w:bCs/>
          <w:sz w:val="28"/>
          <w:szCs w:val="28"/>
        </w:rPr>
      </w:pPr>
    </w:p>
    <w:p w:rsidR="00C75B5C" w:rsidRDefault="00C75B5C" w:rsidP="00403E88">
      <w:pPr>
        <w:autoSpaceDE w:val="0"/>
        <w:autoSpaceDN w:val="0"/>
        <w:adjustRightInd w:val="0"/>
        <w:spacing w:after="0"/>
        <w:rPr>
          <w:rFonts w:ascii="Times New Roman" w:hAnsi="Times New Roman" w:cs="Times New Roman"/>
          <w:b/>
          <w:bCs/>
          <w:sz w:val="28"/>
          <w:szCs w:val="28"/>
        </w:rPr>
      </w:pPr>
    </w:p>
    <w:p w:rsidR="00C75B5C" w:rsidRDefault="00C75B5C" w:rsidP="00403E88">
      <w:pPr>
        <w:autoSpaceDE w:val="0"/>
        <w:autoSpaceDN w:val="0"/>
        <w:adjustRightInd w:val="0"/>
        <w:spacing w:after="0"/>
        <w:rPr>
          <w:rFonts w:ascii="Times New Roman" w:hAnsi="Times New Roman" w:cs="Times New Roman"/>
          <w:b/>
          <w:bCs/>
          <w:sz w:val="28"/>
          <w:szCs w:val="28"/>
        </w:rPr>
      </w:pPr>
    </w:p>
    <w:p w:rsidR="00C75B5C" w:rsidRDefault="00C75B5C" w:rsidP="00403E88">
      <w:pPr>
        <w:autoSpaceDE w:val="0"/>
        <w:autoSpaceDN w:val="0"/>
        <w:adjustRightInd w:val="0"/>
        <w:spacing w:after="0"/>
        <w:rPr>
          <w:rFonts w:ascii="Times New Roman" w:hAnsi="Times New Roman" w:cs="Times New Roman"/>
          <w:b/>
          <w:bCs/>
          <w:sz w:val="28"/>
          <w:szCs w:val="28"/>
        </w:rPr>
      </w:pPr>
    </w:p>
    <w:p w:rsidR="006919B8" w:rsidRPr="0003595E" w:rsidRDefault="006919B8" w:rsidP="00403E88">
      <w:pPr>
        <w:autoSpaceDE w:val="0"/>
        <w:autoSpaceDN w:val="0"/>
        <w:adjustRightInd w:val="0"/>
        <w:spacing w:after="0"/>
        <w:rPr>
          <w:rFonts w:ascii="Times New Roman" w:hAnsi="Times New Roman" w:cs="Times New Roman"/>
          <w:b/>
          <w:bCs/>
          <w:sz w:val="28"/>
          <w:szCs w:val="28"/>
        </w:rPr>
      </w:pPr>
    </w:p>
    <w:p w:rsidR="00FA2835" w:rsidRPr="0003595E" w:rsidRDefault="00FA2835" w:rsidP="00403E88">
      <w:pPr>
        <w:autoSpaceDE w:val="0"/>
        <w:autoSpaceDN w:val="0"/>
        <w:adjustRightInd w:val="0"/>
        <w:spacing w:after="0"/>
        <w:rPr>
          <w:rFonts w:ascii="Times New Roman" w:hAnsi="Times New Roman" w:cs="Times New Roman"/>
          <w:b/>
          <w:bCs/>
          <w:sz w:val="28"/>
          <w:szCs w:val="28"/>
        </w:rPr>
      </w:pPr>
    </w:p>
    <w:tbl>
      <w:tblPr>
        <w:tblStyle w:val="af1"/>
        <w:tblW w:w="0" w:type="auto"/>
        <w:tblLook w:val="04A0" w:firstRow="1" w:lastRow="0" w:firstColumn="1" w:lastColumn="0" w:noHBand="0" w:noVBand="1"/>
      </w:tblPr>
      <w:tblGrid>
        <w:gridCol w:w="9855"/>
      </w:tblGrid>
      <w:tr w:rsidR="00FA2835" w:rsidRPr="0003595E" w:rsidTr="00FA2835">
        <w:tc>
          <w:tcPr>
            <w:tcW w:w="9904" w:type="dxa"/>
          </w:tcPr>
          <w:p w:rsidR="00DF5EF1" w:rsidRPr="0003595E" w:rsidRDefault="00196C11" w:rsidP="00DF5EF1">
            <w:pPr>
              <w:autoSpaceDE w:val="0"/>
              <w:autoSpaceDN w:val="0"/>
              <w:adjustRightInd w:val="0"/>
              <w:spacing w:line="276" w:lineRule="auto"/>
              <w:jc w:val="right"/>
              <w:outlineLvl w:val="0"/>
              <w:rPr>
                <w:rFonts w:ascii="Times New Roman" w:hAnsi="Times New Roman" w:cs="Times New Roman"/>
              </w:rPr>
            </w:pPr>
            <w:r>
              <w:rPr>
                <w:rFonts w:ascii="Times New Roman" w:hAnsi="Times New Roman" w:cs="Times New Roman"/>
              </w:rPr>
              <w:lastRenderedPageBreak/>
              <w:t xml:space="preserve">Приложение </w:t>
            </w:r>
            <w:r w:rsidR="002F6FCD">
              <w:rPr>
                <w:rFonts w:ascii="Times New Roman" w:hAnsi="Times New Roman" w:cs="Times New Roman"/>
              </w:rPr>
              <w:t>6</w:t>
            </w:r>
            <w:r w:rsidR="00DF5EF1" w:rsidRPr="0003595E">
              <w:rPr>
                <w:rFonts w:ascii="Times New Roman" w:hAnsi="Times New Roman" w:cs="Times New Roman"/>
              </w:rPr>
              <w:t xml:space="preserve"> </w:t>
            </w:r>
          </w:p>
          <w:p w:rsidR="00DF5EF1" w:rsidRPr="0003595E" w:rsidRDefault="00DF5EF1" w:rsidP="00DF5EF1">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К Закону Республики Мордовия</w:t>
            </w:r>
          </w:p>
          <w:p w:rsidR="006919B8" w:rsidRDefault="002F6FCD" w:rsidP="00147E90">
            <w:pPr>
              <w:autoSpaceDE w:val="0"/>
              <w:autoSpaceDN w:val="0"/>
              <w:adjustRightInd w:val="0"/>
              <w:spacing w:line="276" w:lineRule="auto"/>
              <w:jc w:val="right"/>
              <w:outlineLvl w:val="1"/>
              <w:rPr>
                <w:rFonts w:ascii="Times New Roman" w:hAnsi="Times New Roman" w:cs="Times New Roman"/>
              </w:rPr>
            </w:pPr>
            <w:r w:rsidRPr="002F6FCD">
              <w:rPr>
                <w:rFonts w:ascii="Times New Roman" w:hAnsi="Times New Roman" w:cs="Times New Roman"/>
              </w:rPr>
              <w:t xml:space="preserve">от 1 декабря 2004 года N 99-З </w:t>
            </w:r>
          </w:p>
          <w:p w:rsidR="002F6FCD" w:rsidRDefault="002F6FCD" w:rsidP="00147E90">
            <w:pPr>
              <w:autoSpaceDE w:val="0"/>
              <w:autoSpaceDN w:val="0"/>
              <w:adjustRightInd w:val="0"/>
              <w:spacing w:line="276" w:lineRule="auto"/>
              <w:jc w:val="right"/>
              <w:outlineLvl w:val="1"/>
              <w:rPr>
                <w:rFonts w:ascii="Times New Roman" w:hAnsi="Times New Roman" w:cs="Times New Roman"/>
              </w:rPr>
            </w:pPr>
          </w:p>
          <w:p w:rsidR="002F6FCD" w:rsidRDefault="002F6FCD" w:rsidP="00147E90">
            <w:pPr>
              <w:autoSpaceDE w:val="0"/>
              <w:autoSpaceDN w:val="0"/>
              <w:adjustRightInd w:val="0"/>
              <w:spacing w:line="276" w:lineRule="auto"/>
              <w:jc w:val="right"/>
              <w:outlineLvl w:val="1"/>
              <w:rPr>
                <w:rFonts w:ascii="Times New Roman" w:hAnsi="Times New Roman" w:cs="Times New Roman"/>
                <w:sz w:val="24"/>
                <w:szCs w:val="24"/>
              </w:rPr>
            </w:pPr>
          </w:p>
          <w:p w:rsidR="00DF5EF1" w:rsidRPr="0003595E" w:rsidRDefault="00DF5EF1" w:rsidP="00DF5EF1">
            <w:pPr>
              <w:autoSpaceDE w:val="0"/>
              <w:autoSpaceDN w:val="0"/>
              <w:adjustRightInd w:val="0"/>
              <w:spacing w:line="276" w:lineRule="auto"/>
              <w:jc w:val="center"/>
              <w:outlineLvl w:val="1"/>
              <w:rPr>
                <w:rFonts w:ascii="Times New Roman" w:hAnsi="Times New Roman" w:cs="Times New Roman"/>
                <w:sz w:val="24"/>
                <w:szCs w:val="24"/>
              </w:rPr>
            </w:pPr>
            <w:r w:rsidRPr="0003595E">
              <w:rPr>
                <w:rFonts w:ascii="Times New Roman" w:hAnsi="Times New Roman" w:cs="Times New Roman"/>
                <w:sz w:val="24"/>
                <w:szCs w:val="24"/>
              </w:rPr>
              <w:t xml:space="preserve">КАРТОГРАФИЧЕСКОЕ ОПИСАНИЕ ГРАНИЦ </w:t>
            </w:r>
          </w:p>
          <w:p w:rsidR="00DF5EF1" w:rsidRPr="0003595E" w:rsidRDefault="00A32BDF" w:rsidP="00DF5EF1">
            <w:pPr>
              <w:autoSpaceDE w:val="0"/>
              <w:autoSpaceDN w:val="0"/>
              <w:adjustRightInd w:val="0"/>
              <w:spacing w:line="276" w:lineRule="auto"/>
              <w:jc w:val="center"/>
              <w:outlineLvl w:val="1"/>
              <w:rPr>
                <w:rFonts w:ascii="Times New Roman" w:hAnsi="Times New Roman" w:cs="Times New Roman"/>
              </w:rPr>
            </w:pPr>
            <w:r>
              <w:rPr>
                <w:rFonts w:ascii="Times New Roman" w:hAnsi="Times New Roman" w:cs="Times New Roman"/>
                <w:sz w:val="24"/>
                <w:szCs w:val="24"/>
              </w:rPr>
              <w:t>КОЧУНОВСК</w:t>
            </w:r>
            <w:r w:rsidR="005E53BC">
              <w:rPr>
                <w:rFonts w:ascii="Times New Roman" w:hAnsi="Times New Roman" w:cs="Times New Roman"/>
                <w:sz w:val="24"/>
                <w:szCs w:val="24"/>
              </w:rPr>
              <w:t>ОГО</w:t>
            </w:r>
            <w:r w:rsidR="00787FAC">
              <w:rPr>
                <w:rFonts w:ascii="Times New Roman" w:hAnsi="Times New Roman" w:cs="Times New Roman"/>
                <w:sz w:val="24"/>
                <w:szCs w:val="24"/>
              </w:rPr>
              <w:t xml:space="preserve"> СЕЛЬСКОГО ПОСЕЛЕНИЯ</w:t>
            </w:r>
            <w:r w:rsidR="00DF5EF1" w:rsidRPr="0003595E">
              <w:rPr>
                <w:rFonts w:ascii="Times New Roman" w:hAnsi="Times New Roman" w:cs="Times New Roman"/>
                <w:sz w:val="24"/>
                <w:szCs w:val="24"/>
              </w:rPr>
              <w:t xml:space="preserve"> </w:t>
            </w:r>
            <w:r>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00DF5EF1" w:rsidRPr="0003595E">
              <w:rPr>
                <w:rFonts w:ascii="Times New Roman" w:hAnsi="Times New Roman" w:cs="Times New Roman"/>
                <w:sz w:val="24"/>
                <w:szCs w:val="24"/>
              </w:rPr>
              <w:t xml:space="preserve"> РЕСПУБЛИКИ МОРДОВИЯ</w:t>
            </w:r>
          </w:p>
          <w:p w:rsidR="00DF5EF1" w:rsidRPr="0003595E" w:rsidRDefault="00DF5EF1" w:rsidP="00DF5EF1">
            <w:pPr>
              <w:autoSpaceDE w:val="0"/>
              <w:autoSpaceDN w:val="0"/>
              <w:adjustRightInd w:val="0"/>
              <w:spacing w:line="276" w:lineRule="auto"/>
              <w:jc w:val="center"/>
              <w:outlineLvl w:val="1"/>
              <w:rPr>
                <w:rFonts w:ascii="Times New Roman" w:hAnsi="Times New Roman" w:cs="Times New Roman"/>
                <w:sz w:val="24"/>
                <w:szCs w:val="24"/>
                <w:highlight w:val="yellow"/>
              </w:rPr>
            </w:pPr>
          </w:p>
          <w:p w:rsidR="002F6FCD" w:rsidRPr="002F6FCD" w:rsidRDefault="002F6FCD" w:rsidP="002F6FCD">
            <w:pPr>
              <w:pStyle w:val="formattext"/>
              <w:shd w:val="clear" w:color="auto" w:fill="FFFFFF"/>
              <w:spacing w:before="120" w:after="120"/>
              <w:jc w:val="center"/>
              <w:textAlignment w:val="baseline"/>
              <w:rPr>
                <w:color w:val="2D2D2D"/>
                <w:spacing w:val="2"/>
              </w:rPr>
            </w:pPr>
            <w:r w:rsidRPr="002F6FCD">
              <w:rPr>
                <w:color w:val="2D2D2D"/>
                <w:spacing w:val="2"/>
              </w:rPr>
              <w:t>(в ред. Законов Республики Мордовия от 14.07.2008 N 70-З, от 02.04.2014 N 25-З)</w:t>
            </w: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r w:rsidRPr="002F6FCD">
              <w:rPr>
                <w:color w:val="2D2D2D"/>
                <w:spacing w:val="2"/>
              </w:rPr>
              <w:t xml:space="preserve">Картографическое описание границы </w:t>
            </w:r>
            <w:proofErr w:type="spellStart"/>
            <w:r w:rsidRPr="002F6FCD">
              <w:rPr>
                <w:color w:val="2D2D2D"/>
                <w:spacing w:val="2"/>
              </w:rPr>
              <w:t>Кочуновского</w:t>
            </w:r>
            <w:proofErr w:type="spellEnd"/>
            <w:r w:rsidRPr="002F6FCD">
              <w:rPr>
                <w:color w:val="2D2D2D"/>
                <w:spacing w:val="2"/>
              </w:rPr>
              <w:t xml:space="preserve"> сельского поселения произведено от нижнего левого угла схематической карты по ходу часовой стрелки.</w:t>
            </w: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r w:rsidRPr="002F6FCD">
              <w:rPr>
                <w:color w:val="2D2D2D"/>
                <w:spacing w:val="2"/>
              </w:rPr>
              <w:t xml:space="preserve">От т. А граница идет на северо-запад по </w:t>
            </w:r>
            <w:proofErr w:type="spellStart"/>
            <w:r w:rsidRPr="002F6FCD">
              <w:rPr>
                <w:color w:val="2D2D2D"/>
                <w:spacing w:val="2"/>
              </w:rPr>
              <w:t>смежеству</w:t>
            </w:r>
            <w:proofErr w:type="spellEnd"/>
            <w:r w:rsidRPr="002F6FCD">
              <w:rPr>
                <w:color w:val="2D2D2D"/>
                <w:spacing w:val="2"/>
              </w:rPr>
              <w:t xml:space="preserve"> с </w:t>
            </w:r>
            <w:proofErr w:type="spellStart"/>
            <w:r w:rsidRPr="002F6FCD">
              <w:rPr>
                <w:color w:val="2D2D2D"/>
                <w:spacing w:val="2"/>
              </w:rPr>
              <w:t>Алтарским</w:t>
            </w:r>
            <w:proofErr w:type="spellEnd"/>
            <w:r w:rsidRPr="002F6FCD">
              <w:rPr>
                <w:color w:val="2D2D2D"/>
                <w:spacing w:val="2"/>
              </w:rPr>
              <w:t xml:space="preserve"> сельским поселением вдоль лесополосы до автодороги Ромоданово - Пятина в т. Б.</w:t>
            </w: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r w:rsidRPr="002F6FCD">
              <w:rPr>
                <w:color w:val="2D2D2D"/>
                <w:spacing w:val="2"/>
              </w:rPr>
              <w:t>От т. Б граница идет на северо-восток 0,7 км до вершины оврага, далее на северо-запад 2,1 км, затем на северо-восток 1,7 км, пересекает Горьковскую железную дорогу в т. В.</w:t>
            </w: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r w:rsidRPr="002F6FCD">
              <w:rPr>
                <w:color w:val="2D2D2D"/>
                <w:spacing w:val="2"/>
              </w:rPr>
              <w:t xml:space="preserve">От т. </w:t>
            </w:r>
            <w:proofErr w:type="gramStart"/>
            <w:r w:rsidRPr="002F6FCD">
              <w:rPr>
                <w:color w:val="2D2D2D"/>
                <w:spacing w:val="2"/>
              </w:rPr>
              <w:t>В</w:t>
            </w:r>
            <w:proofErr w:type="gramEnd"/>
            <w:r w:rsidRPr="002F6FCD">
              <w:rPr>
                <w:color w:val="2D2D2D"/>
                <w:spacing w:val="2"/>
              </w:rPr>
              <w:t xml:space="preserve"> </w:t>
            </w:r>
            <w:proofErr w:type="gramStart"/>
            <w:r w:rsidRPr="002F6FCD">
              <w:rPr>
                <w:color w:val="2D2D2D"/>
                <w:spacing w:val="2"/>
              </w:rPr>
              <w:t>граница</w:t>
            </w:r>
            <w:proofErr w:type="gramEnd"/>
            <w:r w:rsidRPr="002F6FCD">
              <w:rPr>
                <w:color w:val="2D2D2D"/>
                <w:spacing w:val="2"/>
              </w:rPr>
              <w:t xml:space="preserve"> идет на северо-восток по </w:t>
            </w:r>
            <w:proofErr w:type="spellStart"/>
            <w:r w:rsidRPr="002F6FCD">
              <w:rPr>
                <w:color w:val="2D2D2D"/>
                <w:spacing w:val="2"/>
              </w:rPr>
              <w:t>смежеству</w:t>
            </w:r>
            <w:proofErr w:type="spellEnd"/>
            <w:r w:rsidRPr="002F6FCD">
              <w:rPr>
                <w:color w:val="2D2D2D"/>
                <w:spacing w:val="2"/>
              </w:rPr>
              <w:t xml:space="preserve"> с Константиновским сельским поселением, пересекает реку </w:t>
            </w:r>
            <w:proofErr w:type="spellStart"/>
            <w:r w:rsidRPr="002F6FCD">
              <w:rPr>
                <w:color w:val="2D2D2D"/>
                <w:spacing w:val="2"/>
              </w:rPr>
              <w:t>Аморда</w:t>
            </w:r>
            <w:proofErr w:type="spellEnd"/>
            <w:r w:rsidRPr="002F6FCD">
              <w:rPr>
                <w:color w:val="2D2D2D"/>
                <w:spacing w:val="2"/>
              </w:rPr>
              <w:t xml:space="preserve"> и идет 3,8 км до т. Г.</w:t>
            </w: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r w:rsidRPr="002F6FCD">
              <w:rPr>
                <w:color w:val="2D2D2D"/>
                <w:spacing w:val="2"/>
              </w:rPr>
              <w:t xml:space="preserve">От т. Г граница идет на юго-восток по </w:t>
            </w:r>
            <w:proofErr w:type="spellStart"/>
            <w:r w:rsidRPr="002F6FCD">
              <w:rPr>
                <w:color w:val="2D2D2D"/>
                <w:spacing w:val="2"/>
              </w:rPr>
              <w:t>смежеству</w:t>
            </w:r>
            <w:proofErr w:type="spellEnd"/>
            <w:r w:rsidRPr="002F6FCD">
              <w:rPr>
                <w:color w:val="2D2D2D"/>
                <w:spacing w:val="2"/>
              </w:rPr>
              <w:t xml:space="preserve"> с </w:t>
            </w:r>
            <w:proofErr w:type="spellStart"/>
            <w:r w:rsidRPr="002F6FCD">
              <w:rPr>
                <w:color w:val="2D2D2D"/>
                <w:spacing w:val="2"/>
              </w:rPr>
              <w:t>Куриловским</w:t>
            </w:r>
            <w:proofErr w:type="spellEnd"/>
            <w:r w:rsidRPr="002F6FCD">
              <w:rPr>
                <w:color w:val="2D2D2D"/>
                <w:spacing w:val="2"/>
              </w:rPr>
              <w:t xml:space="preserve"> сельским поселением 5,2 км до реки Сухая </w:t>
            </w:r>
            <w:proofErr w:type="spellStart"/>
            <w:r w:rsidRPr="002F6FCD">
              <w:rPr>
                <w:color w:val="2D2D2D"/>
                <w:spacing w:val="2"/>
              </w:rPr>
              <w:t>Аморда</w:t>
            </w:r>
            <w:proofErr w:type="spellEnd"/>
            <w:r w:rsidRPr="002F6FCD">
              <w:rPr>
                <w:color w:val="2D2D2D"/>
                <w:spacing w:val="2"/>
              </w:rPr>
              <w:t>, далее на северо-восток по границе реки 4,3 км, затем на северо-восток 4,25 км, далее на юго-восток 3,15 км до т. Д.</w:t>
            </w: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r w:rsidRPr="002F6FCD">
              <w:rPr>
                <w:color w:val="2D2D2D"/>
                <w:spacing w:val="2"/>
              </w:rPr>
              <w:t xml:space="preserve">От т. Д граница идет на юго-запад и юг по </w:t>
            </w:r>
            <w:proofErr w:type="spellStart"/>
            <w:r w:rsidRPr="002F6FCD">
              <w:rPr>
                <w:color w:val="2D2D2D"/>
                <w:spacing w:val="2"/>
              </w:rPr>
              <w:t>смежеству</w:t>
            </w:r>
            <w:proofErr w:type="spellEnd"/>
            <w:r w:rsidRPr="002F6FCD">
              <w:rPr>
                <w:color w:val="2D2D2D"/>
                <w:spacing w:val="2"/>
              </w:rPr>
              <w:t xml:space="preserve"> с </w:t>
            </w:r>
            <w:proofErr w:type="spellStart"/>
            <w:r w:rsidRPr="002F6FCD">
              <w:rPr>
                <w:color w:val="2D2D2D"/>
                <w:spacing w:val="2"/>
              </w:rPr>
              <w:t>Чамзинским</w:t>
            </w:r>
            <w:proofErr w:type="spellEnd"/>
            <w:r w:rsidRPr="002F6FCD">
              <w:rPr>
                <w:color w:val="2D2D2D"/>
                <w:spacing w:val="2"/>
              </w:rPr>
              <w:t xml:space="preserve"> муниципальным районом до т. Е.</w:t>
            </w:r>
          </w:p>
          <w:p w:rsidR="002F6FCD" w:rsidRPr="002F6FCD" w:rsidRDefault="002F6FCD" w:rsidP="002F6FCD">
            <w:pPr>
              <w:pStyle w:val="formattext"/>
              <w:shd w:val="clear" w:color="auto" w:fill="FFFFFF"/>
              <w:spacing w:before="120" w:after="120"/>
              <w:jc w:val="center"/>
              <w:textAlignment w:val="baseline"/>
              <w:rPr>
                <w:color w:val="2D2D2D"/>
                <w:spacing w:val="2"/>
              </w:rPr>
            </w:pPr>
          </w:p>
          <w:p w:rsidR="002F6FCD" w:rsidRPr="002F6FCD" w:rsidRDefault="002F6FCD" w:rsidP="002F6FCD">
            <w:pPr>
              <w:pStyle w:val="formattext"/>
              <w:shd w:val="clear" w:color="auto" w:fill="FFFFFF"/>
              <w:spacing w:before="120" w:after="120"/>
              <w:jc w:val="center"/>
              <w:textAlignment w:val="baseline"/>
              <w:rPr>
                <w:color w:val="2D2D2D"/>
                <w:spacing w:val="2"/>
              </w:rPr>
            </w:pPr>
          </w:p>
          <w:p w:rsidR="00FA2835" w:rsidRPr="0003595E" w:rsidRDefault="002F6FCD" w:rsidP="002F6FCD">
            <w:pPr>
              <w:pStyle w:val="formattext"/>
              <w:shd w:val="clear" w:color="auto" w:fill="FFFFFF"/>
              <w:spacing w:before="0" w:beforeAutospacing="0" w:after="0" w:afterAutospacing="0" w:line="276" w:lineRule="auto"/>
              <w:textAlignment w:val="baseline"/>
              <w:rPr>
                <w:color w:val="2D2D2D"/>
                <w:spacing w:val="2"/>
              </w:rPr>
            </w:pPr>
            <w:proofErr w:type="gramStart"/>
            <w:r w:rsidRPr="002F6FCD">
              <w:rPr>
                <w:color w:val="2D2D2D"/>
                <w:spacing w:val="2"/>
              </w:rPr>
              <w:t>От</w:t>
            </w:r>
            <w:proofErr w:type="gramEnd"/>
            <w:r w:rsidRPr="002F6FCD">
              <w:rPr>
                <w:color w:val="2D2D2D"/>
                <w:spacing w:val="2"/>
              </w:rPr>
              <w:t xml:space="preserve"> т. Е граница идет на запад по </w:t>
            </w:r>
            <w:proofErr w:type="spellStart"/>
            <w:r w:rsidRPr="002F6FCD">
              <w:rPr>
                <w:color w:val="2D2D2D"/>
                <w:spacing w:val="2"/>
              </w:rPr>
              <w:t>смежеству</w:t>
            </w:r>
            <w:proofErr w:type="spellEnd"/>
            <w:r w:rsidRPr="002F6FCD">
              <w:rPr>
                <w:color w:val="2D2D2D"/>
                <w:spacing w:val="2"/>
              </w:rPr>
              <w:t xml:space="preserve"> с </w:t>
            </w:r>
            <w:proofErr w:type="spellStart"/>
            <w:r w:rsidRPr="002F6FCD">
              <w:rPr>
                <w:color w:val="2D2D2D"/>
                <w:spacing w:val="2"/>
              </w:rPr>
              <w:t>Малоберезниковским</w:t>
            </w:r>
            <w:proofErr w:type="spellEnd"/>
            <w:r w:rsidRPr="002F6FCD">
              <w:rPr>
                <w:color w:val="2D2D2D"/>
                <w:spacing w:val="2"/>
              </w:rPr>
              <w:t xml:space="preserve"> сельским поселением 2,9 км до реки </w:t>
            </w:r>
            <w:proofErr w:type="spellStart"/>
            <w:r w:rsidRPr="002F6FCD">
              <w:rPr>
                <w:color w:val="2D2D2D"/>
                <w:spacing w:val="2"/>
              </w:rPr>
              <w:t>Аморда</w:t>
            </w:r>
            <w:proofErr w:type="spellEnd"/>
            <w:r w:rsidRPr="002F6FCD">
              <w:rPr>
                <w:color w:val="2D2D2D"/>
                <w:spacing w:val="2"/>
              </w:rPr>
              <w:t xml:space="preserve">, далее по реке </w:t>
            </w:r>
            <w:proofErr w:type="spellStart"/>
            <w:r w:rsidRPr="002F6FCD">
              <w:rPr>
                <w:color w:val="2D2D2D"/>
                <w:spacing w:val="2"/>
              </w:rPr>
              <w:t>Аморда</w:t>
            </w:r>
            <w:proofErr w:type="spellEnd"/>
            <w:r w:rsidRPr="002F6FCD">
              <w:rPr>
                <w:color w:val="2D2D2D"/>
                <w:spacing w:val="2"/>
              </w:rPr>
              <w:t xml:space="preserve"> 1,3 км до ручья </w:t>
            </w:r>
            <w:proofErr w:type="spellStart"/>
            <w:r w:rsidRPr="002F6FCD">
              <w:rPr>
                <w:color w:val="2D2D2D"/>
                <w:spacing w:val="2"/>
              </w:rPr>
              <w:t>Кочуновский</w:t>
            </w:r>
            <w:proofErr w:type="spellEnd"/>
            <w:r w:rsidRPr="002F6FCD">
              <w:rPr>
                <w:color w:val="2D2D2D"/>
                <w:spacing w:val="2"/>
              </w:rPr>
              <w:t xml:space="preserve">, затем на запад, пересекает Горьковскую железную дорогу, автодорогу Ромоданово - Пятина и идет по ручью </w:t>
            </w:r>
            <w:proofErr w:type="spellStart"/>
            <w:r w:rsidRPr="002F6FCD">
              <w:rPr>
                <w:color w:val="2D2D2D"/>
                <w:spacing w:val="2"/>
              </w:rPr>
              <w:t>Кочуновский</w:t>
            </w:r>
            <w:proofErr w:type="spellEnd"/>
            <w:r w:rsidRPr="002F6FCD">
              <w:rPr>
                <w:color w:val="2D2D2D"/>
                <w:spacing w:val="2"/>
              </w:rPr>
              <w:t xml:space="preserve"> до т. А.</w:t>
            </w:r>
          </w:p>
        </w:tc>
      </w:tr>
    </w:tbl>
    <w:p w:rsidR="00FA2835" w:rsidRPr="0003595E" w:rsidRDefault="00FA2835" w:rsidP="00403E88">
      <w:pPr>
        <w:spacing w:after="0"/>
        <w:rPr>
          <w:rFonts w:ascii="Times New Roman" w:hAnsi="Times New Roman" w:cs="Times New Roman"/>
          <w:b/>
          <w:i/>
          <w:color w:val="FF0000"/>
        </w:rPr>
        <w:sectPr w:rsidR="00FA2835" w:rsidRPr="0003595E" w:rsidSect="00A5607D">
          <w:pgSz w:w="11907" w:h="16840" w:code="9"/>
          <w:pgMar w:top="1134" w:right="1134" w:bottom="1134" w:left="1134" w:header="567" w:footer="720" w:gutter="0"/>
          <w:cols w:space="720"/>
          <w:noEndnote/>
        </w:sectPr>
      </w:pPr>
    </w:p>
    <w:p w:rsidR="00CC16DE"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3. </w:t>
      </w:r>
      <w:r w:rsidR="00CC16DE" w:rsidRPr="0003595E">
        <w:rPr>
          <w:rFonts w:ascii="Times New Roman" w:hAnsi="Times New Roman" w:cs="Times New Roman"/>
          <w:b/>
          <w:bCs/>
          <w:color w:val="365F91" w:themeColor="accent1" w:themeShade="BF"/>
          <w:sz w:val="32"/>
          <w:szCs w:val="36"/>
        </w:rPr>
        <w:t>ОХРАНА ОКРУЖАЮЩЕЙ СРЕДЫ.</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ОГРАНИЧЕНИЯ ИСПОЛЬЗОВАНИЯ ТЕРРИ</w:t>
      </w:r>
      <w:r w:rsidR="00C25E1D" w:rsidRPr="0003595E">
        <w:rPr>
          <w:rFonts w:ascii="Times New Roman" w:hAnsi="Times New Roman" w:cs="Times New Roman"/>
          <w:b/>
          <w:bCs/>
          <w:color w:val="365F91" w:themeColor="accent1" w:themeShade="BF"/>
          <w:sz w:val="32"/>
          <w:szCs w:val="36"/>
        </w:rPr>
        <w:t>ТОРИИ</w:t>
      </w:r>
    </w:p>
    <w:p w:rsidR="00FA2835" w:rsidRPr="0003595E" w:rsidRDefault="00FA2835" w:rsidP="006C5AFB">
      <w:pPr>
        <w:pStyle w:val="S0"/>
      </w:pPr>
    </w:p>
    <w:tbl>
      <w:tblPr>
        <w:tblW w:w="0" w:type="auto"/>
        <w:tblLook w:val="04A0" w:firstRow="1" w:lastRow="0" w:firstColumn="1" w:lastColumn="0" w:noHBand="0" w:noVBand="1"/>
      </w:tblPr>
      <w:tblGrid>
        <w:gridCol w:w="1147"/>
        <w:gridCol w:w="8708"/>
      </w:tblGrid>
      <w:tr w:rsidR="00FA2835" w:rsidRPr="0003595E" w:rsidTr="00995661">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3.1</w:t>
            </w:r>
          </w:p>
        </w:tc>
        <w:tc>
          <w:tcPr>
            <w:tcW w:w="8753" w:type="dxa"/>
            <w:vAlign w:val="center"/>
          </w:tcPr>
          <w:p w:rsidR="00FA2835" w:rsidRPr="0003595E" w:rsidRDefault="00FA2835" w:rsidP="00995661">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FA2835" w:rsidRPr="0003595E" w:rsidRDefault="00FA2835" w:rsidP="00995661">
      <w:pPr>
        <w:spacing w:after="0"/>
        <w:jc w:val="both"/>
        <w:rPr>
          <w:rFonts w:ascii="Times New Roman"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соблюдение права человека на благоприятную среду обитания;</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благоприятных условий жизнедеятельности человека;</w:t>
      </w:r>
    </w:p>
    <w:p w:rsidR="00FA2835" w:rsidRPr="0003595E" w:rsidRDefault="00FA2835" w:rsidP="00403E88">
      <w:pPr>
        <w:pStyle w:val="af2"/>
        <w:numPr>
          <w:ilvl w:val="0"/>
          <w:numId w:val="19"/>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нормативных документов: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2.1.6.1032-01 «Гигиенические требования к обеспечению качества атмосферного воздуха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2.1.4.1110-02 «Зоны санитарной охраны источников водоснабжения и водопроводов питьевого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2.1.4.1175-02 «Гигиенические требования к качеству воды нецентрализованного водоснабжения. Санитарная охрана источников»;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2.1.5.980-00 «Гигиенические требования к охране поверхностных вод»;</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2.1.7.1287-03 «Санитарно-эпидемиологические требования к качеству почвы»;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2.1.1279-03 «Гигиенические требования к размещению, устройству и содержанию кладбищ, зданий и сооружений похоронного назначения»;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42-128-4690-88 «Санитарные правила содержания территорий населенных мест»;</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2.1.5.1059-01 «Гигиенические требования к охране подземных вод от загрязнения»;</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 2.2.4/2.1.8.562-96 «Шум на рабочих местах, в помещениях, общественных зданий и на территории жилой застройки»;</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2.1.7.1038-01 «Гигиенические требования к устройству и содержанию полигонов для твердых бытовых отходов»;</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Водный кодекс РФ. Ст. 65. «</w:t>
      </w:r>
      <w:proofErr w:type="spellStart"/>
      <w:r w:rsidRPr="0003595E">
        <w:rPr>
          <w:rFonts w:ascii="Times New Roman" w:hAnsi="Times New Roman" w:cs="Times New Roman"/>
          <w:sz w:val="24"/>
          <w:szCs w:val="24"/>
        </w:rPr>
        <w:t>Водоохранные</w:t>
      </w:r>
      <w:proofErr w:type="spellEnd"/>
      <w:r w:rsidRPr="0003595E">
        <w:rPr>
          <w:rFonts w:ascii="Times New Roman" w:hAnsi="Times New Roman" w:cs="Times New Roman"/>
          <w:sz w:val="24"/>
          <w:szCs w:val="24"/>
        </w:rPr>
        <w:t xml:space="preserve"> зоны и прибрежные защитные полосы»;</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23-03-2003 «Защита от шума»;</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42.13330.2011 «Градостроительство. Планировка и застройка городских и сельских поселений»;</w:t>
      </w:r>
    </w:p>
    <w:p w:rsidR="00FA2835" w:rsidRPr="0003595E" w:rsidRDefault="00FA2835" w:rsidP="00403E88">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2.05.06-85 «Магистральные трубопроводы»;</w:t>
      </w:r>
    </w:p>
    <w:p w:rsidR="00A443A9" w:rsidRDefault="00FA2835" w:rsidP="00A443A9">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2.04.02-84 «Водоснабжение. Наружные сети и сооружения».</w:t>
      </w:r>
    </w:p>
    <w:p w:rsidR="00A443A9" w:rsidRPr="0003595E" w:rsidRDefault="00A443A9" w:rsidP="00A443A9">
      <w:pPr>
        <w:spacing w:after="0"/>
        <w:ind w:left="709" w:hanging="709"/>
        <w:jc w:val="both"/>
        <w:rPr>
          <w:rFonts w:ascii="Times New Roman" w:hAnsi="Times New Roman" w:cs="Times New Roman"/>
          <w:sz w:val="24"/>
          <w:szCs w:val="24"/>
        </w:rPr>
      </w:pPr>
    </w:p>
    <w:p w:rsidR="00FA2835" w:rsidRPr="0003595E" w:rsidRDefault="00FA2835"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1141"/>
        <w:gridCol w:w="8640"/>
      </w:tblGrid>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3.2</w:t>
            </w:r>
          </w:p>
        </w:tc>
        <w:tc>
          <w:tcPr>
            <w:tcW w:w="8640" w:type="dxa"/>
            <w:vMerge w:val="restart"/>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ОБЩИЙ АНАЛИЗ </w:t>
            </w:r>
            <w:proofErr w:type="gramStart"/>
            <w:r w:rsidRPr="0003595E">
              <w:rPr>
                <w:rFonts w:ascii="Times New Roman" w:hAnsi="Times New Roman" w:cs="Times New Roman"/>
                <w:b/>
                <w:color w:val="365F91" w:themeColor="accent1" w:themeShade="BF"/>
                <w:sz w:val="32"/>
                <w:szCs w:val="32"/>
              </w:rPr>
              <w:t>ЭКОЛОГИЧЕСКОГО</w:t>
            </w:r>
            <w:proofErr w:type="gramEnd"/>
            <w:r w:rsidRPr="0003595E">
              <w:rPr>
                <w:rFonts w:ascii="Times New Roman" w:hAnsi="Times New Roman" w:cs="Times New Roman"/>
                <w:b/>
                <w:color w:val="365F91" w:themeColor="accent1" w:themeShade="BF"/>
                <w:sz w:val="32"/>
                <w:szCs w:val="32"/>
              </w:rPr>
              <w:t xml:space="preserve"> </w:t>
            </w:r>
          </w:p>
          <w:p w:rsidR="00676509" w:rsidRPr="0003595E" w:rsidRDefault="00676509" w:rsidP="00403E88">
            <w:pPr>
              <w:pStyle w:val="af2"/>
              <w:spacing w:after="0"/>
              <w:ind w:left="0"/>
              <w:contextualSpacing w:val="0"/>
              <w:rPr>
                <w:rFonts w:ascii="Times New Roman" w:hAnsi="Times New Roman" w:cs="Times New Roman"/>
                <w:color w:val="365F91" w:themeColor="accent1" w:themeShade="BF"/>
                <w:sz w:val="32"/>
                <w:szCs w:val="32"/>
              </w:rPr>
            </w:pPr>
            <w:r w:rsidRPr="0003595E">
              <w:rPr>
                <w:rFonts w:ascii="Times New Roman" w:hAnsi="Times New Roman" w:cs="Times New Roman"/>
                <w:b/>
                <w:color w:val="365F91" w:themeColor="accent1" w:themeShade="BF"/>
                <w:sz w:val="32"/>
                <w:szCs w:val="32"/>
              </w:rPr>
              <w:t>СОСТОЯНИЯ И ОСОБЕННОСТЕЙ ТЕРРИТОРИИ</w:t>
            </w:r>
          </w:p>
        </w:tc>
      </w:tr>
      <w:tr w:rsidR="00676509" w:rsidRPr="0003595E" w:rsidTr="00676509">
        <w:trPr>
          <w:trHeight w:val="469"/>
        </w:trPr>
        <w:tc>
          <w:tcPr>
            <w:tcW w:w="1141" w:type="dxa"/>
            <w:vAlign w:val="center"/>
          </w:tcPr>
          <w:p w:rsidR="00676509" w:rsidRPr="0003595E" w:rsidRDefault="00676509"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rsidR="00676509" w:rsidRPr="0003595E" w:rsidRDefault="00676509" w:rsidP="00403E88">
            <w:pPr>
              <w:pStyle w:val="af2"/>
              <w:spacing w:after="0"/>
              <w:ind w:left="0"/>
              <w:contextualSpacing w:val="0"/>
              <w:rPr>
                <w:rFonts w:ascii="Times New Roman" w:hAnsi="Times New Roman" w:cs="Times New Roman"/>
                <w:b/>
                <w:color w:val="365F91" w:themeColor="accent1" w:themeShade="BF"/>
                <w:sz w:val="32"/>
                <w:szCs w:val="32"/>
              </w:rPr>
            </w:pPr>
          </w:p>
        </w:tc>
      </w:tr>
    </w:tbl>
    <w:p w:rsidR="00FA2835" w:rsidRPr="0003595E" w:rsidRDefault="00FA2835" w:rsidP="00403E88">
      <w:pPr>
        <w:pStyle w:val="aff"/>
        <w:shd w:val="clear" w:color="auto" w:fill="FFFFFF"/>
        <w:spacing w:before="0" w:beforeAutospacing="0" w:after="0" w:afterAutospacing="0" w:line="276" w:lineRule="auto"/>
        <w:ind w:firstLine="652"/>
        <w:jc w:val="both"/>
        <w:rPr>
          <w:sz w:val="36"/>
          <w:szCs w:val="36"/>
        </w:rPr>
      </w:pP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Территория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расположена в </w:t>
      </w:r>
      <w:r w:rsidR="002F6FCD">
        <w:rPr>
          <w:rFonts w:ascii="Times New Roman" w:hAnsi="Times New Roman" w:cs="Times New Roman"/>
          <w:sz w:val="24"/>
          <w:szCs w:val="24"/>
        </w:rPr>
        <w:t>юго-</w:t>
      </w:r>
      <w:r w:rsidR="00147E90">
        <w:rPr>
          <w:rFonts w:ascii="Times New Roman" w:hAnsi="Times New Roman" w:cs="Times New Roman"/>
          <w:sz w:val="24"/>
          <w:szCs w:val="24"/>
        </w:rPr>
        <w:t>восточной</w:t>
      </w:r>
      <w:r w:rsidR="00556A28">
        <w:rPr>
          <w:rFonts w:ascii="Times New Roman" w:hAnsi="Times New Roman" w:cs="Times New Roman"/>
          <w:sz w:val="24"/>
          <w:szCs w:val="24"/>
        </w:rPr>
        <w:t xml:space="preserve"> </w:t>
      </w:r>
      <w:r w:rsidRPr="0003595E">
        <w:rPr>
          <w:rFonts w:ascii="Times New Roman" w:hAnsi="Times New Roman" w:cs="Times New Roman"/>
          <w:sz w:val="24"/>
          <w:szCs w:val="24"/>
        </w:rPr>
        <w:t xml:space="preserve"> части </w:t>
      </w:r>
      <w:r w:rsidR="00A32BDF">
        <w:rPr>
          <w:rFonts w:ascii="Times New Roman" w:hAnsi="Times New Roman" w:cs="Times New Roman"/>
          <w:sz w:val="24"/>
          <w:szCs w:val="24"/>
        </w:rPr>
        <w:t>Ромодановск</w:t>
      </w:r>
      <w:r w:rsidR="00556A28">
        <w:rPr>
          <w:rFonts w:ascii="Times New Roman" w:hAnsi="Times New Roman" w:cs="Times New Roman"/>
          <w:sz w:val="24"/>
          <w:szCs w:val="24"/>
        </w:rPr>
        <w:t>ого</w:t>
      </w:r>
      <w:r w:rsidRPr="0003595E">
        <w:rPr>
          <w:rFonts w:ascii="Times New Roman" w:hAnsi="Times New Roman" w:cs="Times New Roman"/>
          <w:sz w:val="24"/>
          <w:szCs w:val="24"/>
        </w:rPr>
        <w:t xml:space="preserve"> района Республики Мордовия. Климат умеренно-континентальный со сравнительно жарким летом и холодной зимой.</w:t>
      </w:r>
    </w:p>
    <w:p w:rsidR="00DF5EF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Проблема экологического </w:t>
      </w:r>
      <w:proofErr w:type="gramStart"/>
      <w:r w:rsidRPr="0003595E">
        <w:rPr>
          <w:rFonts w:ascii="Times New Roman" w:hAnsi="Times New Roman" w:cs="Times New Roman"/>
          <w:sz w:val="24"/>
          <w:szCs w:val="24"/>
        </w:rPr>
        <w:t>состояния</w:t>
      </w:r>
      <w:proofErr w:type="gramEnd"/>
      <w:r w:rsidRPr="0003595E">
        <w:rPr>
          <w:rFonts w:ascii="Times New Roman" w:hAnsi="Times New Roman" w:cs="Times New Roman"/>
          <w:sz w:val="24"/>
          <w:szCs w:val="24"/>
        </w:rPr>
        <w:t xml:space="preserve">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995661" w:rsidRPr="0003595E" w:rsidRDefault="00DF5EF1" w:rsidP="00DF5EF1">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Основными источниками загрязнения территории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237F88">
        <w:rPr>
          <w:rFonts w:ascii="Times New Roman" w:hAnsi="Times New Roman" w:cs="Times New Roman"/>
          <w:sz w:val="24"/>
          <w:szCs w:val="24"/>
        </w:rPr>
        <w:t xml:space="preserve"> являются свалки, котельные</w:t>
      </w:r>
      <w:r w:rsidRPr="0003595E">
        <w:rPr>
          <w:rFonts w:ascii="Times New Roman" w:hAnsi="Times New Roman" w:cs="Times New Roman"/>
          <w:sz w:val="24"/>
          <w:szCs w:val="24"/>
        </w:rPr>
        <w:t>, кладбища.</w:t>
      </w:r>
    </w:p>
    <w:p w:rsidR="00DF5EF1" w:rsidRPr="0003595E" w:rsidRDefault="00DF5EF1" w:rsidP="00DF5EF1">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1147"/>
        <w:gridCol w:w="8708"/>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3.3</w:t>
            </w: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КЛИМАТИЧЕСКИЕ </w:t>
            </w:r>
          </w:p>
        </w:tc>
      </w:tr>
      <w:tr w:rsidR="00FA2835" w:rsidRPr="0003595E" w:rsidTr="00FA2835">
        <w:trPr>
          <w:trHeight w:val="80"/>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FA2835" w:rsidRPr="0003595E" w:rsidRDefault="00FA2835"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ПОКАЗАТЕЛИ</w:t>
            </w:r>
          </w:p>
        </w:tc>
      </w:tr>
    </w:tbl>
    <w:p w:rsidR="00FA2835" w:rsidRPr="0003595E" w:rsidRDefault="00FA2835" w:rsidP="00403E88">
      <w:pPr>
        <w:pStyle w:val="aff6"/>
        <w:spacing w:line="276" w:lineRule="auto"/>
        <w:ind w:firstLine="709"/>
        <w:jc w:val="both"/>
        <w:rPr>
          <w:rFonts w:ascii="Times New Roman" w:hAnsi="Times New Roman" w:cs="Times New Roman"/>
          <w:sz w:val="24"/>
          <w:szCs w:val="24"/>
        </w:rPr>
      </w:pP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Климат </w:t>
      </w:r>
      <w:proofErr w:type="spellStart"/>
      <w:r w:rsidR="00A32BDF">
        <w:rPr>
          <w:rFonts w:eastAsiaTheme="minorEastAsia"/>
          <w:color w:val="000000"/>
          <w:shd w:val="clear" w:color="auto" w:fill="FFFFFF"/>
        </w:rPr>
        <w:t>Кочуновск</w:t>
      </w:r>
      <w:r w:rsidR="005E53BC">
        <w:rPr>
          <w:rFonts w:eastAsiaTheme="minorEastAsia"/>
          <w:color w:val="000000"/>
          <w:shd w:val="clear" w:color="auto" w:fill="FFFFFF"/>
        </w:rPr>
        <w:t>ого</w:t>
      </w:r>
      <w:proofErr w:type="spellEnd"/>
      <w:r w:rsidR="00787FAC">
        <w:rPr>
          <w:rFonts w:eastAsiaTheme="minorEastAsia"/>
          <w:color w:val="000000"/>
          <w:shd w:val="clear" w:color="auto" w:fill="FFFFFF"/>
        </w:rPr>
        <w:t xml:space="preserve"> сельского поселения</w:t>
      </w:r>
      <w:r w:rsidRPr="00ED12D0">
        <w:rPr>
          <w:rFonts w:eastAsiaTheme="minorEastAsia"/>
          <w:color w:val="000000"/>
          <w:shd w:val="clear" w:color="auto" w:fill="FFFFFF"/>
        </w:rPr>
        <w:t xml:space="preserve">  умеренно континентальный, с теплым летом и умеренно суровой зимой. Среднегодовая температура воздуха изменяется от +3,5</w:t>
      </w:r>
      <w:proofErr w:type="gramStart"/>
      <w:r w:rsidRPr="00ED12D0">
        <w:rPr>
          <w:rFonts w:eastAsiaTheme="minorEastAsia"/>
          <w:color w:val="000000"/>
          <w:shd w:val="clear" w:color="auto" w:fill="FFFFFF"/>
        </w:rPr>
        <w:t>°С</w:t>
      </w:r>
      <w:proofErr w:type="gramEnd"/>
      <w:r w:rsidRPr="00ED12D0">
        <w:rPr>
          <w:rFonts w:eastAsiaTheme="minorEastAsia"/>
          <w:color w:val="000000"/>
          <w:shd w:val="clear" w:color="auto" w:fill="FFFFFF"/>
        </w:rPr>
        <w:t xml:space="preserve"> до +4,0°С. Средняя температура самого холодного месяца (января) изменяется в пределах от –11,5°С до –12,3°С, отмечаются понижения температуры до – 47 °С. Средняя температура самого теплого месяца (июля) от +18,9°С до +19,8°С, максимальная +37°С.</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Абсолютный максимум температур составляет +39</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абсолютный минимум – 44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Отрицательные температуры наблюдаются в течение пяти месяцев. Температура воздуха наиболее холодной пятидневки – 30оС, температура воздуха наиболее холодных суток –34</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Максимальная из средних скоростей ветра зафиксирована по южному румбу в январе, и </w:t>
      </w:r>
      <w:proofErr w:type="gramStart"/>
      <w:r w:rsidRPr="00ED12D0">
        <w:rPr>
          <w:rFonts w:eastAsiaTheme="minorEastAsia"/>
          <w:color w:val="000000"/>
          <w:shd w:val="clear" w:color="auto" w:fill="FFFFFF"/>
        </w:rPr>
        <w:t>достигает 6,9 м/сек</w:t>
      </w:r>
      <w:proofErr w:type="gramEnd"/>
      <w:r w:rsidRPr="00ED12D0">
        <w:rPr>
          <w:rFonts w:eastAsiaTheme="minorEastAsia"/>
          <w:color w:val="000000"/>
          <w:shd w:val="clear" w:color="auto" w:fill="FFFFFF"/>
        </w:rPr>
        <w:t>, минимальная – зафиксирована по северному румбу в июле и составляет 0 м/сек. Средняя скорость ветра за период со средней суточной температурой воздуха 8</w:t>
      </w:r>
      <w:r w:rsidRPr="00556A28">
        <w:rPr>
          <w:rFonts w:eastAsiaTheme="minorEastAsia"/>
          <w:color w:val="000000"/>
          <w:shd w:val="clear" w:color="auto" w:fill="FFFFFF"/>
          <w:vertAlign w:val="superscript"/>
        </w:rPr>
        <w:t>о</w:t>
      </w:r>
      <w:r w:rsidRPr="00ED12D0">
        <w:rPr>
          <w:rFonts w:eastAsiaTheme="minorEastAsia"/>
          <w:color w:val="000000"/>
          <w:shd w:val="clear" w:color="auto" w:fill="FFFFFF"/>
        </w:rPr>
        <w:t>С или менее составляет 5,8 м/сек.</w:t>
      </w:r>
    </w:p>
    <w:p w:rsidR="00A443A9" w:rsidRDefault="00556A28"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Pr>
          <w:rFonts w:eastAsiaTheme="minorEastAsia"/>
          <w:color w:val="000000"/>
          <w:shd w:val="clear" w:color="auto" w:fill="FFFFFF"/>
        </w:rPr>
        <w:t xml:space="preserve">Согласно СНиП 23-01-99, </w:t>
      </w:r>
      <w:r w:rsidR="00ED12D0" w:rsidRPr="00ED12D0">
        <w:rPr>
          <w:rFonts w:eastAsiaTheme="minorEastAsia"/>
          <w:color w:val="000000"/>
          <w:shd w:val="clear" w:color="auto" w:fill="FFFFFF"/>
        </w:rPr>
        <w:t>преобладающее направление ветра за июнь-август – северное, за декабрь-февраль – южное.</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Средняя месячная относительная влажность воздуха наиболее холодного месяца составляет 83%, наиболее теплого месяца – 69%.</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 xml:space="preserve">Количество летних осадков преобладает над </w:t>
      </w:r>
      <w:proofErr w:type="gramStart"/>
      <w:r w:rsidRPr="00ED12D0">
        <w:rPr>
          <w:rFonts w:eastAsiaTheme="minorEastAsia"/>
          <w:color w:val="000000"/>
          <w:shd w:val="clear" w:color="auto" w:fill="FFFFFF"/>
        </w:rPr>
        <w:t>зимними</w:t>
      </w:r>
      <w:proofErr w:type="gramEnd"/>
      <w:r w:rsidRPr="00ED12D0">
        <w:rPr>
          <w:rFonts w:eastAsiaTheme="minorEastAsia"/>
          <w:color w:val="000000"/>
          <w:shd w:val="clear" w:color="auto" w:fill="FFFFFF"/>
        </w:rPr>
        <w:t xml:space="preserve"> за счет их интенсивности.</w:t>
      </w:r>
    </w:p>
    <w:p w:rsidR="00ED12D0" w:rsidRPr="00ED12D0"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За год наблюдается 144 дня со снежным покровом; его средняя высота 33 см, максимальная – 74 см.</w:t>
      </w:r>
    </w:p>
    <w:p w:rsidR="00A443A9" w:rsidRDefault="00ED12D0" w:rsidP="00ED12D0">
      <w:pPr>
        <w:pStyle w:val="aff"/>
        <w:shd w:val="clear" w:color="auto" w:fill="FFFFFF"/>
        <w:spacing w:before="0" w:beforeAutospacing="0" w:after="0" w:afterAutospacing="0"/>
        <w:ind w:firstLine="709"/>
        <w:jc w:val="both"/>
        <w:rPr>
          <w:rFonts w:eastAsiaTheme="minorEastAsia"/>
          <w:color w:val="000000"/>
          <w:shd w:val="clear" w:color="auto" w:fill="FFFFFF"/>
        </w:rPr>
      </w:pPr>
      <w:r w:rsidRPr="00ED12D0">
        <w:rPr>
          <w:rFonts w:eastAsiaTheme="minorEastAsia"/>
          <w:color w:val="000000"/>
          <w:shd w:val="clear" w:color="auto" w:fill="FFFFFF"/>
        </w:rPr>
        <w:t>В среднем за год наблюдается 50 дней с метелями, которые преобладают при южных и юго-западных ветрах, и скорости ветра 6-9 м/сек.</w:t>
      </w:r>
    </w:p>
    <w:p w:rsidR="00A443A9" w:rsidRDefault="00A443A9"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B36BBB" w:rsidRPr="0003595E" w:rsidRDefault="00B36BBB"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p w:rsidR="004B4F52" w:rsidRPr="0003595E" w:rsidRDefault="004B4F52" w:rsidP="004B4F52">
      <w:pPr>
        <w:pStyle w:val="aff"/>
        <w:shd w:val="clear" w:color="auto" w:fill="FFFFFF"/>
        <w:spacing w:before="0" w:beforeAutospacing="0" w:after="0" w:afterAutospacing="0"/>
        <w:ind w:firstLine="709"/>
        <w:jc w:val="both"/>
        <w:rPr>
          <w:rFonts w:eastAsiaTheme="minorEastAsia"/>
          <w:color w:val="000000"/>
          <w:shd w:val="clear" w:color="auto" w:fill="FFFFFF"/>
        </w:rPr>
      </w:pPr>
    </w:p>
    <w:tbl>
      <w:tblPr>
        <w:tblW w:w="0" w:type="auto"/>
        <w:tblLook w:val="04A0" w:firstRow="1" w:lastRow="0" w:firstColumn="1" w:lastColumn="0" w:noHBand="0" w:noVBand="1"/>
      </w:tblPr>
      <w:tblGrid>
        <w:gridCol w:w="1139"/>
        <w:gridCol w:w="8716"/>
      </w:tblGrid>
      <w:tr w:rsidR="00FA2835" w:rsidRPr="0003595E" w:rsidTr="00FA2835">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3.4</w:t>
            </w:r>
          </w:p>
        </w:tc>
        <w:tc>
          <w:tcPr>
            <w:tcW w:w="8846" w:type="dxa"/>
            <w:vAlign w:val="center"/>
          </w:tcPr>
          <w:p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ИНЖЕНЕРНО-ГЕОЛОГИЧЕСКИЕ</w:t>
            </w:r>
          </w:p>
        </w:tc>
      </w:tr>
      <w:tr w:rsidR="00FA2835" w:rsidRPr="0003595E" w:rsidTr="00FA2835">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B36BBB"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B36BBB">
              <w:rPr>
                <w:rFonts w:ascii="Times New Roman" w:hAnsi="Times New Roman" w:cs="Times New Roman"/>
                <w:b/>
                <w:bCs/>
                <w:color w:val="365F91" w:themeColor="accent1" w:themeShade="BF"/>
                <w:sz w:val="32"/>
                <w:szCs w:val="32"/>
              </w:rPr>
              <w:t>УСЛОВИЯ ТЕРРИТОРИИ</w:t>
            </w:r>
          </w:p>
        </w:tc>
      </w:tr>
    </w:tbl>
    <w:p w:rsidR="00FA2835" w:rsidRPr="0003595E" w:rsidRDefault="00FA2835" w:rsidP="00403E88">
      <w:pPr>
        <w:autoSpaceDE w:val="0"/>
        <w:autoSpaceDN w:val="0"/>
        <w:adjustRightInd w:val="0"/>
        <w:spacing w:after="0"/>
        <w:ind w:firstLine="709"/>
        <w:rPr>
          <w:rFonts w:ascii="Times New Roman" w:hAnsi="Times New Roman" w:cs="Times New Roman"/>
          <w:bCs/>
          <w:sz w:val="36"/>
          <w:szCs w:val="36"/>
        </w:rPr>
      </w:pPr>
    </w:p>
    <w:p w:rsidR="00FA2835" w:rsidRPr="0003595E" w:rsidRDefault="00FA2835"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3.4.1 ИНЖЕНЕРНО-ГЕОЛОГИЧЕСКАЯ ХАРАКТЕРИСТИКА</w:t>
      </w:r>
    </w:p>
    <w:p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В геологическом строении принимают участие современные техногенные отложения четвертичного возраста. Генетически это аллювиально-делювиальные отложения и образования нижнего мела.</w:t>
      </w:r>
    </w:p>
    <w:p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Четвертичные отложения представлены светло-серыми, зеленовато-серыми, серыми и темно-серыми глинами. Глина светло-</w:t>
      </w:r>
      <w:proofErr w:type="spellStart"/>
      <w:r w:rsidRPr="00147E90">
        <w:rPr>
          <w:rFonts w:ascii="Times New Roman" w:hAnsi="Times New Roman" w:cs="Times New Roman"/>
          <w:color w:val="000000"/>
          <w:sz w:val="24"/>
          <w:szCs w:val="24"/>
          <w:shd w:val="clear" w:color="auto" w:fill="FFFFFF"/>
        </w:rPr>
        <w:t>серового</w:t>
      </w:r>
      <w:proofErr w:type="spellEnd"/>
      <w:r w:rsidRPr="00147E90">
        <w:rPr>
          <w:rFonts w:ascii="Times New Roman" w:hAnsi="Times New Roman" w:cs="Times New Roman"/>
          <w:color w:val="000000"/>
          <w:sz w:val="24"/>
          <w:szCs w:val="24"/>
          <w:shd w:val="clear" w:color="auto" w:fill="FFFFFF"/>
        </w:rPr>
        <w:t xml:space="preserve"> цвета </w:t>
      </w:r>
      <w:proofErr w:type="spellStart"/>
      <w:r w:rsidRPr="00147E90">
        <w:rPr>
          <w:rFonts w:ascii="Times New Roman" w:hAnsi="Times New Roman" w:cs="Times New Roman"/>
          <w:color w:val="000000"/>
          <w:sz w:val="24"/>
          <w:szCs w:val="24"/>
          <w:shd w:val="clear" w:color="auto" w:fill="FFFFFF"/>
        </w:rPr>
        <w:t>тугопластичная</w:t>
      </w:r>
      <w:proofErr w:type="spellEnd"/>
      <w:r w:rsidRPr="00147E90">
        <w:rPr>
          <w:rFonts w:ascii="Times New Roman" w:hAnsi="Times New Roman" w:cs="Times New Roman"/>
          <w:color w:val="000000"/>
          <w:sz w:val="24"/>
          <w:szCs w:val="24"/>
          <w:shd w:val="clear" w:color="auto" w:fill="FFFFFF"/>
        </w:rPr>
        <w:t xml:space="preserve">, </w:t>
      </w:r>
      <w:proofErr w:type="spellStart"/>
      <w:r w:rsidRPr="00147E90">
        <w:rPr>
          <w:rFonts w:ascii="Times New Roman" w:hAnsi="Times New Roman" w:cs="Times New Roman"/>
          <w:color w:val="000000"/>
          <w:sz w:val="24"/>
          <w:szCs w:val="24"/>
          <w:shd w:val="clear" w:color="auto" w:fill="FFFFFF"/>
        </w:rPr>
        <w:t>песковидная</w:t>
      </w:r>
      <w:proofErr w:type="spellEnd"/>
      <w:r w:rsidRPr="00147E90">
        <w:rPr>
          <w:rFonts w:ascii="Times New Roman" w:hAnsi="Times New Roman" w:cs="Times New Roman"/>
          <w:color w:val="000000"/>
          <w:sz w:val="24"/>
          <w:szCs w:val="24"/>
          <w:shd w:val="clear" w:color="auto" w:fill="FFFFFF"/>
        </w:rPr>
        <w:t xml:space="preserve">, </w:t>
      </w:r>
      <w:proofErr w:type="spellStart"/>
      <w:r w:rsidRPr="00147E90">
        <w:rPr>
          <w:rFonts w:ascii="Times New Roman" w:hAnsi="Times New Roman" w:cs="Times New Roman"/>
          <w:color w:val="000000"/>
          <w:sz w:val="24"/>
          <w:szCs w:val="24"/>
          <w:shd w:val="clear" w:color="auto" w:fill="FFFFFF"/>
        </w:rPr>
        <w:t>ожелезненная</w:t>
      </w:r>
      <w:proofErr w:type="spellEnd"/>
      <w:r w:rsidRPr="00147E90">
        <w:rPr>
          <w:rFonts w:ascii="Times New Roman" w:hAnsi="Times New Roman" w:cs="Times New Roman"/>
          <w:color w:val="000000"/>
          <w:sz w:val="24"/>
          <w:szCs w:val="24"/>
          <w:shd w:val="clear" w:color="auto" w:fill="FFFFFF"/>
        </w:rPr>
        <w:t xml:space="preserve"> с отложениями щебня опоки и </w:t>
      </w:r>
      <w:proofErr w:type="spellStart"/>
      <w:r w:rsidRPr="00147E90">
        <w:rPr>
          <w:rFonts w:ascii="Times New Roman" w:hAnsi="Times New Roman" w:cs="Times New Roman"/>
          <w:color w:val="000000"/>
          <w:sz w:val="24"/>
          <w:szCs w:val="24"/>
          <w:shd w:val="clear" w:color="auto" w:fill="FFFFFF"/>
        </w:rPr>
        <w:t>мерчеля</w:t>
      </w:r>
      <w:proofErr w:type="spellEnd"/>
      <w:r w:rsidRPr="00147E90">
        <w:rPr>
          <w:rFonts w:ascii="Times New Roman" w:hAnsi="Times New Roman" w:cs="Times New Roman"/>
          <w:color w:val="000000"/>
          <w:sz w:val="24"/>
          <w:szCs w:val="24"/>
          <w:shd w:val="clear" w:color="auto" w:fill="FFFFFF"/>
        </w:rPr>
        <w:t xml:space="preserve"> (до 10-15%). Мощность колеблется от 1,5 до 2,5 м.  Глина зеленовато-серого цвета, </w:t>
      </w:r>
      <w:proofErr w:type="spellStart"/>
      <w:r w:rsidRPr="00147E90">
        <w:rPr>
          <w:rFonts w:ascii="Times New Roman" w:hAnsi="Times New Roman" w:cs="Times New Roman"/>
          <w:color w:val="000000"/>
          <w:sz w:val="24"/>
          <w:szCs w:val="24"/>
          <w:shd w:val="clear" w:color="auto" w:fill="FFFFFF"/>
        </w:rPr>
        <w:t>тугопластичная</w:t>
      </w:r>
      <w:proofErr w:type="spellEnd"/>
      <w:r w:rsidRPr="00147E90">
        <w:rPr>
          <w:rFonts w:ascii="Times New Roman" w:hAnsi="Times New Roman" w:cs="Times New Roman"/>
          <w:color w:val="000000"/>
          <w:sz w:val="24"/>
          <w:szCs w:val="24"/>
          <w:shd w:val="clear" w:color="auto" w:fill="FFFFFF"/>
        </w:rPr>
        <w:t xml:space="preserve">, сильно сжимаемая, </w:t>
      </w:r>
      <w:proofErr w:type="spellStart"/>
      <w:r w:rsidRPr="00147E90">
        <w:rPr>
          <w:rFonts w:ascii="Times New Roman" w:hAnsi="Times New Roman" w:cs="Times New Roman"/>
          <w:color w:val="000000"/>
          <w:sz w:val="24"/>
          <w:szCs w:val="24"/>
          <w:shd w:val="clear" w:color="auto" w:fill="FFFFFF"/>
        </w:rPr>
        <w:t>ожелезненная</w:t>
      </w:r>
      <w:proofErr w:type="spellEnd"/>
      <w:r w:rsidRPr="00147E90">
        <w:rPr>
          <w:rFonts w:ascii="Times New Roman" w:hAnsi="Times New Roman" w:cs="Times New Roman"/>
          <w:color w:val="000000"/>
          <w:sz w:val="24"/>
          <w:szCs w:val="24"/>
          <w:shd w:val="clear" w:color="auto" w:fill="FFFFFF"/>
        </w:rPr>
        <w:t>, загипсованная. Мощность колеблется от 1,1 до 4,5 м.  Глина серая и темно-серая, полутвердая, загипсованная с желваками бокситов. Мощность слоя 6,0 м.</w:t>
      </w:r>
    </w:p>
    <w:p w:rsidR="00147E90" w:rsidRPr="00147E9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С поверхности толща четвертичных отложений перекрыта насыпными грунтами, представленными щебнем опоки.</w:t>
      </w:r>
    </w:p>
    <w:p w:rsidR="00ED12D0" w:rsidRDefault="00147E90" w:rsidP="00147E90">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147E90">
        <w:rPr>
          <w:rFonts w:ascii="Times New Roman" w:hAnsi="Times New Roman" w:cs="Times New Roman"/>
          <w:color w:val="000000"/>
          <w:sz w:val="24"/>
          <w:szCs w:val="24"/>
          <w:shd w:val="clear" w:color="auto" w:fill="FFFFFF"/>
        </w:rPr>
        <w:t xml:space="preserve">Глубина промерзания грунтов для данного района 1,5 м. По степени морозной </w:t>
      </w:r>
      <w:proofErr w:type="spellStart"/>
      <w:r w:rsidRPr="00147E90">
        <w:rPr>
          <w:rFonts w:ascii="Times New Roman" w:hAnsi="Times New Roman" w:cs="Times New Roman"/>
          <w:color w:val="000000"/>
          <w:sz w:val="24"/>
          <w:szCs w:val="24"/>
          <w:shd w:val="clear" w:color="auto" w:fill="FFFFFF"/>
        </w:rPr>
        <w:t>пучинистости</w:t>
      </w:r>
      <w:proofErr w:type="spellEnd"/>
      <w:r w:rsidRPr="00147E90">
        <w:rPr>
          <w:rFonts w:ascii="Times New Roman" w:hAnsi="Times New Roman" w:cs="Times New Roman"/>
          <w:color w:val="000000"/>
          <w:sz w:val="24"/>
          <w:szCs w:val="24"/>
          <w:shd w:val="clear" w:color="auto" w:fill="FFFFFF"/>
        </w:rPr>
        <w:t xml:space="preserve"> грунты относятся  к </w:t>
      </w:r>
      <w:proofErr w:type="spellStart"/>
      <w:r w:rsidRPr="00147E90">
        <w:rPr>
          <w:rFonts w:ascii="Times New Roman" w:hAnsi="Times New Roman" w:cs="Times New Roman"/>
          <w:color w:val="000000"/>
          <w:sz w:val="24"/>
          <w:szCs w:val="24"/>
          <w:shd w:val="clear" w:color="auto" w:fill="FFFFFF"/>
        </w:rPr>
        <w:t>сильнопучинистым</w:t>
      </w:r>
      <w:proofErr w:type="spellEnd"/>
      <w:r w:rsidRPr="00147E90">
        <w:rPr>
          <w:rFonts w:ascii="Times New Roman" w:hAnsi="Times New Roman" w:cs="Times New Roman"/>
          <w:color w:val="000000"/>
          <w:sz w:val="24"/>
          <w:szCs w:val="24"/>
          <w:shd w:val="clear" w:color="auto" w:fill="FFFFFF"/>
        </w:rPr>
        <w:t>.</w:t>
      </w:r>
    </w:p>
    <w:p w:rsidR="00147E90" w:rsidRPr="0003595E" w:rsidRDefault="00147E90" w:rsidP="00147E90">
      <w:pPr>
        <w:autoSpaceDE w:val="0"/>
        <w:autoSpaceDN w:val="0"/>
        <w:adjustRightInd w:val="0"/>
        <w:spacing w:after="0"/>
        <w:ind w:firstLine="709"/>
        <w:jc w:val="both"/>
        <w:rPr>
          <w:rFonts w:ascii="Times New Roman" w:hAnsi="Times New Roman" w:cs="Times New Roman"/>
          <w:bCs/>
          <w:sz w:val="24"/>
          <w:szCs w:val="24"/>
          <w:highlight w:val="yellow"/>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3.4.2 РЕЛЬЕФ</w:t>
      </w:r>
    </w:p>
    <w:p w:rsidR="007F6B9E" w:rsidRPr="007F6B9E" w:rsidRDefault="007F6B9E" w:rsidP="007F6B9E">
      <w:pPr>
        <w:spacing w:after="0"/>
        <w:ind w:firstLine="709"/>
        <w:jc w:val="both"/>
        <w:rPr>
          <w:rFonts w:ascii="Times New Roman" w:hAnsi="Times New Roman" w:cs="Times New Roman"/>
          <w:sz w:val="24"/>
          <w:szCs w:val="24"/>
          <w:shd w:val="clear" w:color="auto" w:fill="FFFFFF"/>
        </w:rPr>
      </w:pPr>
      <w:r w:rsidRPr="007F6B9E">
        <w:rPr>
          <w:rFonts w:ascii="Times New Roman" w:hAnsi="Times New Roman" w:cs="Times New Roman"/>
          <w:sz w:val="24"/>
          <w:szCs w:val="24"/>
          <w:shd w:val="clear" w:color="auto" w:fill="FFFFFF"/>
        </w:rPr>
        <w:t xml:space="preserve">Район расположен на юго-востоке республики в лесостепных ландшафтах Приволжской возвышенности, где сохранились фрагменты нагорных дубрав и луговых степей с ковылем перистым, </w:t>
      </w:r>
      <w:proofErr w:type="spellStart"/>
      <w:r w:rsidRPr="007F6B9E">
        <w:rPr>
          <w:rFonts w:ascii="Times New Roman" w:hAnsi="Times New Roman" w:cs="Times New Roman"/>
          <w:sz w:val="24"/>
          <w:szCs w:val="24"/>
          <w:shd w:val="clear" w:color="auto" w:fill="FFFFFF"/>
        </w:rPr>
        <w:t>пыльцеголовником</w:t>
      </w:r>
      <w:proofErr w:type="spellEnd"/>
      <w:r w:rsidRPr="007F6B9E">
        <w:rPr>
          <w:rFonts w:ascii="Times New Roman" w:hAnsi="Times New Roman" w:cs="Times New Roman"/>
          <w:sz w:val="24"/>
          <w:szCs w:val="24"/>
          <w:shd w:val="clear" w:color="auto" w:fill="FFFFFF"/>
        </w:rPr>
        <w:t xml:space="preserve"> красным, </w:t>
      </w:r>
      <w:proofErr w:type="spellStart"/>
      <w:r w:rsidRPr="007F6B9E">
        <w:rPr>
          <w:rFonts w:ascii="Times New Roman" w:hAnsi="Times New Roman" w:cs="Times New Roman"/>
          <w:sz w:val="24"/>
          <w:szCs w:val="24"/>
          <w:shd w:val="clear" w:color="auto" w:fill="FFFFFF"/>
        </w:rPr>
        <w:t>терескеном</w:t>
      </w:r>
      <w:proofErr w:type="spellEnd"/>
      <w:r w:rsidRPr="007F6B9E">
        <w:rPr>
          <w:rFonts w:ascii="Times New Roman" w:hAnsi="Times New Roman" w:cs="Times New Roman"/>
          <w:sz w:val="24"/>
          <w:szCs w:val="24"/>
          <w:shd w:val="clear" w:color="auto" w:fill="FFFFFF"/>
        </w:rPr>
        <w:t>.</w:t>
      </w:r>
    </w:p>
    <w:p w:rsidR="007F6B9E" w:rsidRPr="007F6B9E" w:rsidRDefault="007F6B9E" w:rsidP="007F6B9E">
      <w:pPr>
        <w:spacing w:after="0"/>
        <w:ind w:firstLine="709"/>
        <w:jc w:val="both"/>
        <w:rPr>
          <w:rFonts w:ascii="Times New Roman" w:hAnsi="Times New Roman" w:cs="Times New Roman"/>
          <w:sz w:val="24"/>
          <w:szCs w:val="24"/>
          <w:shd w:val="clear" w:color="auto" w:fill="FFFFFF"/>
        </w:rPr>
      </w:pPr>
      <w:r w:rsidRPr="007F6B9E">
        <w:rPr>
          <w:rFonts w:ascii="Times New Roman" w:hAnsi="Times New Roman" w:cs="Times New Roman"/>
          <w:sz w:val="24"/>
          <w:szCs w:val="24"/>
          <w:shd w:val="clear" w:color="auto" w:fill="FFFFFF"/>
        </w:rPr>
        <w:t xml:space="preserve">Современный рельеф территории </w:t>
      </w:r>
      <w:proofErr w:type="spellStart"/>
      <w:r w:rsidR="00A32BDF">
        <w:rPr>
          <w:rFonts w:ascii="Times New Roman" w:hAnsi="Times New Roman" w:cs="Times New Roman"/>
          <w:sz w:val="24"/>
          <w:szCs w:val="24"/>
          <w:shd w:val="clear" w:color="auto" w:fill="FFFFFF"/>
        </w:rPr>
        <w:t>Кочуновск</w:t>
      </w:r>
      <w:r>
        <w:rPr>
          <w:rFonts w:ascii="Times New Roman" w:hAnsi="Times New Roman" w:cs="Times New Roman"/>
          <w:sz w:val="24"/>
          <w:szCs w:val="24"/>
          <w:shd w:val="clear" w:color="auto" w:fill="FFFFFF"/>
        </w:rPr>
        <w:t>ого</w:t>
      </w:r>
      <w:proofErr w:type="spellEnd"/>
      <w:r w:rsidRPr="007F6B9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сельского</w:t>
      </w:r>
      <w:r w:rsidRPr="007F6B9E">
        <w:rPr>
          <w:rFonts w:ascii="Times New Roman" w:hAnsi="Times New Roman" w:cs="Times New Roman"/>
          <w:sz w:val="24"/>
          <w:szCs w:val="24"/>
          <w:shd w:val="clear" w:color="auto" w:fill="FFFFFF"/>
        </w:rPr>
        <w:t xml:space="preserve"> поселения представляет собой </w:t>
      </w:r>
      <w:proofErr w:type="gramStart"/>
      <w:r w:rsidRPr="007F6B9E">
        <w:rPr>
          <w:rFonts w:ascii="Times New Roman" w:hAnsi="Times New Roman" w:cs="Times New Roman"/>
          <w:sz w:val="24"/>
          <w:szCs w:val="24"/>
          <w:shd w:val="clear" w:color="auto" w:fill="FFFFFF"/>
        </w:rPr>
        <w:t>слабо холмистую</w:t>
      </w:r>
      <w:proofErr w:type="gramEnd"/>
      <w:r w:rsidRPr="007F6B9E">
        <w:rPr>
          <w:rFonts w:ascii="Times New Roman" w:hAnsi="Times New Roman" w:cs="Times New Roman"/>
          <w:sz w:val="24"/>
          <w:szCs w:val="24"/>
          <w:shd w:val="clear" w:color="auto" w:fill="FFFFFF"/>
        </w:rPr>
        <w:t xml:space="preserve"> равнину.  </w:t>
      </w:r>
    </w:p>
    <w:p w:rsidR="00283FBD" w:rsidRDefault="007F6B9E" w:rsidP="007F6B9E">
      <w:pPr>
        <w:spacing w:after="0"/>
        <w:ind w:firstLine="709"/>
        <w:jc w:val="both"/>
        <w:rPr>
          <w:rFonts w:ascii="Times New Roman" w:hAnsi="Times New Roman" w:cs="Times New Roman"/>
          <w:sz w:val="24"/>
          <w:szCs w:val="24"/>
          <w:shd w:val="clear" w:color="auto" w:fill="FFFFFF"/>
        </w:rPr>
      </w:pPr>
      <w:r w:rsidRPr="007F6B9E">
        <w:rPr>
          <w:rFonts w:ascii="Times New Roman" w:hAnsi="Times New Roman" w:cs="Times New Roman"/>
          <w:sz w:val="24"/>
          <w:szCs w:val="24"/>
          <w:shd w:val="clear" w:color="auto" w:fill="FFFFFF"/>
        </w:rPr>
        <w:t>В целом, по условиям рельефа территория поселения пригодна для механизированной обработки и уборки урожая сложными сельскохозяйственными машинами.</w:t>
      </w:r>
    </w:p>
    <w:p w:rsidR="007F6B9E" w:rsidRPr="0003595E" w:rsidRDefault="007F6B9E" w:rsidP="007F6B9E">
      <w:pPr>
        <w:spacing w:after="0"/>
        <w:jc w:val="both"/>
        <w:rPr>
          <w:rStyle w:val="mw-headline"/>
          <w:rFonts w:ascii="Times New Roman" w:hAnsi="Times New Roman" w:cs="Times New Roman"/>
          <w:color w:val="000000" w:themeColor="text1"/>
          <w:sz w:val="24"/>
          <w:szCs w:val="24"/>
          <w:highlight w:val="yellow"/>
        </w:rPr>
      </w:pPr>
    </w:p>
    <w:p w:rsidR="00FA2835" w:rsidRPr="0003595E" w:rsidRDefault="00FA2835" w:rsidP="00403E88">
      <w:pPr>
        <w:spacing w:after="0"/>
        <w:jc w:val="both"/>
        <w:rPr>
          <w:rStyle w:val="mw-headline"/>
          <w:rFonts w:ascii="Times New Roman" w:eastAsia="MS Mincho" w:hAnsi="Times New Roman" w:cs="Times New Roman"/>
          <w:b/>
          <w:sz w:val="24"/>
          <w:szCs w:val="24"/>
        </w:rPr>
      </w:pPr>
      <w:r w:rsidRPr="0003595E">
        <w:rPr>
          <w:rStyle w:val="mw-headline"/>
          <w:rFonts w:ascii="Times New Roman" w:hAnsi="Times New Roman" w:cs="Times New Roman"/>
          <w:b/>
          <w:color w:val="000000" w:themeColor="text1"/>
          <w:sz w:val="24"/>
          <w:szCs w:val="24"/>
        </w:rPr>
        <w:t>3.4.3 НЕДРА</w:t>
      </w:r>
    </w:p>
    <w:p w:rsidR="002F6FCD" w:rsidRDefault="002F6FCD" w:rsidP="00DF5EF1">
      <w:pPr>
        <w:spacing w:after="0"/>
        <w:ind w:firstLine="652"/>
        <w:jc w:val="both"/>
        <w:rPr>
          <w:rFonts w:ascii="Times New Roman" w:hAnsi="Times New Roman" w:cs="Times New Roman"/>
          <w:color w:val="000000" w:themeColor="text1"/>
          <w:sz w:val="24"/>
          <w:szCs w:val="24"/>
        </w:rPr>
      </w:pPr>
      <w:r w:rsidRPr="002F6FCD">
        <w:rPr>
          <w:rFonts w:ascii="Times New Roman" w:hAnsi="Times New Roman" w:cs="Times New Roman"/>
          <w:color w:val="000000" w:themeColor="text1"/>
          <w:sz w:val="24"/>
          <w:szCs w:val="24"/>
        </w:rPr>
        <w:t>На территории района разведаны месторождения кирпичных глин (</w:t>
      </w:r>
      <w:proofErr w:type="spellStart"/>
      <w:r w:rsidRPr="002F6FCD">
        <w:rPr>
          <w:rFonts w:ascii="Times New Roman" w:hAnsi="Times New Roman" w:cs="Times New Roman"/>
          <w:color w:val="000000" w:themeColor="text1"/>
          <w:sz w:val="24"/>
          <w:szCs w:val="24"/>
        </w:rPr>
        <w:t>Ромодановское</w:t>
      </w:r>
      <w:proofErr w:type="spellEnd"/>
      <w:r w:rsidRPr="002F6FCD">
        <w:rPr>
          <w:rFonts w:ascii="Times New Roman" w:hAnsi="Times New Roman" w:cs="Times New Roman"/>
          <w:color w:val="000000" w:themeColor="text1"/>
          <w:sz w:val="24"/>
          <w:szCs w:val="24"/>
        </w:rPr>
        <w:t>), строительных песков (</w:t>
      </w:r>
      <w:proofErr w:type="gramStart"/>
      <w:r w:rsidRPr="002F6FCD">
        <w:rPr>
          <w:rFonts w:ascii="Times New Roman" w:hAnsi="Times New Roman" w:cs="Times New Roman"/>
          <w:color w:val="000000" w:themeColor="text1"/>
          <w:sz w:val="24"/>
          <w:szCs w:val="24"/>
        </w:rPr>
        <w:t>Ивановское</w:t>
      </w:r>
      <w:proofErr w:type="gramEnd"/>
      <w:r w:rsidRPr="002F6FCD">
        <w:rPr>
          <w:rFonts w:ascii="Times New Roman" w:hAnsi="Times New Roman" w:cs="Times New Roman"/>
          <w:color w:val="000000" w:themeColor="text1"/>
          <w:sz w:val="24"/>
          <w:szCs w:val="24"/>
        </w:rPr>
        <w:t>), диатомитов для легковесного кирпича (</w:t>
      </w:r>
      <w:proofErr w:type="spellStart"/>
      <w:r w:rsidRPr="002F6FCD">
        <w:rPr>
          <w:rFonts w:ascii="Times New Roman" w:hAnsi="Times New Roman" w:cs="Times New Roman"/>
          <w:color w:val="000000" w:themeColor="text1"/>
          <w:sz w:val="24"/>
          <w:szCs w:val="24"/>
        </w:rPr>
        <w:t>Анучинское</w:t>
      </w:r>
      <w:proofErr w:type="spellEnd"/>
      <w:r w:rsidRPr="002F6FCD">
        <w:rPr>
          <w:rFonts w:ascii="Times New Roman" w:hAnsi="Times New Roman" w:cs="Times New Roman"/>
          <w:color w:val="000000" w:themeColor="text1"/>
          <w:sz w:val="24"/>
          <w:szCs w:val="24"/>
        </w:rPr>
        <w:t xml:space="preserve">); эксплуатируется </w:t>
      </w:r>
      <w:proofErr w:type="spellStart"/>
      <w:r w:rsidRPr="002F6FCD">
        <w:rPr>
          <w:rFonts w:ascii="Times New Roman" w:hAnsi="Times New Roman" w:cs="Times New Roman"/>
          <w:color w:val="000000" w:themeColor="text1"/>
          <w:sz w:val="24"/>
          <w:szCs w:val="24"/>
        </w:rPr>
        <w:t>верхнекаменноугольный</w:t>
      </w:r>
      <w:proofErr w:type="spellEnd"/>
      <w:r w:rsidRPr="002F6FCD">
        <w:rPr>
          <w:rFonts w:ascii="Times New Roman" w:hAnsi="Times New Roman" w:cs="Times New Roman"/>
          <w:color w:val="000000" w:themeColor="text1"/>
          <w:sz w:val="24"/>
          <w:szCs w:val="24"/>
        </w:rPr>
        <w:t xml:space="preserve"> водоносный горизонт. </w:t>
      </w:r>
    </w:p>
    <w:p w:rsidR="00DF5EF1" w:rsidRPr="0003595E" w:rsidRDefault="00DF5EF1"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Водоснабжение поселения базируется на подземных водах. Основные проблемы водопользования населения связаны с антропогенным загрязнением </w:t>
      </w:r>
      <w:proofErr w:type="spellStart"/>
      <w:r w:rsidRPr="0003595E">
        <w:rPr>
          <w:rFonts w:ascii="Times New Roman" w:hAnsi="Times New Roman" w:cs="Times New Roman"/>
          <w:color w:val="000000" w:themeColor="text1"/>
          <w:sz w:val="24"/>
          <w:szCs w:val="24"/>
        </w:rPr>
        <w:t>водоисточников</w:t>
      </w:r>
      <w:proofErr w:type="spellEnd"/>
      <w:r w:rsidRPr="0003595E">
        <w:rPr>
          <w:rFonts w:ascii="Times New Roman" w:hAnsi="Times New Roman" w:cs="Times New Roman"/>
          <w:color w:val="000000" w:themeColor="text1"/>
          <w:sz w:val="24"/>
          <w:szCs w:val="24"/>
        </w:rPr>
        <w:t>,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EA4974" w:rsidRPr="0003595E" w:rsidRDefault="00EA4974" w:rsidP="00DF5EF1">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Отсутствие качественных вод осложняет экологическую обстано</w:t>
      </w:r>
      <w:r w:rsidRPr="0003595E">
        <w:rPr>
          <w:rFonts w:ascii="Times New Roman" w:hAnsi="Times New Roman" w:cs="Times New Roman"/>
          <w:color w:val="000000" w:themeColor="text1"/>
          <w:sz w:val="24"/>
          <w:szCs w:val="24"/>
        </w:rPr>
        <w:softHyphen/>
        <w:t>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w:t>
      </w:r>
      <w:r w:rsidR="00DF5EF1" w:rsidRPr="0003595E">
        <w:rPr>
          <w:rFonts w:ascii="Times New Roman" w:hAnsi="Times New Roman" w:cs="Times New Roman"/>
          <w:color w:val="000000" w:themeColor="text1"/>
          <w:sz w:val="24"/>
          <w:szCs w:val="24"/>
        </w:rPr>
        <w:t>.</w:t>
      </w:r>
      <w:r w:rsidRPr="0003595E">
        <w:rPr>
          <w:rFonts w:ascii="Times New Roman" w:hAnsi="Times New Roman" w:cs="Times New Roman"/>
          <w:color w:val="000000" w:themeColor="text1"/>
          <w:sz w:val="24"/>
          <w:szCs w:val="24"/>
        </w:rPr>
        <w:t xml:space="preserve"> </w:t>
      </w:r>
    </w:p>
    <w:p w:rsidR="00887746" w:rsidRPr="0003595E" w:rsidRDefault="00887746"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w:t>
      </w:r>
      <w:r w:rsidRPr="0003595E">
        <w:rPr>
          <w:rFonts w:ascii="Times New Roman" w:hAnsi="Times New Roman" w:cs="Times New Roman"/>
          <w:color w:val="000000" w:themeColor="text1"/>
          <w:sz w:val="24"/>
          <w:szCs w:val="24"/>
        </w:rPr>
        <w:lastRenderedPageBreak/>
        <w:t>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w:t>
      </w:r>
      <w:proofErr w:type="spellStart"/>
      <w:r w:rsidRPr="0003595E">
        <w:rPr>
          <w:rFonts w:ascii="Times New Roman" w:hAnsi="Times New Roman" w:cs="Times New Roman"/>
          <w:color w:val="000000" w:themeColor="text1"/>
          <w:sz w:val="24"/>
          <w:szCs w:val="24"/>
        </w:rPr>
        <w:t>Ростехнадзора</w:t>
      </w:r>
      <w:proofErr w:type="spellEnd"/>
      <w:r w:rsidRPr="0003595E">
        <w:rPr>
          <w:rFonts w:ascii="Times New Roman" w:hAnsi="Times New Roman" w:cs="Times New Roman"/>
          <w:color w:val="000000" w:themeColor="text1"/>
          <w:sz w:val="24"/>
          <w:szCs w:val="24"/>
        </w:rPr>
        <w:t>, регламентирующих порядок застройки площадей залегания полезных ископаемых.</w:t>
      </w:r>
    </w:p>
    <w:p w:rsidR="00FA2835" w:rsidRPr="0003595E" w:rsidRDefault="00FA2835" w:rsidP="00403E88">
      <w:pPr>
        <w:spacing w:after="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4B4F52" w:rsidRPr="0003595E" w:rsidRDefault="004B4F52" w:rsidP="00403E88">
      <w:pPr>
        <w:spacing w:after="0"/>
        <w:jc w:val="both"/>
        <w:rPr>
          <w:rFonts w:ascii="Times New Roman" w:hAnsi="Times New Roman" w:cs="Times New Roman"/>
          <w:color w:val="000000" w:themeColor="text1"/>
          <w:sz w:val="24"/>
          <w:szCs w:val="24"/>
        </w:rPr>
      </w:pPr>
    </w:p>
    <w:p w:rsidR="004B4F52" w:rsidRPr="0003595E" w:rsidRDefault="004B4F52" w:rsidP="00403E88">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 ОХРАНА ПОЧВЕННЫХ РЕСУРСОВ</w:t>
      </w:r>
    </w:p>
    <w:p w:rsidR="00FA2835" w:rsidRPr="0003595E" w:rsidRDefault="00FA2835" w:rsidP="00403E88">
      <w:pPr>
        <w:spacing w:after="0"/>
        <w:jc w:val="both"/>
        <w:rPr>
          <w:rFonts w:ascii="Times New Roman" w:hAnsi="Times New Roman" w:cs="Times New Roman"/>
          <w:b/>
          <w:color w:val="000000" w:themeColor="text1"/>
          <w:sz w:val="24"/>
          <w:szCs w:val="24"/>
        </w:rPr>
      </w:pPr>
    </w:p>
    <w:p w:rsidR="00FA2835" w:rsidRPr="0003595E" w:rsidRDefault="00FA2835" w:rsidP="00403E88">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3.4.4.1 ОЦЕНКА СОСТОЯНИЯ ПОЧВ</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7F6B9E" w:rsidRPr="007F6B9E" w:rsidRDefault="007F6B9E" w:rsidP="007F6B9E">
      <w:pPr>
        <w:spacing w:after="0"/>
        <w:ind w:firstLine="709"/>
        <w:rPr>
          <w:rFonts w:ascii="Times New Roman" w:hAnsi="Times New Roman"/>
          <w:sz w:val="24"/>
          <w:szCs w:val="24"/>
        </w:rPr>
      </w:pPr>
      <w:r w:rsidRPr="007F6B9E">
        <w:rPr>
          <w:rFonts w:ascii="Times New Roman" w:hAnsi="Times New Roman"/>
          <w:sz w:val="24"/>
          <w:szCs w:val="24"/>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7F6B9E" w:rsidRPr="007F6B9E" w:rsidRDefault="007F6B9E" w:rsidP="007F6B9E">
      <w:pPr>
        <w:spacing w:after="0"/>
        <w:ind w:firstLine="709"/>
        <w:rPr>
          <w:rFonts w:ascii="Times New Roman" w:hAnsi="Times New Roman"/>
          <w:sz w:val="24"/>
          <w:szCs w:val="24"/>
        </w:rPr>
      </w:pPr>
      <w:r w:rsidRPr="007F6B9E">
        <w:rPr>
          <w:rFonts w:ascii="Times New Roman" w:hAnsi="Times New Roman"/>
          <w:sz w:val="24"/>
          <w:szCs w:val="24"/>
          <w:lang w:bidi="ru-RU"/>
        </w:rPr>
        <w:t>Источником загрязнения почв проектируемой территории являются бытовые отходы, мусор, загрязнения от автотранспорта.</w:t>
      </w:r>
    </w:p>
    <w:p w:rsidR="007F6B9E" w:rsidRPr="007F6B9E" w:rsidRDefault="007F6B9E" w:rsidP="007F6B9E">
      <w:pPr>
        <w:spacing w:after="0"/>
        <w:ind w:firstLine="760"/>
        <w:rPr>
          <w:rFonts w:ascii="Times New Roman" w:hAnsi="Times New Roman"/>
          <w:sz w:val="24"/>
          <w:szCs w:val="24"/>
          <w:lang w:bidi="ru-RU"/>
        </w:rPr>
      </w:pPr>
      <w:r w:rsidRPr="007F6B9E">
        <w:rPr>
          <w:rFonts w:ascii="Times New Roman" w:hAnsi="Times New Roman"/>
          <w:sz w:val="24"/>
          <w:szCs w:val="24"/>
          <w:lang w:bidi="ru-RU"/>
        </w:rPr>
        <w:t xml:space="preserve">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w:t>
      </w:r>
      <w:r w:rsidRPr="007F6B9E">
        <w:rPr>
          <w:rFonts w:ascii="Times New Roman" w:hAnsi="Times New Roman"/>
          <w:sz w:val="24"/>
          <w:szCs w:val="24"/>
          <w:lang w:bidi="ru-RU"/>
        </w:rPr>
        <w:lastRenderedPageBreak/>
        <w:t>приводит применение этилированных марок бензина в карбюраторных двигателях автотранспорта.</w:t>
      </w:r>
    </w:p>
    <w:p w:rsidR="007F6B9E" w:rsidRPr="007F6B9E" w:rsidRDefault="007F6B9E" w:rsidP="007F6B9E">
      <w:pPr>
        <w:widowControl w:val="0"/>
        <w:spacing w:after="0"/>
        <w:ind w:firstLine="740"/>
        <w:rPr>
          <w:rFonts w:ascii="Times New Roman" w:hAnsi="Times New Roman"/>
          <w:sz w:val="24"/>
          <w:szCs w:val="24"/>
          <w:lang w:bidi="ru-RU"/>
        </w:rPr>
      </w:pPr>
      <w:r w:rsidRPr="007F6B9E">
        <w:rPr>
          <w:rFonts w:ascii="Times New Roman" w:hAnsi="Times New Roman"/>
          <w:sz w:val="24"/>
          <w:szCs w:val="24"/>
          <w:lang w:bidi="ru-RU"/>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7F6B9E" w:rsidRPr="007F6B9E" w:rsidRDefault="007F6B9E" w:rsidP="007F6B9E">
      <w:pPr>
        <w:spacing w:after="0"/>
        <w:ind w:right="45" w:firstLine="709"/>
        <w:rPr>
          <w:rFonts w:ascii="Times New Roman" w:eastAsia="Calibri" w:hAnsi="Times New Roman"/>
          <w:sz w:val="24"/>
          <w:szCs w:val="24"/>
          <w:lang w:eastAsia="en-US"/>
        </w:rPr>
      </w:pPr>
      <w:r w:rsidRPr="007F6B9E">
        <w:rPr>
          <w:rFonts w:ascii="Times New Roman" w:eastAsia="Calibri" w:hAnsi="Times New Roman"/>
          <w:sz w:val="24"/>
          <w:szCs w:val="24"/>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w:t>
      </w:r>
      <w:proofErr w:type="gramStart"/>
      <w:r w:rsidRPr="007F6B9E">
        <w:rPr>
          <w:rFonts w:ascii="Times New Roman" w:eastAsia="Calibri" w:hAnsi="Times New Roman"/>
          <w:sz w:val="24"/>
          <w:szCs w:val="24"/>
          <w:lang w:eastAsia="en-US"/>
        </w:rPr>
        <w:t xml:space="preserve">Федерального закона «О </w:t>
      </w:r>
      <w:proofErr w:type="spellStart"/>
      <w:r w:rsidRPr="007F6B9E">
        <w:rPr>
          <w:rFonts w:ascii="Times New Roman" w:eastAsia="Calibri" w:hAnsi="Times New Roman"/>
          <w:sz w:val="24"/>
          <w:szCs w:val="24"/>
          <w:lang w:eastAsia="en-US"/>
        </w:rPr>
        <w:t>санитарно</w:t>
      </w:r>
      <w:proofErr w:type="spellEnd"/>
      <w:r w:rsidRPr="007F6B9E">
        <w:rPr>
          <w:rFonts w:ascii="Times New Roman" w:eastAsia="Calibri" w:hAnsi="Times New Roman"/>
          <w:sz w:val="24"/>
          <w:szCs w:val="24"/>
          <w:lang w:eastAsia="en-US"/>
        </w:rPr>
        <w:t xml:space="preserve"> - эпидемиологическом благополучии населения» от 30.03.99 № 52-ФЗ (с дополнениями и изменениями); СанПиН 2.1.7.1287-03 «Санитарно-эпидемиологические требования к качеству почвы» (в ред. Изменения № 1, утв. Постановлением Главного государственного санитарного врача РФ от 25.04.2007 № 20); ГН 2.1.7.2041-06 «Предельно допустимые концентрации (ПДК) химических веществ в почве»; ГН 2.1.7.2511-09 «Ориентировочно допустимые концентрации (ОДК) химических веществ в почве».</w:t>
      </w:r>
      <w:proofErr w:type="gramEnd"/>
    </w:p>
    <w:p w:rsidR="007F6B9E" w:rsidRPr="007F6B9E" w:rsidRDefault="007F6B9E" w:rsidP="007F6B9E">
      <w:pPr>
        <w:spacing w:after="0"/>
        <w:ind w:firstLine="709"/>
        <w:rPr>
          <w:rFonts w:ascii="Times New Roman" w:hAnsi="Times New Roman"/>
          <w:sz w:val="24"/>
          <w:szCs w:val="24"/>
        </w:rPr>
      </w:pPr>
      <w:r w:rsidRPr="007F6B9E">
        <w:rPr>
          <w:rFonts w:ascii="Times New Roman" w:hAnsi="Times New Roman"/>
          <w:sz w:val="24"/>
          <w:szCs w:val="24"/>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7F6B9E" w:rsidRPr="007F6B9E" w:rsidRDefault="007F6B9E" w:rsidP="007F6B9E">
      <w:pPr>
        <w:autoSpaceDE w:val="0"/>
        <w:autoSpaceDN w:val="0"/>
        <w:adjustRightInd w:val="0"/>
        <w:spacing w:after="0"/>
        <w:ind w:firstLine="709"/>
        <w:rPr>
          <w:rFonts w:ascii="Times New Roman" w:hAnsi="Times New Roman"/>
          <w:b/>
          <w:bCs/>
          <w:i/>
          <w:iCs/>
          <w:sz w:val="24"/>
          <w:szCs w:val="24"/>
        </w:rPr>
      </w:pPr>
    </w:p>
    <w:p w:rsidR="007F6B9E" w:rsidRPr="007F6B9E" w:rsidRDefault="007F6B9E" w:rsidP="007F6B9E">
      <w:pPr>
        <w:autoSpaceDE w:val="0"/>
        <w:autoSpaceDN w:val="0"/>
        <w:adjustRightInd w:val="0"/>
        <w:spacing w:after="0"/>
        <w:ind w:firstLine="709"/>
        <w:rPr>
          <w:rFonts w:ascii="Times New Roman" w:hAnsi="Times New Roman"/>
          <w:b/>
          <w:bCs/>
          <w:i/>
          <w:iCs/>
          <w:sz w:val="24"/>
          <w:szCs w:val="24"/>
        </w:rPr>
      </w:pPr>
      <w:r w:rsidRPr="007F6B9E">
        <w:rPr>
          <w:rFonts w:ascii="Times New Roman" w:hAnsi="Times New Roman"/>
          <w:b/>
          <w:bCs/>
          <w:i/>
          <w:iCs/>
          <w:sz w:val="24"/>
          <w:szCs w:val="24"/>
        </w:rPr>
        <w:t xml:space="preserve">Основные источники загрязнения почв </w:t>
      </w:r>
    </w:p>
    <w:p w:rsidR="007F6B9E" w:rsidRPr="007F6B9E" w:rsidRDefault="007F6B9E" w:rsidP="007F6B9E">
      <w:pPr>
        <w:autoSpaceDE w:val="0"/>
        <w:autoSpaceDN w:val="0"/>
        <w:adjustRightInd w:val="0"/>
        <w:spacing w:after="0"/>
        <w:ind w:firstLine="709"/>
        <w:rPr>
          <w:rFonts w:ascii="Times New Roman" w:hAnsi="Times New Roman"/>
          <w:sz w:val="24"/>
          <w:szCs w:val="24"/>
        </w:rPr>
      </w:pP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w:t>
      </w:r>
      <w:proofErr w:type="spellStart"/>
      <w:r w:rsidRPr="007F6B9E">
        <w:rPr>
          <w:rFonts w:ascii="Times New Roman" w:hAnsi="Times New Roman"/>
          <w:sz w:val="24"/>
          <w:szCs w:val="24"/>
        </w:rPr>
        <w:t>кумулируются</w:t>
      </w:r>
      <w:proofErr w:type="spellEnd"/>
      <w:r w:rsidRPr="007F6B9E">
        <w:rPr>
          <w:rFonts w:ascii="Times New Roman" w:hAnsi="Times New Roman"/>
          <w:sz w:val="24"/>
          <w:szCs w:val="24"/>
        </w:rPr>
        <w:t xml:space="preserve"> химические загрязнения, сохраняют жизнеспособность патогенная микрофлора, что создает опасность для здоровья населения.</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w:t>
      </w:r>
      <w:proofErr w:type="spellStart"/>
      <w:r w:rsidRPr="007F6B9E">
        <w:rPr>
          <w:rFonts w:ascii="Times New Roman" w:hAnsi="Times New Roman"/>
          <w:sz w:val="24"/>
          <w:szCs w:val="24"/>
        </w:rPr>
        <w:t>несанкционированно</w:t>
      </w:r>
      <w:proofErr w:type="spellEnd"/>
      <w:r w:rsidRPr="007F6B9E">
        <w:rPr>
          <w:rFonts w:ascii="Times New Roman" w:hAnsi="Times New Roman"/>
          <w:sz w:val="24"/>
          <w:szCs w:val="24"/>
        </w:rPr>
        <w:t xml:space="preserve">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Данных об объемах образования бытовых отходов на территории </w:t>
      </w:r>
      <w:proofErr w:type="spellStart"/>
      <w:r w:rsidR="00A32BDF">
        <w:rPr>
          <w:rFonts w:ascii="Times New Roman" w:hAnsi="Times New Roman"/>
          <w:sz w:val="24"/>
          <w:szCs w:val="24"/>
        </w:rPr>
        <w:t>Кочуновск</w:t>
      </w:r>
      <w:r w:rsidRPr="007F6B9E">
        <w:rPr>
          <w:rFonts w:ascii="Times New Roman" w:hAnsi="Times New Roman"/>
          <w:sz w:val="24"/>
          <w:szCs w:val="24"/>
        </w:rPr>
        <w:t>ого</w:t>
      </w:r>
      <w:proofErr w:type="spellEnd"/>
      <w:r w:rsidRPr="007F6B9E">
        <w:rPr>
          <w:rFonts w:ascii="Times New Roman" w:hAnsi="Times New Roman"/>
          <w:sz w:val="24"/>
          <w:szCs w:val="24"/>
        </w:rPr>
        <w:t xml:space="preserve"> сельского поселения отсутствуют.</w:t>
      </w:r>
    </w:p>
    <w:p w:rsidR="007F6B9E" w:rsidRPr="007F6B9E" w:rsidRDefault="007F6B9E" w:rsidP="007F6B9E">
      <w:pPr>
        <w:pStyle w:val="Style62"/>
        <w:widowControl/>
        <w:spacing w:line="240" w:lineRule="auto"/>
        <w:ind w:firstLine="709"/>
        <w:rPr>
          <w:rStyle w:val="FontStyle168"/>
          <w:sz w:val="24"/>
          <w:szCs w:val="24"/>
        </w:rPr>
      </w:pPr>
      <w:r w:rsidRPr="007F6B9E">
        <w:t>На территории поселения отсутствуют санкционированные территории по сбору мусора</w:t>
      </w:r>
      <w:r w:rsidRPr="007F6B9E">
        <w:rPr>
          <w:bCs/>
          <w:kern w:val="32"/>
        </w:rPr>
        <w:t xml:space="preserve">.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7F6B9E" w:rsidRPr="007F6B9E" w:rsidRDefault="007F6B9E" w:rsidP="007F6B9E">
      <w:pPr>
        <w:autoSpaceDE w:val="0"/>
        <w:autoSpaceDN w:val="0"/>
        <w:adjustRightInd w:val="0"/>
        <w:spacing w:after="0"/>
        <w:ind w:firstLine="709"/>
        <w:rPr>
          <w:rFonts w:ascii="Times New Roman" w:hAnsi="Times New Roman"/>
          <w:sz w:val="24"/>
          <w:szCs w:val="24"/>
        </w:rPr>
      </w:pPr>
      <w:proofErr w:type="gramStart"/>
      <w:r w:rsidRPr="007F6B9E">
        <w:rPr>
          <w:rFonts w:ascii="Times New Roman" w:hAnsi="Times New Roman"/>
          <w:sz w:val="24"/>
          <w:szCs w:val="24"/>
        </w:rPr>
        <w:t>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w:t>
      </w:r>
      <w:proofErr w:type="gramEnd"/>
      <w:r w:rsidRPr="007F6B9E">
        <w:rPr>
          <w:rFonts w:ascii="Times New Roman" w:hAnsi="Times New Roman"/>
          <w:sz w:val="24"/>
          <w:szCs w:val="24"/>
        </w:rPr>
        <w:t xml:space="preserve"> </w:t>
      </w:r>
      <w:proofErr w:type="gramStart"/>
      <w:r w:rsidRPr="007F6B9E">
        <w:rPr>
          <w:rFonts w:ascii="Times New Roman" w:hAnsi="Times New Roman"/>
          <w:sz w:val="24"/>
          <w:szCs w:val="24"/>
        </w:rPr>
        <w:t>Последняя</w:t>
      </w:r>
      <w:proofErr w:type="gramEnd"/>
      <w:r w:rsidRPr="007F6B9E">
        <w:rPr>
          <w:rFonts w:ascii="Times New Roman" w:hAnsi="Times New Roman"/>
          <w:sz w:val="24"/>
          <w:szCs w:val="24"/>
        </w:rPr>
        <w:t xml:space="preserve"> наиболее активна по колеям неулучшенных грунтовых автомобильных дорог.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lastRenderedPageBreak/>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Кроме того, потенциальными источниками загрязнения почв на территории поселения являются: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химическое загрязнение почв производственными и хозяйственно-бытовыми выбросами и отходами;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строительные отходы;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продукты сгорания топлива при работе двигателей внутреннего сгорания;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хозяйственно-бытовые сточные воды; </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горюче-смазочные материалы. Вследствие смыва загрязняющих веще</w:t>
      </w:r>
      <w:proofErr w:type="gramStart"/>
      <w:r w:rsidRPr="007F6B9E">
        <w:rPr>
          <w:rFonts w:ascii="Times New Roman" w:hAnsi="Times New Roman"/>
          <w:sz w:val="24"/>
          <w:szCs w:val="24"/>
        </w:rPr>
        <w:t>ств пр</w:t>
      </w:r>
      <w:proofErr w:type="gramEnd"/>
      <w:r w:rsidRPr="007F6B9E">
        <w:rPr>
          <w:rFonts w:ascii="Times New Roman" w:hAnsi="Times New Roman"/>
          <w:sz w:val="24"/>
          <w:szCs w:val="24"/>
        </w:rPr>
        <w:t>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7F6B9E" w:rsidRPr="007F6B9E" w:rsidRDefault="007F6B9E" w:rsidP="007F6B9E">
      <w:pPr>
        <w:autoSpaceDE w:val="0"/>
        <w:autoSpaceDN w:val="0"/>
        <w:adjustRightInd w:val="0"/>
        <w:spacing w:after="0"/>
        <w:ind w:firstLine="709"/>
        <w:rPr>
          <w:rFonts w:ascii="Times New Roman" w:hAnsi="Times New Roman"/>
          <w:sz w:val="24"/>
          <w:szCs w:val="24"/>
        </w:rPr>
      </w:pPr>
      <w:r w:rsidRPr="007F6B9E">
        <w:rPr>
          <w:rFonts w:ascii="Times New Roman" w:hAnsi="Times New Roman"/>
          <w:sz w:val="24"/>
          <w:szCs w:val="24"/>
        </w:rPr>
        <w:t xml:space="preserve">- источником также может являться антропогенная </w:t>
      </w:r>
      <w:proofErr w:type="spellStart"/>
      <w:r w:rsidRPr="007F6B9E">
        <w:rPr>
          <w:rFonts w:ascii="Times New Roman" w:hAnsi="Times New Roman"/>
          <w:sz w:val="24"/>
          <w:szCs w:val="24"/>
        </w:rPr>
        <w:t>нарушенность</w:t>
      </w:r>
      <w:proofErr w:type="spellEnd"/>
      <w:r w:rsidRPr="007F6B9E">
        <w:rPr>
          <w:rFonts w:ascii="Times New Roman" w:hAnsi="Times New Roman"/>
          <w:sz w:val="24"/>
          <w:szCs w:val="24"/>
        </w:rPr>
        <w:t xml:space="preserve"> рассматриваемой территории, которая обусловлена воздействием лесных пожаров, рубок просек под ЛЭП к населенным пунктам поселения. </w:t>
      </w:r>
    </w:p>
    <w:p w:rsidR="00FA2835" w:rsidRPr="0003595E" w:rsidRDefault="00FA2835" w:rsidP="00403E88">
      <w:pPr>
        <w:spacing w:after="0"/>
        <w:ind w:firstLine="652"/>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3.4.4.2 МЕРОПРИЯТИЯ ПО ОЗДОРОВЛЕНИЮ ПОЧВ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профилактическими мероприятиями на почвах являются: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sz w:val="24"/>
          <w:szCs w:val="24"/>
        </w:rPr>
        <w:t>- улучшение агрофизических свойств поч</w:t>
      </w:r>
      <w:r w:rsidR="00330E9F" w:rsidRPr="0003595E">
        <w:rPr>
          <w:rFonts w:ascii="Times New Roman" w:hAnsi="Times New Roman" w:cs="Times New Roman"/>
          <w:sz w:val="24"/>
          <w:szCs w:val="24"/>
        </w:rPr>
        <w:t xml:space="preserve">в повышением доз органических, </w:t>
      </w:r>
      <w:r w:rsidRPr="0003595E">
        <w:rPr>
          <w:rFonts w:ascii="Times New Roman" w:hAnsi="Times New Roman" w:cs="Times New Roman"/>
          <w:sz w:val="24"/>
          <w:szCs w:val="24"/>
        </w:rPr>
        <w:t>фосфорных и калийных удобрений</w:t>
      </w:r>
      <w:r w:rsidRPr="0003595E">
        <w:rPr>
          <w:rFonts w:ascii="Times New Roman" w:hAnsi="Times New Roman" w:cs="Times New Roman"/>
          <w:color w:val="000000" w:themeColor="text1"/>
          <w:sz w:val="24"/>
          <w:szCs w:val="24"/>
        </w:rPr>
        <w:t>;</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применение севооборотов.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проведение мероприятий по закреплению оврагов;</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обработка почв (</w:t>
      </w:r>
      <w:proofErr w:type="gramStart"/>
      <w:r w:rsidRPr="0003595E">
        <w:rPr>
          <w:rFonts w:ascii="Times New Roman" w:hAnsi="Times New Roman" w:cs="Times New Roman"/>
          <w:color w:val="000000" w:themeColor="text1"/>
          <w:sz w:val="24"/>
          <w:szCs w:val="24"/>
        </w:rPr>
        <w:t>кроме</w:t>
      </w:r>
      <w:proofErr w:type="gramEnd"/>
      <w:r w:rsidRPr="0003595E">
        <w:rPr>
          <w:rFonts w:ascii="Times New Roman" w:hAnsi="Times New Roman" w:cs="Times New Roman"/>
          <w:color w:val="000000" w:themeColor="text1"/>
          <w:sz w:val="24"/>
          <w:szCs w:val="24"/>
        </w:rPr>
        <w:t xml:space="preserve"> </w:t>
      </w:r>
      <w:proofErr w:type="gramStart"/>
      <w:r w:rsidRPr="0003595E">
        <w:rPr>
          <w:rFonts w:ascii="Times New Roman" w:hAnsi="Times New Roman" w:cs="Times New Roman"/>
          <w:color w:val="000000" w:themeColor="text1"/>
          <w:sz w:val="24"/>
          <w:szCs w:val="24"/>
        </w:rPr>
        <w:t>предпосевной</w:t>
      </w:r>
      <w:proofErr w:type="gramEnd"/>
      <w:r w:rsidRPr="0003595E">
        <w:rPr>
          <w:rFonts w:ascii="Times New Roman" w:hAnsi="Times New Roman" w:cs="Times New Roman"/>
          <w:color w:val="000000" w:themeColor="text1"/>
          <w:sz w:val="24"/>
          <w:szCs w:val="24"/>
        </w:rPr>
        <w:t>) и посев сельскохозяйственных культур поперек склона;</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выборочное снегозадержание, регулирование снеготаяния;</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внесение ежегодно полных доз удобрений;</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активизация работ по передаче неиспользуемых земель </w:t>
      </w:r>
      <w:proofErr w:type="spellStart"/>
      <w:r w:rsidRPr="0003595E">
        <w:rPr>
          <w:rFonts w:ascii="Times New Roman" w:hAnsi="Times New Roman" w:cs="Times New Roman"/>
          <w:color w:val="000000" w:themeColor="text1"/>
          <w:sz w:val="24"/>
          <w:szCs w:val="24"/>
        </w:rPr>
        <w:t>сельхозназначения</w:t>
      </w:r>
      <w:proofErr w:type="spellEnd"/>
      <w:r w:rsidRPr="0003595E">
        <w:rPr>
          <w:rFonts w:ascii="Times New Roman" w:hAnsi="Times New Roman" w:cs="Times New Roman"/>
          <w:color w:val="000000" w:themeColor="text1"/>
          <w:sz w:val="24"/>
          <w:szCs w:val="24"/>
        </w:rPr>
        <w:t xml:space="preserve"> в пользу эффективно хозяйствующих землепользователей и</w:t>
      </w:r>
      <w:r w:rsidR="00330E9F" w:rsidRPr="0003595E">
        <w:rPr>
          <w:rFonts w:ascii="Times New Roman" w:hAnsi="Times New Roman" w:cs="Times New Roman"/>
          <w:color w:val="000000" w:themeColor="text1"/>
          <w:sz w:val="24"/>
          <w:szCs w:val="24"/>
        </w:rPr>
        <w:t xml:space="preserve"> внедрение научно обоснованных </w:t>
      </w:r>
      <w:r w:rsidRPr="0003595E">
        <w:rPr>
          <w:rFonts w:ascii="Times New Roman" w:hAnsi="Times New Roman" w:cs="Times New Roman"/>
          <w:color w:val="000000" w:themeColor="text1"/>
          <w:sz w:val="24"/>
          <w:szCs w:val="24"/>
        </w:rPr>
        <w:t xml:space="preserve">и </w:t>
      </w:r>
      <w:proofErr w:type="spellStart"/>
      <w:r w:rsidRPr="0003595E">
        <w:rPr>
          <w:rFonts w:ascii="Times New Roman" w:hAnsi="Times New Roman" w:cs="Times New Roman"/>
          <w:color w:val="000000" w:themeColor="text1"/>
          <w:sz w:val="24"/>
          <w:szCs w:val="24"/>
        </w:rPr>
        <w:t>м</w:t>
      </w:r>
      <w:r w:rsidR="00330E9F" w:rsidRPr="0003595E">
        <w:rPr>
          <w:rFonts w:ascii="Times New Roman" w:hAnsi="Times New Roman" w:cs="Times New Roman"/>
          <w:color w:val="000000" w:themeColor="text1"/>
          <w:sz w:val="24"/>
          <w:szCs w:val="24"/>
        </w:rPr>
        <w:t>алозатратных</w:t>
      </w:r>
      <w:proofErr w:type="spellEnd"/>
      <w:r w:rsidR="00330E9F" w:rsidRPr="0003595E">
        <w:rPr>
          <w:rFonts w:ascii="Times New Roman" w:hAnsi="Times New Roman" w:cs="Times New Roman"/>
          <w:color w:val="000000" w:themeColor="text1"/>
          <w:sz w:val="24"/>
          <w:szCs w:val="24"/>
        </w:rPr>
        <w:t xml:space="preserve"> систем земледелия </w:t>
      </w:r>
      <w:r w:rsidRPr="0003595E">
        <w:rPr>
          <w:rFonts w:ascii="Times New Roman" w:hAnsi="Times New Roman" w:cs="Times New Roman"/>
          <w:color w:val="000000" w:themeColor="text1"/>
          <w:sz w:val="24"/>
          <w:szCs w:val="24"/>
        </w:rPr>
        <w:t>позволяют активней вести борьбу за сохранение и повышение плодородия почв;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освоени</w:t>
      </w:r>
      <w:r w:rsidR="00330E9F" w:rsidRPr="0003595E">
        <w:rPr>
          <w:rFonts w:ascii="Times New Roman" w:hAnsi="Times New Roman" w:cs="Times New Roman"/>
          <w:color w:val="000000" w:themeColor="text1"/>
          <w:sz w:val="24"/>
          <w:szCs w:val="24"/>
        </w:rPr>
        <w:t xml:space="preserve">е биологически ориентированных </w:t>
      </w:r>
      <w:r w:rsidRPr="0003595E">
        <w:rPr>
          <w:rFonts w:ascii="Times New Roman" w:hAnsi="Times New Roman" w:cs="Times New Roman"/>
          <w:color w:val="000000" w:themeColor="text1"/>
          <w:sz w:val="24"/>
          <w:szCs w:val="24"/>
        </w:rPr>
        <w:t xml:space="preserve">систем земледелия. </w:t>
      </w:r>
    </w:p>
    <w:p w:rsidR="00FA2835" w:rsidRDefault="00FA2835" w:rsidP="00403E88">
      <w:pPr>
        <w:shd w:val="clear" w:color="auto" w:fill="FFFFFF"/>
        <w:tabs>
          <w:tab w:val="center" w:pos="142"/>
        </w:tabs>
        <w:spacing w:after="0"/>
        <w:ind w:firstLine="652"/>
        <w:jc w:val="both"/>
        <w:rPr>
          <w:rFonts w:ascii="Times New Roman" w:hAnsi="Times New Roman" w:cs="Times New Roman"/>
          <w:color w:val="365F91" w:themeColor="accent1" w:themeShade="BF"/>
          <w:sz w:val="36"/>
          <w:szCs w:val="36"/>
        </w:rPr>
      </w:pPr>
    </w:p>
    <w:p w:rsidR="002F6FCD" w:rsidRPr="0003595E" w:rsidRDefault="002F6FCD" w:rsidP="00403E88">
      <w:pPr>
        <w:shd w:val="clear" w:color="auto" w:fill="FFFFFF"/>
        <w:tabs>
          <w:tab w:val="center" w:pos="142"/>
        </w:tabs>
        <w:spacing w:after="0"/>
        <w:ind w:firstLine="652"/>
        <w:jc w:val="both"/>
        <w:rPr>
          <w:rFonts w:ascii="Times New Roman" w:hAnsi="Times New Roman" w:cs="Times New Roman"/>
          <w:color w:val="365F91" w:themeColor="accent1" w:themeShade="BF"/>
          <w:sz w:val="36"/>
          <w:szCs w:val="36"/>
        </w:rPr>
      </w:pPr>
    </w:p>
    <w:tbl>
      <w:tblPr>
        <w:tblW w:w="9831" w:type="dxa"/>
        <w:tblLook w:val="04A0" w:firstRow="1" w:lastRow="0" w:firstColumn="1" w:lastColumn="0" w:noHBand="0" w:noVBand="1"/>
      </w:tblPr>
      <w:tblGrid>
        <w:gridCol w:w="684"/>
        <w:gridCol w:w="9147"/>
      </w:tblGrid>
      <w:tr w:rsidR="00FA2835" w:rsidRPr="0003595E" w:rsidTr="00FA2835">
        <w:tc>
          <w:tcPr>
            <w:tcW w:w="684"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3.5</w:t>
            </w:r>
          </w:p>
        </w:tc>
        <w:tc>
          <w:tcPr>
            <w:tcW w:w="9147"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АТМОСФЕРЫ</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b/>
          <w:color w:val="365F91" w:themeColor="accent1" w:themeShade="BF"/>
          <w:sz w:val="36"/>
          <w:szCs w:val="36"/>
          <w:shd w:val="clear" w:color="auto" w:fill="FAFAFA"/>
        </w:rPr>
      </w:pPr>
    </w:p>
    <w:p w:rsidR="00FA2835" w:rsidRPr="0003595E" w:rsidRDefault="00FA2835" w:rsidP="00403E88">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03595E">
        <w:rPr>
          <w:rFonts w:ascii="Times New Roman" w:hAnsi="Times New Roman" w:cs="Times New Roman"/>
          <w:b/>
          <w:color w:val="000000" w:themeColor="text1"/>
          <w:sz w:val="24"/>
          <w:szCs w:val="24"/>
          <w:shd w:val="clear" w:color="auto" w:fill="FAFAFA"/>
        </w:rPr>
        <w:t>3.5.1. ОЦЕНКА СОСТОЯНИЯ АТМОСФЕРНОГО ВОЗДУХА</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proofErr w:type="spellStart"/>
      <w:r w:rsidR="00A32BDF">
        <w:rPr>
          <w:color w:val="000000" w:themeColor="text1"/>
          <w:szCs w:val="24"/>
        </w:rPr>
        <w:t>Кочуновск</w:t>
      </w:r>
      <w:r w:rsidR="005E53BC">
        <w:rPr>
          <w:color w:val="000000" w:themeColor="text1"/>
          <w:szCs w:val="24"/>
        </w:rPr>
        <w:t>ое</w:t>
      </w:r>
      <w:proofErr w:type="spellEnd"/>
      <w:r w:rsidR="00787FAC">
        <w:rPr>
          <w:color w:val="000000" w:themeColor="text1"/>
          <w:szCs w:val="24"/>
        </w:rPr>
        <w:t xml:space="preserve"> сельское поселение</w:t>
      </w:r>
      <w:r w:rsidRPr="0003595E">
        <w:rPr>
          <w:color w:val="000000" w:themeColor="text1"/>
          <w:szCs w:val="24"/>
        </w:rPr>
        <w:t xml:space="preserve"> находится в зоне умеренного потенциала загрязнения атмосферы.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Стационарные посты наблюдения за загрязнением атмосферного воздуха (ПНЗ) на территории </w:t>
      </w:r>
      <w:proofErr w:type="spellStart"/>
      <w:r w:rsidR="00A32BDF">
        <w:rPr>
          <w:color w:val="000000" w:themeColor="text1"/>
          <w:szCs w:val="24"/>
        </w:rPr>
        <w:t>Кочуновск</w:t>
      </w:r>
      <w:r w:rsidR="005E53BC">
        <w:rPr>
          <w:color w:val="000000" w:themeColor="text1"/>
          <w:szCs w:val="24"/>
        </w:rPr>
        <w:t>ого</w:t>
      </w:r>
      <w:proofErr w:type="spellEnd"/>
      <w:r w:rsidR="00787FAC">
        <w:rPr>
          <w:color w:val="000000" w:themeColor="text1"/>
          <w:szCs w:val="24"/>
        </w:rPr>
        <w:t xml:space="preserve"> сельского поселения</w:t>
      </w:r>
      <w:r w:rsidRPr="0003595E">
        <w:rPr>
          <w:color w:val="000000" w:themeColor="text1"/>
          <w:szCs w:val="24"/>
        </w:rPr>
        <w:t xml:space="preserve"> отсутствуют.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Основные источники загрязнения на территории </w:t>
      </w:r>
      <w:proofErr w:type="spellStart"/>
      <w:r w:rsidR="00A32BDF">
        <w:rPr>
          <w:color w:val="000000" w:themeColor="text1"/>
          <w:szCs w:val="24"/>
        </w:rPr>
        <w:t>Кочуновск</w:t>
      </w:r>
      <w:r w:rsidR="005E53BC">
        <w:rPr>
          <w:color w:val="000000" w:themeColor="text1"/>
          <w:szCs w:val="24"/>
        </w:rPr>
        <w:t>ого</w:t>
      </w:r>
      <w:proofErr w:type="spellEnd"/>
      <w:r w:rsidR="00787FAC">
        <w:rPr>
          <w:color w:val="000000" w:themeColor="text1"/>
          <w:szCs w:val="24"/>
        </w:rPr>
        <w:t xml:space="preserve"> сельского поселения</w:t>
      </w:r>
      <w:r w:rsidR="00B54C59" w:rsidRPr="0003595E">
        <w:rPr>
          <w:color w:val="000000" w:themeColor="text1"/>
          <w:szCs w:val="24"/>
        </w:rPr>
        <w:t xml:space="preserve"> расположены в зоне свалок и др.</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Кроме стационарных источников, загрязнителем атмо</w:t>
      </w:r>
      <w:r w:rsidR="00B54C59" w:rsidRPr="0003595E">
        <w:rPr>
          <w:color w:val="000000" w:themeColor="text1"/>
          <w:szCs w:val="24"/>
        </w:rPr>
        <w:t xml:space="preserve">сферного воздуха на территории </w:t>
      </w:r>
      <w:r w:rsidRPr="0003595E">
        <w:rPr>
          <w:color w:val="000000" w:themeColor="text1"/>
          <w:szCs w:val="24"/>
        </w:rPr>
        <w:t xml:space="preserve">являются передвижные источники, в частности, автомобильный транспорт. </w:t>
      </w:r>
    </w:p>
    <w:p w:rsidR="00FA2835" w:rsidRPr="0003595E" w:rsidRDefault="00FA2835" w:rsidP="00403E88">
      <w:pPr>
        <w:pStyle w:val="2a"/>
        <w:spacing w:after="0" w:line="276" w:lineRule="auto"/>
        <w:ind w:left="0" w:firstLine="709"/>
        <w:jc w:val="both"/>
        <w:rPr>
          <w:color w:val="000000" w:themeColor="text1"/>
          <w:szCs w:val="24"/>
        </w:rPr>
      </w:pPr>
      <w:r w:rsidRPr="0003595E">
        <w:rPr>
          <w:color w:val="000000" w:themeColor="text1"/>
          <w:szCs w:val="24"/>
        </w:rPr>
        <w:t xml:space="preserve">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w:t>
      </w:r>
      <w:proofErr w:type="spellStart"/>
      <w:r w:rsidRPr="0003595E">
        <w:rPr>
          <w:color w:val="000000" w:themeColor="text1"/>
          <w:szCs w:val="24"/>
        </w:rPr>
        <w:t>бензапирен</w:t>
      </w:r>
      <w:proofErr w:type="spellEnd"/>
      <w:r w:rsidRPr="0003595E">
        <w:rPr>
          <w:color w:val="000000" w:themeColor="text1"/>
          <w:szCs w:val="24"/>
        </w:rPr>
        <w:t>, формальдегид.</w:t>
      </w:r>
    </w:p>
    <w:p w:rsidR="00FA2835" w:rsidRPr="0003595E" w:rsidRDefault="00FA2835" w:rsidP="00403E88">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FA2835" w:rsidRPr="0003595E" w:rsidRDefault="00FA2835" w:rsidP="00403E88">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FA2835" w:rsidRPr="0003595E" w:rsidRDefault="00FA2835" w:rsidP="00403E88">
      <w:pPr>
        <w:autoSpaceDE w:val="0"/>
        <w:autoSpaceDN w:val="0"/>
        <w:adjustRightInd w:val="0"/>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roofErr w:type="gramEnd"/>
    </w:p>
    <w:p w:rsidR="00FA2835" w:rsidRPr="00ED24B4" w:rsidRDefault="00FA2835" w:rsidP="00ED24B4">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 своему функциональному назначению санитарно-защитная зона является защитным барьером, обеспечивающим уровень безопасности населения при эксплуа</w:t>
      </w:r>
      <w:r w:rsidR="00ED24B4">
        <w:rPr>
          <w:rFonts w:ascii="Times New Roman" w:hAnsi="Times New Roman" w:cs="Times New Roman"/>
          <w:color w:val="000000" w:themeColor="text1"/>
          <w:sz w:val="24"/>
          <w:szCs w:val="24"/>
        </w:rPr>
        <w:t>тации объекта в штатном режиме.</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A2835" w:rsidRPr="0003595E" w:rsidRDefault="00FA2835" w:rsidP="00403E88">
      <w:pPr>
        <w:spacing w:after="0"/>
        <w:ind w:firstLine="709"/>
        <w:jc w:val="both"/>
        <w:rPr>
          <w:rFonts w:ascii="Times New Roman" w:hAnsi="Times New Roman" w:cs="Times New Roman"/>
          <w:color w:val="000000" w:themeColor="text1"/>
          <w:sz w:val="24"/>
          <w:szCs w:val="24"/>
        </w:rPr>
      </w:pPr>
      <w:proofErr w:type="gramStart"/>
      <w:r w:rsidRPr="0003595E">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FA2835" w:rsidRPr="0003595E" w:rsidRDefault="00FA2835" w:rsidP="00403E88">
      <w:pPr>
        <w:spacing w:after="0"/>
        <w:ind w:firstLine="709"/>
        <w:jc w:val="both"/>
        <w:rPr>
          <w:rFonts w:ascii="Times New Roman"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s="Times New Roman"/>
          <w:color w:val="000000" w:themeColor="text1"/>
          <w:sz w:val="24"/>
          <w:szCs w:val="24"/>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w:t>
      </w:r>
      <w:proofErr w:type="gramStart"/>
      <w:r w:rsidRPr="0003595E">
        <w:rPr>
          <w:rFonts w:ascii="Times New Roman" w:hAnsi="Times New Roman" w:cs="Times New Roman"/>
          <w:color w:val="000000" w:themeColor="text1"/>
          <w:sz w:val="24"/>
          <w:szCs w:val="24"/>
        </w:rPr>
        <w:t>, %:</w:t>
      </w:r>
      <w:proofErr w:type="gramEnd"/>
    </w:p>
    <w:p w:rsidR="00FA2835" w:rsidRPr="0003595E" w:rsidRDefault="00FA2835" w:rsidP="00403E88">
      <w:pPr>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до  300 м ................................................. 60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 до 1000 м .................................... 50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1000 до 3000 м .................................. 40</w:t>
      </w:r>
    </w:p>
    <w:p w:rsidR="00FA2835" w:rsidRPr="0003595E" w:rsidRDefault="00FA2835" w:rsidP="00403E88">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3000 м ................................................ 20</w:t>
      </w:r>
    </w:p>
    <w:p w:rsidR="00FA2835" w:rsidRPr="0003595E" w:rsidRDefault="00FA2835" w:rsidP="00403E88">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FA2835" w:rsidRPr="0003595E" w:rsidRDefault="00FA2835" w:rsidP="00403E88">
      <w:pPr>
        <w:autoSpaceDE w:val="0"/>
        <w:autoSpaceDN w:val="0"/>
        <w:adjustRightInd w:val="0"/>
        <w:spacing w:after="0"/>
        <w:ind w:firstLine="540"/>
        <w:jc w:val="both"/>
        <w:rPr>
          <w:rFonts w:ascii="Times New Roman" w:hAnsi="Times New Roman" w:cs="Times New Roman"/>
          <w:sz w:val="24"/>
          <w:szCs w:val="24"/>
        </w:rPr>
      </w:pPr>
      <w:r w:rsidRPr="0003595E">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4279E0" w:rsidRPr="0003595E" w:rsidRDefault="00FA2835" w:rsidP="00A443A9">
      <w:pPr>
        <w:tabs>
          <w:tab w:val="num" w:pos="709"/>
        </w:tabs>
        <w:ind w:firstLine="709"/>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s="Times New Roman"/>
          <w:color w:val="000000" w:themeColor="text1"/>
          <w:sz w:val="24"/>
          <w:szCs w:val="24"/>
        </w:rPr>
        <w:t xml:space="preserve">СП 42.13330.2011 </w:t>
      </w:r>
      <w:r w:rsidRPr="0003595E">
        <w:rPr>
          <w:rFonts w:ascii="Times New Roman" w:hAnsi="Times New Roman" w:cs="Times New Roman"/>
          <w:bCs/>
          <w:color w:val="000000" w:themeColor="text1"/>
          <w:sz w:val="24"/>
          <w:szCs w:val="24"/>
        </w:rPr>
        <w:t xml:space="preserve"> «Градостроительство. Планировка и застройка городских и</w:t>
      </w:r>
      <w:r w:rsidR="00D12D46">
        <w:rPr>
          <w:rFonts w:ascii="Times New Roman" w:hAnsi="Times New Roman" w:cs="Times New Roman"/>
          <w:bCs/>
          <w:color w:val="000000" w:themeColor="text1"/>
          <w:sz w:val="24"/>
          <w:szCs w:val="24"/>
        </w:rPr>
        <w:t xml:space="preserve"> сельских поселений» (табл. 2.6</w:t>
      </w:r>
      <w:r w:rsidRPr="0003595E">
        <w:rPr>
          <w:rFonts w:ascii="Times New Roman" w:hAnsi="Times New Roman" w:cs="Times New Roman"/>
          <w:bCs/>
          <w:color w:val="000000" w:themeColor="text1"/>
          <w:sz w:val="24"/>
          <w:szCs w:val="24"/>
        </w:rPr>
        <w:t xml:space="preserve">). </w:t>
      </w:r>
    </w:p>
    <w:p w:rsidR="00FA2835" w:rsidRPr="0003595E" w:rsidRDefault="00D12D46" w:rsidP="00403E88">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Таблица 2.6</w:t>
      </w:r>
    </w:p>
    <w:p w:rsidR="00FA2835" w:rsidRPr="0003595E" w:rsidRDefault="00FA2835" w:rsidP="00403E88">
      <w:pPr>
        <w:tabs>
          <w:tab w:val="num" w:pos="709"/>
        </w:tabs>
        <w:jc w:val="both"/>
        <w:rPr>
          <w:rFonts w:ascii="Times New Roman" w:hAnsi="Times New Roman" w:cs="Times New Roman"/>
          <w:bCs/>
          <w:i/>
          <w:color w:val="000000" w:themeColor="text1"/>
          <w:sz w:val="24"/>
          <w:szCs w:val="24"/>
        </w:rPr>
      </w:pPr>
      <w:r w:rsidRPr="0003595E">
        <w:rPr>
          <w:rFonts w:ascii="Times New Roman" w:hAnsi="Times New Roman" w:cs="Times New Roman"/>
          <w:bCs/>
          <w:i/>
          <w:color w:val="000000" w:themeColor="text1"/>
          <w:sz w:val="24"/>
          <w:szCs w:val="24"/>
        </w:rPr>
        <w:t>Рекомендуемое расстояние от автомобильных дорог</w:t>
      </w:r>
    </w:p>
    <w:tbl>
      <w:tblPr>
        <w:tblStyle w:val="af1"/>
        <w:tblW w:w="9923" w:type="dxa"/>
        <w:tblInd w:w="108" w:type="dxa"/>
        <w:tblLook w:val="04A0" w:firstRow="1" w:lastRow="0" w:firstColumn="1" w:lastColumn="0" w:noHBand="0" w:noVBand="1"/>
      </w:tblPr>
      <w:tblGrid>
        <w:gridCol w:w="4677"/>
        <w:gridCol w:w="5246"/>
      </w:tblGrid>
      <w:tr w:rsidR="00FA2835" w:rsidRPr="0003595E" w:rsidTr="00FA2835">
        <w:tc>
          <w:tcPr>
            <w:tcW w:w="4677"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Категория автомобильной дороги</w:t>
            </w:r>
          </w:p>
        </w:tc>
        <w:tc>
          <w:tcPr>
            <w:tcW w:w="5246" w:type="dxa"/>
          </w:tcPr>
          <w:p w:rsidR="00FA2835" w:rsidRPr="0003595E" w:rsidRDefault="00FA2835" w:rsidP="00403E88">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 xml:space="preserve">Рекомендуемое расстояние, </w:t>
            </w:r>
            <w:proofErr w:type="gramStart"/>
            <w:r w:rsidRPr="0003595E">
              <w:rPr>
                <w:rFonts w:ascii="Times New Roman" w:hAnsi="Times New Roman" w:cs="Times New Roman"/>
                <w:b/>
                <w:sz w:val="24"/>
                <w:szCs w:val="24"/>
              </w:rPr>
              <w:t>м</w:t>
            </w:r>
            <w:proofErr w:type="gramEnd"/>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I, II и III</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100 м от бровки земляного полотна до жилой застройки</w:t>
            </w:r>
          </w:p>
        </w:tc>
      </w:tr>
      <w:tr w:rsidR="00FA2835" w:rsidRPr="0003595E" w:rsidTr="00FA2835">
        <w:tc>
          <w:tcPr>
            <w:tcW w:w="4677"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lastRenderedPageBreak/>
              <w:t>IV</w:t>
            </w:r>
          </w:p>
        </w:tc>
        <w:tc>
          <w:tcPr>
            <w:tcW w:w="5246" w:type="dxa"/>
          </w:tcPr>
          <w:p w:rsidR="00FA2835" w:rsidRPr="0003595E" w:rsidRDefault="00FA2835" w:rsidP="00403E88">
            <w:pPr>
              <w:spacing w:line="276" w:lineRule="auto"/>
              <w:rPr>
                <w:rFonts w:ascii="Times New Roman" w:hAnsi="Times New Roman" w:cs="Times New Roman"/>
                <w:sz w:val="24"/>
                <w:szCs w:val="24"/>
              </w:rPr>
            </w:pPr>
            <w:r w:rsidRPr="0003595E">
              <w:rPr>
                <w:rFonts w:ascii="Times New Roman" w:hAnsi="Times New Roman" w:cs="Times New Roman"/>
                <w:sz w:val="24"/>
                <w:szCs w:val="24"/>
              </w:rPr>
              <w:t>50 м от бровки земляного полотна до жилой застройки</w:t>
            </w:r>
          </w:p>
        </w:tc>
      </w:tr>
    </w:tbl>
    <w:p w:rsidR="00FA2835" w:rsidRPr="0003595E" w:rsidRDefault="00FA2835" w:rsidP="00403E88">
      <w:pPr>
        <w:autoSpaceDE w:val="0"/>
        <w:autoSpaceDN w:val="0"/>
        <w:adjustRightInd w:val="0"/>
        <w:ind w:firstLine="652"/>
        <w:jc w:val="both"/>
        <w:rPr>
          <w:rFonts w:ascii="Times New Roman" w:hAnsi="Times New Roman" w:cs="Times New Roman"/>
          <w:color w:val="000000" w:themeColor="text1"/>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Для автомобильных дорог местного значения </w:t>
      </w:r>
      <w:proofErr w:type="spellStart"/>
      <w:r w:rsidR="00A32BDF">
        <w:rPr>
          <w:rFonts w:ascii="Times New Roman" w:hAnsi="Times New Roman" w:cs="Times New Roman"/>
          <w:color w:val="000000" w:themeColor="text1"/>
          <w:sz w:val="24"/>
          <w:szCs w:val="24"/>
        </w:rPr>
        <w:t>Кочуновск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рекомендуемое расстояние до жилой застройки - 50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03595E">
        <w:rPr>
          <w:rFonts w:ascii="Times New Roman" w:hAnsi="Times New Roman" w:cs="Times New Roman"/>
          <w:color w:val="000000" w:themeColor="text1"/>
          <w:sz w:val="24"/>
          <w:szCs w:val="24"/>
        </w:rPr>
        <w:t>шумозащитных</w:t>
      </w:r>
      <w:proofErr w:type="spellEnd"/>
      <w:r w:rsidRPr="0003595E">
        <w:rPr>
          <w:rFonts w:ascii="Times New Roman" w:hAnsi="Times New Roman" w:cs="Times New Roman"/>
          <w:color w:val="000000" w:themeColor="text1"/>
          <w:sz w:val="24"/>
          <w:szCs w:val="24"/>
        </w:rPr>
        <w:t xml:space="preserve"> мероприятий, обеспечивающих требования </w:t>
      </w:r>
      <w:hyperlink r:id="rId18" w:history="1">
        <w:r w:rsidRPr="0003595E">
          <w:rPr>
            <w:rFonts w:ascii="Times New Roman" w:hAnsi="Times New Roman" w:cs="Times New Roman"/>
            <w:color w:val="000000" w:themeColor="text1"/>
            <w:sz w:val="24"/>
            <w:szCs w:val="24"/>
          </w:rPr>
          <w:t>СП 51.13330</w:t>
        </w:r>
      </w:hyperlink>
      <w:r w:rsidRPr="0003595E">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F53D13" w:rsidRPr="0003595E" w:rsidRDefault="00F53D13"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tabs>
          <w:tab w:val="center" w:pos="142"/>
        </w:tabs>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3.5.2. ПРОЕКТНЫЕ ПРЕДЛОЖЕНИЯ ПО ОХРАНЕ АТМОСФЕРЫ</w:t>
      </w:r>
    </w:p>
    <w:p w:rsidR="00FA2835" w:rsidRPr="0003595E" w:rsidRDefault="00FA2835" w:rsidP="00403E88">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целях решения задач охраны окружающей среды </w:t>
      </w:r>
      <w:proofErr w:type="spellStart"/>
      <w:r w:rsidR="00A32BDF">
        <w:rPr>
          <w:rFonts w:ascii="Times New Roman" w:hAnsi="Times New Roman" w:cs="Times New Roman"/>
          <w:color w:val="000000" w:themeColor="text1"/>
          <w:sz w:val="24"/>
          <w:szCs w:val="24"/>
        </w:rPr>
        <w:t>Кочуновск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в проекте предлагаются обще планировочные мероприятия: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rsidR="00FA2835" w:rsidRPr="0003595E" w:rsidRDefault="00FA2835" w:rsidP="00403E88">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использованием теплоносителей;  </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организация системы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выбросами автотранспорта на территории </w:t>
      </w:r>
      <w:proofErr w:type="spellStart"/>
      <w:r w:rsidR="00A32BDF">
        <w:rPr>
          <w:rFonts w:ascii="Times New Roman" w:hAnsi="Times New Roman" w:cs="Times New Roman"/>
          <w:color w:val="000000" w:themeColor="text1"/>
          <w:sz w:val="24"/>
          <w:szCs w:val="24"/>
        </w:rPr>
        <w:t>Кочуновск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совершенствование и развитие сетей автомобильных дорог </w:t>
      </w:r>
      <w:proofErr w:type="spellStart"/>
      <w:r w:rsidR="00A32BDF">
        <w:rPr>
          <w:rFonts w:ascii="Times New Roman" w:hAnsi="Times New Roman" w:cs="Times New Roman"/>
          <w:color w:val="000000" w:themeColor="text1"/>
          <w:sz w:val="24"/>
          <w:szCs w:val="24"/>
        </w:rPr>
        <w:t>Кочуновск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(доведение технического уровня существующих дорог в соответствии с ростом интенсивности движения);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внедрение системы повышения экологических характеристик, осуществление </w:t>
      </w:r>
      <w:proofErr w:type="gramStart"/>
      <w:r w:rsidRPr="0003595E">
        <w:rPr>
          <w:rFonts w:ascii="Times New Roman" w:hAnsi="Times New Roman" w:cs="Times New Roman"/>
          <w:color w:val="000000" w:themeColor="text1"/>
          <w:sz w:val="24"/>
          <w:szCs w:val="24"/>
        </w:rPr>
        <w:t>контроля за</w:t>
      </w:r>
      <w:proofErr w:type="gramEnd"/>
      <w:r w:rsidRPr="0003595E">
        <w:rPr>
          <w:rFonts w:ascii="Times New Roman" w:hAnsi="Times New Roman" w:cs="Times New Roman"/>
          <w:color w:val="000000" w:themeColor="text1"/>
          <w:sz w:val="24"/>
          <w:szCs w:val="24"/>
        </w:rPr>
        <w:t xml:space="preserve"> состоянием автотранспортных средств (введение экологического сертификата);</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создание и внедрение единой системы контроля качества топлива, реализуемого на АЗС;</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lastRenderedPageBreak/>
        <w:t>При несоблюдении санитарного разрыва от автомобильных дорог рекомендуется:</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 установка </w:t>
      </w:r>
      <w:proofErr w:type="spellStart"/>
      <w:r w:rsidRPr="0003595E">
        <w:rPr>
          <w:rFonts w:ascii="Times New Roman" w:hAnsi="Times New Roman" w:cs="Times New Roman"/>
          <w:bCs/>
          <w:color w:val="000000" w:themeColor="text1"/>
          <w:sz w:val="24"/>
          <w:szCs w:val="24"/>
        </w:rPr>
        <w:t>пылешумозащитных</w:t>
      </w:r>
      <w:proofErr w:type="spellEnd"/>
      <w:r w:rsidRPr="0003595E">
        <w:rPr>
          <w:rFonts w:ascii="Times New Roman" w:hAnsi="Times New Roman" w:cs="Times New Roman"/>
          <w:bCs/>
          <w:color w:val="000000" w:themeColor="text1"/>
          <w:sz w:val="24"/>
          <w:szCs w:val="24"/>
        </w:rPr>
        <w:t xml:space="preserve"> экранов, </w:t>
      </w:r>
      <w:proofErr w:type="spellStart"/>
      <w:r w:rsidRPr="0003595E">
        <w:rPr>
          <w:rFonts w:ascii="Times New Roman" w:hAnsi="Times New Roman" w:cs="Times New Roman"/>
          <w:bCs/>
          <w:color w:val="000000" w:themeColor="text1"/>
          <w:sz w:val="24"/>
          <w:szCs w:val="24"/>
        </w:rPr>
        <w:t>шумозащитного</w:t>
      </w:r>
      <w:proofErr w:type="spellEnd"/>
      <w:r w:rsidRPr="0003595E">
        <w:rPr>
          <w:rFonts w:ascii="Times New Roman" w:hAnsi="Times New Roman" w:cs="Times New Roman"/>
          <w:bCs/>
          <w:color w:val="000000" w:themeColor="text1"/>
          <w:sz w:val="24"/>
          <w:szCs w:val="24"/>
        </w:rPr>
        <w:t xml:space="preserve"> остекления на проблемных участках, к которым близко подступает трасса дороги, установка </w:t>
      </w:r>
      <w:proofErr w:type="spellStart"/>
      <w:r w:rsidRPr="0003595E">
        <w:rPr>
          <w:rFonts w:ascii="Times New Roman" w:hAnsi="Times New Roman" w:cs="Times New Roman"/>
          <w:bCs/>
          <w:color w:val="000000" w:themeColor="text1"/>
          <w:sz w:val="24"/>
          <w:szCs w:val="24"/>
        </w:rPr>
        <w:t>шумозащитных</w:t>
      </w:r>
      <w:proofErr w:type="spellEnd"/>
      <w:r w:rsidRPr="0003595E">
        <w:rPr>
          <w:rFonts w:ascii="Times New Roman" w:hAnsi="Times New Roman" w:cs="Times New Roman"/>
          <w:bCs/>
          <w:color w:val="000000" w:themeColor="text1"/>
          <w:sz w:val="24"/>
          <w:szCs w:val="24"/>
        </w:rPr>
        <w:t xml:space="preserve"> </w:t>
      </w:r>
      <w:proofErr w:type="spellStart"/>
      <w:r w:rsidRPr="0003595E">
        <w:rPr>
          <w:rFonts w:ascii="Times New Roman" w:hAnsi="Times New Roman" w:cs="Times New Roman"/>
          <w:bCs/>
          <w:color w:val="000000" w:themeColor="text1"/>
          <w:sz w:val="24"/>
          <w:szCs w:val="24"/>
        </w:rPr>
        <w:t>проветривателей</w:t>
      </w:r>
      <w:proofErr w:type="spellEnd"/>
      <w:r w:rsidRPr="0003595E">
        <w:rPr>
          <w:rFonts w:ascii="Times New Roman" w:hAnsi="Times New Roman" w:cs="Times New Roman"/>
          <w:bCs/>
          <w:color w:val="000000" w:themeColor="text1"/>
          <w:sz w:val="24"/>
          <w:szCs w:val="24"/>
        </w:rPr>
        <w:t xml:space="preserve"> (ПШУ) для обеспечения нормативных уровней шума и условий воздухообмена в оконных заполнениях;</w:t>
      </w:r>
    </w:p>
    <w:p w:rsidR="00FA2835" w:rsidRPr="0003595E" w:rsidRDefault="00FA2835" w:rsidP="00403E88">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создание зеленых защитных полос вдоль автомобильных дорог;</w:t>
      </w:r>
    </w:p>
    <w:p w:rsidR="00FA2835" w:rsidRPr="0003595E" w:rsidRDefault="00FA2835" w:rsidP="00995661">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организация стационарных постов наблюдения за состоянием атмосферного воздуха.</w:t>
      </w:r>
    </w:p>
    <w:p w:rsidR="00995661" w:rsidRPr="0003595E" w:rsidRDefault="00995661" w:rsidP="00995661">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firstRow="1" w:lastRow="0" w:firstColumn="1" w:lastColumn="0" w:noHBand="0" w:noVBand="1"/>
      </w:tblPr>
      <w:tblGrid>
        <w:gridCol w:w="1151"/>
        <w:gridCol w:w="8990"/>
      </w:tblGrid>
      <w:tr w:rsidR="00FA2835" w:rsidRPr="0003595E" w:rsidTr="00FA2835">
        <w:trPr>
          <w:trHeight w:val="70"/>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3.6</w:t>
            </w:r>
          </w:p>
        </w:tc>
        <w:tc>
          <w:tcPr>
            <w:tcW w:w="899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ВОДНЫХ РЕСУРСОВ</w:t>
            </w:r>
          </w:p>
        </w:tc>
      </w:tr>
    </w:tbl>
    <w:p w:rsidR="00FA2835" w:rsidRPr="0003595E" w:rsidRDefault="00FA2835" w:rsidP="00403E88">
      <w:pPr>
        <w:autoSpaceDE w:val="0"/>
        <w:autoSpaceDN w:val="0"/>
        <w:adjustRightInd w:val="0"/>
        <w:spacing w:after="0"/>
        <w:jc w:val="both"/>
        <w:rPr>
          <w:rFonts w:ascii="Times New Roman" w:hAnsi="Times New Roman" w:cs="Times New Roman"/>
          <w:b/>
          <w:bCs/>
          <w:sz w:val="36"/>
          <w:szCs w:val="36"/>
        </w:rPr>
      </w:pPr>
    </w:p>
    <w:p w:rsidR="00FA2835" w:rsidRPr="0003595E" w:rsidRDefault="00FA2835"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3.6.1 ОЦЕНКА СОСТОЯНИЯ ПОВЕРХНОСТНЫХ ВОД</w:t>
      </w:r>
    </w:p>
    <w:p w:rsidR="00ED24B4" w:rsidRDefault="00ED24B4" w:rsidP="00403E88">
      <w:pPr>
        <w:tabs>
          <w:tab w:val="left" w:pos="0"/>
        </w:tabs>
        <w:spacing w:after="0"/>
        <w:ind w:firstLine="652"/>
        <w:jc w:val="both"/>
        <w:rPr>
          <w:rFonts w:ascii="Times New Roman" w:hAnsi="Times New Roman" w:cs="Times New Roman"/>
          <w:bCs/>
          <w:color w:val="000000" w:themeColor="text1"/>
          <w:sz w:val="24"/>
          <w:szCs w:val="24"/>
        </w:rPr>
      </w:pPr>
      <w:r w:rsidRPr="00ED24B4">
        <w:rPr>
          <w:rFonts w:ascii="Times New Roman" w:hAnsi="Times New Roman" w:cs="Times New Roman"/>
          <w:bCs/>
          <w:color w:val="000000" w:themeColor="text1"/>
          <w:sz w:val="24"/>
          <w:szCs w:val="24"/>
        </w:rPr>
        <w:t xml:space="preserve">Гидрографическая сеть </w:t>
      </w:r>
      <w:proofErr w:type="spellStart"/>
      <w:r w:rsidR="00A32BDF">
        <w:rPr>
          <w:rFonts w:ascii="Times New Roman" w:hAnsi="Times New Roman" w:cs="Times New Roman"/>
          <w:bCs/>
          <w:color w:val="000000" w:themeColor="text1"/>
          <w:sz w:val="24"/>
          <w:szCs w:val="24"/>
        </w:rPr>
        <w:t>Кочуновск</w:t>
      </w:r>
      <w:r w:rsidRPr="00ED24B4">
        <w:rPr>
          <w:rFonts w:ascii="Times New Roman" w:hAnsi="Times New Roman" w:cs="Times New Roman"/>
          <w:bCs/>
          <w:color w:val="000000" w:themeColor="text1"/>
          <w:sz w:val="24"/>
          <w:szCs w:val="24"/>
        </w:rPr>
        <w:t>ого</w:t>
      </w:r>
      <w:proofErr w:type="spellEnd"/>
      <w:r w:rsidRPr="00ED24B4">
        <w:rPr>
          <w:rFonts w:ascii="Times New Roman" w:hAnsi="Times New Roman" w:cs="Times New Roman"/>
          <w:bCs/>
          <w:color w:val="000000" w:themeColor="text1"/>
          <w:sz w:val="24"/>
          <w:szCs w:val="24"/>
        </w:rPr>
        <w:t xml:space="preserve"> сельского поселения развита</w:t>
      </w:r>
      <w:r w:rsidR="00A27020">
        <w:rPr>
          <w:rFonts w:ascii="Times New Roman" w:hAnsi="Times New Roman" w:cs="Times New Roman"/>
          <w:bCs/>
          <w:color w:val="000000" w:themeColor="text1"/>
          <w:sz w:val="24"/>
          <w:szCs w:val="24"/>
        </w:rPr>
        <w:t xml:space="preserve"> слабо. </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color w:val="000000" w:themeColor="text1"/>
          <w:sz w:val="24"/>
          <w:szCs w:val="24"/>
        </w:rPr>
        <w:t>Преобладающими веществами, загрязня</w:t>
      </w:r>
      <w:r w:rsidR="007F6B9E">
        <w:rPr>
          <w:rFonts w:ascii="Times New Roman" w:hAnsi="Times New Roman" w:cs="Times New Roman"/>
          <w:color w:val="000000" w:themeColor="text1"/>
          <w:sz w:val="24"/>
          <w:szCs w:val="24"/>
        </w:rPr>
        <w:t>ющими водоемы, остаются фенолы</w:t>
      </w:r>
      <w:r w:rsidRPr="0003595E">
        <w:rPr>
          <w:rFonts w:ascii="Times New Roman" w:hAnsi="Times New Roman" w:cs="Times New Roman"/>
          <w:color w:val="000000" w:themeColor="text1"/>
          <w:sz w:val="24"/>
          <w:szCs w:val="24"/>
        </w:rPr>
        <w:t xml:space="preserve">, ПАВ, соединения железа, азота, </w:t>
      </w:r>
      <w:proofErr w:type="spellStart"/>
      <w:r w:rsidRPr="0003595E">
        <w:rPr>
          <w:rFonts w:ascii="Times New Roman" w:hAnsi="Times New Roman" w:cs="Times New Roman"/>
          <w:color w:val="000000" w:themeColor="text1"/>
          <w:sz w:val="24"/>
          <w:szCs w:val="24"/>
        </w:rPr>
        <w:t>легкоокисляемые</w:t>
      </w:r>
      <w:proofErr w:type="spellEnd"/>
      <w:r w:rsidRPr="0003595E">
        <w:rPr>
          <w:rFonts w:ascii="Times New Roman" w:hAnsi="Times New Roman" w:cs="Times New Roman"/>
          <w:color w:val="000000" w:themeColor="text1"/>
          <w:sz w:val="24"/>
          <w:szCs w:val="24"/>
        </w:rPr>
        <w:t xml:space="preserve"> органические вещества, а также микробиологические загрязнения. </w:t>
      </w:r>
    </w:p>
    <w:p w:rsidR="00FA2835" w:rsidRPr="0003595E" w:rsidRDefault="00FA2835" w:rsidP="00403E88">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на территории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повсеместно наблюдается ухудшение качества поверхностных вод (и снижения качества питьевой воды), причинами которого являются: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высокая изношенность инженерных сетей;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низкий уровень внедрения новых технологий;</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отсутствие очистных сооружений в сельской местности; </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значительное количество не канализованного жилого фонда;</w:t>
      </w:r>
    </w:p>
    <w:p w:rsidR="00FA2835" w:rsidRPr="0003595E" w:rsidRDefault="00FA2835" w:rsidP="00403E88">
      <w:pPr>
        <w:pStyle w:val="afffa"/>
        <w:tabs>
          <w:tab w:val="left" w:pos="9214"/>
        </w:tabs>
        <w:suppressAutoHyphens/>
        <w:spacing w:line="276" w:lineRule="auto"/>
        <w:ind w:left="0" w:right="0" w:firstLine="652"/>
        <w:rPr>
          <w:sz w:val="24"/>
          <w:szCs w:val="24"/>
        </w:rPr>
      </w:pPr>
      <w:r w:rsidRPr="0003595E">
        <w:rPr>
          <w:sz w:val="24"/>
          <w:szCs w:val="24"/>
        </w:rPr>
        <w:t>-  нарушения водного законодательства.</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FA2835" w:rsidRPr="0003595E" w:rsidRDefault="00FA2835" w:rsidP="00403E88">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В связи с </w:t>
      </w:r>
      <w:proofErr w:type="gramStart"/>
      <w:r w:rsidRPr="0003595E">
        <w:t>изложенным</w:t>
      </w:r>
      <w:proofErr w:type="gramEnd"/>
      <w:r w:rsidRPr="0003595E">
        <w:t xml:space="preserve">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FA2835" w:rsidRPr="0003595E" w:rsidRDefault="00FA2835" w:rsidP="00403E88">
      <w:pPr>
        <w:pStyle w:val="aff"/>
        <w:tabs>
          <w:tab w:val="center" w:pos="142"/>
        </w:tabs>
        <w:spacing w:before="0" w:beforeAutospacing="0" w:after="0" w:afterAutospacing="0" w:line="276" w:lineRule="auto"/>
        <w:ind w:firstLine="652"/>
        <w:jc w:val="both"/>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3.6.2 ВОДООХРАННЫЕ ЗОНЫ ОБЪЕКТОВ</w:t>
      </w:r>
    </w:p>
    <w:p w:rsidR="00FA2835" w:rsidRPr="0003595E" w:rsidRDefault="00FA2835" w:rsidP="00403E88">
      <w:pPr>
        <w:pStyle w:val="aff"/>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w:t>
      </w:r>
      <w:proofErr w:type="spellStart"/>
      <w:r w:rsidRPr="0003595E">
        <w:t>водоохранных</w:t>
      </w:r>
      <w:proofErr w:type="spellEnd"/>
      <w:r w:rsidRPr="0003595E">
        <w:t xml:space="preserve"> зон и прибрежных защитных полос вдоль рек. </w:t>
      </w:r>
    </w:p>
    <w:p w:rsidR="00FA2835" w:rsidRPr="0003595E" w:rsidRDefault="00FA2835" w:rsidP="00403E88">
      <w:pPr>
        <w:pStyle w:val="aff"/>
        <w:tabs>
          <w:tab w:val="center" w:pos="142"/>
        </w:tabs>
        <w:spacing w:before="0" w:beforeAutospacing="0" w:after="0" w:afterAutospacing="0" w:line="276" w:lineRule="auto"/>
        <w:ind w:firstLine="652"/>
        <w:jc w:val="both"/>
      </w:pPr>
      <w:proofErr w:type="spellStart"/>
      <w:proofErr w:type="gramStart"/>
      <w:r w:rsidRPr="0003595E">
        <w:t>Водоохранными</w:t>
      </w:r>
      <w:proofErr w:type="spellEnd"/>
      <w:r w:rsidRPr="0003595E">
        <w:t xml:space="preserve">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w:t>
      </w:r>
      <w:r w:rsidRPr="0003595E">
        <w:lastRenderedPageBreak/>
        <w:t>сохранения среды обитания водных биологических ресурсов и других объектов животного и растительного мира.</w:t>
      </w:r>
      <w:proofErr w:type="gramEnd"/>
    </w:p>
    <w:p w:rsidR="00FA2835" w:rsidRPr="0003595E" w:rsidRDefault="00FA2835" w:rsidP="00403E88">
      <w:pPr>
        <w:pStyle w:val="aff"/>
        <w:tabs>
          <w:tab w:val="center" w:pos="142"/>
        </w:tabs>
        <w:spacing w:before="0" w:beforeAutospacing="0" w:after="0" w:afterAutospacing="0" w:line="276" w:lineRule="auto"/>
        <w:ind w:firstLine="652"/>
        <w:jc w:val="both"/>
      </w:pPr>
      <w:proofErr w:type="spellStart"/>
      <w:r w:rsidRPr="0003595E">
        <w:t>Водоохранные</w:t>
      </w:r>
      <w:proofErr w:type="spellEnd"/>
      <w:r w:rsidRPr="0003595E">
        <w:t xml:space="preserve">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w:t>
      </w:r>
      <w:proofErr w:type="spellStart"/>
      <w:r w:rsidRPr="0003595E">
        <w:t>водоохранных</w:t>
      </w:r>
      <w:proofErr w:type="spellEnd"/>
      <w:r w:rsidRPr="0003595E">
        <w:t xml:space="preserve">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Ширина </w:t>
      </w:r>
      <w:proofErr w:type="spellStart"/>
      <w:r w:rsidRPr="0003595E">
        <w:rPr>
          <w:rFonts w:ascii="Times New Roman" w:hAnsi="Times New Roman" w:cs="Times New Roman"/>
          <w:sz w:val="24"/>
          <w:szCs w:val="24"/>
        </w:rPr>
        <w:t>водоохранной</w:t>
      </w:r>
      <w:proofErr w:type="spellEnd"/>
      <w:r w:rsidRPr="0003595E">
        <w:rPr>
          <w:rFonts w:ascii="Times New Roman" w:hAnsi="Times New Roman" w:cs="Times New Roman"/>
          <w:sz w:val="24"/>
          <w:szCs w:val="24"/>
        </w:rPr>
        <w:t xml:space="preserve"> зоны рек или ручьев устанавливается от их истока для рек или ручьев протяженностью:</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FA2835" w:rsidRPr="0003595E" w:rsidRDefault="00FA2835" w:rsidP="00403E88">
      <w:pPr>
        <w:pStyle w:val="ConsPlusNormal"/>
        <w:widowControl/>
        <w:spacing w:line="276" w:lineRule="auto"/>
        <w:ind w:firstLine="652"/>
        <w:jc w:val="both"/>
        <w:rPr>
          <w:rFonts w:ascii="Times New Roman" w:eastAsia="Arial Unicode MS" w:hAnsi="Times New Roman" w:cs="Times New Roman"/>
          <w:sz w:val="24"/>
          <w:szCs w:val="24"/>
        </w:rPr>
      </w:pPr>
      <w:r w:rsidRPr="0003595E">
        <w:rPr>
          <w:rFonts w:ascii="Times New Roman" w:hAnsi="Times New Roman" w:cs="Times New Roman"/>
          <w:sz w:val="24"/>
          <w:szCs w:val="24"/>
        </w:rPr>
        <w:t xml:space="preserve">Для реки, ручья протяженностью менее десяти километров от истока до устья </w:t>
      </w:r>
      <w:proofErr w:type="spellStart"/>
      <w:r w:rsidRPr="0003595E">
        <w:rPr>
          <w:rFonts w:ascii="Times New Roman" w:hAnsi="Times New Roman" w:cs="Times New Roman"/>
          <w:sz w:val="24"/>
          <w:szCs w:val="24"/>
        </w:rPr>
        <w:t>водоохранная</w:t>
      </w:r>
      <w:proofErr w:type="spellEnd"/>
      <w:r w:rsidRPr="0003595E">
        <w:rPr>
          <w:rFonts w:ascii="Times New Roman" w:hAnsi="Times New Roman" w:cs="Times New Roman"/>
          <w:sz w:val="24"/>
          <w:szCs w:val="24"/>
        </w:rPr>
        <w:t xml:space="preserve"> зона совпадает с прибрежной защитной полосой. Радиус </w:t>
      </w:r>
      <w:proofErr w:type="spellStart"/>
      <w:r w:rsidRPr="0003595E">
        <w:rPr>
          <w:rFonts w:ascii="Times New Roman" w:hAnsi="Times New Roman" w:cs="Times New Roman"/>
          <w:sz w:val="24"/>
          <w:szCs w:val="24"/>
        </w:rPr>
        <w:t>водоохранной</w:t>
      </w:r>
      <w:proofErr w:type="spellEnd"/>
      <w:r w:rsidRPr="0003595E">
        <w:rPr>
          <w:rFonts w:ascii="Times New Roman" w:hAnsi="Times New Roman" w:cs="Times New Roman"/>
          <w:sz w:val="24"/>
          <w:szCs w:val="24"/>
        </w:rPr>
        <w:t xml:space="preserve"> зоны для истоков реки, ручья устанавливается в размере пятидесяти метров. </w:t>
      </w:r>
      <w:r w:rsidRPr="0003595E">
        <w:rPr>
          <w:rFonts w:ascii="Times New Roman" w:eastAsia="Arial Unicode MS" w:hAnsi="Times New Roman" w:cs="Times New Roman"/>
          <w:sz w:val="24"/>
          <w:szCs w:val="24"/>
        </w:rPr>
        <w:t>Основные характеристики наиболее значительных рек приведены в таблице (табл. 2.</w:t>
      </w:r>
      <w:r w:rsidR="00D12D46">
        <w:rPr>
          <w:rFonts w:ascii="Times New Roman" w:eastAsia="Arial Unicode MS" w:hAnsi="Times New Roman" w:cs="Times New Roman"/>
          <w:sz w:val="24"/>
          <w:szCs w:val="24"/>
        </w:rPr>
        <w:t>7</w:t>
      </w:r>
      <w:r w:rsidRPr="0003595E">
        <w:rPr>
          <w:rFonts w:ascii="Times New Roman" w:eastAsia="Arial Unicode MS" w:hAnsi="Times New Roman" w:cs="Times New Roman"/>
          <w:sz w:val="24"/>
          <w:szCs w:val="24"/>
        </w:rPr>
        <w:t>).</w:t>
      </w:r>
    </w:p>
    <w:p w:rsidR="00C14E9C" w:rsidRPr="0003595E" w:rsidRDefault="00FA2835" w:rsidP="00403E88">
      <w:pPr>
        <w:rPr>
          <w:rFonts w:ascii="Times New Roman" w:eastAsia="Arial Unicode MS" w:hAnsi="Times New Roman" w:cs="Times New Roman"/>
          <w:b/>
          <w:i/>
          <w:sz w:val="24"/>
          <w:szCs w:val="24"/>
        </w:rPr>
      </w:pPr>
      <w:r w:rsidRPr="0003595E">
        <w:rPr>
          <w:rFonts w:ascii="Times New Roman" w:eastAsia="Arial Unicode MS" w:hAnsi="Times New Roman" w:cs="Times New Roman"/>
          <w:b/>
          <w:i/>
          <w:sz w:val="24"/>
          <w:szCs w:val="24"/>
        </w:rPr>
        <w:t>Таблица 2.</w:t>
      </w:r>
      <w:r w:rsidR="00D12D46">
        <w:rPr>
          <w:rFonts w:ascii="Times New Roman" w:eastAsia="Arial Unicode MS" w:hAnsi="Times New Roman" w:cs="Times New Roman"/>
          <w:b/>
          <w:i/>
          <w:sz w:val="24"/>
          <w:szCs w:val="24"/>
        </w:rPr>
        <w:t>7</w:t>
      </w:r>
    </w:p>
    <w:p w:rsidR="00FA2835" w:rsidRPr="0003595E" w:rsidRDefault="00C14E9C" w:rsidP="00D017F6">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i/>
          <w:sz w:val="24"/>
          <w:szCs w:val="24"/>
        </w:rPr>
        <w:t>Размер</w:t>
      </w:r>
      <w:r w:rsidR="00FA2835" w:rsidRPr="0003595E">
        <w:rPr>
          <w:rFonts w:ascii="Times New Roman" w:eastAsia="Arial Unicode MS" w:hAnsi="Times New Roman" w:cs="Times New Roman"/>
          <w:i/>
          <w:sz w:val="24"/>
          <w:szCs w:val="24"/>
        </w:rPr>
        <w:t xml:space="preserve"> водоохраной зоны </w:t>
      </w:r>
      <w:r w:rsidRPr="0003595E">
        <w:rPr>
          <w:rFonts w:ascii="Times New Roman" w:eastAsia="Arial Unicode MS" w:hAnsi="Times New Roman" w:cs="Times New Roman"/>
          <w:i/>
          <w:sz w:val="24"/>
          <w:szCs w:val="24"/>
        </w:rPr>
        <w:t xml:space="preserve">и прибрежных защитных полос водных объектов </w:t>
      </w:r>
      <w:proofErr w:type="spellStart"/>
      <w:r w:rsidR="00A32BDF">
        <w:rPr>
          <w:rFonts w:ascii="Times New Roman" w:eastAsia="Arial Unicode MS" w:hAnsi="Times New Roman" w:cs="Times New Roman"/>
          <w:i/>
          <w:sz w:val="24"/>
          <w:szCs w:val="24"/>
        </w:rPr>
        <w:t>Кочуновск</w:t>
      </w:r>
      <w:r w:rsidR="005E53BC">
        <w:rPr>
          <w:rFonts w:ascii="Times New Roman" w:eastAsia="Arial Unicode MS" w:hAnsi="Times New Roman" w:cs="Times New Roman"/>
          <w:i/>
          <w:sz w:val="24"/>
          <w:szCs w:val="24"/>
        </w:rPr>
        <w:t>ого</w:t>
      </w:r>
      <w:proofErr w:type="spellEnd"/>
      <w:r w:rsidR="00787FAC">
        <w:rPr>
          <w:rFonts w:ascii="Times New Roman" w:eastAsia="Arial Unicode MS" w:hAnsi="Times New Roman" w:cs="Times New Roman"/>
          <w:i/>
          <w:sz w:val="24"/>
          <w:szCs w:val="24"/>
        </w:rPr>
        <w:t xml:space="preserve"> сельского поселения</w:t>
      </w:r>
    </w:p>
    <w:tbl>
      <w:tblPr>
        <w:tblStyle w:val="121"/>
        <w:tblpPr w:leftFromText="180" w:rightFromText="180" w:vertAnchor="text" w:horzAnchor="page" w:tblpX="1243" w:tblpY="365"/>
        <w:tblW w:w="9739" w:type="dxa"/>
        <w:tblLook w:val="01E0" w:firstRow="1" w:lastRow="1" w:firstColumn="1" w:lastColumn="1" w:noHBand="0" w:noVBand="0"/>
      </w:tblPr>
      <w:tblGrid>
        <w:gridCol w:w="620"/>
        <w:gridCol w:w="2310"/>
        <w:gridCol w:w="2323"/>
        <w:gridCol w:w="2078"/>
        <w:gridCol w:w="2408"/>
      </w:tblGrid>
      <w:tr w:rsidR="00941D3B" w:rsidRPr="00941D3B" w:rsidTr="00941D3B">
        <w:tc>
          <w:tcPr>
            <w:tcW w:w="512" w:type="dxa"/>
          </w:tcPr>
          <w:p w:rsidR="00941D3B" w:rsidRPr="00941D3B" w:rsidRDefault="00941D3B" w:rsidP="00941D3B">
            <w:pPr>
              <w:jc w:val="center"/>
              <w:rPr>
                <w:b/>
                <w:sz w:val="24"/>
              </w:rPr>
            </w:pPr>
            <w:r w:rsidRPr="00941D3B">
              <w:rPr>
                <w:b/>
                <w:sz w:val="24"/>
              </w:rPr>
              <w:t xml:space="preserve">№ </w:t>
            </w:r>
            <w:proofErr w:type="gramStart"/>
            <w:r w:rsidRPr="00941D3B">
              <w:rPr>
                <w:b/>
                <w:sz w:val="24"/>
              </w:rPr>
              <w:t>п</w:t>
            </w:r>
            <w:proofErr w:type="gramEnd"/>
            <w:r w:rsidRPr="00941D3B">
              <w:rPr>
                <w:b/>
                <w:sz w:val="24"/>
              </w:rPr>
              <w:t>/п.</w:t>
            </w:r>
          </w:p>
        </w:tc>
        <w:tc>
          <w:tcPr>
            <w:tcW w:w="0" w:type="auto"/>
          </w:tcPr>
          <w:p w:rsidR="00941D3B" w:rsidRPr="00941D3B" w:rsidRDefault="00941D3B" w:rsidP="00941D3B">
            <w:pPr>
              <w:jc w:val="center"/>
              <w:rPr>
                <w:b/>
                <w:sz w:val="24"/>
              </w:rPr>
            </w:pPr>
            <w:r w:rsidRPr="00941D3B">
              <w:rPr>
                <w:b/>
                <w:sz w:val="24"/>
              </w:rPr>
              <w:t>Наименование водного объекта</w:t>
            </w:r>
          </w:p>
        </w:tc>
        <w:tc>
          <w:tcPr>
            <w:tcW w:w="0" w:type="auto"/>
          </w:tcPr>
          <w:p w:rsidR="00941D3B" w:rsidRPr="00941D3B" w:rsidRDefault="00941D3B" w:rsidP="00941D3B">
            <w:pPr>
              <w:jc w:val="center"/>
              <w:rPr>
                <w:b/>
                <w:sz w:val="24"/>
              </w:rPr>
            </w:pPr>
            <w:r w:rsidRPr="00941D3B">
              <w:rPr>
                <w:b/>
                <w:sz w:val="24"/>
              </w:rPr>
              <w:t xml:space="preserve">Протяженность водотока, </w:t>
            </w:r>
            <w:proofErr w:type="gramStart"/>
            <w:r w:rsidRPr="00941D3B">
              <w:rPr>
                <w:b/>
                <w:sz w:val="24"/>
              </w:rPr>
              <w:t>км</w:t>
            </w:r>
            <w:proofErr w:type="gramEnd"/>
          </w:p>
        </w:tc>
        <w:tc>
          <w:tcPr>
            <w:tcW w:w="0" w:type="auto"/>
          </w:tcPr>
          <w:p w:rsidR="00941D3B" w:rsidRPr="00941D3B" w:rsidRDefault="00941D3B" w:rsidP="00941D3B">
            <w:pPr>
              <w:jc w:val="center"/>
              <w:rPr>
                <w:b/>
                <w:sz w:val="24"/>
              </w:rPr>
            </w:pPr>
            <w:r w:rsidRPr="00941D3B">
              <w:rPr>
                <w:b/>
                <w:sz w:val="24"/>
              </w:rPr>
              <w:t>Размер водоохраной зоны (м)</w:t>
            </w:r>
          </w:p>
        </w:tc>
        <w:tc>
          <w:tcPr>
            <w:tcW w:w="0" w:type="auto"/>
          </w:tcPr>
          <w:p w:rsidR="00941D3B" w:rsidRPr="00941D3B" w:rsidRDefault="00941D3B" w:rsidP="00941D3B">
            <w:pPr>
              <w:jc w:val="center"/>
              <w:rPr>
                <w:b/>
                <w:sz w:val="24"/>
              </w:rPr>
            </w:pPr>
            <w:r w:rsidRPr="00941D3B">
              <w:rPr>
                <w:b/>
                <w:sz w:val="24"/>
              </w:rPr>
              <w:t>Размер прибрежной защитной полосы (м)</w:t>
            </w:r>
          </w:p>
        </w:tc>
      </w:tr>
      <w:tr w:rsidR="00941D3B" w:rsidRPr="00941D3B" w:rsidTr="00941D3B">
        <w:tc>
          <w:tcPr>
            <w:tcW w:w="512" w:type="dxa"/>
          </w:tcPr>
          <w:p w:rsidR="00941D3B" w:rsidRPr="00941D3B" w:rsidRDefault="00941D3B" w:rsidP="00941D3B">
            <w:pPr>
              <w:jc w:val="center"/>
              <w:rPr>
                <w:b/>
                <w:sz w:val="24"/>
              </w:rPr>
            </w:pPr>
            <w:r w:rsidRPr="00941D3B">
              <w:rPr>
                <w:b/>
                <w:sz w:val="24"/>
              </w:rPr>
              <w:t>1</w:t>
            </w:r>
          </w:p>
        </w:tc>
        <w:tc>
          <w:tcPr>
            <w:tcW w:w="0" w:type="auto"/>
          </w:tcPr>
          <w:p w:rsidR="00941D3B" w:rsidRPr="00941D3B" w:rsidRDefault="00941D3B" w:rsidP="00941D3B">
            <w:pPr>
              <w:jc w:val="center"/>
              <w:rPr>
                <w:b/>
                <w:sz w:val="24"/>
              </w:rPr>
            </w:pPr>
            <w:r w:rsidRPr="00941D3B">
              <w:rPr>
                <w:b/>
                <w:sz w:val="24"/>
              </w:rPr>
              <w:t>2</w:t>
            </w:r>
          </w:p>
        </w:tc>
        <w:tc>
          <w:tcPr>
            <w:tcW w:w="0" w:type="auto"/>
          </w:tcPr>
          <w:p w:rsidR="00941D3B" w:rsidRPr="00941D3B" w:rsidRDefault="00941D3B" w:rsidP="00941D3B">
            <w:pPr>
              <w:jc w:val="center"/>
              <w:rPr>
                <w:b/>
                <w:sz w:val="24"/>
              </w:rPr>
            </w:pPr>
            <w:r w:rsidRPr="00941D3B">
              <w:rPr>
                <w:b/>
                <w:sz w:val="24"/>
              </w:rPr>
              <w:t>3</w:t>
            </w:r>
          </w:p>
        </w:tc>
        <w:tc>
          <w:tcPr>
            <w:tcW w:w="0" w:type="auto"/>
          </w:tcPr>
          <w:p w:rsidR="00941D3B" w:rsidRPr="00941D3B" w:rsidRDefault="00941D3B" w:rsidP="00941D3B">
            <w:pPr>
              <w:jc w:val="center"/>
              <w:rPr>
                <w:b/>
                <w:sz w:val="24"/>
              </w:rPr>
            </w:pPr>
            <w:r w:rsidRPr="00941D3B">
              <w:rPr>
                <w:b/>
                <w:sz w:val="24"/>
              </w:rPr>
              <w:t>4</w:t>
            </w:r>
          </w:p>
        </w:tc>
        <w:tc>
          <w:tcPr>
            <w:tcW w:w="0" w:type="auto"/>
          </w:tcPr>
          <w:p w:rsidR="00941D3B" w:rsidRPr="00941D3B" w:rsidRDefault="00941D3B" w:rsidP="00941D3B">
            <w:pPr>
              <w:jc w:val="center"/>
              <w:rPr>
                <w:b/>
                <w:sz w:val="24"/>
              </w:rPr>
            </w:pPr>
            <w:r w:rsidRPr="00941D3B">
              <w:rPr>
                <w:b/>
                <w:sz w:val="24"/>
              </w:rPr>
              <w:t>5</w:t>
            </w:r>
          </w:p>
        </w:tc>
      </w:tr>
      <w:tr w:rsidR="00941D3B" w:rsidRPr="00941D3B" w:rsidTr="00941D3B">
        <w:tc>
          <w:tcPr>
            <w:tcW w:w="512" w:type="dxa"/>
          </w:tcPr>
          <w:p w:rsidR="00941D3B" w:rsidRPr="00941D3B" w:rsidRDefault="00941D3B" w:rsidP="00941D3B">
            <w:pPr>
              <w:jc w:val="center"/>
              <w:rPr>
                <w:sz w:val="24"/>
              </w:rPr>
            </w:pPr>
            <w:r w:rsidRPr="00941D3B">
              <w:rPr>
                <w:sz w:val="24"/>
              </w:rPr>
              <w:t>1.</w:t>
            </w:r>
          </w:p>
        </w:tc>
        <w:tc>
          <w:tcPr>
            <w:tcW w:w="0" w:type="auto"/>
          </w:tcPr>
          <w:p w:rsidR="00941D3B" w:rsidRPr="00941D3B" w:rsidRDefault="00941D3B" w:rsidP="00941D3B">
            <w:pPr>
              <w:rPr>
                <w:sz w:val="24"/>
              </w:rPr>
            </w:pPr>
            <w:r w:rsidRPr="00941D3B">
              <w:rPr>
                <w:sz w:val="24"/>
              </w:rPr>
              <w:t xml:space="preserve">р. </w:t>
            </w:r>
            <w:proofErr w:type="spellStart"/>
            <w:r w:rsidRPr="00941D3B">
              <w:rPr>
                <w:sz w:val="24"/>
              </w:rPr>
              <w:t>Аморда</w:t>
            </w:r>
            <w:proofErr w:type="spellEnd"/>
          </w:p>
        </w:tc>
        <w:tc>
          <w:tcPr>
            <w:tcW w:w="0" w:type="auto"/>
          </w:tcPr>
          <w:p w:rsidR="00941D3B" w:rsidRPr="00941D3B" w:rsidRDefault="00941D3B" w:rsidP="00941D3B">
            <w:pPr>
              <w:jc w:val="center"/>
              <w:rPr>
                <w:sz w:val="24"/>
              </w:rPr>
            </w:pPr>
            <w:r w:rsidRPr="00941D3B">
              <w:rPr>
                <w:sz w:val="24"/>
              </w:rPr>
              <w:t>47</w:t>
            </w:r>
          </w:p>
        </w:tc>
        <w:tc>
          <w:tcPr>
            <w:tcW w:w="0" w:type="auto"/>
          </w:tcPr>
          <w:p w:rsidR="00941D3B" w:rsidRPr="00941D3B" w:rsidRDefault="00941D3B" w:rsidP="00941D3B">
            <w:pPr>
              <w:jc w:val="center"/>
              <w:rPr>
                <w:sz w:val="24"/>
              </w:rPr>
            </w:pPr>
            <w:r w:rsidRPr="00941D3B">
              <w:rPr>
                <w:sz w:val="24"/>
              </w:rPr>
              <w:t>100</w:t>
            </w:r>
          </w:p>
        </w:tc>
        <w:tc>
          <w:tcPr>
            <w:tcW w:w="0" w:type="auto"/>
          </w:tcPr>
          <w:p w:rsidR="00941D3B" w:rsidRPr="00941D3B" w:rsidRDefault="00941D3B" w:rsidP="00941D3B">
            <w:pPr>
              <w:jc w:val="center"/>
              <w:rPr>
                <w:sz w:val="24"/>
              </w:rPr>
            </w:pPr>
            <w:r w:rsidRPr="00941D3B">
              <w:rPr>
                <w:sz w:val="24"/>
              </w:rPr>
              <w:t>50</w:t>
            </w:r>
          </w:p>
        </w:tc>
      </w:tr>
      <w:tr w:rsidR="00941D3B" w:rsidRPr="00941D3B" w:rsidTr="00941D3B">
        <w:tc>
          <w:tcPr>
            <w:tcW w:w="512" w:type="dxa"/>
          </w:tcPr>
          <w:p w:rsidR="00941D3B" w:rsidRPr="00941D3B" w:rsidRDefault="00941D3B" w:rsidP="00941D3B">
            <w:pPr>
              <w:jc w:val="center"/>
              <w:rPr>
                <w:sz w:val="24"/>
              </w:rPr>
            </w:pPr>
            <w:r w:rsidRPr="00941D3B">
              <w:rPr>
                <w:sz w:val="24"/>
              </w:rPr>
              <w:t>2.</w:t>
            </w:r>
          </w:p>
        </w:tc>
        <w:tc>
          <w:tcPr>
            <w:tcW w:w="0" w:type="auto"/>
          </w:tcPr>
          <w:p w:rsidR="00941D3B" w:rsidRPr="00941D3B" w:rsidRDefault="00941D3B" w:rsidP="00941D3B">
            <w:pPr>
              <w:rPr>
                <w:sz w:val="24"/>
              </w:rPr>
            </w:pPr>
            <w:r w:rsidRPr="00941D3B">
              <w:rPr>
                <w:sz w:val="24"/>
              </w:rPr>
              <w:t xml:space="preserve">р. сух. </w:t>
            </w:r>
            <w:proofErr w:type="spellStart"/>
            <w:r w:rsidRPr="00941D3B">
              <w:rPr>
                <w:sz w:val="24"/>
              </w:rPr>
              <w:t>Аморда</w:t>
            </w:r>
            <w:proofErr w:type="spellEnd"/>
          </w:p>
        </w:tc>
        <w:tc>
          <w:tcPr>
            <w:tcW w:w="0" w:type="auto"/>
          </w:tcPr>
          <w:p w:rsidR="00941D3B" w:rsidRPr="00941D3B" w:rsidRDefault="00941D3B" w:rsidP="00941D3B">
            <w:pPr>
              <w:jc w:val="center"/>
              <w:rPr>
                <w:sz w:val="24"/>
              </w:rPr>
            </w:pPr>
            <w:r w:rsidRPr="00941D3B">
              <w:rPr>
                <w:sz w:val="24"/>
              </w:rPr>
              <w:t>16</w:t>
            </w:r>
          </w:p>
        </w:tc>
        <w:tc>
          <w:tcPr>
            <w:tcW w:w="0" w:type="auto"/>
          </w:tcPr>
          <w:p w:rsidR="00941D3B" w:rsidRPr="00941D3B" w:rsidRDefault="00941D3B" w:rsidP="00941D3B">
            <w:pPr>
              <w:jc w:val="center"/>
              <w:rPr>
                <w:sz w:val="24"/>
              </w:rPr>
            </w:pPr>
            <w:r w:rsidRPr="00941D3B">
              <w:rPr>
                <w:sz w:val="24"/>
              </w:rPr>
              <w:t>100</w:t>
            </w:r>
          </w:p>
        </w:tc>
        <w:tc>
          <w:tcPr>
            <w:tcW w:w="0" w:type="auto"/>
          </w:tcPr>
          <w:p w:rsidR="00941D3B" w:rsidRPr="00941D3B" w:rsidRDefault="00941D3B" w:rsidP="00941D3B">
            <w:pPr>
              <w:jc w:val="center"/>
              <w:rPr>
                <w:sz w:val="24"/>
              </w:rPr>
            </w:pPr>
            <w:r w:rsidRPr="00941D3B">
              <w:rPr>
                <w:sz w:val="24"/>
              </w:rPr>
              <w:t>50</w:t>
            </w:r>
          </w:p>
        </w:tc>
      </w:tr>
    </w:tbl>
    <w:p w:rsidR="00FA2835" w:rsidRPr="0003595E" w:rsidRDefault="00FA2835" w:rsidP="00403E88">
      <w:pPr>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w:t>
      </w:r>
      <w:proofErr w:type="gramStart"/>
      <w:r w:rsidRPr="0003595E">
        <w:rPr>
          <w:rFonts w:ascii="Times New Roman" w:eastAsia="Calibri" w:hAnsi="Times New Roman" w:cs="Times New Roman"/>
          <w:sz w:val="24"/>
          <w:szCs w:val="24"/>
        </w:rPr>
        <w:t xml:space="preserve">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roofErr w:type="gramEnd"/>
    </w:p>
    <w:p w:rsidR="00F53D13" w:rsidRPr="0003595E" w:rsidRDefault="00FA2835" w:rsidP="004B4F52">
      <w:pPr>
        <w:shd w:val="clear" w:color="auto" w:fill="FFFFFF"/>
        <w:tabs>
          <w:tab w:val="center" w:pos="142"/>
        </w:tabs>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водоохраной зоны озер площадью более 0,5 км</w:t>
      </w:r>
      <w:proofErr w:type="gramStart"/>
      <w:r w:rsidRPr="0003595E">
        <w:rPr>
          <w:rFonts w:ascii="Times New Roman" w:hAnsi="Times New Roman" w:cs="Times New Roman"/>
          <w:sz w:val="24"/>
          <w:szCs w:val="24"/>
          <w:vertAlign w:val="superscript"/>
        </w:rPr>
        <w:t>2</w:t>
      </w:r>
      <w:proofErr w:type="gramEnd"/>
      <w:r w:rsidRPr="0003595E">
        <w:rPr>
          <w:rFonts w:ascii="Times New Roman" w:hAnsi="Times New Roman" w:cs="Times New Roman"/>
          <w:sz w:val="24"/>
          <w:szCs w:val="24"/>
        </w:rPr>
        <w:t xml:space="preserve"> устанавливается в размере 50 м (ст.65 Водного Кодекса РФ). </w:t>
      </w:r>
    </w:p>
    <w:p w:rsidR="00FA2835" w:rsidRPr="0003595E" w:rsidRDefault="00FA2835" w:rsidP="00403E88">
      <w:pPr>
        <w:shd w:val="clear" w:color="auto" w:fill="FFFFFF"/>
        <w:tabs>
          <w:tab w:val="center" w:pos="142"/>
        </w:tabs>
        <w:jc w:val="both"/>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t>Таблица 2.</w:t>
      </w:r>
      <w:r w:rsidR="00D12D46">
        <w:rPr>
          <w:rFonts w:ascii="Times New Roman" w:eastAsia="Times New Roman" w:hAnsi="Times New Roman" w:cs="Times New Roman"/>
          <w:b/>
          <w:i/>
          <w:sz w:val="24"/>
          <w:szCs w:val="24"/>
        </w:rPr>
        <w:t>8</w:t>
      </w:r>
    </w:p>
    <w:p w:rsidR="00FA2835" w:rsidRPr="0003595E" w:rsidRDefault="00FA2835" w:rsidP="00403E88">
      <w:pPr>
        <w:shd w:val="clear" w:color="auto" w:fill="FFFFFF"/>
        <w:tabs>
          <w:tab w:val="center" w:pos="142"/>
        </w:tabs>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Регламенты использования территории </w:t>
      </w:r>
      <w:proofErr w:type="spellStart"/>
      <w:r w:rsidRPr="0003595E">
        <w:rPr>
          <w:rFonts w:ascii="Times New Roman" w:eastAsia="Times New Roman" w:hAnsi="Times New Roman" w:cs="Times New Roman"/>
          <w:i/>
          <w:sz w:val="24"/>
          <w:szCs w:val="24"/>
        </w:rPr>
        <w:t>водоохранных</w:t>
      </w:r>
      <w:proofErr w:type="spellEnd"/>
      <w:r w:rsidRPr="0003595E">
        <w:rPr>
          <w:rFonts w:ascii="Times New Roman" w:eastAsia="Times New Roman" w:hAnsi="Times New Roman" w:cs="Times New Roman"/>
          <w:i/>
          <w:sz w:val="24"/>
          <w:szCs w:val="24"/>
        </w:rPr>
        <w:t>,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3"/>
        <w:gridCol w:w="3292"/>
        <w:gridCol w:w="3292"/>
      </w:tblGrid>
      <w:tr w:rsidR="00FA2835" w:rsidRPr="0003595E" w:rsidTr="00FA2835">
        <w:trPr>
          <w:tblHeader/>
        </w:trPr>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Наименование зон</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Запрещается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Допускается</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Береговая полоса</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 – ст.6 Водного кодекса РФ)</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перекрывать доступ к водному объекту</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(20-метровая полоса вдоль </w:t>
            </w:r>
            <w:r w:rsidRPr="0003595E">
              <w:rPr>
                <w:rFonts w:ascii="Times New Roman" w:eastAsia="Calibri" w:hAnsi="Times New Roman" w:cs="Times New Roman"/>
                <w:sz w:val="24"/>
                <w:szCs w:val="24"/>
              </w:rPr>
              <w:lastRenderedPageBreak/>
              <w:t>рек и прудов предназначена для общего пользования)</w:t>
            </w:r>
          </w:p>
        </w:tc>
        <w:tc>
          <w:tcPr>
            <w:tcW w:w="3337"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xml:space="preserve">- </w:t>
            </w:r>
            <w:proofErr w:type="gramStart"/>
            <w:r w:rsidRPr="0003595E">
              <w:rPr>
                <w:rFonts w:ascii="Times New Roman" w:eastAsia="Calibri" w:hAnsi="Times New Roman" w:cs="Times New Roman"/>
                <w:sz w:val="24"/>
                <w:szCs w:val="24"/>
              </w:rPr>
              <w:t>предназначена</w:t>
            </w:r>
            <w:proofErr w:type="gramEnd"/>
            <w:r w:rsidRPr="0003595E">
              <w:rPr>
                <w:rFonts w:ascii="Times New Roman" w:eastAsia="Calibri" w:hAnsi="Times New Roman" w:cs="Times New Roman"/>
                <w:sz w:val="24"/>
                <w:szCs w:val="24"/>
              </w:rPr>
              <w:t xml:space="preserve">  для общего пользования: передвижение и пребывание около водного </w:t>
            </w:r>
            <w:r w:rsidRPr="0003595E">
              <w:rPr>
                <w:rFonts w:ascii="Times New Roman" w:eastAsia="Calibri" w:hAnsi="Times New Roman" w:cs="Times New Roman"/>
                <w:sz w:val="24"/>
                <w:szCs w:val="24"/>
              </w:rPr>
              <w:lastRenderedPageBreak/>
              <w:t>объекта, для спортивного и любительского рыболовства, причаливания плавательных средств)</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xml:space="preserve">Прибрежная защитная </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roofErr w:type="gramStart"/>
            <w:r w:rsidRPr="0003595E">
              <w:rPr>
                <w:rFonts w:ascii="Times New Roman" w:eastAsia="Calibri" w:hAnsi="Times New Roman" w:cs="Times New Roman"/>
                <w:sz w:val="24"/>
                <w:szCs w:val="24"/>
              </w:rPr>
              <w:t xml:space="preserve">полоса (30-50 м в зависимости от уклона </w:t>
            </w:r>
            <w:proofErr w:type="gramEnd"/>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размещение кладбищ, скотомогильников, свалок и полигонов ТБО,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распашка земель;</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-размещение отвалов размываемых грунтов;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выпас с/х животных и организация для них летних лагерей, ванн;</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вырубки укрепительной зелени</w:t>
            </w:r>
          </w:p>
        </w:tc>
        <w:tc>
          <w:tcPr>
            <w:tcW w:w="3337" w:type="dxa"/>
            <w:vMerge w:val="restart"/>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w:t>
            </w:r>
            <w:proofErr w:type="gramStart"/>
            <w:r w:rsidRPr="0003595E">
              <w:rPr>
                <w:rFonts w:ascii="Times New Roman" w:eastAsia="Calibri" w:hAnsi="Times New Roman" w:cs="Times New Roman"/>
                <w:sz w:val="24"/>
                <w:szCs w:val="24"/>
              </w:rPr>
              <w:t>.</w:t>
            </w:r>
            <w:proofErr w:type="gramEnd"/>
            <w:r w:rsidRPr="0003595E">
              <w:rPr>
                <w:rFonts w:ascii="Times New Roman" w:eastAsia="Calibri" w:hAnsi="Times New Roman" w:cs="Times New Roman"/>
                <w:sz w:val="24"/>
                <w:szCs w:val="24"/>
              </w:rPr>
              <w:t xml:space="preserve"> </w:t>
            </w:r>
            <w:proofErr w:type="gramStart"/>
            <w:r w:rsidRPr="0003595E">
              <w:rPr>
                <w:rFonts w:ascii="Times New Roman" w:eastAsia="Calibri" w:hAnsi="Times New Roman" w:cs="Times New Roman"/>
                <w:sz w:val="24"/>
                <w:szCs w:val="24"/>
              </w:rPr>
              <w:t>о</w:t>
            </w:r>
            <w:proofErr w:type="gramEnd"/>
            <w:r w:rsidRPr="0003595E">
              <w:rPr>
                <w:rFonts w:ascii="Times New Roman" w:eastAsia="Calibri" w:hAnsi="Times New Roman" w:cs="Times New Roman"/>
                <w:sz w:val="24"/>
                <w:szCs w:val="24"/>
              </w:rPr>
              <w:t>беспечивающими охра-ну водных объектов от загрязнения, засорения и истощения;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транспорта по дорогам и стоянка на дорогах и в специально оборудованных местах, имеющих твердое покрытие</w:t>
            </w:r>
          </w:p>
        </w:tc>
      </w:tr>
      <w:tr w:rsidR="00FA2835" w:rsidRPr="0003595E" w:rsidTr="00FA2835">
        <w:tc>
          <w:tcPr>
            <w:tcW w:w="321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roofErr w:type="spellStart"/>
            <w:r w:rsidRPr="0003595E">
              <w:rPr>
                <w:rFonts w:ascii="Times New Roman" w:eastAsia="Calibri" w:hAnsi="Times New Roman" w:cs="Times New Roman"/>
                <w:sz w:val="24"/>
                <w:szCs w:val="24"/>
              </w:rPr>
              <w:t>Водоохранная</w:t>
            </w:r>
            <w:proofErr w:type="spellEnd"/>
            <w:r w:rsidRPr="0003595E">
              <w:rPr>
                <w:rFonts w:ascii="Times New Roman" w:eastAsia="Calibri" w:hAnsi="Times New Roman" w:cs="Times New Roman"/>
                <w:sz w:val="24"/>
                <w:szCs w:val="24"/>
              </w:rPr>
              <w:t xml:space="preserve"> зона</w:t>
            </w:r>
          </w:p>
        </w:tc>
        <w:tc>
          <w:tcPr>
            <w:tcW w:w="3336" w:type="dxa"/>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движение и стоянка транспорта (кроме специального) на дорогах, не </w:t>
            </w:r>
            <w:r w:rsidRPr="0003595E">
              <w:rPr>
                <w:rFonts w:ascii="Times New Roman" w:eastAsia="Calibri" w:hAnsi="Times New Roman" w:cs="Times New Roman"/>
                <w:sz w:val="24"/>
                <w:szCs w:val="24"/>
              </w:rPr>
              <w:lastRenderedPageBreak/>
              <w:t>имеющих твердого покрытия;</w:t>
            </w:r>
          </w:p>
          <w:p w:rsidR="00FA2835" w:rsidRPr="0003595E" w:rsidRDefault="00FA2835" w:rsidP="00403E88">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проведение вырубки укрепительной зелени</w:t>
            </w:r>
          </w:p>
        </w:tc>
        <w:tc>
          <w:tcPr>
            <w:tcW w:w="3337" w:type="dxa"/>
            <w:vMerge/>
            <w:shd w:val="clear" w:color="auto" w:fill="auto"/>
          </w:tcPr>
          <w:p w:rsidR="00FA2835" w:rsidRPr="0003595E" w:rsidRDefault="00FA2835" w:rsidP="00403E88">
            <w:pPr>
              <w:tabs>
                <w:tab w:val="center" w:pos="142"/>
              </w:tabs>
              <w:spacing w:after="0"/>
              <w:jc w:val="both"/>
              <w:rPr>
                <w:rFonts w:ascii="Times New Roman" w:eastAsia="Calibri" w:hAnsi="Times New Roman" w:cs="Times New Roman"/>
                <w:sz w:val="24"/>
                <w:szCs w:val="24"/>
              </w:rPr>
            </w:pPr>
          </w:p>
        </w:tc>
      </w:tr>
    </w:tbl>
    <w:p w:rsidR="00FA2835" w:rsidRPr="0003595E" w:rsidRDefault="00FA2835" w:rsidP="00403E88">
      <w:pPr>
        <w:shd w:val="clear" w:color="auto" w:fill="FFFFFF"/>
        <w:tabs>
          <w:tab w:val="center" w:pos="142"/>
        </w:tabs>
        <w:ind w:firstLine="709"/>
        <w:jc w:val="both"/>
        <w:rPr>
          <w:rFonts w:ascii="Times New Roman" w:eastAsia="Times New Roman" w:hAnsi="Times New Roman" w:cs="Times New Roman"/>
          <w:sz w:val="24"/>
          <w:szCs w:val="24"/>
        </w:rPr>
      </w:pP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FA2835" w:rsidRPr="0003595E" w:rsidRDefault="00FA2835" w:rsidP="00403E88">
      <w:pPr>
        <w:pStyle w:val="ConsPlusNormal"/>
        <w:widowControl/>
        <w:spacing w:line="276" w:lineRule="auto"/>
        <w:ind w:firstLine="652"/>
        <w:jc w:val="both"/>
        <w:rPr>
          <w:rFonts w:ascii="Times New Roman" w:hAnsi="Times New Roman" w:cs="Times New Roman"/>
          <w:sz w:val="24"/>
          <w:szCs w:val="24"/>
        </w:rPr>
      </w:pPr>
    </w:p>
    <w:p w:rsidR="00FA2835" w:rsidRPr="0003595E" w:rsidRDefault="00FA2835" w:rsidP="00403E88">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Проектом предлагается комплекс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установление размеров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и прибрежных защитных полос поверхностных водных объектов;</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 xml:space="preserve">- </w:t>
      </w:r>
      <w:r w:rsidRPr="0003595E">
        <w:rPr>
          <w:rFonts w:ascii="Times New Roman" w:hAnsi="Times New Roman" w:cs="Times New Roman"/>
          <w:sz w:val="24"/>
          <w:szCs w:val="24"/>
        </w:rPr>
        <w:t xml:space="preserve">закрепление на местности границ </w:t>
      </w:r>
      <w:proofErr w:type="spellStart"/>
      <w:r w:rsidRPr="0003595E">
        <w:rPr>
          <w:rFonts w:ascii="Times New Roman" w:hAnsi="Times New Roman" w:cs="Times New Roman"/>
          <w:sz w:val="24"/>
          <w:szCs w:val="24"/>
        </w:rPr>
        <w:t>водоохранных</w:t>
      </w:r>
      <w:proofErr w:type="spellEnd"/>
      <w:r w:rsidRPr="0003595E">
        <w:rPr>
          <w:rFonts w:ascii="Times New Roman" w:hAnsi="Times New Roman" w:cs="Times New Roman"/>
          <w:sz w:val="24"/>
          <w:szCs w:val="24"/>
        </w:rPr>
        <w:t xml:space="preserve"> зон и границ прибрежных защитных полос специальными информационными знаками осуществляется в соответствии с земельным законодательством;</w:t>
      </w:r>
    </w:p>
    <w:p w:rsidR="00FA2835" w:rsidRPr="0003595E" w:rsidRDefault="00FA2835" w:rsidP="00403E88">
      <w:pPr>
        <w:tabs>
          <w:tab w:val="left" w:pos="851"/>
        </w:tabs>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благоустройство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водных объектов, обеспечение соблюдения требований режима их использования, установка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знаков, расчистка прибрежных территорий</w:t>
      </w:r>
      <w:r w:rsidRPr="0003595E">
        <w:rPr>
          <w:rFonts w:ascii="Times New Roman"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организация </w:t>
      </w:r>
      <w:proofErr w:type="gramStart"/>
      <w:r w:rsidRPr="0003595E">
        <w:rPr>
          <w:rFonts w:ascii="Times New Roman" w:eastAsia="Calibri" w:hAnsi="Times New Roman" w:cs="Times New Roman"/>
          <w:sz w:val="24"/>
          <w:szCs w:val="24"/>
        </w:rPr>
        <w:t>регулярного</w:t>
      </w:r>
      <w:proofErr w:type="gramEnd"/>
      <w:r w:rsidRPr="0003595E">
        <w:rPr>
          <w:rFonts w:ascii="Times New Roman" w:eastAsia="Calibri" w:hAnsi="Times New Roman" w:cs="Times New Roman"/>
          <w:sz w:val="24"/>
          <w:szCs w:val="24"/>
        </w:rPr>
        <w:t xml:space="preserve"> </w:t>
      </w:r>
      <w:proofErr w:type="spellStart"/>
      <w:r w:rsidRPr="0003595E">
        <w:rPr>
          <w:rFonts w:ascii="Times New Roman" w:eastAsia="Calibri" w:hAnsi="Times New Roman" w:cs="Times New Roman"/>
          <w:sz w:val="24"/>
          <w:szCs w:val="24"/>
        </w:rPr>
        <w:t>гидромониторинга</w:t>
      </w:r>
      <w:proofErr w:type="spellEnd"/>
      <w:r w:rsidRPr="0003595E">
        <w:rPr>
          <w:rFonts w:ascii="Times New Roman" w:eastAsia="Calibri" w:hAnsi="Times New Roman" w:cs="Times New Roman"/>
          <w:sz w:val="24"/>
          <w:szCs w:val="24"/>
        </w:rPr>
        <w:t xml:space="preserve"> поверхностных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полное прекращение сброса в водоемы неочищенных стоков;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proofErr w:type="spellStart"/>
      <w:r w:rsidR="00A32BDF">
        <w:rPr>
          <w:rFonts w:ascii="Times New Roman" w:eastAsia="Calibri" w:hAnsi="Times New Roman" w:cs="Times New Roman"/>
          <w:sz w:val="24"/>
          <w:szCs w:val="24"/>
        </w:rPr>
        <w:t>Кочуновск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развитие системы бытовой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соблюдение правил использования расположенных в пределах </w:t>
      </w:r>
      <w:proofErr w:type="spellStart"/>
      <w:r w:rsidRPr="0003595E">
        <w:rPr>
          <w:rFonts w:ascii="Times New Roman" w:eastAsia="Calibri" w:hAnsi="Times New Roman" w:cs="Times New Roman"/>
          <w:sz w:val="24"/>
          <w:szCs w:val="24"/>
        </w:rPr>
        <w:t>водоохранных</w:t>
      </w:r>
      <w:proofErr w:type="spellEnd"/>
      <w:r w:rsidRPr="0003595E">
        <w:rPr>
          <w:rFonts w:ascii="Times New Roman" w:eastAsia="Calibri" w:hAnsi="Times New Roman" w:cs="Times New Roman"/>
          <w:sz w:val="24"/>
          <w:szCs w:val="24"/>
        </w:rPr>
        <w:t xml:space="preserve"> зон приусадебных, дачных, садово-огородных участков, исключающих загрязнение и истощение водных объектов;</w:t>
      </w:r>
    </w:p>
    <w:p w:rsidR="00FA2835" w:rsidRPr="0003595E" w:rsidRDefault="00FA2835" w:rsidP="00403E88">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и озеленение прибрежных полос.</w:t>
      </w:r>
    </w:p>
    <w:p w:rsidR="00FA2835" w:rsidRPr="0003595E" w:rsidRDefault="00FA2835"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3.6.4 ОЦЕНКА СОСТОЯНИЯ ПОДЗЕМНЫХ ВОД</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Важным фактором, влияющим на здоровье населения, является обеспечение населения качественной питьевой водой.</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Водоснабжение населенных пунктов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осуществляется за счет эксплуатации подземных вод посредством скважин, колодцев и каптажа родников.</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Водоносный комплекс </w:t>
      </w:r>
      <w:proofErr w:type="spellStart"/>
      <w:r w:rsidRPr="0003595E">
        <w:rPr>
          <w:rFonts w:ascii="Times New Roman" w:hAnsi="Times New Roman" w:cs="Times New Roman"/>
          <w:sz w:val="24"/>
          <w:szCs w:val="24"/>
        </w:rPr>
        <w:t>пестроцветной</w:t>
      </w:r>
      <w:proofErr w:type="spellEnd"/>
      <w:r w:rsidRPr="0003595E">
        <w:rPr>
          <w:rFonts w:ascii="Times New Roman" w:hAnsi="Times New Roman" w:cs="Times New Roman"/>
          <w:sz w:val="24"/>
          <w:szCs w:val="24"/>
        </w:rPr>
        <w:t xml:space="preserve">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кальциево-сульфатным составом.</w:t>
      </w:r>
    </w:p>
    <w:p w:rsidR="00FA2835" w:rsidRPr="0003595E" w:rsidRDefault="00FA2835"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Основное назначение водных ресурсов – хозяйственно-питьевое, рекреационное, </w:t>
      </w:r>
      <w:proofErr w:type="spellStart"/>
      <w:r w:rsidRPr="0003595E">
        <w:rPr>
          <w:rFonts w:ascii="Times New Roman" w:hAnsi="Times New Roman" w:cs="Times New Roman"/>
          <w:sz w:val="24"/>
          <w:szCs w:val="24"/>
        </w:rPr>
        <w:t>рыбохозяйственное</w:t>
      </w:r>
      <w:proofErr w:type="spellEnd"/>
      <w:r w:rsidRPr="0003595E">
        <w:rPr>
          <w:rFonts w:ascii="Times New Roman" w:hAnsi="Times New Roman" w:cs="Times New Roman"/>
          <w:sz w:val="24"/>
          <w:szCs w:val="24"/>
        </w:rPr>
        <w:t xml:space="preserve">.  </w:t>
      </w:r>
    </w:p>
    <w:p w:rsidR="00FA2835" w:rsidRPr="0003595E" w:rsidRDefault="00FA2835" w:rsidP="00403E88">
      <w:pPr>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eastAsia="Times New Roman" w:hAnsi="Times New Roman" w:cs="Times New Roman"/>
          <w:color w:val="000000"/>
          <w:sz w:val="24"/>
          <w:szCs w:val="24"/>
          <w:lang w:val="en-US"/>
        </w:rPr>
        <w:t>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III</w:t>
      </w:r>
      <w:r w:rsidRPr="0003595E">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FA2835" w:rsidRDefault="00FA2835" w:rsidP="001D4DB8">
      <w:pPr>
        <w:spacing w:after="0"/>
        <w:jc w:val="both"/>
        <w:rPr>
          <w:rFonts w:ascii="Times New Roman" w:hAnsi="Times New Roman" w:cs="Times New Roman"/>
          <w:sz w:val="24"/>
          <w:szCs w:val="24"/>
        </w:rPr>
      </w:pPr>
    </w:p>
    <w:p w:rsidR="00445564" w:rsidRPr="0003595E" w:rsidRDefault="00445564" w:rsidP="001D4DB8">
      <w:pPr>
        <w:spacing w:after="0"/>
        <w:jc w:val="both"/>
        <w:rPr>
          <w:rFonts w:ascii="Times New Roman" w:hAnsi="Times New Roman" w:cs="Times New Roman"/>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3.6.5 ЗОНЫ САНИТАРНОЙ ОХРАНЫ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w:t>
      </w:r>
      <w:proofErr w:type="gramStart"/>
      <w:r w:rsidRPr="0003595E">
        <w:rPr>
          <w:rFonts w:ascii="Times New Roman" w:hAnsi="Times New Roman" w:cs="Times New Roman"/>
          <w:sz w:val="24"/>
          <w:szCs w:val="24"/>
        </w:rPr>
        <w:t xml:space="preserve"> О</w:t>
      </w:r>
      <w:proofErr w:type="gramEnd"/>
      <w:r w:rsidRPr="0003595E">
        <w:rPr>
          <w:rFonts w:ascii="Times New Roman" w:hAnsi="Times New Roman" w:cs="Times New Roman"/>
          <w:sz w:val="24"/>
          <w:szCs w:val="24"/>
        </w:rPr>
        <w:t xml:space="preserve">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
          <w:sz w:val="24"/>
          <w:szCs w:val="24"/>
        </w:rPr>
      </w:pPr>
      <w:r w:rsidRPr="0003595E">
        <w:rPr>
          <w:rFonts w:ascii="Times New Roman" w:hAnsi="Times New Roman" w:cs="Times New Roman"/>
          <w:b/>
          <w:bCs/>
          <w:sz w:val="24"/>
          <w:szCs w:val="24"/>
        </w:rPr>
        <w:t>Мероприятия на территории ЗСО подземных источников водоснабжения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первому поясу</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w:t>
      </w:r>
      <w:r w:rsidRPr="0003595E">
        <w:rPr>
          <w:rFonts w:ascii="Times New Roman" w:hAnsi="Times New Roman" w:cs="Times New Roman"/>
          <w:bCs/>
          <w:sz w:val="24"/>
          <w:szCs w:val="24"/>
        </w:rPr>
        <w:lastRenderedPageBreak/>
        <w:t>различного назначения, размещение жилых и хозяйственно - бытовых зданий, проживание людей, применение ядохимикатов и удобрений.</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FA2835" w:rsidRPr="0003595E" w:rsidRDefault="00FA2835" w:rsidP="00403E88">
      <w:pPr>
        <w:pStyle w:val="af2"/>
        <w:numPr>
          <w:ilvl w:val="0"/>
          <w:numId w:val="22"/>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и третьему поясам</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надзора.</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Запрещение размещения складов горюче-смазочных материалов, ядохимикатов и минеральных удобрений, накопителей </w:t>
      </w:r>
      <w:proofErr w:type="spellStart"/>
      <w:r w:rsidRPr="0003595E">
        <w:rPr>
          <w:rFonts w:ascii="Times New Roman" w:hAnsi="Times New Roman" w:cs="Times New Roman"/>
          <w:bCs/>
          <w:sz w:val="24"/>
          <w:szCs w:val="24"/>
        </w:rPr>
        <w:t>промстоков</w:t>
      </w:r>
      <w:proofErr w:type="spellEnd"/>
      <w:r w:rsidRPr="0003595E">
        <w:rPr>
          <w:rFonts w:ascii="Times New Roman" w:hAnsi="Times New Roman" w:cs="Times New Roman"/>
          <w:bCs/>
          <w:sz w:val="24"/>
          <w:szCs w:val="24"/>
        </w:rPr>
        <w:t xml:space="preserve">, </w:t>
      </w:r>
      <w:proofErr w:type="spellStart"/>
      <w:r w:rsidRPr="0003595E">
        <w:rPr>
          <w:rFonts w:ascii="Times New Roman" w:hAnsi="Times New Roman" w:cs="Times New Roman"/>
          <w:bCs/>
          <w:sz w:val="24"/>
          <w:szCs w:val="24"/>
        </w:rPr>
        <w:t>шламохранилищ</w:t>
      </w:r>
      <w:proofErr w:type="spellEnd"/>
      <w:r w:rsidRPr="0003595E">
        <w:rPr>
          <w:rFonts w:ascii="Times New Roman" w:hAnsi="Times New Roman" w:cs="Times New Roman"/>
          <w:bCs/>
          <w:sz w:val="24"/>
          <w:szCs w:val="24"/>
        </w:rPr>
        <w:t xml:space="preserve"> и других объектов, обусловливающих опасность химического загрязнения подземных вод.</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заключения центра государственного </w:t>
      </w:r>
      <w:proofErr w:type="spellStart"/>
      <w:r w:rsidRPr="0003595E">
        <w:rPr>
          <w:rFonts w:ascii="Times New Roman" w:hAnsi="Times New Roman" w:cs="Times New Roman"/>
          <w:bCs/>
          <w:sz w:val="24"/>
          <w:szCs w:val="24"/>
        </w:rPr>
        <w:t>санитарно</w:t>
      </w:r>
      <w:proofErr w:type="spellEnd"/>
      <w:r w:rsidRPr="0003595E">
        <w:rPr>
          <w:rFonts w:ascii="Times New Roman" w:hAnsi="Times New Roman" w:cs="Times New Roman"/>
          <w:bCs/>
          <w:sz w:val="24"/>
          <w:szCs w:val="24"/>
        </w:rPr>
        <w:t xml:space="preserve"> - эпидемиологического надзора, выданного с учетом заключения органов геологического контроля.</w:t>
      </w:r>
    </w:p>
    <w:p w:rsidR="00FA2835" w:rsidRPr="0003595E" w:rsidRDefault="00FA2835" w:rsidP="00403E88">
      <w:pPr>
        <w:pStyle w:val="af2"/>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19" w:history="1">
        <w:r w:rsidRPr="0003595E">
          <w:rPr>
            <w:rFonts w:ascii="Times New Roman" w:hAnsi="Times New Roman" w:cs="Times New Roman"/>
            <w:bCs/>
            <w:sz w:val="24"/>
            <w:szCs w:val="24"/>
          </w:rPr>
          <w:t>гигиеническими требованиями</w:t>
        </w:r>
      </w:hyperlink>
      <w:r w:rsidRPr="0003595E">
        <w:rPr>
          <w:rFonts w:ascii="Times New Roman" w:hAnsi="Times New Roman" w:cs="Times New Roman"/>
          <w:bCs/>
          <w:sz w:val="24"/>
          <w:szCs w:val="24"/>
        </w:rPr>
        <w:t xml:space="preserve"> к охране поверхностных вод.</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p>
    <w:p w:rsidR="00FA2835" w:rsidRPr="0003595E" w:rsidRDefault="00FA2835" w:rsidP="00403E88">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поясу</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применение удобрений и ядохимикатов;</w:t>
      </w:r>
    </w:p>
    <w:p w:rsidR="00FA2835" w:rsidRPr="0003595E" w:rsidRDefault="00FA2835" w:rsidP="00403E88">
      <w:pPr>
        <w:pStyle w:val="af2"/>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сельскохозяйственных предприятий, зданий, сооружений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допускается в соответствии с СП 31.13330. Размещение свиноводческих комплексов промышленного типа и птицефабрик во втором поясе </w:t>
      </w:r>
      <w:proofErr w:type="gramStart"/>
      <w:r w:rsidRPr="0003595E">
        <w:rPr>
          <w:rFonts w:ascii="Times New Roman" w:hAnsi="Times New Roman" w:cs="Times New Roman"/>
          <w:sz w:val="24"/>
          <w:szCs w:val="24"/>
        </w:rPr>
        <w:t>зоны санитарной охраны источников водоснабжения населенных пунктов</w:t>
      </w:r>
      <w:proofErr w:type="gramEnd"/>
      <w:r w:rsidRPr="0003595E">
        <w:rPr>
          <w:rFonts w:ascii="Times New Roman" w:hAnsi="Times New Roman" w:cs="Times New Roman"/>
          <w:sz w:val="24"/>
          <w:szCs w:val="24"/>
        </w:rPr>
        <w:t xml:space="preserve"> не допускается.</w:t>
      </w:r>
    </w:p>
    <w:p w:rsidR="00FA2835" w:rsidRPr="0003595E" w:rsidRDefault="00FA2835" w:rsidP="00403E88">
      <w:pPr>
        <w:spacing w:after="0"/>
        <w:ind w:firstLine="709"/>
        <w:jc w:val="both"/>
        <w:rPr>
          <w:rFonts w:ascii="Times New Roman" w:hAnsi="Times New Roman" w:cs="Times New Roman"/>
          <w:sz w:val="36"/>
          <w:szCs w:val="36"/>
        </w:rPr>
      </w:pPr>
    </w:p>
    <w:tbl>
      <w:tblPr>
        <w:tblW w:w="0" w:type="auto"/>
        <w:tblLook w:val="04A0" w:firstRow="1" w:lastRow="0" w:firstColumn="1" w:lastColumn="0" w:noHBand="0" w:noVBand="1"/>
      </w:tblPr>
      <w:tblGrid>
        <w:gridCol w:w="1134"/>
        <w:gridCol w:w="8647"/>
      </w:tblGrid>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3.7</w:t>
            </w:r>
          </w:p>
        </w:tc>
        <w:tc>
          <w:tcPr>
            <w:tcW w:w="8647" w:type="dxa"/>
            <w:vMerge w:val="restart"/>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ОТХОДЫ ПРОИЗВОДСТВА И ПОТРЕБЛЕНИЯ.</w:t>
            </w:r>
          </w:p>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САНИТАРНАЯ ОЧИСТКА ТЕРРИТОРИИ</w:t>
            </w:r>
          </w:p>
        </w:tc>
      </w:tr>
      <w:tr w:rsidR="0052799E" w:rsidRPr="0003595E" w:rsidTr="0052799E">
        <w:trPr>
          <w:trHeight w:val="410"/>
        </w:trPr>
        <w:tc>
          <w:tcPr>
            <w:tcW w:w="1134"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FA2835" w:rsidRPr="0003595E" w:rsidRDefault="00FA2835" w:rsidP="00403E88">
      <w:pPr>
        <w:autoSpaceDE w:val="0"/>
        <w:autoSpaceDN w:val="0"/>
        <w:adjustRightInd w:val="0"/>
        <w:spacing w:after="0"/>
        <w:rPr>
          <w:rFonts w:ascii="Times New Roman" w:hAnsi="Times New Roman" w:cs="Times New Roman"/>
          <w:b/>
          <w:sz w:val="36"/>
          <w:szCs w:val="36"/>
        </w:rPr>
      </w:pPr>
    </w:p>
    <w:p w:rsidR="00FA2835" w:rsidRPr="0003595E" w:rsidRDefault="00FA2835" w:rsidP="00403E88">
      <w:pPr>
        <w:autoSpaceDE w:val="0"/>
        <w:autoSpaceDN w:val="0"/>
        <w:adjustRightInd w:val="0"/>
        <w:spacing w:after="0"/>
        <w:rPr>
          <w:rFonts w:ascii="Times New Roman" w:hAnsi="Times New Roman" w:cs="Times New Roman"/>
          <w:b/>
          <w:sz w:val="24"/>
          <w:szCs w:val="24"/>
        </w:rPr>
      </w:pPr>
      <w:r w:rsidRPr="0003595E">
        <w:rPr>
          <w:rFonts w:ascii="Times New Roman" w:hAnsi="Times New Roman" w:cs="Times New Roman"/>
          <w:b/>
          <w:sz w:val="24"/>
          <w:szCs w:val="24"/>
        </w:rPr>
        <w:t>3.7.1 ОЦЕНКА СУЩЕСТВУЮЩЕГО ПОЛОЖЕНИЯ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w:t>
      </w:r>
      <w:proofErr w:type="spellStart"/>
      <w:r w:rsidRPr="0003595E">
        <w:rPr>
          <w:rFonts w:ascii="Times New Roman" w:hAnsi="Times New Roman" w:cs="Times New Roman"/>
          <w:color w:val="000000" w:themeColor="text1"/>
          <w:sz w:val="24"/>
          <w:szCs w:val="24"/>
        </w:rPr>
        <w:t>Биоразлагаемая</w:t>
      </w:r>
      <w:proofErr w:type="spellEnd"/>
      <w:r w:rsidRPr="0003595E">
        <w:rPr>
          <w:rFonts w:ascii="Times New Roman" w:hAnsi="Times New Roman" w:cs="Times New Roman"/>
          <w:color w:val="000000" w:themeColor="text1"/>
          <w:sz w:val="24"/>
          <w:szCs w:val="24"/>
        </w:rPr>
        <w:t xml:space="preserve">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Перечень отходов в период эксплуатации объектов жилой застройки включает в себя: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жилого фонда;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детских дошкольных учреждений;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школ основного (полного) образования;</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предприятий торговли;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объектов обслуживания и прочих нежилых помещений.</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w:t>
      </w:r>
      <w:r w:rsidRPr="0003595E">
        <w:rPr>
          <w:rFonts w:ascii="Times New Roman" w:eastAsia="Calibri" w:hAnsi="Times New Roman" w:cs="Times New Roman"/>
          <w:color w:val="000000" w:themeColor="text1"/>
          <w:sz w:val="24"/>
          <w:szCs w:val="24"/>
        </w:rPr>
        <w:lastRenderedPageBreak/>
        <w:t>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на специальных контейнерных площадках.</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объемом 1,1 м</w:t>
      </w:r>
      <w:r w:rsidRPr="0003595E">
        <w:rPr>
          <w:rFonts w:ascii="Times New Roman" w:eastAsia="Calibri" w:hAnsi="Times New Roman" w:cs="Times New Roman"/>
          <w:color w:val="000000" w:themeColor="text1"/>
          <w:sz w:val="24"/>
          <w:szCs w:val="24"/>
          <w:vertAlign w:val="superscript"/>
        </w:rPr>
        <w:t>3</w:t>
      </w:r>
      <w:r w:rsidRPr="0003595E">
        <w:rPr>
          <w:rFonts w:ascii="Times New Roman" w:eastAsia="Calibri" w:hAnsi="Times New Roman" w:cs="Times New Roman"/>
          <w:color w:val="000000" w:themeColor="text1"/>
          <w:sz w:val="24"/>
          <w:szCs w:val="24"/>
        </w:rPr>
        <w:t xml:space="preserve"> со специальными крышками для сбора макулатуры и пластика.</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Периодичность удаления твердых бытовых отходов необходимо согласовать с районной службой </w:t>
      </w:r>
      <w:proofErr w:type="spellStart"/>
      <w:r w:rsidRPr="0003595E">
        <w:rPr>
          <w:rFonts w:ascii="Times New Roman" w:eastAsia="Calibri" w:hAnsi="Times New Roman" w:cs="Times New Roman"/>
          <w:color w:val="000000" w:themeColor="text1"/>
          <w:sz w:val="24"/>
          <w:szCs w:val="24"/>
        </w:rPr>
        <w:t>Роспотребнадзора</w:t>
      </w:r>
      <w:proofErr w:type="spellEnd"/>
      <w:r w:rsidRPr="0003595E">
        <w:rPr>
          <w:rFonts w:ascii="Times New Roman" w:eastAsia="Calibri" w:hAnsi="Times New Roman" w:cs="Times New Roman"/>
          <w:color w:val="000000" w:themeColor="text1"/>
          <w:sz w:val="24"/>
          <w:szCs w:val="24"/>
        </w:rPr>
        <w:t xml:space="preserve">. Количество </w:t>
      </w:r>
      <w:proofErr w:type="spellStart"/>
      <w:r w:rsidRPr="0003595E">
        <w:rPr>
          <w:rFonts w:ascii="Times New Roman" w:eastAsia="Calibri" w:hAnsi="Times New Roman" w:cs="Times New Roman"/>
          <w:color w:val="000000" w:themeColor="text1"/>
          <w:sz w:val="24"/>
          <w:szCs w:val="24"/>
        </w:rPr>
        <w:t>евроконтейнеров</w:t>
      </w:r>
      <w:proofErr w:type="spellEnd"/>
      <w:r w:rsidRPr="0003595E">
        <w:rPr>
          <w:rFonts w:ascii="Times New Roman" w:eastAsia="Calibri" w:hAnsi="Times New Roman" w:cs="Times New Roman"/>
          <w:color w:val="000000" w:themeColor="text1"/>
          <w:sz w:val="24"/>
          <w:szCs w:val="24"/>
        </w:rPr>
        <w:t xml:space="preserve"> должно быть уточнено при разработке схемы санитарной очистки территории.</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w:t>
      </w:r>
      <w:proofErr w:type="gramStart"/>
      <w:r w:rsidRPr="0003595E">
        <w:rPr>
          <w:rFonts w:ascii="Times New Roman" w:hAnsi="Times New Roman" w:cs="Times New Roman"/>
          <w:bCs/>
          <w:color w:val="000000" w:themeColor="text1"/>
          <w:sz w:val="24"/>
          <w:szCs w:val="24"/>
        </w:rPr>
        <w:t>возможно</w:t>
      </w:r>
      <w:proofErr w:type="gramEnd"/>
      <w:r w:rsidRPr="0003595E">
        <w:rPr>
          <w:rFonts w:ascii="Times New Roman" w:hAnsi="Times New Roman" w:cs="Times New Roman"/>
          <w:bCs/>
          <w:color w:val="000000" w:themeColor="text1"/>
          <w:sz w:val="24"/>
          <w:szCs w:val="24"/>
        </w:rPr>
        <w:t xml:space="preserve"> ограждение с учетом соблюдения санитарных разрывов до жилых домов.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xml:space="preserve">В отдаленных населенных пунктах численностью менее 1000 человек сбор отходов осуществляется </w:t>
      </w:r>
      <w:proofErr w:type="gramStart"/>
      <w:r w:rsidRPr="0003595E">
        <w:rPr>
          <w:rFonts w:ascii="Times New Roman" w:hAnsi="Times New Roman" w:cs="Times New Roman"/>
          <w:bCs/>
          <w:color w:val="000000" w:themeColor="text1"/>
          <w:sz w:val="24"/>
          <w:szCs w:val="24"/>
        </w:rPr>
        <w:t>в</w:t>
      </w:r>
      <w:proofErr w:type="gramEnd"/>
      <w:r w:rsidRPr="0003595E">
        <w:rPr>
          <w:rFonts w:ascii="Times New Roman" w:hAnsi="Times New Roman" w:cs="Times New Roman"/>
          <w:bCs/>
          <w:color w:val="000000" w:themeColor="text1"/>
          <w:sz w:val="24"/>
          <w:szCs w:val="24"/>
        </w:rPr>
        <w:t xml:space="preserve"> стандартные </w:t>
      </w:r>
      <w:proofErr w:type="spellStart"/>
      <w:r w:rsidRPr="0003595E">
        <w:rPr>
          <w:rFonts w:ascii="Times New Roman" w:hAnsi="Times New Roman" w:cs="Times New Roman"/>
          <w:bCs/>
          <w:color w:val="000000" w:themeColor="text1"/>
          <w:sz w:val="24"/>
          <w:szCs w:val="24"/>
        </w:rPr>
        <w:t>евроконтейнеры</w:t>
      </w:r>
      <w:proofErr w:type="spellEnd"/>
      <w:r w:rsidRPr="0003595E">
        <w:rPr>
          <w:rFonts w:ascii="Times New Roman" w:hAnsi="Times New Roman" w:cs="Times New Roman"/>
          <w:bCs/>
          <w:color w:val="000000" w:themeColor="text1"/>
          <w:sz w:val="24"/>
          <w:szCs w:val="24"/>
        </w:rPr>
        <w:t xml:space="preserve"> с емкостью, зависящей от конкретной ситуации на обслуживаемой территории (0,24-1,1 м</w:t>
      </w:r>
      <w:r w:rsidRPr="0003595E">
        <w:rPr>
          <w:rFonts w:ascii="Times New Roman" w:hAnsi="Times New Roman" w:cs="Times New Roman"/>
          <w:bCs/>
          <w:color w:val="000000" w:themeColor="text1"/>
          <w:sz w:val="24"/>
          <w:szCs w:val="24"/>
          <w:vertAlign w:val="superscript"/>
        </w:rPr>
        <w:t>3</w:t>
      </w:r>
      <w:r w:rsidRPr="0003595E">
        <w:rPr>
          <w:rFonts w:ascii="Times New Roman" w:hAnsi="Times New Roman" w:cs="Times New Roman"/>
          <w:bCs/>
          <w:color w:val="000000" w:themeColor="text1"/>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малонаселенных деревнях и селах применяется индивидуальная система сбора и вывоза отходов (в мешки и т.п.).</w:t>
      </w:r>
    </w:p>
    <w:p w:rsidR="00FA2835" w:rsidRPr="0003595E" w:rsidRDefault="00FA2835" w:rsidP="00403E88">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FA2835" w:rsidRPr="006C5AFB" w:rsidRDefault="00FA2835" w:rsidP="006C5AFB">
      <w:pPr>
        <w:pStyle w:val="S0"/>
      </w:pPr>
      <w:r w:rsidRPr="006C5AFB">
        <w:t>3.7.2 ПРОЕКТНЫЕ ПРЕДЛОЖЕНИЯ ПО ОПТИМИЗАЦИИ СИСТЕМЫ ОБРАЩЕНИЯ С ОТХОДАМИ</w:t>
      </w:r>
    </w:p>
    <w:p w:rsidR="00FA2835" w:rsidRPr="0003595E" w:rsidRDefault="00FA2835" w:rsidP="00403E88">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ликвидация свалки твердых бытовых отходов, с последующим проведением рекультивации территории, расчистка </w:t>
      </w:r>
      <w:proofErr w:type="gramStart"/>
      <w:r w:rsidRPr="0003595E">
        <w:rPr>
          <w:rFonts w:ascii="Times New Roman" w:eastAsia="Calibri" w:hAnsi="Times New Roman" w:cs="Times New Roman"/>
          <w:color w:val="000000" w:themeColor="text1"/>
          <w:sz w:val="24"/>
          <w:szCs w:val="24"/>
        </w:rPr>
        <w:t>захламленных</w:t>
      </w:r>
      <w:proofErr w:type="gramEnd"/>
      <w:r w:rsidRPr="0003595E">
        <w:rPr>
          <w:rFonts w:ascii="Times New Roman" w:eastAsia="Calibri" w:hAnsi="Times New Roman" w:cs="Times New Roman"/>
          <w:color w:val="000000" w:themeColor="text1"/>
          <w:sz w:val="24"/>
          <w:szCs w:val="24"/>
        </w:rPr>
        <w:t xml:space="preserve"> участков территории;</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сбор и транспортировку ТБО предусмотреть системой несменяемых мусоросборников;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сбора отходов использовать стандартные контейнеры небольшого объема; </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внедрение системы раздельного сбора ценных компонентов ТБО (бумага, стекло, текстиль, пищевые отходы, пластик и т.д.);</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планово-поквартальной системы санитарной очистки населенных пунктов;</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уборки территорий населенных пунктов от мусора, смета, снега;</w:t>
      </w:r>
    </w:p>
    <w:p w:rsidR="00FA2835" w:rsidRPr="0003595E" w:rsidRDefault="00FA2835" w:rsidP="00403E88">
      <w:pPr>
        <w:pStyle w:val="af2"/>
        <w:numPr>
          <w:ilvl w:val="0"/>
          <w:numId w:val="23"/>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w:t>
      </w:r>
      <w:proofErr w:type="gramStart"/>
      <w:r w:rsidRPr="0003595E">
        <w:rPr>
          <w:rFonts w:ascii="Times New Roman" w:eastAsia="Calibri" w:hAnsi="Times New Roman" w:cs="Times New Roman"/>
          <w:color w:val="000000" w:themeColor="text1"/>
          <w:sz w:val="24"/>
          <w:szCs w:val="24"/>
        </w:rPr>
        <w:t xml:space="preserve">разработки генеральных </w:t>
      </w:r>
      <w:r w:rsidRPr="0003595E">
        <w:rPr>
          <w:rFonts w:ascii="Times New Roman" w:eastAsia="Calibri" w:hAnsi="Times New Roman" w:cs="Times New Roman"/>
          <w:color w:val="000000" w:themeColor="text1"/>
          <w:sz w:val="24"/>
          <w:szCs w:val="24"/>
        </w:rPr>
        <w:lastRenderedPageBreak/>
        <w:t>схем очистки территорий населенных пунктов Российской</w:t>
      </w:r>
      <w:proofErr w:type="gramEnd"/>
      <w:r w:rsidRPr="0003595E">
        <w:rPr>
          <w:rFonts w:ascii="Times New Roman" w:eastAsia="Calibri" w:hAnsi="Times New Roman" w:cs="Times New Roman"/>
          <w:color w:val="000000" w:themeColor="text1"/>
          <w:sz w:val="24"/>
          <w:szCs w:val="24"/>
        </w:rPr>
        <w:t xml:space="preserve">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FA2835" w:rsidRPr="0003595E" w:rsidRDefault="00FA2835" w:rsidP="00403E88">
      <w:pPr>
        <w:pStyle w:val="af2"/>
        <w:tabs>
          <w:tab w:val="left" w:pos="709"/>
        </w:tabs>
        <w:spacing w:after="0"/>
        <w:ind w:left="709"/>
        <w:jc w:val="both"/>
        <w:rPr>
          <w:rFonts w:ascii="Times New Roman" w:eastAsia="Calibri" w:hAnsi="Times New Roman" w:cs="Times New Roman"/>
          <w:color w:val="000000" w:themeColor="text1"/>
          <w:sz w:val="24"/>
          <w:szCs w:val="24"/>
        </w:rPr>
      </w:pPr>
    </w:p>
    <w:p w:rsidR="00FA2835" w:rsidRPr="00A443A9" w:rsidRDefault="00FA2835" w:rsidP="006C5AFB">
      <w:pPr>
        <w:pStyle w:val="S0"/>
      </w:pPr>
      <w:r w:rsidRPr="00A443A9">
        <w:t>3.7.3 МЕДИЦИНСКИЕ ОТХОДЫ</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класса</w:t>
      </w:r>
      <w:proofErr w:type="gramStart"/>
      <w:r w:rsidRPr="0003595E">
        <w:rPr>
          <w:rFonts w:ascii="Times New Roman" w:hAnsi="Times New Roman" w:cs="Times New Roman"/>
          <w:color w:val="000000" w:themeColor="text1"/>
          <w:sz w:val="24"/>
          <w:szCs w:val="24"/>
        </w:rPr>
        <w:t xml:space="preserve"> А</w:t>
      </w:r>
      <w:proofErr w:type="gramEnd"/>
      <w:r w:rsidRPr="0003595E">
        <w:rPr>
          <w:rFonts w:ascii="Times New Roman" w:hAnsi="Times New Roman" w:cs="Times New Roman"/>
          <w:color w:val="000000" w:themeColor="text1"/>
          <w:sz w:val="24"/>
          <w:szCs w:val="24"/>
        </w:rPr>
        <w:t xml:space="preserve"> осуществляется в многоразовые емкости или одноразовые пакеты.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подлежат обязательному обеззараживанию (дезинфекции)/обезвреживанию. Выбор метода обеззараживания/обезвреживания 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могут накапливаться, временно храниться, транспортироваться, уничтожаться и </w:t>
      </w:r>
      <w:proofErr w:type="spellStart"/>
      <w:r w:rsidRPr="0003595E">
        <w:rPr>
          <w:rFonts w:ascii="Times New Roman" w:hAnsi="Times New Roman" w:cs="Times New Roman"/>
          <w:color w:val="000000" w:themeColor="text1"/>
          <w:sz w:val="24"/>
          <w:szCs w:val="24"/>
        </w:rPr>
        <w:t>захораниваться</w:t>
      </w:r>
      <w:proofErr w:type="spellEnd"/>
      <w:r w:rsidRPr="0003595E">
        <w:rPr>
          <w:rFonts w:ascii="Times New Roman" w:hAnsi="Times New Roman" w:cs="Times New Roman"/>
          <w:color w:val="000000" w:themeColor="text1"/>
          <w:sz w:val="24"/>
          <w:szCs w:val="24"/>
        </w:rPr>
        <w:t xml:space="preserve">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обеззараживание/обезвреживание;</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rsidR="00FA2835" w:rsidRPr="0003595E" w:rsidRDefault="00FA2835" w:rsidP="00403E88">
      <w:pPr>
        <w:pStyle w:val="af2"/>
        <w:numPr>
          <w:ilvl w:val="0"/>
          <w:numId w:val="24"/>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захоронение или уничтожение медицинских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Смешение отходов различных классов в общей емкости недопустимо.</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Для обезвреживания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является метод паровой стерилизации с предварительным измельчением, оказывающий минимальное воздействие на окружающую среду.</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ЛПУ классов</w:t>
      </w:r>
      <w:proofErr w:type="gramStart"/>
      <w:r w:rsidRPr="0003595E">
        <w:rPr>
          <w:rFonts w:ascii="Times New Roman" w:hAnsi="Times New Roman" w:cs="Times New Roman"/>
          <w:color w:val="000000" w:themeColor="text1"/>
          <w:sz w:val="24"/>
          <w:szCs w:val="24"/>
        </w:rPr>
        <w:t xml:space="preserve"> Б</w:t>
      </w:r>
      <w:proofErr w:type="gramEnd"/>
      <w:r w:rsidRPr="0003595E">
        <w:rPr>
          <w:rFonts w:ascii="Times New Roman" w:hAnsi="Times New Roman" w:cs="Times New Roman"/>
          <w:color w:val="000000" w:themeColor="text1"/>
          <w:sz w:val="24"/>
          <w:szCs w:val="24"/>
        </w:rPr>
        <w:t xml:space="preserve">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p>
    <w:p w:rsidR="00FA2835" w:rsidRPr="0003595E" w:rsidRDefault="00FA2835" w:rsidP="00403E88">
      <w:pPr>
        <w:shd w:val="clear" w:color="auto" w:fill="FFFFFF"/>
        <w:spacing w:after="0"/>
        <w:jc w:val="both"/>
        <w:rPr>
          <w:rFonts w:ascii="Times New Roman" w:hAnsi="Times New Roman" w:cs="Times New Roman"/>
          <w:b/>
          <w:color w:val="000000" w:themeColor="text1"/>
          <w:spacing w:val="-1"/>
          <w:sz w:val="24"/>
          <w:szCs w:val="24"/>
        </w:rPr>
      </w:pPr>
      <w:r w:rsidRPr="0003595E">
        <w:rPr>
          <w:rFonts w:ascii="Times New Roman" w:hAnsi="Times New Roman" w:cs="Times New Roman"/>
          <w:b/>
          <w:color w:val="000000" w:themeColor="text1"/>
          <w:spacing w:val="-1"/>
          <w:sz w:val="24"/>
          <w:szCs w:val="24"/>
        </w:rPr>
        <w:t>3.7.4 ЗАХОРОНЕНИЕ БИОЛОГИЧЕСКИХ ОТХОДОВ</w:t>
      </w:r>
    </w:p>
    <w:p w:rsidR="00FA2835" w:rsidRPr="0003595E" w:rsidRDefault="00FA2835" w:rsidP="00403E88">
      <w:pPr>
        <w:autoSpaceDE w:val="0"/>
        <w:autoSpaceDN w:val="0"/>
        <w:adjustRightInd w:val="0"/>
        <w:spacing w:after="0"/>
        <w:ind w:firstLine="652"/>
        <w:jc w:val="both"/>
        <w:rPr>
          <w:rFonts w:ascii="Times New Roman" w:hAnsi="Times New Roman" w:cs="Times New Roman"/>
          <w:bCs/>
          <w:color w:val="000000" w:themeColor="text1"/>
          <w:sz w:val="24"/>
          <w:szCs w:val="24"/>
        </w:rPr>
      </w:pPr>
      <w:proofErr w:type="gramStart"/>
      <w:r w:rsidRPr="0003595E">
        <w:rPr>
          <w:rFonts w:ascii="Times New Roman" w:hAnsi="Times New Roman" w:cs="Times New Roman"/>
          <w:bCs/>
          <w:color w:val="000000" w:themeColor="text1"/>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roofErr w:type="gramEnd"/>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bCs/>
          <w:color w:val="000000" w:themeColor="text1"/>
          <w:sz w:val="24"/>
          <w:szCs w:val="24"/>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s="Times New Roman"/>
          <w:color w:val="000000" w:themeColor="text1"/>
          <w:sz w:val="24"/>
          <w:szCs w:val="24"/>
        </w:rPr>
        <w:t>иологическими отходами являются:</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трупы животных и птиц, в </w:t>
      </w:r>
      <w:proofErr w:type="spellStart"/>
      <w:r w:rsidRPr="0003595E">
        <w:rPr>
          <w:rFonts w:ascii="Times New Roman" w:hAnsi="Times New Roman" w:cs="Times New Roman"/>
          <w:color w:val="000000" w:themeColor="text1"/>
          <w:sz w:val="24"/>
          <w:szCs w:val="24"/>
        </w:rPr>
        <w:t>т.ч</w:t>
      </w:r>
      <w:proofErr w:type="spellEnd"/>
      <w:r w:rsidRPr="0003595E">
        <w:rPr>
          <w:rFonts w:ascii="Times New Roman" w:hAnsi="Times New Roman" w:cs="Times New Roman"/>
          <w:color w:val="000000" w:themeColor="text1"/>
          <w:sz w:val="24"/>
          <w:szCs w:val="24"/>
        </w:rPr>
        <w:t>. лабораторных;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абортированные и мертворожденные плоды;</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ветеринарные </w:t>
      </w:r>
      <w:proofErr w:type="spellStart"/>
      <w:r w:rsidRPr="0003595E">
        <w:rPr>
          <w:rFonts w:ascii="Times New Roman" w:hAnsi="Times New Roman" w:cs="Times New Roman"/>
          <w:color w:val="000000" w:themeColor="text1"/>
          <w:sz w:val="24"/>
          <w:szCs w:val="24"/>
        </w:rPr>
        <w:t>конфискаты</w:t>
      </w:r>
      <w:proofErr w:type="spellEnd"/>
      <w:r w:rsidRPr="0003595E">
        <w:rPr>
          <w:rFonts w:ascii="Times New Roman" w:hAnsi="Times New Roman" w:cs="Times New Roman"/>
          <w:color w:val="000000" w:themeColor="text1"/>
          <w:sz w:val="24"/>
          <w:szCs w:val="24"/>
        </w:rPr>
        <w:t xml:space="preserve"> (мясо, рыба, другая продукция животного происхождения), выявленные после ветеринарно-санитарной экспертизы на убойных пунктах, хладобойнях, в мяс</w:t>
      </w:r>
      <w:proofErr w:type="gramStart"/>
      <w:r w:rsidRPr="0003595E">
        <w:rPr>
          <w:rFonts w:ascii="Times New Roman" w:hAnsi="Times New Roman" w:cs="Times New Roman"/>
          <w:color w:val="000000" w:themeColor="text1"/>
          <w:sz w:val="24"/>
          <w:szCs w:val="24"/>
        </w:rPr>
        <w:t>о-</w:t>
      </w:r>
      <w:proofErr w:type="gramEnd"/>
      <w:r w:rsidRPr="0003595E">
        <w:rPr>
          <w:rFonts w:ascii="Times New Roman" w:hAnsi="Times New Roman" w:cs="Times New Roman"/>
          <w:color w:val="000000" w:themeColor="text1"/>
          <w:sz w:val="24"/>
          <w:szCs w:val="24"/>
        </w:rPr>
        <w:t xml:space="preserve">, </w:t>
      </w:r>
      <w:proofErr w:type="spellStart"/>
      <w:r w:rsidRPr="0003595E">
        <w:rPr>
          <w:rFonts w:ascii="Times New Roman" w:hAnsi="Times New Roman" w:cs="Times New Roman"/>
          <w:color w:val="000000" w:themeColor="text1"/>
          <w:sz w:val="24"/>
          <w:szCs w:val="24"/>
        </w:rPr>
        <w:t>рыбоперерабатывающих</w:t>
      </w:r>
      <w:proofErr w:type="spellEnd"/>
      <w:r w:rsidRPr="0003595E">
        <w:rPr>
          <w:rFonts w:ascii="Times New Roman" w:hAnsi="Times New Roman" w:cs="Times New Roman"/>
          <w:color w:val="000000" w:themeColor="text1"/>
          <w:sz w:val="24"/>
          <w:szCs w:val="24"/>
        </w:rPr>
        <w:t xml:space="preserve"> организациях, рынках, организациях торговли и др. объектах;</w:t>
      </w:r>
    </w:p>
    <w:p w:rsidR="00FA2835" w:rsidRPr="0003595E" w:rsidRDefault="00FA2835" w:rsidP="00403E88">
      <w:pPr>
        <w:pStyle w:val="af2"/>
        <w:numPr>
          <w:ilvl w:val="0"/>
          <w:numId w:val="25"/>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w:t>
      </w:r>
      <w:proofErr w:type="spellStart"/>
      <w:r w:rsidRPr="0003595E">
        <w:rPr>
          <w:rFonts w:ascii="Times New Roman" w:hAnsi="Times New Roman" w:cs="Times New Roman"/>
          <w:color w:val="000000" w:themeColor="text1"/>
          <w:sz w:val="24"/>
          <w:szCs w:val="24"/>
        </w:rPr>
        <w:t>захоранивают</w:t>
      </w:r>
      <w:proofErr w:type="spellEnd"/>
      <w:r w:rsidRPr="0003595E">
        <w:rPr>
          <w:rFonts w:ascii="Times New Roman" w:hAnsi="Times New Roman" w:cs="Times New Roman"/>
          <w:color w:val="000000" w:themeColor="text1"/>
          <w:sz w:val="24"/>
          <w:szCs w:val="24"/>
        </w:rPr>
        <w:t xml:space="preserve"> в специально отведенных местах.</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Запрещается сброс биологических отходов в водоемы, реки и болота.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Категорически запрещается сброс биологических отходов в бытовые мусорные контейнеры и вывоз их на </w:t>
      </w:r>
      <w:proofErr w:type="gramStart"/>
      <w:r w:rsidRPr="0003595E">
        <w:rPr>
          <w:rFonts w:ascii="Times New Roman" w:hAnsi="Times New Roman" w:cs="Times New Roman"/>
          <w:color w:val="000000" w:themeColor="text1"/>
          <w:sz w:val="24"/>
          <w:szCs w:val="24"/>
        </w:rPr>
        <w:t>свалки</w:t>
      </w:r>
      <w:proofErr w:type="gramEnd"/>
      <w:r w:rsidRPr="0003595E">
        <w:rPr>
          <w:rFonts w:ascii="Times New Roman" w:hAnsi="Times New Roman" w:cs="Times New Roman"/>
          <w:color w:val="000000" w:themeColor="text1"/>
          <w:sz w:val="24"/>
          <w:szCs w:val="24"/>
        </w:rPr>
        <w:t xml:space="preserve"> и полигоны для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Размещение биотермических ям в </w:t>
      </w:r>
      <w:proofErr w:type="spellStart"/>
      <w:r w:rsidRPr="0003595E">
        <w:rPr>
          <w:rFonts w:ascii="Times New Roman" w:hAnsi="Times New Roman" w:cs="Times New Roman"/>
          <w:color w:val="000000" w:themeColor="text1"/>
          <w:sz w:val="24"/>
          <w:szCs w:val="24"/>
        </w:rPr>
        <w:t>водоохранных</w:t>
      </w:r>
      <w:proofErr w:type="spellEnd"/>
      <w:r w:rsidRPr="0003595E">
        <w:rPr>
          <w:rFonts w:ascii="Times New Roman" w:hAnsi="Times New Roman" w:cs="Times New Roman"/>
          <w:color w:val="000000" w:themeColor="text1"/>
          <w:sz w:val="24"/>
          <w:szCs w:val="24"/>
        </w:rPr>
        <w:t xml:space="preserve">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Ответственность за соблюдение санитарных норм и требований возлагается на собственника земли, на которой они находятся. Их территории должны быть </w:t>
      </w:r>
      <w:proofErr w:type="spellStart"/>
      <w:r w:rsidRPr="0003595E">
        <w:rPr>
          <w:rFonts w:ascii="Times New Roman" w:hAnsi="Times New Roman" w:cs="Times New Roman"/>
          <w:color w:val="000000" w:themeColor="text1"/>
          <w:sz w:val="24"/>
          <w:szCs w:val="24"/>
        </w:rPr>
        <w:t>оканавлены</w:t>
      </w:r>
      <w:proofErr w:type="spellEnd"/>
      <w:r w:rsidRPr="0003595E">
        <w:rPr>
          <w:rFonts w:ascii="Times New Roman" w:hAnsi="Times New Roman" w:cs="Times New Roman"/>
          <w:color w:val="000000" w:themeColor="text1"/>
          <w:sz w:val="24"/>
          <w:szCs w:val="24"/>
        </w:rPr>
        <w:t>, обвалованы, огорожены, озеленены, оборудованы шлагбаумом и указательными знаками.</w:t>
      </w:r>
    </w:p>
    <w:p w:rsidR="00FA2835" w:rsidRPr="0003595E" w:rsidRDefault="00FA2835" w:rsidP="00403E88">
      <w:pPr>
        <w:autoSpaceDE w:val="0"/>
        <w:autoSpaceDN w:val="0"/>
        <w:adjustRightInd w:val="0"/>
        <w:spacing w:after="0"/>
        <w:ind w:firstLine="540"/>
        <w:jc w:val="both"/>
        <w:rPr>
          <w:rFonts w:ascii="Times New Roman" w:hAnsi="Times New Roman" w:cs="Times New Roman"/>
          <w:bCs/>
          <w:iCs/>
          <w:sz w:val="24"/>
          <w:szCs w:val="24"/>
        </w:rPr>
      </w:pPr>
      <w:r w:rsidRPr="0003595E">
        <w:rPr>
          <w:rFonts w:ascii="Times New Roman" w:hAnsi="Times New Roman" w:cs="Times New Roman"/>
          <w:color w:val="000000" w:themeColor="text1"/>
          <w:sz w:val="24"/>
          <w:szCs w:val="24"/>
        </w:rPr>
        <w:t>Санитарно-защитная зона от с</w:t>
      </w:r>
      <w:r w:rsidRPr="0003595E">
        <w:rPr>
          <w:rFonts w:ascii="Times New Roman" w:hAnsi="Times New Roman" w:cs="Times New Roman"/>
          <w:sz w:val="24"/>
          <w:szCs w:val="24"/>
        </w:rPr>
        <w:t xml:space="preserve">котомогильников с захоронением в ямах </w:t>
      </w:r>
      <w:r w:rsidRPr="0003595E">
        <w:rPr>
          <w:rFonts w:ascii="Times New Roman" w:hAnsi="Times New Roman" w:cs="Times New Roman"/>
          <w:color w:val="000000" w:themeColor="text1"/>
          <w:sz w:val="24"/>
          <w:szCs w:val="24"/>
        </w:rPr>
        <w:t xml:space="preserve">согласно Санитарно-эпидемиологическим правилам и нормативам СанПиН 2.2.1/2.1.1.1200-03 составляет 1000 м, от </w:t>
      </w:r>
      <w:r w:rsidRPr="0003595E">
        <w:rPr>
          <w:rFonts w:ascii="Times New Roman" w:hAnsi="Times New Roman" w:cs="Times New Roman"/>
          <w:bCs/>
          <w:iCs/>
          <w:sz w:val="24"/>
          <w:szCs w:val="24"/>
        </w:rPr>
        <w:t>скотомогильников с биологическими камерами – 500 м.</w:t>
      </w:r>
    </w:p>
    <w:p w:rsidR="00DB55B2" w:rsidRPr="0003595E" w:rsidRDefault="00DB55B2" w:rsidP="00403E88">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t xml:space="preserve">Все скотомогильники </w:t>
      </w:r>
      <w:r w:rsidR="00C128C3">
        <w:rPr>
          <w:rFonts w:ascii="Times New Roman" w:hAnsi="Times New Roman" w:cs="Times New Roman"/>
          <w:color w:val="000000" w:themeColor="text1"/>
          <w:spacing w:val="-1"/>
          <w:sz w:val="24"/>
          <w:szCs w:val="24"/>
        </w:rPr>
        <w:t xml:space="preserve">района </w:t>
      </w:r>
      <w:r w:rsidRPr="0003595E">
        <w:rPr>
          <w:rFonts w:ascii="Times New Roman" w:hAnsi="Times New Roman" w:cs="Times New Roman"/>
          <w:color w:val="000000" w:themeColor="text1"/>
          <w:spacing w:val="-1"/>
          <w:sz w:val="24"/>
          <w:szCs w:val="24"/>
        </w:rPr>
        <w:t xml:space="preserve">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w:t>
      </w:r>
      <w:proofErr w:type="spellStart"/>
      <w:r w:rsidRPr="0003595E">
        <w:rPr>
          <w:rFonts w:ascii="Times New Roman" w:hAnsi="Times New Roman" w:cs="Times New Roman"/>
          <w:color w:val="000000" w:themeColor="text1"/>
          <w:spacing w:val="-1"/>
          <w:sz w:val="24"/>
          <w:szCs w:val="24"/>
        </w:rPr>
        <w:t>оканавлены</w:t>
      </w:r>
      <w:proofErr w:type="spellEnd"/>
      <w:r w:rsidRPr="0003595E">
        <w:rPr>
          <w:rFonts w:ascii="Times New Roman" w:hAnsi="Times New Roman" w:cs="Times New Roman"/>
          <w:color w:val="000000" w:themeColor="text1"/>
          <w:spacing w:val="-1"/>
          <w:sz w:val="24"/>
          <w:szCs w:val="24"/>
        </w:rPr>
        <w:t>, обвалованы, озеленены, огорожены, оборудованы шлагбаумом и указательными знаками.</w:t>
      </w:r>
    </w:p>
    <w:p w:rsidR="00DB55B2" w:rsidRPr="0003595E" w:rsidRDefault="00C128C3" w:rsidP="00403E88">
      <w:pPr>
        <w:spacing w:after="0"/>
        <w:ind w:firstLine="652"/>
        <w:jc w:val="both"/>
        <w:rPr>
          <w:rFonts w:ascii="Times New Roman" w:hAnsi="Times New Roman" w:cs="Times New Roman"/>
          <w:color w:val="000000" w:themeColor="text1"/>
          <w:spacing w:val="-1"/>
          <w:sz w:val="24"/>
          <w:szCs w:val="24"/>
        </w:rPr>
      </w:pPr>
      <w:r>
        <w:rPr>
          <w:rFonts w:ascii="Times New Roman" w:hAnsi="Times New Roman" w:cs="Times New Roman"/>
          <w:color w:val="000000" w:themeColor="text1"/>
          <w:spacing w:val="-1"/>
          <w:sz w:val="24"/>
          <w:szCs w:val="24"/>
        </w:rPr>
        <w:t>Проектом</w:t>
      </w:r>
      <w:r w:rsidR="00D8741A">
        <w:rPr>
          <w:rFonts w:ascii="Times New Roman" w:hAnsi="Times New Roman" w:cs="Times New Roman"/>
          <w:color w:val="000000" w:themeColor="text1"/>
          <w:spacing w:val="-1"/>
          <w:sz w:val="24"/>
          <w:szCs w:val="24"/>
        </w:rPr>
        <w:t xml:space="preserve"> п</w:t>
      </w:r>
      <w:r w:rsidR="00DB55B2" w:rsidRPr="0003595E">
        <w:rPr>
          <w:rFonts w:ascii="Times New Roman" w:hAnsi="Times New Roman" w:cs="Times New Roman"/>
          <w:color w:val="000000" w:themeColor="text1"/>
          <w:spacing w:val="-1"/>
          <w:sz w:val="24"/>
          <w:szCs w:val="24"/>
        </w:rPr>
        <w:t>редлагается 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биотермическую яму прошло не менее 2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земляную яму – не менее 25 лет.</w:t>
      </w:r>
    </w:p>
    <w:p w:rsidR="00FA2835" w:rsidRPr="0003595E"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rsidR="00FA2835" w:rsidRDefault="00FA2835"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1D4DB8" w:rsidRPr="0003595E" w:rsidRDefault="001D4DB8" w:rsidP="00403E88">
      <w:pPr>
        <w:spacing w:after="0"/>
        <w:ind w:firstLine="652"/>
        <w:jc w:val="both"/>
        <w:rPr>
          <w:rFonts w:ascii="Times New Roman" w:hAnsi="Times New Roman" w:cs="Times New Roman"/>
          <w:color w:val="000000" w:themeColor="text1"/>
          <w:sz w:val="24"/>
          <w:szCs w:val="24"/>
        </w:rPr>
      </w:pPr>
    </w:p>
    <w:p w:rsidR="00240253" w:rsidRPr="0003595E" w:rsidRDefault="00240253" w:rsidP="004B4F52">
      <w:pPr>
        <w:spacing w:after="0"/>
        <w:jc w:val="both"/>
        <w:rPr>
          <w:rFonts w:ascii="Times New Roman" w:hAnsi="Times New Roman" w:cs="Times New Roman"/>
          <w:color w:val="000000" w:themeColor="text1"/>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3.7.5</w:t>
      </w:r>
      <w:r w:rsidRPr="0003595E">
        <w:rPr>
          <w:rFonts w:ascii="Times New Roman" w:eastAsia="Calibri" w:hAnsi="Times New Roman" w:cs="Times New Roman"/>
          <w:b/>
          <w:sz w:val="24"/>
          <w:szCs w:val="24"/>
        </w:rPr>
        <w:t xml:space="preserve"> ОЦЕНКА РАЗМЕЩЕНИЯ И ЭКСПЛУАТАЦИИ КОММУНАЛЬНЫХ ОБЪЕКТОВ</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0A10DE"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1D4DB8" w:rsidRDefault="001D4DB8" w:rsidP="001D4DB8">
      <w:pPr>
        <w:spacing w:after="0"/>
        <w:jc w:val="both"/>
        <w:rPr>
          <w:rFonts w:ascii="Times New Roman" w:hAnsi="Times New Roman" w:cs="Times New Roman"/>
          <w:b/>
          <w:sz w:val="24"/>
          <w:szCs w:val="24"/>
        </w:rPr>
      </w:pPr>
    </w:p>
    <w:p w:rsidR="00FA2835" w:rsidRPr="0003595E" w:rsidRDefault="00FA2835" w:rsidP="001D4DB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3.7.6 ОХРАНА БИОЛОГИЧЕСКИХ РЕСУРСОВ</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bCs/>
          <w:sz w:val="24"/>
        </w:rPr>
        <w:t xml:space="preserve">Территория </w:t>
      </w:r>
      <w:r>
        <w:rPr>
          <w:rFonts w:ascii="Times New Roman" w:hAnsi="Times New Roman" w:cs="Times New Roman"/>
          <w:bCs/>
          <w:sz w:val="24"/>
        </w:rPr>
        <w:t>сельского</w:t>
      </w:r>
      <w:r w:rsidRPr="00C065FF">
        <w:rPr>
          <w:rFonts w:ascii="Times New Roman" w:hAnsi="Times New Roman" w:cs="Times New Roman"/>
          <w:bCs/>
          <w:sz w:val="24"/>
        </w:rPr>
        <w:t xml:space="preserve"> поселения</w:t>
      </w:r>
      <w:r w:rsidRPr="00C065FF">
        <w:rPr>
          <w:rFonts w:ascii="Times New Roman" w:hAnsi="Times New Roman" w:cs="Times New Roman"/>
          <w:sz w:val="24"/>
        </w:rPr>
        <w:t xml:space="preserve">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lastRenderedPageBreak/>
        <w:t xml:space="preserve">В настоящее время естественная растительность - деревья, кустарники и травы - сохранилась лишь на небольших участках, неудобных для распашки. Они занимают </w:t>
      </w:r>
      <w:proofErr w:type="spellStart"/>
      <w:r w:rsidRPr="00C065FF">
        <w:rPr>
          <w:rFonts w:ascii="Times New Roman" w:hAnsi="Times New Roman" w:cs="Times New Roman"/>
          <w:sz w:val="24"/>
        </w:rPr>
        <w:t>прибалочные</w:t>
      </w:r>
      <w:proofErr w:type="spellEnd"/>
      <w:r w:rsidRPr="00C065FF">
        <w:rPr>
          <w:rFonts w:ascii="Times New Roman" w:hAnsi="Times New Roman" w:cs="Times New Roman"/>
          <w:sz w:val="24"/>
        </w:rPr>
        <w:t xml:space="preserve"> и приовражные склоны, днища и склоны оврагов и балок.</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Древесная и кустарниковая растительность произрастает в лесах, лесополосах, оврагах и поймах рек.</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Леса имеют большое </w:t>
      </w:r>
      <w:proofErr w:type="spellStart"/>
      <w:r w:rsidRPr="00C065FF">
        <w:rPr>
          <w:rFonts w:ascii="Times New Roman" w:hAnsi="Times New Roman" w:cs="Times New Roman"/>
          <w:sz w:val="24"/>
        </w:rPr>
        <w:t>средоохранное</w:t>
      </w:r>
      <w:proofErr w:type="spellEnd"/>
      <w:r w:rsidRPr="00C065FF">
        <w:rPr>
          <w:rFonts w:ascii="Times New Roman" w:hAnsi="Times New Roman" w:cs="Times New Roman"/>
          <w:sz w:val="24"/>
        </w:rPr>
        <w:t xml:space="preserve">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w:t>
      </w:r>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Основные породы древесной растительности – берёза, сосна, дуб, осина, липа, клён. </w:t>
      </w:r>
      <w:proofErr w:type="gramStart"/>
      <w:r w:rsidRPr="00C065FF">
        <w:rPr>
          <w:rFonts w:ascii="Times New Roman" w:hAnsi="Times New Roman" w:cs="Times New Roman"/>
          <w:sz w:val="24"/>
        </w:rPr>
        <w:t xml:space="preserve">Подлесок состоит из лещины, черёмухи, рябины, ивы и др. Видовой состав травянистого покрова следующий – из злаков: мятник лесной, пырей </w:t>
      </w:r>
      <w:proofErr w:type="spellStart"/>
      <w:r w:rsidRPr="00C065FF">
        <w:rPr>
          <w:rFonts w:ascii="Times New Roman" w:hAnsi="Times New Roman" w:cs="Times New Roman"/>
          <w:sz w:val="24"/>
        </w:rPr>
        <w:t>бескорневищный</w:t>
      </w:r>
      <w:proofErr w:type="spellEnd"/>
      <w:r w:rsidRPr="00C065FF">
        <w:rPr>
          <w:rFonts w:ascii="Times New Roman" w:hAnsi="Times New Roman" w:cs="Times New Roman"/>
          <w:sz w:val="24"/>
        </w:rPr>
        <w:t xml:space="preserve">, полевица белая; из бобовых: клевер розовый, белый, </w:t>
      </w:r>
      <w:proofErr w:type="spellStart"/>
      <w:r w:rsidRPr="00C065FF">
        <w:rPr>
          <w:rFonts w:ascii="Times New Roman" w:hAnsi="Times New Roman" w:cs="Times New Roman"/>
          <w:sz w:val="24"/>
        </w:rPr>
        <w:t>сочевичник</w:t>
      </w:r>
      <w:proofErr w:type="spellEnd"/>
      <w:r w:rsidRPr="00C065FF">
        <w:rPr>
          <w:rFonts w:ascii="Times New Roman" w:hAnsi="Times New Roman" w:cs="Times New Roman"/>
          <w:sz w:val="24"/>
        </w:rPr>
        <w:t xml:space="preserve">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roofErr w:type="gramEnd"/>
    </w:p>
    <w:p w:rsidR="00C065FF" w:rsidRPr="00C065FF" w:rsidRDefault="00C065FF" w:rsidP="00C065FF">
      <w:pPr>
        <w:spacing w:after="0"/>
        <w:ind w:firstLine="709"/>
        <w:jc w:val="both"/>
        <w:rPr>
          <w:rFonts w:ascii="Times New Roman" w:hAnsi="Times New Roman" w:cs="Times New Roman"/>
          <w:sz w:val="24"/>
        </w:rPr>
      </w:pPr>
      <w:r w:rsidRPr="00C065FF">
        <w:rPr>
          <w:rFonts w:ascii="Times New Roman" w:hAnsi="Times New Roman" w:cs="Times New Roman"/>
          <w:sz w:val="24"/>
        </w:rPr>
        <w:t xml:space="preserve">Древесная растительность по балкам и оврагам отличается низкорослостью ввиду </w:t>
      </w:r>
      <w:proofErr w:type="spellStart"/>
      <w:r w:rsidRPr="00C065FF">
        <w:rPr>
          <w:rFonts w:ascii="Times New Roman" w:hAnsi="Times New Roman" w:cs="Times New Roman"/>
          <w:sz w:val="24"/>
        </w:rPr>
        <w:t>сбитости</w:t>
      </w:r>
      <w:proofErr w:type="spellEnd"/>
      <w:r w:rsidRPr="00C065FF">
        <w:rPr>
          <w:rFonts w:ascii="Times New Roman" w:hAnsi="Times New Roman" w:cs="Times New Roman"/>
          <w:sz w:val="24"/>
        </w:rPr>
        <w:t xml:space="preserve"> и </w:t>
      </w:r>
      <w:proofErr w:type="spellStart"/>
      <w:r w:rsidRPr="00C065FF">
        <w:rPr>
          <w:rFonts w:ascii="Times New Roman" w:hAnsi="Times New Roman" w:cs="Times New Roman"/>
          <w:sz w:val="24"/>
        </w:rPr>
        <w:t>стравленности</w:t>
      </w:r>
      <w:proofErr w:type="spellEnd"/>
      <w:r w:rsidRPr="00C065FF">
        <w:rPr>
          <w:rFonts w:ascii="Times New Roman" w:hAnsi="Times New Roman" w:cs="Times New Roman"/>
          <w:sz w:val="24"/>
        </w:rPr>
        <w:t xml:space="preserve"> скотом.</w:t>
      </w:r>
    </w:p>
    <w:p w:rsidR="00C065FF" w:rsidRPr="00C065FF" w:rsidRDefault="00C065FF" w:rsidP="00C065FF">
      <w:pPr>
        <w:spacing w:after="0"/>
        <w:ind w:firstLine="709"/>
        <w:jc w:val="both"/>
        <w:rPr>
          <w:rFonts w:ascii="Times New Roman" w:hAnsi="Times New Roman" w:cs="Times New Roman"/>
          <w:b/>
          <w:i/>
          <w:iCs/>
          <w:sz w:val="24"/>
        </w:rPr>
      </w:pPr>
      <w:r w:rsidRPr="00C065FF">
        <w:rPr>
          <w:rFonts w:ascii="Times New Roman" w:hAnsi="Times New Roman" w:cs="Times New Roman"/>
          <w:sz w:val="24"/>
        </w:rPr>
        <w:t>Полезащитные насаждения состоят из берёзы, дуба, клёна, вяза. Подлесок состоит из акации, смородины золотистой, орешника, рябины.</w:t>
      </w:r>
    </w:p>
    <w:p w:rsidR="00941D3B" w:rsidRDefault="00C065FF" w:rsidP="00941D3B">
      <w:pPr>
        <w:spacing w:after="0"/>
        <w:jc w:val="both"/>
        <w:rPr>
          <w:rFonts w:ascii="Times New Roman" w:hAnsi="Times New Roman" w:cs="Times New Roman"/>
          <w:bCs/>
          <w:sz w:val="24"/>
        </w:rPr>
      </w:pPr>
      <w:r w:rsidRPr="00C065FF">
        <w:rPr>
          <w:rFonts w:ascii="Times New Roman" w:hAnsi="Times New Roman" w:cs="Times New Roman"/>
          <w:bCs/>
          <w:sz w:val="24"/>
        </w:rPr>
        <w:t>Особо охраняемые природные территории</w:t>
      </w:r>
      <w:r w:rsidR="00941D3B">
        <w:rPr>
          <w:rFonts w:ascii="Times New Roman" w:hAnsi="Times New Roman" w:cs="Times New Roman"/>
          <w:bCs/>
          <w:sz w:val="24"/>
        </w:rPr>
        <w:t xml:space="preserve"> (ООПТ) района</w:t>
      </w:r>
      <w:r w:rsidRPr="00C065FF">
        <w:rPr>
          <w:rFonts w:ascii="Times New Roman" w:hAnsi="Times New Roman" w:cs="Times New Roman"/>
          <w:bCs/>
          <w:sz w:val="24"/>
        </w:rPr>
        <w:t xml:space="preserve">: </w:t>
      </w:r>
    </w:p>
    <w:p w:rsidR="00941D3B" w:rsidRPr="00941D3B" w:rsidRDefault="00941D3B" w:rsidP="00941D3B">
      <w:pPr>
        <w:pStyle w:val="af2"/>
        <w:numPr>
          <w:ilvl w:val="0"/>
          <w:numId w:val="79"/>
        </w:numPr>
        <w:spacing w:after="0"/>
        <w:jc w:val="both"/>
        <w:rPr>
          <w:rFonts w:ascii="Times New Roman" w:hAnsi="Times New Roman" w:cs="Times New Roman"/>
          <w:bCs/>
          <w:sz w:val="24"/>
        </w:rPr>
      </w:pPr>
      <w:r w:rsidRPr="00941D3B">
        <w:rPr>
          <w:rFonts w:ascii="Times New Roman" w:hAnsi="Times New Roman" w:cs="Times New Roman"/>
          <w:bCs/>
          <w:sz w:val="24"/>
        </w:rPr>
        <w:t xml:space="preserve">Памятник природы «Озеро </w:t>
      </w:r>
      <w:proofErr w:type="spellStart"/>
      <w:r w:rsidRPr="00941D3B">
        <w:rPr>
          <w:rFonts w:ascii="Times New Roman" w:hAnsi="Times New Roman" w:cs="Times New Roman"/>
          <w:bCs/>
          <w:sz w:val="24"/>
        </w:rPr>
        <w:t>Ладка</w:t>
      </w:r>
      <w:proofErr w:type="spellEnd"/>
      <w:r w:rsidRPr="00941D3B">
        <w:rPr>
          <w:rFonts w:ascii="Times New Roman" w:hAnsi="Times New Roman" w:cs="Times New Roman"/>
          <w:bCs/>
          <w:sz w:val="24"/>
        </w:rPr>
        <w:t>»</w:t>
      </w:r>
    </w:p>
    <w:p w:rsidR="00995661" w:rsidRDefault="00941D3B" w:rsidP="00941D3B">
      <w:pPr>
        <w:pStyle w:val="af2"/>
        <w:numPr>
          <w:ilvl w:val="0"/>
          <w:numId w:val="79"/>
        </w:numPr>
        <w:spacing w:after="0"/>
        <w:jc w:val="both"/>
        <w:rPr>
          <w:rFonts w:ascii="Times New Roman" w:hAnsi="Times New Roman" w:cs="Times New Roman"/>
          <w:bCs/>
          <w:sz w:val="24"/>
        </w:rPr>
      </w:pPr>
      <w:r w:rsidRPr="00941D3B">
        <w:rPr>
          <w:rFonts w:ascii="Times New Roman" w:hAnsi="Times New Roman" w:cs="Times New Roman"/>
          <w:bCs/>
          <w:sz w:val="24"/>
        </w:rPr>
        <w:t>Памятник природы «Парк культуры и отдыха им. В.П. Филатова»</w:t>
      </w:r>
    </w:p>
    <w:p w:rsidR="00941D3B" w:rsidRPr="00941D3B" w:rsidRDefault="00941D3B" w:rsidP="00941D3B">
      <w:pPr>
        <w:spacing w:after="0"/>
        <w:jc w:val="both"/>
        <w:rPr>
          <w:rFonts w:ascii="Times New Roman" w:hAnsi="Times New Roman" w:cs="Times New Roman"/>
          <w:bCs/>
          <w:sz w:val="24"/>
        </w:rPr>
      </w:pPr>
      <w:r>
        <w:rPr>
          <w:rFonts w:ascii="Times New Roman" w:hAnsi="Times New Roman" w:cs="Times New Roman"/>
          <w:bCs/>
          <w:sz w:val="24"/>
        </w:rPr>
        <w:t>На территории поселения ООПТ отсутствуют.</w:t>
      </w:r>
    </w:p>
    <w:p w:rsidR="00C065FF" w:rsidRPr="0003595E" w:rsidRDefault="00C065FF" w:rsidP="00C065FF">
      <w:pPr>
        <w:spacing w:after="0"/>
        <w:jc w:val="both"/>
        <w:rPr>
          <w:rFonts w:ascii="Times New Roman" w:eastAsia="Calibri" w:hAnsi="Times New Roman" w:cs="Times New Roman"/>
          <w:bCs/>
          <w:sz w:val="24"/>
          <w:szCs w:val="24"/>
        </w:rPr>
      </w:pPr>
    </w:p>
    <w:tbl>
      <w:tblPr>
        <w:tblW w:w="10031" w:type="dxa"/>
        <w:tblLayout w:type="fixed"/>
        <w:tblLook w:val="04A0" w:firstRow="1" w:lastRow="0" w:firstColumn="1" w:lastColumn="0" w:noHBand="0" w:noVBand="1"/>
      </w:tblPr>
      <w:tblGrid>
        <w:gridCol w:w="1101"/>
        <w:gridCol w:w="8930"/>
      </w:tblGrid>
      <w:tr w:rsidR="00FA2835" w:rsidRPr="0003595E" w:rsidTr="00FA2835">
        <w:tc>
          <w:tcPr>
            <w:tcW w:w="110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3.8</w:t>
            </w: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ОЦЕНКА ВЛИЯНИЯ ФИЗИЧЕСКИХ</w:t>
            </w:r>
          </w:p>
        </w:tc>
      </w:tr>
      <w:tr w:rsidR="00FA2835" w:rsidRPr="0003595E" w:rsidTr="00FA2835">
        <w:trPr>
          <w:trHeight w:val="303"/>
        </w:trPr>
        <w:tc>
          <w:tcPr>
            <w:tcW w:w="110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rsidR="00FA2835" w:rsidRPr="0003595E" w:rsidRDefault="00FA2835"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ФАКТОРОВ НА ОКРУЖАЮЩУЮ СРЕДУ</w:t>
            </w:r>
          </w:p>
        </w:tc>
      </w:tr>
    </w:tbl>
    <w:p w:rsidR="00FA2835" w:rsidRPr="0003595E" w:rsidRDefault="00FA2835" w:rsidP="00403E88">
      <w:pPr>
        <w:spacing w:after="0"/>
        <w:ind w:firstLine="652"/>
        <w:jc w:val="both"/>
        <w:rPr>
          <w:rFonts w:ascii="Times New Roman" w:eastAsia="Calibri" w:hAnsi="Times New Roman" w:cs="Times New Roman"/>
          <w:color w:val="365F91" w:themeColor="accent1" w:themeShade="BF"/>
          <w:sz w:val="36"/>
          <w:szCs w:val="36"/>
        </w:rPr>
      </w:pP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FA2835" w:rsidRPr="0003595E" w:rsidRDefault="00FA2835" w:rsidP="00403E88">
      <w:pPr>
        <w:spacing w:after="0"/>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3.8.1 ШУМОВОЕ ВОЗДЕЙСТВИЕ</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дневное время суток, 45 </w:t>
      </w:r>
      <w:proofErr w:type="spellStart"/>
      <w:r w:rsidRPr="0003595E">
        <w:rPr>
          <w:rFonts w:ascii="Times New Roman" w:eastAsia="Calibri" w:hAnsi="Times New Roman" w:cs="Times New Roman"/>
          <w:sz w:val="24"/>
          <w:szCs w:val="24"/>
        </w:rPr>
        <w:t>дБА</w:t>
      </w:r>
      <w:proofErr w:type="spellEnd"/>
      <w:r w:rsidRPr="0003595E">
        <w:rPr>
          <w:rFonts w:ascii="Times New Roman" w:eastAsia="Calibri" w:hAnsi="Times New Roman" w:cs="Times New Roman"/>
          <w:sz w:val="24"/>
          <w:szCs w:val="24"/>
        </w:rPr>
        <w:t xml:space="preserve">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FA2835"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Основным источником внешнего шума на территории </w:t>
      </w:r>
      <w:proofErr w:type="spellStart"/>
      <w:r w:rsidR="00A32BDF">
        <w:rPr>
          <w:rFonts w:ascii="Times New Roman" w:eastAsia="Calibri" w:hAnsi="Times New Roman" w:cs="Times New Roman"/>
          <w:sz w:val="24"/>
          <w:szCs w:val="24"/>
        </w:rPr>
        <w:t>Кочуновск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w:t>
      </w:r>
      <w:r w:rsidRPr="0003595E">
        <w:rPr>
          <w:rFonts w:ascii="Times New Roman" w:eastAsia="Calibri" w:hAnsi="Times New Roman" w:cs="Times New Roman"/>
          <w:sz w:val="24"/>
          <w:szCs w:val="24"/>
        </w:rPr>
        <w:lastRenderedPageBreak/>
        <w:t xml:space="preserve">проведение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конструктивных и планировочных мероприятий, основанных на акустических расчетах. После проведения мероприятий уровень шума в жилье не должен</w:t>
      </w:r>
      <w:r w:rsidR="00A443A9">
        <w:rPr>
          <w:rFonts w:ascii="Times New Roman" w:eastAsia="Calibri" w:hAnsi="Times New Roman" w:cs="Times New Roman"/>
          <w:sz w:val="24"/>
          <w:szCs w:val="24"/>
        </w:rPr>
        <w:t xml:space="preserve"> превышать нормативных значений.</w:t>
      </w:r>
    </w:p>
    <w:p w:rsidR="00A443A9" w:rsidRDefault="00A443A9" w:rsidP="00403E88">
      <w:pPr>
        <w:spacing w:after="0"/>
        <w:ind w:firstLine="652"/>
        <w:jc w:val="both"/>
        <w:rPr>
          <w:rFonts w:ascii="Times New Roman" w:eastAsia="Calibri" w:hAnsi="Times New Roman" w:cs="Times New Roman"/>
          <w:sz w:val="24"/>
          <w:szCs w:val="24"/>
        </w:rPr>
      </w:pPr>
    </w:p>
    <w:p w:rsidR="00A443A9" w:rsidRPr="0003595E" w:rsidRDefault="00A443A9"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ind w:firstLine="652"/>
        <w:jc w:val="both"/>
        <w:rPr>
          <w:rFonts w:ascii="Times New Roman" w:eastAsia="Calibri" w:hAnsi="Times New Roman" w:cs="Times New Roman"/>
          <w:b/>
          <w:i/>
          <w:sz w:val="24"/>
          <w:szCs w:val="24"/>
        </w:rPr>
      </w:pPr>
      <w:r w:rsidRPr="0003595E">
        <w:rPr>
          <w:rFonts w:ascii="Times New Roman" w:eastAsia="Calibri" w:hAnsi="Times New Roman" w:cs="Times New Roman"/>
          <w:b/>
          <w:i/>
          <w:sz w:val="24"/>
          <w:szCs w:val="24"/>
        </w:rPr>
        <w:t>Проектные предложения</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улучшение качества дорожного покрытия;</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проведение конструктивных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мероприятий в жилых домах, находящихся в зоне акустического дискомфорта;</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устройство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полос озеленения вдоль дорог, шириной не менее 10 м;</w:t>
      </w:r>
    </w:p>
    <w:p w:rsidR="00FA2835" w:rsidRPr="0003595E" w:rsidRDefault="00FA2835" w:rsidP="00403E88">
      <w:pPr>
        <w:pStyle w:val="af2"/>
        <w:numPr>
          <w:ilvl w:val="0"/>
          <w:numId w:val="26"/>
        </w:numPr>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строительство </w:t>
      </w:r>
      <w:proofErr w:type="spellStart"/>
      <w:r w:rsidRPr="0003595E">
        <w:rPr>
          <w:rFonts w:ascii="Times New Roman" w:eastAsia="Calibri" w:hAnsi="Times New Roman" w:cs="Times New Roman"/>
          <w:sz w:val="24"/>
          <w:szCs w:val="24"/>
        </w:rPr>
        <w:t>шумозащитных</w:t>
      </w:r>
      <w:proofErr w:type="spellEnd"/>
      <w:r w:rsidRPr="0003595E">
        <w:rPr>
          <w:rFonts w:ascii="Times New Roman" w:eastAsia="Calibri" w:hAnsi="Times New Roman" w:cs="Times New Roman"/>
          <w:sz w:val="24"/>
          <w:szCs w:val="24"/>
        </w:rPr>
        <w:t xml:space="preserve"> зданий на линии застройки магистральных улиц;</w:t>
      </w:r>
    </w:p>
    <w:p w:rsidR="00FA2835" w:rsidRPr="0003595E" w:rsidRDefault="00FA2835" w:rsidP="00403E88">
      <w:pPr>
        <w:pStyle w:val="af2"/>
        <w:numPr>
          <w:ilvl w:val="0"/>
          <w:numId w:val="26"/>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применение экранирующей застройки нежилого назначения.</w:t>
      </w:r>
    </w:p>
    <w:p w:rsidR="00FA2835" w:rsidRPr="0003595E" w:rsidRDefault="00FA2835" w:rsidP="00403E88">
      <w:pPr>
        <w:spacing w:after="0"/>
        <w:ind w:firstLine="652"/>
        <w:jc w:val="both"/>
        <w:rPr>
          <w:rFonts w:ascii="Times New Roman" w:eastAsia="Calibri" w:hAnsi="Times New Roman" w:cs="Times New Roman"/>
          <w:sz w:val="24"/>
          <w:szCs w:val="24"/>
        </w:rPr>
      </w:pPr>
    </w:p>
    <w:p w:rsidR="00FA2835" w:rsidRPr="0003595E" w:rsidRDefault="00FA2835" w:rsidP="00403E88">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3.8.2 ИСТОЧНИКИ ЭЛЕКТРОМАГНИТНЫХ ИЗЛУЧЕНИЙ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размер СЗЗ составляет 30 м, а защита населения от воздействия электрического поля воздушных линий электропередачи напряжением 220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FA2835" w:rsidRPr="0003595E" w:rsidRDefault="00FA2835" w:rsidP="00403E88">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 территории </w:t>
      </w:r>
      <w:proofErr w:type="spellStart"/>
      <w:r w:rsidR="00A32BDF">
        <w:rPr>
          <w:rFonts w:ascii="Times New Roman" w:eastAsia="Calibri" w:hAnsi="Times New Roman" w:cs="Times New Roman"/>
          <w:sz w:val="24"/>
          <w:szCs w:val="24"/>
        </w:rPr>
        <w:t>Кочуновск</w:t>
      </w:r>
      <w:r w:rsidR="005E53BC">
        <w:rPr>
          <w:rFonts w:ascii="Times New Roman" w:eastAsia="Calibri" w:hAnsi="Times New Roman" w:cs="Times New Roman"/>
          <w:sz w:val="24"/>
          <w:szCs w:val="24"/>
        </w:rPr>
        <w:t>ого</w:t>
      </w:r>
      <w:proofErr w:type="spellEnd"/>
      <w:r w:rsidR="00787FAC">
        <w:rPr>
          <w:rFonts w:ascii="Times New Roman" w:eastAsia="Calibri" w:hAnsi="Times New Roman" w:cs="Times New Roman"/>
          <w:sz w:val="24"/>
          <w:szCs w:val="24"/>
        </w:rPr>
        <w:t xml:space="preserve"> сельского поселения</w:t>
      </w:r>
      <w:r w:rsidRPr="0003595E">
        <w:rPr>
          <w:rFonts w:ascii="Times New Roman" w:eastAsia="Calibri" w:hAnsi="Times New Roman" w:cs="Times New Roman"/>
          <w:sz w:val="24"/>
          <w:szCs w:val="24"/>
        </w:rPr>
        <w:t xml:space="preserve"> линии электропередач напряжением 500 </w:t>
      </w:r>
      <w:proofErr w:type="spellStart"/>
      <w:r w:rsidRPr="0003595E">
        <w:rPr>
          <w:rFonts w:ascii="Times New Roman" w:eastAsia="Calibri" w:hAnsi="Times New Roman" w:cs="Times New Roman"/>
          <w:sz w:val="24"/>
          <w:szCs w:val="24"/>
        </w:rPr>
        <w:t>кВ</w:t>
      </w:r>
      <w:proofErr w:type="spellEnd"/>
      <w:r w:rsidRPr="0003595E">
        <w:rPr>
          <w:rFonts w:ascii="Times New Roman" w:eastAsia="Calibri" w:hAnsi="Times New Roman" w:cs="Times New Roman"/>
          <w:sz w:val="24"/>
          <w:szCs w:val="24"/>
        </w:rPr>
        <w:t xml:space="preserve"> не проходят.</w:t>
      </w:r>
    </w:p>
    <w:p w:rsidR="000A10DE" w:rsidRPr="0003595E" w:rsidRDefault="000A10DE" w:rsidP="00403E88">
      <w:pPr>
        <w:spacing w:after="0"/>
        <w:jc w:val="both"/>
        <w:rPr>
          <w:rFonts w:ascii="Times New Roman" w:hAnsi="Times New Roman" w:cs="Times New Roman"/>
          <w:b/>
          <w:sz w:val="24"/>
          <w:szCs w:val="24"/>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 xml:space="preserve">3.8.3 РАДИАЦИОННАЯ ОБСТАНОВКА </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FD5D59" w:rsidRPr="0003595E">
        <w:rPr>
          <w:rFonts w:ascii="Times New Roman" w:hAnsi="Times New Roman" w:cs="Times New Roman"/>
          <w:sz w:val="24"/>
          <w:szCs w:val="24"/>
        </w:rPr>
        <w:t xml:space="preserve"> </w:t>
      </w:r>
      <w:r w:rsidRPr="0003595E">
        <w:rPr>
          <w:rFonts w:ascii="Times New Roman" w:hAnsi="Times New Roman" w:cs="Times New Roman"/>
          <w:sz w:val="24"/>
          <w:szCs w:val="24"/>
        </w:rPr>
        <w:t xml:space="preserve">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FA2835" w:rsidRPr="0003595E" w:rsidRDefault="00FA2835" w:rsidP="00403E88">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D3F87"/>
          <w:sz w:val="68"/>
          <w:szCs w:val="68"/>
        </w:rPr>
        <w:br w:type="page"/>
      </w:r>
      <w:r w:rsidRPr="0003595E">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s="Times New Roman"/>
          <w:color w:val="365F91" w:themeColor="accent1" w:themeShade="BF"/>
          <w:sz w:val="32"/>
          <w:szCs w:val="32"/>
        </w:rPr>
        <w:tab/>
      </w:r>
    </w:p>
    <w:tbl>
      <w:tblPr>
        <w:tblW w:w="0" w:type="auto"/>
        <w:tblLook w:val="04A0" w:firstRow="1" w:lastRow="0" w:firstColumn="1" w:lastColumn="0" w:noHBand="0" w:noVBand="1"/>
      </w:tblPr>
      <w:tblGrid>
        <w:gridCol w:w="1140"/>
        <w:gridCol w:w="8670"/>
      </w:tblGrid>
      <w:tr w:rsidR="00FA2835" w:rsidRPr="0003595E" w:rsidTr="000A10DE">
        <w:trPr>
          <w:trHeight w:val="325"/>
        </w:trPr>
        <w:tc>
          <w:tcPr>
            <w:tcW w:w="114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4.1</w:t>
            </w:r>
          </w:p>
        </w:tc>
        <w:tc>
          <w:tcPr>
            <w:tcW w:w="8670" w:type="dxa"/>
            <w:vAlign w:val="center"/>
          </w:tcPr>
          <w:p w:rsidR="000A10DE" w:rsidRPr="0003595E" w:rsidRDefault="000A10DE" w:rsidP="00403E88">
            <w:pPr>
              <w:autoSpaceDE w:val="0"/>
              <w:autoSpaceDN w:val="0"/>
              <w:adjustRightInd w:val="0"/>
              <w:spacing w:after="0"/>
              <w:rPr>
                <w:rFonts w:ascii="Times New Roman" w:hAnsi="Times New Roman" w:cs="Times New Roman"/>
                <w:b/>
                <w:bCs/>
                <w:color w:val="365F91" w:themeColor="accent1" w:themeShade="BF"/>
                <w:sz w:val="32"/>
                <w:szCs w:val="32"/>
              </w:rPr>
            </w:pPr>
          </w:p>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 ФУНКЦИОНАЛЬНОМ ЗОНИРОВАНИИ</w:t>
            </w:r>
          </w:p>
        </w:tc>
      </w:tr>
      <w:tr w:rsidR="00FA2835" w:rsidRPr="0003595E" w:rsidTr="000A10DE">
        <w:trPr>
          <w:trHeight w:val="239"/>
        </w:trPr>
        <w:tc>
          <w:tcPr>
            <w:tcW w:w="114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FA2835" w:rsidRPr="0003595E" w:rsidRDefault="00FA2835" w:rsidP="00403E88">
      <w:pPr>
        <w:autoSpaceDE w:val="0"/>
        <w:autoSpaceDN w:val="0"/>
        <w:adjustRightInd w:val="0"/>
        <w:spacing w:after="0"/>
        <w:ind w:firstLine="652"/>
        <w:jc w:val="both"/>
        <w:rPr>
          <w:rFonts w:ascii="Times New Roman" w:hAnsi="Times New Roman" w:cs="Times New Roman"/>
          <w:color w:val="000000"/>
          <w:sz w:val="20"/>
          <w:szCs w:val="20"/>
        </w:rPr>
      </w:pPr>
      <w:r w:rsidRPr="0003595E">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FA2835" w:rsidRPr="0003595E" w:rsidRDefault="00FA2835" w:rsidP="00403E88">
      <w:pPr>
        <w:autoSpaceDE w:val="0"/>
        <w:autoSpaceDN w:val="0"/>
        <w:adjustRightInd w:val="0"/>
        <w:spacing w:after="0"/>
        <w:ind w:firstLine="652"/>
        <w:rPr>
          <w:rFonts w:ascii="Times New Roman" w:hAnsi="Times New Roman" w:cs="Times New Roman"/>
          <w:sz w:val="24"/>
          <w:szCs w:val="24"/>
        </w:rPr>
      </w:pPr>
      <w:r w:rsidRPr="0003595E">
        <w:rPr>
          <w:rFonts w:ascii="Times New Roman" w:hAnsi="Times New Roman" w:cs="Times New Roman"/>
          <w:sz w:val="24"/>
          <w:szCs w:val="24"/>
        </w:rPr>
        <w:t>Целями такого зонирования являются: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rsidR="00FA2835" w:rsidRPr="0003595E" w:rsidRDefault="00FA2835" w:rsidP="00403E88">
      <w:pPr>
        <w:pStyle w:val="af2"/>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формирование содержательной основы для градостроительного зонирования.</w:t>
      </w:r>
    </w:p>
    <w:p w:rsidR="00FA2835" w:rsidRDefault="00FA2835" w:rsidP="00403E88">
      <w:pPr>
        <w:autoSpaceDE w:val="0"/>
        <w:autoSpaceDN w:val="0"/>
        <w:adjustRightInd w:val="0"/>
        <w:spacing w:after="0"/>
        <w:ind w:firstLine="709"/>
        <w:rPr>
          <w:rFonts w:ascii="Times New Roman" w:hAnsi="Times New Roman" w:cs="Times New Roman"/>
          <w:sz w:val="36"/>
          <w:szCs w:val="36"/>
        </w:rPr>
      </w:pPr>
    </w:p>
    <w:p w:rsidR="00A443A9" w:rsidRDefault="00A443A9" w:rsidP="00403E88">
      <w:pPr>
        <w:autoSpaceDE w:val="0"/>
        <w:autoSpaceDN w:val="0"/>
        <w:adjustRightInd w:val="0"/>
        <w:spacing w:after="0"/>
        <w:ind w:firstLine="709"/>
        <w:rPr>
          <w:rFonts w:ascii="Times New Roman" w:hAnsi="Times New Roman" w:cs="Times New Roman"/>
          <w:sz w:val="36"/>
          <w:szCs w:val="36"/>
        </w:rPr>
      </w:pPr>
    </w:p>
    <w:p w:rsidR="00A443A9" w:rsidRPr="0003595E" w:rsidRDefault="00A443A9" w:rsidP="00403E88">
      <w:pPr>
        <w:autoSpaceDE w:val="0"/>
        <w:autoSpaceDN w:val="0"/>
        <w:adjustRightInd w:val="0"/>
        <w:spacing w:after="0"/>
        <w:ind w:firstLine="709"/>
        <w:rPr>
          <w:rFonts w:ascii="Times New Roman" w:hAnsi="Times New Roman" w:cs="Times New Roman"/>
          <w:sz w:val="36"/>
          <w:szCs w:val="36"/>
        </w:rPr>
      </w:pPr>
    </w:p>
    <w:tbl>
      <w:tblPr>
        <w:tblW w:w="0" w:type="auto"/>
        <w:tblLook w:val="04A0" w:firstRow="1" w:lastRow="0" w:firstColumn="1" w:lastColumn="0" w:noHBand="0" w:noVBand="1"/>
      </w:tblPr>
      <w:tblGrid>
        <w:gridCol w:w="1136"/>
        <w:gridCol w:w="8719"/>
      </w:tblGrid>
      <w:tr w:rsidR="00FA2835" w:rsidRPr="0003595E" w:rsidTr="0052799E">
        <w:trPr>
          <w:trHeight w:val="305"/>
        </w:trPr>
        <w:tc>
          <w:tcPr>
            <w:tcW w:w="1151"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4.2</w:t>
            </w: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FA2835" w:rsidRPr="0003595E" w:rsidTr="0052799E">
        <w:trPr>
          <w:trHeight w:val="303"/>
        </w:trPr>
        <w:tc>
          <w:tcPr>
            <w:tcW w:w="1151"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 СИСТЕМЕ ГРАДОРЕГУЛИРОВАНИЯ</w:t>
            </w:r>
          </w:p>
        </w:tc>
      </w:tr>
    </w:tbl>
    <w:p w:rsidR="00FA2835" w:rsidRPr="0003595E" w:rsidRDefault="00FA2835" w:rsidP="00403E88">
      <w:pPr>
        <w:autoSpaceDE w:val="0"/>
        <w:autoSpaceDN w:val="0"/>
        <w:adjustRightInd w:val="0"/>
        <w:spacing w:after="0"/>
        <w:ind w:firstLine="709"/>
        <w:jc w:val="both"/>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В соответствии с пунктом 5 статьи 1 Градостроительного кодекса Российской Федерации (далее –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соответствии с </w:t>
      </w:r>
      <w:proofErr w:type="spellStart"/>
      <w:r w:rsidRPr="0003595E">
        <w:rPr>
          <w:rFonts w:ascii="Times New Roman" w:hAnsi="Times New Roman" w:cs="Times New Roman"/>
          <w:sz w:val="24"/>
          <w:szCs w:val="24"/>
        </w:rPr>
        <w:t>ГрК</w:t>
      </w:r>
      <w:proofErr w:type="spellEnd"/>
      <w:r w:rsidRPr="0003595E">
        <w:rPr>
          <w:rFonts w:ascii="Times New Roman" w:hAnsi="Times New Roman" w:cs="Times New Roman"/>
          <w:sz w:val="24"/>
          <w:szCs w:val="24"/>
        </w:rPr>
        <w:t xml:space="preserve"> РФ правовой статус функциональных зон определяется следующими положениями:</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03595E">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rsidR="00FA2835" w:rsidRPr="0003595E" w:rsidRDefault="00FA2835" w:rsidP="00403E88">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 xml:space="preserve">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w:t>
      </w:r>
      <w:proofErr w:type="spellStart"/>
      <w:r w:rsidRPr="0003595E">
        <w:rPr>
          <w:rFonts w:ascii="Times New Roman" w:hAnsi="Times New Roman" w:cs="Times New Roman"/>
          <w:sz w:val="24"/>
          <w:szCs w:val="24"/>
        </w:rPr>
        <w:t>градорегулирование</w:t>
      </w:r>
      <w:proofErr w:type="spellEnd"/>
      <w:r w:rsidRPr="0003595E">
        <w:rPr>
          <w:rFonts w:ascii="Times New Roman" w:hAnsi="Times New Roman" w:cs="Times New Roman"/>
          <w:sz w:val="24"/>
          <w:szCs w:val="24"/>
        </w:rPr>
        <w:t>).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995661" w:rsidRPr="0003595E" w:rsidRDefault="00995661" w:rsidP="00403E88">
      <w:pPr>
        <w:autoSpaceDE w:val="0"/>
        <w:autoSpaceDN w:val="0"/>
        <w:adjustRightInd w:val="0"/>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4.3</w:t>
            </w: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FA2835" w:rsidRPr="0003595E" w:rsidRDefault="00FA2835" w:rsidP="00403E88">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ФУНКЦИОНАЛЬНЫХ ЗОН</w:t>
            </w:r>
          </w:p>
        </w:tc>
      </w:tr>
    </w:tbl>
    <w:p w:rsidR="00FA2835" w:rsidRPr="0003595E" w:rsidRDefault="00FA2835" w:rsidP="00403E88">
      <w:pPr>
        <w:spacing w:after="0"/>
        <w:jc w:val="both"/>
        <w:rPr>
          <w:rFonts w:ascii="Times New Roman" w:hAnsi="Times New Roman" w:cs="Times New Roman"/>
          <w:b/>
          <w:sz w:val="36"/>
          <w:szCs w:val="36"/>
        </w:rPr>
      </w:pPr>
    </w:p>
    <w:p w:rsidR="00FA2835" w:rsidRPr="0003595E" w:rsidRDefault="00FA2835" w:rsidP="00403E88">
      <w:pPr>
        <w:spacing w:after="0"/>
        <w:jc w:val="both"/>
        <w:rPr>
          <w:rFonts w:ascii="Times New Roman" w:hAnsi="Times New Roman" w:cs="Times New Roman"/>
          <w:b/>
          <w:sz w:val="24"/>
          <w:szCs w:val="24"/>
        </w:rPr>
      </w:pPr>
      <w:r w:rsidRPr="0003595E">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1. Положения </w:t>
      </w:r>
      <w:r w:rsidRPr="0003595E">
        <w:rPr>
          <w:rFonts w:ascii="Times New Roman" w:hAnsi="Times New Roman" w:cs="Times New Roman"/>
          <w:sz w:val="24"/>
          <w:szCs w:val="24"/>
        </w:rPr>
        <w:t xml:space="preserve">по реализации функционального зонирования генерального плана </w:t>
      </w:r>
      <w:r w:rsidR="003B1CE1" w:rsidRPr="0003595E">
        <w:rPr>
          <w:rFonts w:ascii="Times New Roman" w:hAnsi="Times New Roman" w:cs="Times New Roman"/>
          <w:sz w:val="24"/>
          <w:szCs w:val="24"/>
        </w:rPr>
        <w:t>«</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ое</w:t>
      </w:r>
      <w:proofErr w:type="spellEnd"/>
      <w:r w:rsidR="00787FAC">
        <w:rPr>
          <w:rFonts w:ascii="Times New Roman" w:hAnsi="Times New Roman" w:cs="Times New Roman"/>
          <w:sz w:val="24"/>
          <w:szCs w:val="24"/>
        </w:rPr>
        <w:t xml:space="preserve"> сельское поселение</w:t>
      </w:r>
      <w:r w:rsidR="003B1CE1" w:rsidRPr="0003595E">
        <w:rPr>
          <w:rFonts w:ascii="Times New Roman" w:hAnsi="Times New Roman" w:cs="Times New Roman"/>
          <w:sz w:val="24"/>
          <w:szCs w:val="24"/>
        </w:rPr>
        <w:t>»</w:t>
      </w:r>
      <w:r w:rsidRPr="0003595E">
        <w:rPr>
          <w:rFonts w:ascii="Times New Roman" w:hAnsi="Times New Roman" w:cs="Times New Roman"/>
          <w:sz w:val="24"/>
          <w:szCs w:val="24"/>
        </w:rPr>
        <w:t xml:space="preserve"> в виде описания назначений функциональных зон, определены в таблице 2.</w:t>
      </w:r>
      <w:r w:rsidR="00D12D46">
        <w:rPr>
          <w:rFonts w:ascii="Times New Roman" w:hAnsi="Times New Roman" w:cs="Times New Roman"/>
          <w:sz w:val="24"/>
          <w:szCs w:val="24"/>
        </w:rPr>
        <w:t>9</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2. Описание назначений функциональных зон, </w:t>
      </w:r>
      <w:r w:rsidRPr="0003595E">
        <w:rPr>
          <w:rFonts w:ascii="Times New Roman" w:hAnsi="Times New Roman" w:cs="Times New Roman"/>
          <w:sz w:val="24"/>
          <w:szCs w:val="24"/>
        </w:rPr>
        <w:t>приведенные в таблице 2.</w:t>
      </w:r>
      <w:r w:rsidR="00D12D46">
        <w:rPr>
          <w:rFonts w:ascii="Times New Roman" w:hAnsi="Times New Roman" w:cs="Times New Roman"/>
          <w:sz w:val="24"/>
          <w:szCs w:val="24"/>
        </w:rPr>
        <w:t>9</w:t>
      </w:r>
      <w:r w:rsidRPr="0003595E">
        <w:rPr>
          <w:rFonts w:ascii="Times New Roman" w:hAnsi="Times New Roman" w:cs="Times New Roman"/>
          <w:sz w:val="24"/>
          <w:szCs w:val="24"/>
        </w:rPr>
        <w:t xml:space="preserve">, подлежат учету при подготовке правил землепользования и застройки </w:t>
      </w:r>
      <w:r w:rsidR="003B1CE1" w:rsidRPr="0003595E">
        <w:rPr>
          <w:rFonts w:ascii="Times New Roman" w:hAnsi="Times New Roman" w:cs="Times New Roman"/>
          <w:sz w:val="24"/>
          <w:szCs w:val="24"/>
        </w:rPr>
        <w:t>«</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ое</w:t>
      </w:r>
      <w:proofErr w:type="spellEnd"/>
      <w:r w:rsidR="00787FAC">
        <w:rPr>
          <w:rFonts w:ascii="Times New Roman" w:hAnsi="Times New Roman" w:cs="Times New Roman"/>
          <w:sz w:val="24"/>
          <w:szCs w:val="24"/>
        </w:rPr>
        <w:t xml:space="preserve"> сельское поселение</w:t>
      </w:r>
      <w:r w:rsidRPr="0003595E">
        <w:rPr>
          <w:rFonts w:ascii="Times New Roman" w:hAnsi="Times New Roman" w:cs="Times New Roman"/>
          <w:sz w:val="24"/>
          <w:szCs w:val="24"/>
        </w:rPr>
        <w:t>» в части градостроительных регламентов.</w:t>
      </w:r>
      <w:r w:rsidRPr="0003595E">
        <w:rPr>
          <w:rFonts w:ascii="Times New Roman" w:hAnsi="Times New Roman" w:cs="Times New Roman"/>
          <w:bCs/>
          <w:sz w:val="24"/>
          <w:szCs w:val="24"/>
        </w:rPr>
        <w:t xml:space="preserve"> </w:t>
      </w:r>
    </w:p>
    <w:p w:rsidR="00FA2835" w:rsidRPr="0003595E" w:rsidRDefault="00FA2835" w:rsidP="00403E88">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w:t>
      </w:r>
      <w:r w:rsidR="00626F0E" w:rsidRPr="0003595E">
        <w:rPr>
          <w:rFonts w:ascii="Times New Roman" w:hAnsi="Times New Roman" w:cs="Times New Roman"/>
          <w:bCs/>
          <w:sz w:val="24"/>
          <w:szCs w:val="24"/>
        </w:rPr>
        <w:t xml:space="preserve">ах  3, </w:t>
      </w:r>
      <w:r w:rsidRPr="0003595E">
        <w:rPr>
          <w:rFonts w:ascii="Times New Roman" w:hAnsi="Times New Roman" w:cs="Times New Roman"/>
          <w:bCs/>
          <w:sz w:val="24"/>
          <w:szCs w:val="24"/>
        </w:rPr>
        <w:t>7.</w:t>
      </w:r>
    </w:p>
    <w:p w:rsidR="00FA2835" w:rsidRPr="0003595E" w:rsidRDefault="00FA2835" w:rsidP="00403E88">
      <w:pPr>
        <w:spacing w:after="0"/>
        <w:jc w:val="both"/>
        <w:rPr>
          <w:rFonts w:ascii="Times New Roman" w:hAnsi="Times New Roman" w:cs="Times New Roman"/>
          <w:b/>
          <w:bCs/>
          <w:i/>
          <w:szCs w:val="24"/>
        </w:rPr>
        <w:sectPr w:rsidR="00FA2835" w:rsidRPr="0003595E" w:rsidSect="00A5607D">
          <w:pgSz w:w="11907" w:h="16840" w:code="9"/>
          <w:pgMar w:top="1134" w:right="1134" w:bottom="1134" w:left="1134" w:header="567" w:footer="720" w:gutter="0"/>
          <w:cols w:space="720"/>
          <w:noEndnote/>
        </w:sectPr>
      </w:pPr>
    </w:p>
    <w:p w:rsidR="00FA2835" w:rsidRPr="0003595E" w:rsidRDefault="00D12D46" w:rsidP="00403E88">
      <w:pPr>
        <w:spacing w:after="0"/>
        <w:ind w:left="-142"/>
        <w:rPr>
          <w:rFonts w:ascii="Times New Roman" w:hAnsi="Times New Roman" w:cs="Times New Roman"/>
          <w:b/>
          <w:i/>
          <w:szCs w:val="24"/>
        </w:rPr>
      </w:pPr>
      <w:bookmarkStart w:id="7" w:name="_Hlk488338176"/>
      <w:r>
        <w:rPr>
          <w:rFonts w:ascii="Times New Roman" w:hAnsi="Times New Roman" w:cs="Times New Roman"/>
          <w:b/>
          <w:bCs/>
          <w:i/>
          <w:szCs w:val="24"/>
        </w:rPr>
        <w:lastRenderedPageBreak/>
        <w:t>Таблица 2.9</w:t>
      </w:r>
    </w:p>
    <w:p w:rsidR="00FA2835" w:rsidRPr="0003595E" w:rsidRDefault="00FA2835" w:rsidP="00403E88">
      <w:pPr>
        <w:spacing w:after="120"/>
        <w:ind w:left="-142"/>
        <w:rPr>
          <w:rFonts w:ascii="Times New Roman" w:hAnsi="Times New Roman" w:cs="Times New Roman"/>
          <w:i/>
        </w:rPr>
      </w:pPr>
      <w:r w:rsidRPr="0003595E">
        <w:rPr>
          <w:rFonts w:ascii="Times New Roman" w:hAnsi="Times New Roman" w:cs="Times New Roman"/>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148"/>
        <w:gridCol w:w="8788"/>
        <w:gridCol w:w="1389"/>
      </w:tblGrid>
      <w:tr w:rsidR="00FA2835" w:rsidRPr="0003595E" w:rsidTr="00FA2835">
        <w:trPr>
          <w:trHeight w:val="849"/>
          <w:tblHeader/>
        </w:trPr>
        <w:tc>
          <w:tcPr>
            <w:tcW w:w="709"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 </w:t>
            </w:r>
            <w:proofErr w:type="gramStart"/>
            <w:r w:rsidRPr="0003595E">
              <w:rPr>
                <w:rFonts w:ascii="Times New Roman" w:hAnsi="Times New Roman" w:cs="Times New Roman"/>
                <w:b/>
              </w:rPr>
              <w:t>п</w:t>
            </w:r>
            <w:proofErr w:type="gramEnd"/>
            <w:r w:rsidRPr="0003595E">
              <w:rPr>
                <w:rFonts w:ascii="Times New Roman" w:hAnsi="Times New Roman" w:cs="Times New Roman"/>
                <w:b/>
              </w:rPr>
              <w:t>/п</w:t>
            </w:r>
          </w:p>
        </w:tc>
        <w:tc>
          <w:tcPr>
            <w:tcW w:w="314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Наименования и</w:t>
            </w:r>
            <w:r w:rsidRPr="0003595E">
              <w:rPr>
                <w:rFonts w:ascii="Times New Roman" w:hAnsi="Times New Roman" w:cs="Times New Roman"/>
              </w:rPr>
              <w:t xml:space="preserve"> </w:t>
            </w:r>
            <w:r w:rsidRPr="0003595E">
              <w:rPr>
                <w:rFonts w:ascii="Times New Roman" w:hAnsi="Times New Roman" w:cs="Times New Roman"/>
                <w:b/>
              </w:rPr>
              <w:t>индекс функциональных зон</w:t>
            </w:r>
          </w:p>
        </w:tc>
        <w:tc>
          <w:tcPr>
            <w:tcW w:w="8788" w:type="dxa"/>
            <w:shd w:val="clear" w:color="auto" w:fill="DAEEF3" w:themeFill="accent5" w:themeFillTint="33"/>
            <w:vAlign w:val="center"/>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 xml:space="preserve">Описание назначения функциональных зон </w:t>
            </w:r>
          </w:p>
        </w:tc>
        <w:tc>
          <w:tcPr>
            <w:tcW w:w="1389" w:type="dxa"/>
            <w:shd w:val="clear" w:color="auto" w:fill="DAEEF3" w:themeFill="accent5" w:themeFillTint="33"/>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Площадь, га</w:t>
            </w:r>
          </w:p>
          <w:p w:rsidR="00FA2835" w:rsidRPr="0003595E" w:rsidRDefault="00FA2835" w:rsidP="00403E88">
            <w:pPr>
              <w:autoSpaceDE w:val="0"/>
              <w:autoSpaceDN w:val="0"/>
              <w:adjustRightInd w:val="0"/>
              <w:spacing w:after="0"/>
              <w:rPr>
                <w:rFonts w:ascii="Times New Roman" w:hAnsi="Times New Roman" w:cs="Times New Roman"/>
                <w:b/>
                <w:bCs/>
              </w:rPr>
            </w:pPr>
          </w:p>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326"/>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941D3B"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448,3</w:t>
            </w:r>
          </w:p>
        </w:tc>
      </w:tr>
      <w:tr w:rsidR="00FA2835" w:rsidRPr="0003595E" w:rsidTr="00FA2835">
        <w:trPr>
          <w:trHeight w:val="7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7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1</w:t>
            </w:r>
          </w:p>
        </w:tc>
        <w:tc>
          <w:tcPr>
            <w:tcW w:w="314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Жилые зоны (Ж)</w:t>
            </w:r>
          </w:p>
        </w:tc>
        <w:tc>
          <w:tcPr>
            <w:tcW w:w="8788" w:type="dxa"/>
          </w:tcPr>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В жилых зонах размещаются жилые дома разных типов (многоквартирные многоэтажные, средней и малой этажности; блокированные; усадебные с </w:t>
            </w:r>
            <w:proofErr w:type="spellStart"/>
            <w:r w:rsidRPr="0003595E">
              <w:rPr>
                <w:rFonts w:ascii="Times New Roman" w:hAnsi="Times New Roman" w:cs="Times New Roman"/>
                <w:b/>
                <w:bCs/>
              </w:rPr>
              <w:t>приквартирными</w:t>
            </w:r>
            <w:proofErr w:type="spellEnd"/>
            <w:r w:rsidRPr="0003595E">
              <w:rPr>
                <w:rFonts w:ascii="Times New Roman" w:hAnsi="Times New Roman" w:cs="Times New Roman"/>
                <w:b/>
                <w:bCs/>
              </w:rPr>
              <w:t xml:space="preserve">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w:t>
            </w:r>
            <w:r w:rsidRPr="0003595E">
              <w:rPr>
                <w:rFonts w:ascii="Times New Roman" w:hAnsi="Times New Roman" w:cs="Times New Roman"/>
                <w:b/>
                <w:bCs/>
              </w:rPr>
              <w:lastRenderedPageBreak/>
              <w:t>м.</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FA2835" w:rsidRPr="0003595E" w:rsidRDefault="00FA2835" w:rsidP="00403E88">
            <w:pPr>
              <w:tabs>
                <w:tab w:val="left" w:pos="3120"/>
              </w:tabs>
              <w:autoSpaceDE w:val="0"/>
              <w:autoSpaceDN w:val="0"/>
              <w:adjustRightInd w:val="0"/>
              <w:spacing w:after="0"/>
              <w:rPr>
                <w:rFonts w:ascii="Times New Roman" w:hAnsi="Times New Roman" w:cs="Times New Roman"/>
                <w:b/>
                <w:bCs/>
              </w:rPr>
            </w:pPr>
          </w:p>
        </w:tc>
        <w:tc>
          <w:tcPr>
            <w:tcW w:w="1389" w:type="dxa"/>
          </w:tcPr>
          <w:p w:rsidR="00FA2835" w:rsidRPr="0003595E" w:rsidRDefault="00941D3B"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283,1</w:t>
            </w:r>
          </w:p>
        </w:tc>
      </w:tr>
      <w:tr w:rsidR="00FA2835" w:rsidRPr="0003595E" w:rsidTr="00FA2835">
        <w:trPr>
          <w:trHeight w:val="187"/>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87"/>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2</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(О)</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941D3B" w:rsidP="00BB5F68">
            <w:pPr>
              <w:autoSpaceDE w:val="0"/>
              <w:autoSpaceDN w:val="0"/>
              <w:adjustRightInd w:val="0"/>
              <w:spacing w:after="0"/>
              <w:rPr>
                <w:rFonts w:ascii="Times New Roman" w:hAnsi="Times New Roman" w:cs="Times New Roman"/>
                <w:b/>
                <w:bCs/>
              </w:rPr>
            </w:pPr>
            <w:r>
              <w:rPr>
                <w:rFonts w:ascii="Times New Roman" w:hAnsi="Times New Roman" w:cs="Times New Roman"/>
                <w:b/>
                <w:bCs/>
              </w:rPr>
              <w:t>2,6</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64"/>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3</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производственного использования (П)</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w:t>
            </w:r>
            <w:r w:rsidRPr="0003595E">
              <w:rPr>
                <w:rFonts w:ascii="Times New Roman" w:hAnsi="Times New Roman" w:cs="Times New Roman"/>
                <w:b/>
              </w:rPr>
              <w:lastRenderedPageBreak/>
              <w:t>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941D3B"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20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4</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инженерной и транспортной инфраструктур (И-Т)</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vAlign w:val="center"/>
          </w:tcPr>
          <w:p w:rsidR="00FA2835" w:rsidRPr="0003595E" w:rsidRDefault="00941D3B" w:rsidP="00403E88">
            <w:pPr>
              <w:autoSpaceDE w:val="0"/>
              <w:autoSpaceDN w:val="0"/>
              <w:adjustRightInd w:val="0"/>
              <w:spacing w:after="0"/>
              <w:rPr>
                <w:rFonts w:ascii="Times New Roman" w:hAnsi="Times New Roman" w:cs="Times New Roman"/>
                <w:b/>
              </w:rPr>
            </w:pPr>
            <w:r>
              <w:rPr>
                <w:rFonts w:ascii="Times New Roman" w:hAnsi="Times New Roman" w:cs="Times New Roman"/>
                <w:b/>
              </w:rPr>
              <w:t>71,3</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200"/>
        </w:trPr>
        <w:tc>
          <w:tcPr>
            <w:tcW w:w="709"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5</w:t>
            </w:r>
          </w:p>
        </w:tc>
        <w:tc>
          <w:tcPr>
            <w:tcW w:w="3148"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сельскохозяйственного использования (</w:t>
            </w:r>
            <w:proofErr w:type="spellStart"/>
            <w:r w:rsidRPr="0003595E">
              <w:rPr>
                <w:rFonts w:ascii="Times New Roman" w:hAnsi="Times New Roman" w:cs="Times New Roman"/>
                <w:b/>
              </w:rPr>
              <w:t>Сх</w:t>
            </w:r>
            <w:proofErr w:type="spellEnd"/>
            <w:r w:rsidRPr="0003595E">
              <w:rPr>
                <w:rFonts w:ascii="Times New Roman" w:hAnsi="Times New Roman" w:cs="Times New Roman"/>
                <w:b/>
              </w:rPr>
              <w:t>)</w:t>
            </w:r>
          </w:p>
        </w:tc>
        <w:tc>
          <w:tcPr>
            <w:tcW w:w="8788" w:type="dxa"/>
            <w:shd w:val="clear" w:color="auto" w:fill="auto"/>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  В состав зон сельскохозяйственного использования могут включаться: </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2) зоны, занятые объектами сельскохозяйственного назначения и предназначенные </w:t>
            </w:r>
            <w:r w:rsidRPr="0003595E">
              <w:rPr>
                <w:rFonts w:ascii="Times New Roman" w:hAnsi="Times New Roman" w:cs="Times New Roman"/>
                <w:b/>
              </w:rPr>
              <w:lastRenderedPageBreak/>
              <w:t>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auto"/>
            <w:vAlign w:val="center"/>
          </w:tcPr>
          <w:p w:rsidR="00FA2835" w:rsidRPr="0003595E" w:rsidRDefault="00941D3B" w:rsidP="00403E88">
            <w:pPr>
              <w:autoSpaceDE w:val="0"/>
              <w:autoSpaceDN w:val="0"/>
              <w:adjustRightInd w:val="0"/>
              <w:spacing w:after="0"/>
              <w:rPr>
                <w:rFonts w:ascii="Times New Roman" w:hAnsi="Times New Roman" w:cs="Times New Roman"/>
                <w:b/>
              </w:rPr>
            </w:pPr>
            <w:r>
              <w:rPr>
                <w:rFonts w:ascii="Times New Roman" w:hAnsi="Times New Roman" w:cs="Times New Roman"/>
                <w:b/>
              </w:rPr>
              <w:lastRenderedPageBreak/>
              <w:t>49,8</w:t>
            </w:r>
          </w:p>
        </w:tc>
      </w:tr>
      <w:tr w:rsidR="00FA2835" w:rsidRPr="0003595E" w:rsidTr="00FA2835">
        <w:trPr>
          <w:trHeight w:val="200"/>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FA2835" w:rsidRPr="0003595E" w:rsidRDefault="00FA2835" w:rsidP="00403E88">
            <w:pPr>
              <w:autoSpaceDE w:val="0"/>
              <w:autoSpaceDN w:val="0"/>
              <w:adjustRightInd w:val="0"/>
              <w:spacing w:after="0"/>
              <w:rPr>
                <w:rFonts w:ascii="Times New Roman" w:hAnsi="Times New Roman" w:cs="Times New Roman"/>
                <w:b/>
              </w:rPr>
            </w:pPr>
          </w:p>
        </w:tc>
      </w:tr>
      <w:tr w:rsidR="00FA2835" w:rsidRPr="0003595E" w:rsidTr="00FA2835">
        <w:trPr>
          <w:trHeight w:val="3794"/>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6</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Зоны рекреационного назначения (Р)</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FA2835" w:rsidRPr="0003595E" w:rsidRDefault="00FA2835" w:rsidP="00403E88">
            <w:pPr>
              <w:autoSpaceDE w:val="0"/>
              <w:autoSpaceDN w:val="0"/>
              <w:adjustRightInd w:val="0"/>
              <w:spacing w:after="0"/>
              <w:rPr>
                <w:rFonts w:ascii="Times New Roman" w:hAnsi="Times New Roman" w:cs="Times New Roman"/>
                <w:b/>
              </w:rPr>
            </w:pPr>
          </w:p>
        </w:tc>
        <w:tc>
          <w:tcPr>
            <w:tcW w:w="1389" w:type="dxa"/>
          </w:tcPr>
          <w:p w:rsidR="00FA2835" w:rsidRPr="0003595E" w:rsidRDefault="00941D3B"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t>3,9</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
                <w:bCs/>
              </w:rPr>
            </w:pPr>
          </w:p>
        </w:tc>
      </w:tr>
      <w:tr w:rsidR="00FA2835" w:rsidRPr="0003595E" w:rsidTr="00FA2835">
        <w:trPr>
          <w:trHeight w:val="1610"/>
        </w:trPr>
        <w:tc>
          <w:tcPr>
            <w:tcW w:w="709" w:type="dxa"/>
          </w:tcPr>
          <w:p w:rsidR="00FA2835" w:rsidRPr="0003595E" w:rsidRDefault="00FA2835"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rPr>
              <w:t>7</w:t>
            </w:r>
          </w:p>
        </w:tc>
        <w:tc>
          <w:tcPr>
            <w:tcW w:w="314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Зоны специального </w:t>
            </w:r>
          </w:p>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Назначения (</w:t>
            </w:r>
            <w:proofErr w:type="spellStart"/>
            <w:r w:rsidRPr="0003595E">
              <w:rPr>
                <w:rFonts w:ascii="Times New Roman" w:hAnsi="Times New Roman" w:cs="Times New Roman"/>
                <w:b/>
                <w:bCs/>
              </w:rPr>
              <w:t>Сп</w:t>
            </w:r>
            <w:proofErr w:type="spellEnd"/>
            <w:r w:rsidRPr="0003595E">
              <w:rPr>
                <w:rFonts w:ascii="Times New Roman" w:hAnsi="Times New Roman" w:cs="Times New Roman"/>
                <w:b/>
                <w:bCs/>
              </w:rPr>
              <w:t>)</w:t>
            </w:r>
          </w:p>
        </w:tc>
        <w:tc>
          <w:tcPr>
            <w:tcW w:w="8788" w:type="dxa"/>
          </w:tcPr>
          <w:p w:rsidR="00FA2835" w:rsidRPr="0003595E" w:rsidRDefault="00FA2835"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FA2835" w:rsidRPr="0003595E" w:rsidRDefault="00941D3B" w:rsidP="00403E88">
            <w:pPr>
              <w:autoSpaceDE w:val="0"/>
              <w:autoSpaceDN w:val="0"/>
              <w:adjustRightInd w:val="0"/>
              <w:spacing w:after="0"/>
              <w:rPr>
                <w:rFonts w:ascii="Times New Roman" w:hAnsi="Times New Roman" w:cs="Times New Roman"/>
                <w:b/>
                <w:bCs/>
              </w:rPr>
            </w:pPr>
            <w:r>
              <w:rPr>
                <w:rFonts w:ascii="Times New Roman" w:hAnsi="Times New Roman" w:cs="Times New Roman"/>
                <w:b/>
                <w:bCs/>
              </w:rPr>
              <w:t>37,6</w:t>
            </w:r>
          </w:p>
        </w:tc>
      </w:tr>
      <w:tr w:rsidR="00FA2835" w:rsidRPr="0003595E" w:rsidTr="00FA2835">
        <w:trPr>
          <w:trHeight w:val="64"/>
        </w:trPr>
        <w:tc>
          <w:tcPr>
            <w:tcW w:w="70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rPr>
            </w:pPr>
          </w:p>
        </w:tc>
        <w:tc>
          <w:tcPr>
            <w:tcW w:w="3148"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Cs/>
              </w:rPr>
            </w:pPr>
          </w:p>
        </w:tc>
        <w:tc>
          <w:tcPr>
            <w:tcW w:w="8788" w:type="dxa"/>
            <w:shd w:val="clear" w:color="auto" w:fill="BFBFBF" w:themeFill="background1" w:themeFillShade="BF"/>
          </w:tcPr>
          <w:p w:rsidR="00FA2835" w:rsidRPr="0003595E" w:rsidRDefault="00FA2835" w:rsidP="00403E88">
            <w:pPr>
              <w:autoSpaceDE w:val="0"/>
              <w:autoSpaceDN w:val="0"/>
              <w:adjustRightInd w:val="0"/>
              <w:spacing w:after="0"/>
              <w:jc w:val="both"/>
              <w:rPr>
                <w:rFonts w:ascii="Times New Roman" w:hAnsi="Times New Roman" w:cs="Times New Roman"/>
                <w:bCs/>
              </w:rPr>
            </w:pPr>
          </w:p>
        </w:tc>
        <w:tc>
          <w:tcPr>
            <w:tcW w:w="1389" w:type="dxa"/>
            <w:shd w:val="clear" w:color="auto" w:fill="BFBFBF" w:themeFill="background1" w:themeFillShade="BF"/>
          </w:tcPr>
          <w:p w:rsidR="00FA2835" w:rsidRPr="0003595E" w:rsidRDefault="00FA2835" w:rsidP="00403E88">
            <w:pPr>
              <w:autoSpaceDE w:val="0"/>
              <w:autoSpaceDN w:val="0"/>
              <w:adjustRightInd w:val="0"/>
              <w:spacing w:after="0"/>
              <w:rPr>
                <w:rFonts w:ascii="Times New Roman" w:hAnsi="Times New Roman" w:cs="Times New Roman"/>
                <w:bCs/>
              </w:rPr>
            </w:pPr>
          </w:p>
        </w:tc>
      </w:tr>
      <w:bookmarkEnd w:id="7"/>
    </w:tbl>
    <w:p w:rsidR="00FA2835" w:rsidRPr="0003595E" w:rsidRDefault="00FA2835" w:rsidP="00403E88">
      <w:pPr>
        <w:tabs>
          <w:tab w:val="left" w:pos="2558"/>
        </w:tabs>
        <w:autoSpaceDE w:val="0"/>
        <w:autoSpaceDN w:val="0"/>
        <w:adjustRightInd w:val="0"/>
        <w:spacing w:after="480"/>
        <w:outlineLvl w:val="0"/>
        <w:rPr>
          <w:rFonts w:ascii="Times New Roman" w:hAnsi="Times New Roman" w:cs="Times New Roman"/>
          <w:b/>
          <w:bCs/>
          <w:color w:val="3D3F87"/>
          <w:sz w:val="36"/>
          <w:szCs w:val="36"/>
        </w:rPr>
        <w:sectPr w:rsidR="00FA2835" w:rsidRPr="0003595E" w:rsidSect="006C5AFB">
          <w:headerReference w:type="default" r:id="rId20"/>
          <w:footerReference w:type="even" r:id="rId21"/>
          <w:footerReference w:type="default" r:id="rId22"/>
          <w:pgSz w:w="16840" w:h="11907" w:orient="landscape" w:code="9"/>
          <w:pgMar w:top="1134" w:right="1134" w:bottom="1134" w:left="1134" w:header="567" w:footer="720" w:gutter="0"/>
          <w:cols w:space="720"/>
          <w:noEndnote/>
          <w:docGrid w:linePitch="299"/>
        </w:sectPr>
      </w:pPr>
    </w:p>
    <w:p w:rsidR="007B65BD" w:rsidRPr="0003595E" w:rsidRDefault="00FA2835"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5. ТРАНСПОРТНАЯ </w:t>
      </w:r>
    </w:p>
    <w:p w:rsidR="00FA2835" w:rsidRPr="0003595E" w:rsidRDefault="007B65BD" w:rsidP="00403E88">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                  </w:t>
      </w:r>
      <w:r w:rsidR="00FA2835" w:rsidRPr="0003595E">
        <w:rPr>
          <w:rFonts w:ascii="Times New Roman" w:hAnsi="Times New Roman" w:cs="Times New Roman"/>
          <w:b/>
          <w:bCs/>
          <w:color w:val="365F91" w:themeColor="accent1" w:themeShade="BF"/>
          <w:sz w:val="32"/>
          <w:szCs w:val="36"/>
        </w:rPr>
        <w:t>ИНФРАСТРУКТУРА</w:t>
      </w:r>
    </w:p>
    <w:p w:rsidR="007B65BD" w:rsidRPr="0003595E" w:rsidRDefault="007B65BD" w:rsidP="00403E88">
      <w:pPr>
        <w:spacing w:after="0"/>
        <w:rPr>
          <w:rFonts w:ascii="Times New Roman" w:hAnsi="Times New Roman" w:cs="Times New Roman"/>
          <w:b/>
          <w:bCs/>
          <w:color w:val="365F91" w:themeColor="accent1" w:themeShade="BF"/>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FA2835" w:rsidRPr="0003595E" w:rsidRDefault="00FA2835" w:rsidP="00403E88">
      <w:pPr>
        <w:spacing w:after="0"/>
        <w:ind w:firstLine="652"/>
        <w:rPr>
          <w:rFonts w:ascii="Times New Roman" w:hAnsi="Times New Roman" w:cs="Times New Roman"/>
          <w:sz w:val="24"/>
          <w:szCs w:val="24"/>
        </w:rPr>
      </w:pPr>
      <w:r w:rsidRPr="0003595E">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FA2835" w:rsidRPr="0003595E" w:rsidRDefault="00FA2835" w:rsidP="00403E88">
      <w:pPr>
        <w:spacing w:after="0"/>
        <w:ind w:firstLine="652"/>
        <w:rPr>
          <w:rFonts w:ascii="Times New Roman" w:hAnsi="Times New Roman" w:cs="Times New Roman"/>
          <w:sz w:val="36"/>
          <w:szCs w:val="36"/>
        </w:rPr>
      </w:pPr>
    </w:p>
    <w:tbl>
      <w:tblPr>
        <w:tblW w:w="0" w:type="auto"/>
        <w:tblLook w:val="04A0" w:firstRow="1" w:lastRow="0" w:firstColumn="1" w:lastColumn="0" w:noHBand="0" w:noVBand="1"/>
      </w:tblPr>
      <w:tblGrid>
        <w:gridCol w:w="696"/>
        <w:gridCol w:w="9159"/>
      </w:tblGrid>
      <w:tr w:rsidR="00FA2835" w:rsidRPr="0003595E" w:rsidTr="00FA2835">
        <w:tc>
          <w:tcPr>
            <w:tcW w:w="650" w:type="dxa"/>
            <w:vMerge w:val="restart"/>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5.1.</w:t>
            </w:r>
          </w:p>
        </w:tc>
        <w:tc>
          <w:tcPr>
            <w:tcW w:w="9255" w:type="dxa"/>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СУЩЕСТВУЮЩЕЕ СОСТОЯНИЕ </w:t>
            </w:r>
          </w:p>
        </w:tc>
      </w:tr>
      <w:tr w:rsidR="00FA2835" w:rsidRPr="0003595E" w:rsidTr="00FA2835">
        <w:trPr>
          <w:trHeight w:val="303"/>
        </w:trPr>
        <w:tc>
          <w:tcPr>
            <w:tcW w:w="650" w:type="dxa"/>
            <w:vMerge/>
            <w:vAlign w:val="center"/>
          </w:tcPr>
          <w:p w:rsidR="00FA2835" w:rsidRPr="0003595E" w:rsidRDefault="00FA2835" w:rsidP="00403E88">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rsidR="00FA2835" w:rsidRPr="0003595E" w:rsidRDefault="00FA2835"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ТРАНСПОРТНОЙ ИНФРАСТРУКТУРЫ</w:t>
            </w:r>
          </w:p>
        </w:tc>
      </w:tr>
    </w:tbl>
    <w:p w:rsidR="00FA2835" w:rsidRPr="0003595E" w:rsidRDefault="00FA2835" w:rsidP="00403E88">
      <w:pPr>
        <w:spacing w:after="120"/>
        <w:ind w:firstLine="652"/>
        <w:rPr>
          <w:rFonts w:ascii="Times New Roman" w:hAnsi="Times New Roman" w:cs="Times New Roman"/>
          <w:sz w:val="36"/>
          <w:szCs w:val="36"/>
        </w:rPr>
      </w:pP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FA2835" w:rsidRPr="0003595E" w:rsidRDefault="00FA2835"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EE61C9" w:rsidRPr="0003595E" w:rsidRDefault="00EE61C9" w:rsidP="00403E88">
      <w:pPr>
        <w:spacing w:after="0"/>
        <w:ind w:firstLine="652"/>
        <w:jc w:val="both"/>
        <w:rPr>
          <w:rFonts w:ascii="Times New Roman" w:hAnsi="Times New Roman" w:cs="Times New Roman"/>
          <w:sz w:val="24"/>
          <w:szCs w:val="24"/>
        </w:rPr>
      </w:pPr>
    </w:p>
    <w:p w:rsidR="00FA2835" w:rsidRPr="0003595E" w:rsidRDefault="00FA2835" w:rsidP="00403E88">
      <w:pPr>
        <w:spacing w:after="0"/>
        <w:ind w:firstLine="652"/>
        <w:rPr>
          <w:rFonts w:ascii="Times New Roman" w:hAnsi="Times New Roman" w:cs="Times New Roman"/>
          <w:sz w:val="24"/>
          <w:szCs w:val="24"/>
        </w:rPr>
      </w:pPr>
    </w:p>
    <w:p w:rsidR="00FA2835" w:rsidRPr="0003595E" w:rsidRDefault="00FA2835"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5.1.1 ХАРАКТЕРИСТИКА УЛИЧНО-ДОРОЖНОЙ СЕТИ</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FA2835" w:rsidRPr="0003595E" w:rsidRDefault="00FA2835" w:rsidP="00403E88">
      <w:pPr>
        <w:pStyle w:val="af2"/>
        <w:numPr>
          <w:ilvl w:val="0"/>
          <w:numId w:val="2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их </w:t>
      </w:r>
      <w:r w:rsidRPr="0003595E">
        <w:rPr>
          <w:rFonts w:ascii="Times New Roman" w:hAnsi="Times New Roman" w:cs="Times New Roman"/>
          <w:b/>
          <w:bCs/>
          <w:sz w:val="24"/>
          <w:szCs w:val="24"/>
        </w:rPr>
        <w:t>значения</w:t>
      </w:r>
      <w:r w:rsidRPr="0003595E">
        <w:rPr>
          <w:rFonts w:ascii="Times New Roman" w:hAnsi="Times New Roman" w:cs="Times New Roman"/>
          <w:sz w:val="24"/>
          <w:szCs w:val="24"/>
        </w:rPr>
        <w:t>:</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федерального;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регионального или межмуниципального;</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0"/>
          <w:szCs w:val="20"/>
        </w:rPr>
      </w:pPr>
      <w:r w:rsidRPr="0003595E">
        <w:rPr>
          <w:rFonts w:ascii="Times New Roman" w:hAnsi="Times New Roman" w:cs="Times New Roman"/>
          <w:sz w:val="24"/>
          <w:szCs w:val="24"/>
        </w:rPr>
        <w:t>• местного;</w:t>
      </w:r>
    </w:p>
    <w:p w:rsidR="00FA2835" w:rsidRPr="0003595E" w:rsidRDefault="00FA2835" w:rsidP="00403E88">
      <w:pPr>
        <w:pStyle w:val="af2"/>
        <w:numPr>
          <w:ilvl w:val="0"/>
          <w:numId w:val="28"/>
        </w:numPr>
        <w:autoSpaceDE w:val="0"/>
        <w:autoSpaceDN w:val="0"/>
        <w:adjustRightInd w:val="0"/>
        <w:spacing w:after="0"/>
        <w:ind w:left="709" w:hanging="709"/>
        <w:jc w:val="both"/>
        <w:rPr>
          <w:rFonts w:ascii="Times New Roman" w:hAnsi="Times New Roman" w:cs="Times New Roman"/>
          <w:b/>
          <w:bCs/>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вида разрешенного использования: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не общего пользования.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Автомобильные дороги общего пользования в зависимости:</w:t>
      </w:r>
    </w:p>
    <w:p w:rsidR="00FA2835" w:rsidRPr="0003595E" w:rsidRDefault="00FA2835" w:rsidP="00403E88">
      <w:pPr>
        <w:pStyle w:val="af2"/>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 xml:space="preserve">условий проезда и доступа </w:t>
      </w:r>
      <w:r w:rsidRPr="0003595E">
        <w:rPr>
          <w:rFonts w:ascii="Times New Roman" w:hAnsi="Times New Roman" w:cs="Times New Roman"/>
          <w:sz w:val="24"/>
          <w:szCs w:val="24"/>
        </w:rPr>
        <w:t>на них транспортных средств подразделяются:</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обычные (не скоростные).</w:t>
      </w:r>
    </w:p>
    <w:p w:rsidR="00FA2835" w:rsidRPr="0003595E" w:rsidRDefault="00FA2835"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Классификация и отнесение автомобильных дорог к категориям </w:t>
      </w:r>
      <w:r w:rsidRPr="0003595E">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FA2835" w:rsidRPr="0003595E" w:rsidRDefault="00FA2835" w:rsidP="00403E88">
      <w:pPr>
        <w:pStyle w:val="af2"/>
        <w:numPr>
          <w:ilvl w:val="0"/>
          <w:numId w:val="3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FA2835" w:rsidRPr="0003595E" w:rsidRDefault="00FA2835" w:rsidP="00403E88">
      <w:pPr>
        <w:pStyle w:val="af2"/>
        <w:numPr>
          <w:ilvl w:val="0"/>
          <w:numId w:val="30"/>
        </w:numPr>
        <w:spacing w:after="0"/>
        <w:ind w:left="709" w:hanging="709"/>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местного значения – органом местного самоуправления.</w:t>
      </w:r>
    </w:p>
    <w:p w:rsidR="002178D9" w:rsidRPr="002178D9" w:rsidRDefault="002178D9" w:rsidP="002178D9">
      <w:pPr>
        <w:spacing w:after="0"/>
        <w:ind w:firstLine="652"/>
        <w:jc w:val="both"/>
        <w:rPr>
          <w:rFonts w:ascii="Times New Roman" w:hAnsi="Times New Roman" w:cs="Times New Roman"/>
          <w:sz w:val="24"/>
          <w:szCs w:val="28"/>
        </w:rPr>
      </w:pPr>
      <w:r w:rsidRPr="002178D9">
        <w:rPr>
          <w:rFonts w:ascii="Times New Roman" w:hAnsi="Times New Roman" w:cs="Times New Roman"/>
          <w:sz w:val="24"/>
          <w:szCs w:val="28"/>
        </w:rPr>
        <w:t xml:space="preserve">В транспортную инфраструктуру </w:t>
      </w:r>
      <w:proofErr w:type="spellStart"/>
      <w:r w:rsidR="00A32BDF">
        <w:rPr>
          <w:rFonts w:ascii="Times New Roman" w:hAnsi="Times New Roman" w:cs="Times New Roman"/>
          <w:sz w:val="24"/>
          <w:szCs w:val="28"/>
        </w:rPr>
        <w:t>Кочуновск</w:t>
      </w:r>
      <w:r w:rsidR="005E53BC">
        <w:rPr>
          <w:rFonts w:ascii="Times New Roman" w:hAnsi="Times New Roman" w:cs="Times New Roman"/>
          <w:sz w:val="24"/>
          <w:szCs w:val="28"/>
        </w:rPr>
        <w:t>ого</w:t>
      </w:r>
      <w:proofErr w:type="spellEnd"/>
      <w:r w:rsidR="00787FAC">
        <w:rPr>
          <w:rFonts w:ascii="Times New Roman" w:hAnsi="Times New Roman" w:cs="Times New Roman"/>
          <w:sz w:val="24"/>
          <w:szCs w:val="28"/>
        </w:rPr>
        <w:t xml:space="preserve"> сельского поселения</w:t>
      </w:r>
      <w:r w:rsidR="00941D3B">
        <w:rPr>
          <w:rFonts w:ascii="Times New Roman" w:hAnsi="Times New Roman" w:cs="Times New Roman"/>
          <w:sz w:val="24"/>
          <w:szCs w:val="28"/>
        </w:rPr>
        <w:t xml:space="preserve"> входят </w:t>
      </w:r>
      <w:r w:rsidRPr="002178D9">
        <w:rPr>
          <w:rFonts w:ascii="Times New Roman" w:hAnsi="Times New Roman" w:cs="Times New Roman"/>
          <w:sz w:val="24"/>
          <w:szCs w:val="28"/>
        </w:rPr>
        <w:t xml:space="preserve">автодороги местного значения. </w:t>
      </w:r>
    </w:p>
    <w:p w:rsidR="008F5507" w:rsidRPr="0003595E" w:rsidRDefault="00FA2835" w:rsidP="002178D9">
      <w:pPr>
        <w:spacing w:after="0"/>
        <w:ind w:firstLine="652"/>
        <w:jc w:val="both"/>
        <w:rPr>
          <w:rFonts w:ascii="Times New Roman" w:hAnsi="Times New Roman" w:cs="Times New Roman"/>
          <w:sz w:val="24"/>
          <w:szCs w:val="24"/>
        </w:rPr>
        <w:sectPr w:rsidR="008F5507" w:rsidRPr="0003595E" w:rsidSect="00A5607D">
          <w:headerReference w:type="default" r:id="rId23"/>
          <w:footerReference w:type="even" r:id="rId24"/>
          <w:footerReference w:type="default" r:id="rId25"/>
          <w:pgSz w:w="11907" w:h="16840" w:code="9"/>
          <w:pgMar w:top="1134" w:right="1134" w:bottom="1134" w:left="1134" w:header="567" w:footer="720" w:gutter="0"/>
          <w:cols w:space="720"/>
          <w:noEndnote/>
          <w:docGrid w:linePitch="299"/>
        </w:sectPr>
      </w:pPr>
      <w:r w:rsidRPr="0003595E">
        <w:rPr>
          <w:rFonts w:ascii="Times New Roman" w:hAnsi="Times New Roman" w:cs="Times New Roman"/>
          <w:sz w:val="24"/>
          <w:szCs w:val="24"/>
        </w:rPr>
        <w:t xml:space="preserve">Характеристика улично-дорожной сети населенных пунктов </w:t>
      </w:r>
      <w:r w:rsidR="008F5507" w:rsidRPr="0003595E">
        <w:rPr>
          <w:rFonts w:ascii="Times New Roman" w:hAnsi="Times New Roman" w:cs="Times New Roman"/>
          <w:sz w:val="24"/>
          <w:szCs w:val="24"/>
        </w:rPr>
        <w:t>представлена в таблице 2.1</w:t>
      </w:r>
      <w:r w:rsidR="00D12D46">
        <w:rPr>
          <w:rFonts w:ascii="Times New Roman" w:hAnsi="Times New Roman" w:cs="Times New Roman"/>
          <w:sz w:val="24"/>
          <w:szCs w:val="24"/>
        </w:rPr>
        <w:t>0</w:t>
      </w:r>
    </w:p>
    <w:p w:rsidR="00A0488B" w:rsidRPr="0003595E" w:rsidRDefault="00A0488B" w:rsidP="00403E88">
      <w:pPr>
        <w:autoSpaceDE w:val="0"/>
        <w:autoSpaceDN w:val="0"/>
        <w:adjustRightInd w:val="0"/>
        <w:spacing w:before="120" w:after="0"/>
        <w:rPr>
          <w:rFonts w:ascii="Times New Roman" w:hAnsi="Times New Roman" w:cs="Times New Roman"/>
          <w:b/>
          <w:i/>
        </w:rPr>
      </w:pPr>
      <w:bookmarkStart w:id="8" w:name="_Hlk488164946"/>
    </w:p>
    <w:p w:rsidR="003977F2" w:rsidRPr="0003595E" w:rsidRDefault="00D12D46" w:rsidP="00403E88">
      <w:pPr>
        <w:autoSpaceDE w:val="0"/>
        <w:autoSpaceDN w:val="0"/>
        <w:adjustRightInd w:val="0"/>
        <w:spacing w:before="120" w:after="0"/>
        <w:rPr>
          <w:rFonts w:ascii="Times New Roman" w:hAnsi="Times New Roman" w:cs="Times New Roman"/>
          <w:b/>
          <w:i/>
          <w:sz w:val="24"/>
          <w:szCs w:val="24"/>
        </w:rPr>
      </w:pPr>
      <w:r>
        <w:rPr>
          <w:rFonts w:ascii="Times New Roman" w:hAnsi="Times New Roman" w:cs="Times New Roman"/>
          <w:b/>
          <w:i/>
          <w:sz w:val="24"/>
          <w:szCs w:val="24"/>
        </w:rPr>
        <w:t>Таблица 2.10</w:t>
      </w:r>
    </w:p>
    <w:p w:rsidR="003977F2" w:rsidRPr="0003595E" w:rsidRDefault="003977F2" w:rsidP="00403E88">
      <w:pPr>
        <w:autoSpaceDE w:val="0"/>
        <w:autoSpaceDN w:val="0"/>
        <w:adjustRightInd w:val="0"/>
        <w:spacing w:after="120"/>
        <w:rPr>
          <w:rFonts w:ascii="Times New Roman" w:hAnsi="Times New Roman" w:cs="Times New Roman"/>
          <w:i/>
          <w:sz w:val="24"/>
          <w:szCs w:val="24"/>
        </w:rPr>
      </w:pPr>
      <w:r w:rsidRPr="0003595E">
        <w:rPr>
          <w:rFonts w:ascii="Times New Roman" w:hAnsi="Times New Roman" w:cs="Times New Roman"/>
          <w:i/>
          <w:sz w:val="24"/>
          <w:szCs w:val="24"/>
        </w:rPr>
        <w:t>Характеристика улично-дорожной сети населенных пунктов</w:t>
      </w:r>
    </w:p>
    <w:tbl>
      <w:tblPr>
        <w:tblW w:w="93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0"/>
        <w:gridCol w:w="1440"/>
        <w:gridCol w:w="1520"/>
      </w:tblGrid>
      <w:tr w:rsidR="00941D3B" w:rsidRPr="00941D3B" w:rsidTr="00941D3B">
        <w:trPr>
          <w:trHeight w:val="255"/>
        </w:trPr>
        <w:tc>
          <w:tcPr>
            <w:tcW w:w="6340" w:type="dxa"/>
            <w:shd w:val="clear" w:color="auto" w:fill="auto"/>
            <w:noWrap/>
            <w:vAlign w:val="bottom"/>
            <w:hideMark/>
          </w:tcPr>
          <w:bookmarkEnd w:id="8"/>
          <w:p w:rsidR="00941D3B" w:rsidRPr="00941D3B" w:rsidRDefault="00941D3B" w:rsidP="00941D3B">
            <w:pPr>
              <w:spacing w:after="0" w:line="240" w:lineRule="auto"/>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Дороги, транспорт</w:t>
            </w:r>
          </w:p>
        </w:tc>
        <w:tc>
          <w:tcPr>
            <w:tcW w:w="144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b/>
                <w:bCs/>
                <w:sz w:val="24"/>
                <w:szCs w:val="24"/>
              </w:rPr>
            </w:pPr>
            <w:r w:rsidRPr="00941D3B">
              <w:rPr>
                <w:rFonts w:ascii="Times New Roman" w:eastAsia="Times New Roman" w:hAnsi="Times New Roman" w:cs="Times New Roman"/>
                <w:b/>
                <w:bCs/>
                <w:sz w:val="24"/>
                <w:szCs w:val="24"/>
              </w:rPr>
              <w:t> </w:t>
            </w:r>
          </w:p>
        </w:tc>
        <w:tc>
          <w:tcPr>
            <w:tcW w:w="152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b/>
                <w:bCs/>
                <w:sz w:val="24"/>
                <w:szCs w:val="24"/>
              </w:rPr>
            </w:pPr>
            <w:r w:rsidRPr="00941D3B">
              <w:rPr>
                <w:rFonts w:ascii="Times New Roman" w:eastAsia="Times New Roman" w:hAnsi="Times New Roman" w:cs="Times New Roman"/>
                <w:b/>
                <w:bCs/>
                <w:sz w:val="24"/>
                <w:szCs w:val="24"/>
              </w:rPr>
              <w:t>на 1.01.2018 г.</w:t>
            </w:r>
          </w:p>
        </w:tc>
      </w:tr>
      <w:tr w:rsidR="00941D3B" w:rsidRPr="00941D3B" w:rsidTr="00941D3B">
        <w:trPr>
          <w:trHeight w:val="525"/>
        </w:trPr>
        <w:tc>
          <w:tcPr>
            <w:tcW w:w="6340" w:type="dxa"/>
            <w:shd w:val="clear" w:color="auto" w:fill="auto"/>
            <w:vAlign w:val="bottom"/>
            <w:hideMark/>
          </w:tcPr>
          <w:p w:rsidR="00941D3B" w:rsidRPr="00941D3B" w:rsidRDefault="00941D3B" w:rsidP="00941D3B">
            <w:pPr>
              <w:spacing w:after="0" w:line="240" w:lineRule="auto"/>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Протяженность автомобильных дорог общего пользования местного значения</w:t>
            </w:r>
            <w:r w:rsidRPr="00941D3B">
              <w:rPr>
                <w:rFonts w:ascii="Times New Roman" w:eastAsia="Times New Roman" w:hAnsi="Times New Roman" w:cs="Times New Roman"/>
                <w:sz w:val="24"/>
                <w:szCs w:val="24"/>
              </w:rPr>
              <w:br/>
              <w:t xml:space="preserve">  </w:t>
            </w:r>
          </w:p>
        </w:tc>
        <w:tc>
          <w:tcPr>
            <w:tcW w:w="144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км</w:t>
            </w:r>
          </w:p>
        </w:tc>
        <w:tc>
          <w:tcPr>
            <w:tcW w:w="152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9,1</w:t>
            </w:r>
          </w:p>
        </w:tc>
      </w:tr>
      <w:tr w:rsidR="00941D3B" w:rsidRPr="00941D3B" w:rsidTr="00941D3B">
        <w:trPr>
          <w:trHeight w:val="300"/>
        </w:trPr>
        <w:tc>
          <w:tcPr>
            <w:tcW w:w="6340" w:type="dxa"/>
            <w:shd w:val="clear" w:color="auto" w:fill="auto"/>
            <w:noWrap/>
            <w:vAlign w:val="center"/>
            <w:hideMark/>
          </w:tcPr>
          <w:p w:rsidR="00941D3B" w:rsidRPr="00941D3B" w:rsidRDefault="00941D3B" w:rsidP="00941D3B">
            <w:pPr>
              <w:spacing w:after="0" w:line="240" w:lineRule="auto"/>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 xml:space="preserve"> в том числе с твердым покрытием</w:t>
            </w:r>
          </w:p>
        </w:tc>
        <w:tc>
          <w:tcPr>
            <w:tcW w:w="144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w:t>
            </w:r>
          </w:p>
        </w:tc>
        <w:tc>
          <w:tcPr>
            <w:tcW w:w="152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3,4</w:t>
            </w:r>
          </w:p>
        </w:tc>
      </w:tr>
      <w:tr w:rsidR="00941D3B" w:rsidRPr="00941D3B" w:rsidTr="00941D3B">
        <w:trPr>
          <w:trHeight w:val="600"/>
        </w:trPr>
        <w:tc>
          <w:tcPr>
            <w:tcW w:w="6340" w:type="dxa"/>
            <w:shd w:val="clear" w:color="auto" w:fill="auto"/>
            <w:hideMark/>
          </w:tcPr>
          <w:p w:rsidR="00941D3B" w:rsidRPr="00941D3B" w:rsidRDefault="00941D3B" w:rsidP="00941D3B">
            <w:pPr>
              <w:spacing w:after="0" w:line="240" w:lineRule="auto"/>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Протяженность автомобильных дорог общего пользования местного значения, не отвечающих нормативным требованиям</w:t>
            </w:r>
          </w:p>
        </w:tc>
        <w:tc>
          <w:tcPr>
            <w:tcW w:w="144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w:t>
            </w:r>
          </w:p>
        </w:tc>
        <w:tc>
          <w:tcPr>
            <w:tcW w:w="152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5,7</w:t>
            </w:r>
          </w:p>
        </w:tc>
      </w:tr>
      <w:tr w:rsidR="00941D3B" w:rsidRPr="00941D3B" w:rsidTr="00941D3B">
        <w:trPr>
          <w:trHeight w:val="990"/>
        </w:trPr>
        <w:tc>
          <w:tcPr>
            <w:tcW w:w="6340" w:type="dxa"/>
            <w:shd w:val="clear" w:color="auto" w:fill="auto"/>
            <w:vAlign w:val="bottom"/>
            <w:hideMark/>
          </w:tcPr>
          <w:p w:rsidR="00941D3B" w:rsidRPr="00941D3B" w:rsidRDefault="00941D3B" w:rsidP="00941D3B">
            <w:pPr>
              <w:spacing w:after="0" w:line="240" w:lineRule="auto"/>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4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w:t>
            </w:r>
          </w:p>
        </w:tc>
        <w:tc>
          <w:tcPr>
            <w:tcW w:w="152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62,6</w:t>
            </w:r>
          </w:p>
        </w:tc>
      </w:tr>
      <w:tr w:rsidR="00941D3B" w:rsidRPr="00941D3B" w:rsidTr="00941D3B">
        <w:trPr>
          <w:trHeight w:val="795"/>
        </w:trPr>
        <w:tc>
          <w:tcPr>
            <w:tcW w:w="6340" w:type="dxa"/>
            <w:shd w:val="clear" w:color="auto" w:fill="auto"/>
            <w:vAlign w:val="bottom"/>
            <w:hideMark/>
          </w:tcPr>
          <w:p w:rsidR="00941D3B" w:rsidRPr="00941D3B" w:rsidRDefault="00941D3B" w:rsidP="00941D3B">
            <w:pPr>
              <w:spacing w:after="0" w:line="240" w:lineRule="auto"/>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Маршруты автомобильного транспорта общего пользования, обеспечивающие транспортное обслуживание населения и проходящие по территории поселения</w:t>
            </w:r>
          </w:p>
        </w:tc>
        <w:tc>
          <w:tcPr>
            <w:tcW w:w="144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единиц</w:t>
            </w:r>
          </w:p>
        </w:tc>
        <w:tc>
          <w:tcPr>
            <w:tcW w:w="152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1</w:t>
            </w:r>
          </w:p>
        </w:tc>
      </w:tr>
      <w:tr w:rsidR="00941D3B" w:rsidRPr="00941D3B" w:rsidTr="00941D3B">
        <w:trPr>
          <w:trHeight w:val="570"/>
        </w:trPr>
        <w:tc>
          <w:tcPr>
            <w:tcW w:w="6340" w:type="dxa"/>
            <w:shd w:val="clear" w:color="auto" w:fill="auto"/>
            <w:hideMark/>
          </w:tcPr>
          <w:p w:rsidR="00941D3B" w:rsidRPr="00941D3B" w:rsidRDefault="00941D3B" w:rsidP="00941D3B">
            <w:pPr>
              <w:spacing w:after="0" w:line="240" w:lineRule="auto"/>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Наличие регулярного автобусного и (или) железнодорожного сообщения с административным центром муниципального района</w:t>
            </w:r>
          </w:p>
        </w:tc>
        <w:tc>
          <w:tcPr>
            <w:tcW w:w="144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да/нет</w:t>
            </w:r>
          </w:p>
        </w:tc>
        <w:tc>
          <w:tcPr>
            <w:tcW w:w="1520" w:type="dxa"/>
            <w:shd w:val="clear" w:color="auto" w:fill="auto"/>
            <w:noWrap/>
            <w:vAlign w:val="center"/>
            <w:hideMark/>
          </w:tcPr>
          <w:p w:rsidR="00941D3B" w:rsidRPr="00941D3B" w:rsidRDefault="00941D3B" w:rsidP="00941D3B">
            <w:pPr>
              <w:spacing w:after="0" w:line="240" w:lineRule="auto"/>
              <w:jc w:val="center"/>
              <w:rPr>
                <w:rFonts w:ascii="Times New Roman" w:eastAsia="Times New Roman" w:hAnsi="Times New Roman" w:cs="Times New Roman"/>
                <w:sz w:val="24"/>
                <w:szCs w:val="24"/>
              </w:rPr>
            </w:pPr>
            <w:r w:rsidRPr="00941D3B">
              <w:rPr>
                <w:rFonts w:ascii="Times New Roman" w:eastAsia="Times New Roman" w:hAnsi="Times New Roman" w:cs="Times New Roman"/>
                <w:sz w:val="24"/>
                <w:szCs w:val="24"/>
              </w:rPr>
              <w:t>да</w:t>
            </w:r>
          </w:p>
        </w:tc>
      </w:tr>
    </w:tbl>
    <w:p w:rsidR="003977F2" w:rsidRPr="0003595E" w:rsidRDefault="003977F2" w:rsidP="00403E88">
      <w:pPr>
        <w:spacing w:after="0"/>
        <w:ind w:firstLine="652"/>
        <w:jc w:val="both"/>
        <w:rPr>
          <w:rFonts w:ascii="Times New Roman" w:hAnsi="Times New Roman" w:cs="Times New Roman"/>
          <w:sz w:val="24"/>
          <w:szCs w:val="24"/>
          <w:highlight w:val="yellow"/>
        </w:rPr>
      </w:pP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семидесяти пяти метров - для автомобильных дорог первой и второй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2) пятидесяти метров - для автомобильных дорог третьей и четвертой категорий;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3) двадцати пяти метров - для автомобильных дорог пятой категории;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3977F2" w:rsidRPr="0003595E" w:rsidRDefault="000D3F2D" w:rsidP="00403E88">
      <w:pPr>
        <w:autoSpaceDE w:val="0"/>
        <w:autoSpaceDN w:val="0"/>
        <w:adjustRightInd w:val="0"/>
        <w:spacing w:after="0"/>
        <w:ind w:firstLine="709"/>
        <w:jc w:val="both"/>
        <w:rPr>
          <w:rFonts w:ascii="Times New Roman" w:hAnsi="Times New Roman" w:cs="Times New Roman"/>
          <w:sz w:val="24"/>
          <w:szCs w:val="24"/>
        </w:rPr>
      </w:pPr>
      <w:hyperlink r:id="rId26" w:history="1">
        <w:r w:rsidR="003977F2" w:rsidRPr="0003595E">
          <w:rPr>
            <w:rFonts w:ascii="Times New Roman" w:hAnsi="Times New Roman" w:cs="Times New Roman"/>
            <w:sz w:val="24"/>
            <w:szCs w:val="24"/>
          </w:rPr>
          <w:t>Порядок</w:t>
        </w:r>
      </w:hyperlink>
      <w:r w:rsidR="003977F2" w:rsidRPr="0003595E">
        <w:rPr>
          <w:rFonts w:ascii="Times New Roman" w:hAnsi="Times New Roman" w:cs="Times New Roman"/>
          <w:sz w:val="24"/>
          <w:szCs w:val="24"/>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w:t>
      </w:r>
      <w:r w:rsidR="003977F2" w:rsidRPr="0003595E">
        <w:rPr>
          <w:rFonts w:ascii="Times New Roman" w:hAnsi="Times New Roman" w:cs="Times New Roman"/>
          <w:sz w:val="24"/>
          <w:szCs w:val="24"/>
        </w:rPr>
        <w:lastRenderedPageBreak/>
        <w:t>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3977F2" w:rsidRPr="0003595E" w:rsidRDefault="003977F2" w:rsidP="00403E88">
      <w:pPr>
        <w:ind w:firstLine="709"/>
        <w:jc w:val="both"/>
        <w:rPr>
          <w:rFonts w:ascii="Times New Roman" w:hAnsi="Times New Roman" w:cs="Times New Roman"/>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5.1.2 ХАРАКТЕРИСТИКА ОБЩЕСТВЕННОГО ТРАНСПОРТА </w:t>
      </w:r>
    </w:p>
    <w:p w:rsidR="00C065FF" w:rsidRDefault="00A27020" w:rsidP="00A27020">
      <w:pPr>
        <w:shd w:val="clear" w:color="auto" w:fill="FFFFFF"/>
        <w:autoSpaceDE w:val="0"/>
        <w:autoSpaceDN w:val="0"/>
        <w:adjustRightInd w:val="0"/>
        <w:spacing w:after="0"/>
        <w:ind w:firstLine="709"/>
        <w:jc w:val="both"/>
        <w:rPr>
          <w:rFonts w:ascii="Times New Roman" w:hAnsi="Times New Roman" w:cs="Times New Roman"/>
          <w:bCs/>
          <w:sz w:val="24"/>
          <w:szCs w:val="24"/>
        </w:rPr>
      </w:pPr>
      <w:r>
        <w:rPr>
          <w:rFonts w:ascii="Times New Roman" w:hAnsi="Times New Roman" w:cs="Times New Roman"/>
          <w:bCs/>
          <w:sz w:val="24"/>
          <w:szCs w:val="24"/>
        </w:rPr>
        <w:t>На территории поселения осуществляется регулярное автобусное сообщение.</w:t>
      </w:r>
    </w:p>
    <w:p w:rsidR="00941D3B" w:rsidRPr="00C065FF" w:rsidRDefault="00941D3B" w:rsidP="00A27020">
      <w:pPr>
        <w:shd w:val="clear" w:color="auto" w:fill="FFFFFF"/>
        <w:autoSpaceDE w:val="0"/>
        <w:autoSpaceDN w:val="0"/>
        <w:adjustRightInd w:val="0"/>
        <w:spacing w:after="0"/>
        <w:ind w:firstLine="709"/>
        <w:jc w:val="both"/>
        <w:rPr>
          <w:rFonts w:ascii="Times New Roman" w:hAnsi="Times New Roman" w:cs="Times New Roman"/>
          <w:bCs/>
          <w:sz w:val="24"/>
          <w:szCs w:val="24"/>
        </w:rPr>
      </w:pPr>
      <w:r>
        <w:rPr>
          <w:rFonts w:ascii="Times New Roman" w:hAnsi="Times New Roman" w:cs="Times New Roman"/>
          <w:bCs/>
          <w:sz w:val="24"/>
          <w:szCs w:val="24"/>
        </w:rPr>
        <w:t>Маршрут общественного транспорта: Ромоданово-</w:t>
      </w:r>
      <w:proofErr w:type="spellStart"/>
      <w:r>
        <w:rPr>
          <w:rFonts w:ascii="Times New Roman" w:hAnsi="Times New Roman" w:cs="Times New Roman"/>
          <w:bCs/>
          <w:sz w:val="24"/>
          <w:szCs w:val="24"/>
        </w:rPr>
        <w:t>Кочуново</w:t>
      </w:r>
      <w:proofErr w:type="spellEnd"/>
      <w:r>
        <w:rPr>
          <w:rFonts w:ascii="Times New Roman" w:hAnsi="Times New Roman" w:cs="Times New Roman"/>
          <w:bCs/>
          <w:sz w:val="24"/>
          <w:szCs w:val="24"/>
        </w:rPr>
        <w:t>.</w:t>
      </w:r>
    </w:p>
    <w:p w:rsidR="00C065FF" w:rsidRPr="0003595E" w:rsidRDefault="00C065FF" w:rsidP="00C065FF">
      <w:pPr>
        <w:shd w:val="clear" w:color="auto" w:fill="FFFFFF"/>
        <w:autoSpaceDE w:val="0"/>
        <w:autoSpaceDN w:val="0"/>
        <w:adjustRightInd w:val="0"/>
        <w:spacing w:after="0"/>
        <w:jc w:val="both"/>
        <w:rPr>
          <w:rFonts w:ascii="Times New Roman" w:hAnsi="Times New Roman" w:cs="Times New Roman"/>
          <w:sz w:val="36"/>
          <w:szCs w:val="36"/>
        </w:rPr>
      </w:pPr>
    </w:p>
    <w:p w:rsidR="00C065FF" w:rsidRDefault="00C065FF">
      <w:r>
        <w:br w:type="page"/>
      </w:r>
    </w:p>
    <w:tbl>
      <w:tblPr>
        <w:tblW w:w="0" w:type="auto"/>
        <w:tblLook w:val="04A0" w:firstRow="1" w:lastRow="0" w:firstColumn="1" w:lastColumn="0" w:noHBand="0" w:noVBand="1"/>
      </w:tblPr>
      <w:tblGrid>
        <w:gridCol w:w="1137"/>
        <w:gridCol w:w="8551"/>
      </w:tblGrid>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5.2.</w:t>
            </w:r>
          </w:p>
        </w:tc>
        <w:tc>
          <w:tcPr>
            <w:tcW w:w="8551" w:type="dxa"/>
            <w:vMerge w:val="restart"/>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ПРОЕКТНЫЕ</w:t>
            </w:r>
          </w:p>
          <w:p w:rsidR="0052799E" w:rsidRPr="0003595E" w:rsidRDefault="0052799E"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ПРЕДЛОЖЕНИЯ</w:t>
            </w:r>
          </w:p>
        </w:tc>
      </w:tr>
      <w:tr w:rsidR="0052799E" w:rsidRPr="0003595E" w:rsidTr="0052799E">
        <w:trPr>
          <w:trHeight w:val="410"/>
        </w:trPr>
        <w:tc>
          <w:tcPr>
            <w:tcW w:w="1137" w:type="dxa"/>
            <w:vAlign w:val="center"/>
          </w:tcPr>
          <w:p w:rsidR="0052799E" w:rsidRPr="0003595E" w:rsidRDefault="0052799E"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rsidR="0052799E" w:rsidRPr="0003595E" w:rsidRDefault="0052799E" w:rsidP="00403E88">
            <w:pPr>
              <w:tabs>
                <w:tab w:val="left" w:pos="4041"/>
              </w:tabs>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autoSpaceDE w:val="0"/>
        <w:autoSpaceDN w:val="0"/>
        <w:adjustRightInd w:val="0"/>
        <w:spacing w:after="0"/>
        <w:ind w:firstLine="652"/>
        <w:jc w:val="both"/>
        <w:rPr>
          <w:rFonts w:ascii="Times New Roman" w:hAnsi="Times New Roman" w:cs="Times New Roman"/>
          <w:sz w:val="36"/>
          <w:szCs w:val="36"/>
        </w:rPr>
      </w:pP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Основные задачи, связанные с реализацией главной цели:</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действующих автодорог;</w:t>
      </w:r>
    </w:p>
    <w:p w:rsidR="003977F2" w:rsidRPr="0003595E" w:rsidRDefault="003977F2" w:rsidP="00403E88">
      <w:pPr>
        <w:pStyle w:val="af2"/>
        <w:numPr>
          <w:ilvl w:val="0"/>
          <w:numId w:val="31"/>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мостов на территории муниципального образования.</w:t>
      </w:r>
    </w:p>
    <w:p w:rsidR="00DD738D" w:rsidRPr="0003595E" w:rsidRDefault="00DD738D" w:rsidP="00DD738D">
      <w:pPr>
        <w:spacing w:after="0"/>
        <w:jc w:val="both"/>
        <w:rPr>
          <w:rFonts w:ascii="Times New Roman" w:hAnsi="Times New Roman" w:cs="Times New Roman"/>
          <w:sz w:val="24"/>
          <w:szCs w:val="24"/>
        </w:rPr>
      </w:pPr>
    </w:p>
    <w:p w:rsidR="003977F2" w:rsidRPr="0003595E" w:rsidRDefault="003977F2" w:rsidP="006C5AFB">
      <w:pPr>
        <w:pStyle w:val="S0"/>
      </w:pPr>
    </w:p>
    <w:p w:rsidR="00240253" w:rsidRPr="0003595E" w:rsidRDefault="00240253" w:rsidP="00240253">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ГЛАВА 6. ИНЖЕНЕРНАЯ ИНФРАСТРУКТУРА</w:t>
      </w:r>
    </w:p>
    <w:p w:rsidR="00313786" w:rsidRPr="0003595E" w:rsidRDefault="00313786" w:rsidP="006C5AFB">
      <w:pPr>
        <w:pStyle w:val="S0"/>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hAnsi="Times New Roman" w:cs="Times New Roman"/>
          <w:b/>
          <w:sz w:val="24"/>
          <w:szCs w:val="24"/>
          <w:lang w:val="en-US"/>
        </w:rPr>
      </w:pPr>
      <w:r w:rsidRPr="0003595E">
        <w:rPr>
          <w:rFonts w:ascii="Times New Roman" w:hAnsi="Times New Roman" w:cs="Times New Roman"/>
          <w:b/>
          <w:sz w:val="24"/>
          <w:szCs w:val="24"/>
        </w:rPr>
        <w:t>6.1.1 ВОДОСНАБЖЕНИЕ</w:t>
      </w:r>
      <w:r w:rsidRPr="0003595E">
        <w:rPr>
          <w:rFonts w:ascii="Times New Roman" w:hAnsi="Times New Roman" w:cs="Times New Roman"/>
          <w:b/>
          <w:sz w:val="24"/>
          <w:szCs w:val="24"/>
          <w:lang w:val="en-US"/>
        </w:rPr>
        <w:t xml:space="preserve"> </w:t>
      </w:r>
      <w:r w:rsidRPr="0003595E">
        <w:rPr>
          <w:rFonts w:ascii="Times New Roman" w:hAnsi="Times New Roman" w:cs="Times New Roman"/>
          <w:b/>
          <w:sz w:val="24"/>
          <w:szCs w:val="24"/>
        </w:rPr>
        <w:t>НАСЕЛЕННЫХ ПУНКТОВ</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 xml:space="preserve">В </w:t>
      </w:r>
      <w:proofErr w:type="spellStart"/>
      <w:r w:rsidRPr="006C1F70">
        <w:rPr>
          <w:rFonts w:ascii="Times New Roman" w:hAnsi="Times New Roman" w:cs="Times New Roman"/>
          <w:sz w:val="24"/>
          <w:szCs w:val="24"/>
        </w:rPr>
        <w:t>Кочуновском</w:t>
      </w:r>
      <w:proofErr w:type="spellEnd"/>
      <w:r w:rsidRPr="006C1F70">
        <w:rPr>
          <w:rFonts w:ascii="Times New Roman" w:hAnsi="Times New Roman" w:cs="Times New Roman"/>
          <w:sz w:val="24"/>
          <w:szCs w:val="24"/>
        </w:rPr>
        <w:t xml:space="preserve"> сельском поселении существует централизованная система хозяйственно - питьевого водоснабжения, обеспечивающая нужды населения и  прочих потребителей.</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 xml:space="preserve">В </w:t>
      </w:r>
      <w:proofErr w:type="spellStart"/>
      <w:r w:rsidRPr="006C1F70">
        <w:rPr>
          <w:rFonts w:ascii="Times New Roman" w:hAnsi="Times New Roman" w:cs="Times New Roman"/>
          <w:sz w:val="24"/>
          <w:szCs w:val="24"/>
        </w:rPr>
        <w:t>Кочуновском</w:t>
      </w:r>
      <w:proofErr w:type="spellEnd"/>
      <w:r w:rsidRPr="006C1F70">
        <w:rPr>
          <w:rFonts w:ascii="Times New Roman" w:hAnsi="Times New Roman" w:cs="Times New Roman"/>
          <w:sz w:val="24"/>
          <w:szCs w:val="24"/>
        </w:rPr>
        <w:t xml:space="preserve"> сельском поселении на данный момент нет </w:t>
      </w:r>
      <w:proofErr w:type="spellStart"/>
      <w:r w:rsidRPr="006C1F70">
        <w:rPr>
          <w:rFonts w:ascii="Times New Roman" w:hAnsi="Times New Roman" w:cs="Times New Roman"/>
          <w:sz w:val="24"/>
          <w:szCs w:val="24"/>
        </w:rPr>
        <w:t>ресурсоснабжающей</w:t>
      </w:r>
      <w:proofErr w:type="spellEnd"/>
      <w:r w:rsidRPr="006C1F70">
        <w:rPr>
          <w:rFonts w:ascii="Times New Roman" w:hAnsi="Times New Roman" w:cs="Times New Roman"/>
          <w:sz w:val="24"/>
          <w:szCs w:val="24"/>
        </w:rPr>
        <w:t xml:space="preserve"> организации, которая осуществляет  поставку воды и обслуживает систему водоснабжения. Обслуживание объектов централизованной системы водоснабжения осуществляет администрация </w:t>
      </w:r>
      <w:proofErr w:type="spellStart"/>
      <w:r w:rsidRPr="006C1F70">
        <w:rPr>
          <w:rFonts w:ascii="Times New Roman" w:hAnsi="Times New Roman" w:cs="Times New Roman"/>
          <w:sz w:val="24"/>
          <w:szCs w:val="24"/>
        </w:rPr>
        <w:t>Кочуновского</w:t>
      </w:r>
      <w:proofErr w:type="spellEnd"/>
      <w:r w:rsidRPr="006C1F70">
        <w:rPr>
          <w:rFonts w:ascii="Times New Roman" w:hAnsi="Times New Roman" w:cs="Times New Roman"/>
          <w:sz w:val="24"/>
          <w:szCs w:val="24"/>
        </w:rPr>
        <w:t xml:space="preserve"> сельского поселения.</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 xml:space="preserve">Территория </w:t>
      </w:r>
      <w:proofErr w:type="spellStart"/>
      <w:r w:rsidRPr="006C1F70">
        <w:rPr>
          <w:rFonts w:ascii="Times New Roman" w:hAnsi="Times New Roman" w:cs="Times New Roman"/>
          <w:sz w:val="24"/>
          <w:szCs w:val="24"/>
        </w:rPr>
        <w:t>Кочуновского</w:t>
      </w:r>
      <w:proofErr w:type="spellEnd"/>
      <w:r w:rsidRPr="006C1F70">
        <w:rPr>
          <w:rFonts w:ascii="Times New Roman" w:hAnsi="Times New Roman" w:cs="Times New Roman"/>
          <w:sz w:val="24"/>
          <w:szCs w:val="24"/>
        </w:rPr>
        <w:t xml:space="preserve"> сельского поселения расположена в пределах </w:t>
      </w:r>
      <w:proofErr w:type="gramStart"/>
      <w:r w:rsidRPr="006C1F70">
        <w:rPr>
          <w:rFonts w:ascii="Times New Roman" w:hAnsi="Times New Roman" w:cs="Times New Roman"/>
          <w:sz w:val="24"/>
          <w:szCs w:val="24"/>
        </w:rPr>
        <w:t>Волго-Сурского</w:t>
      </w:r>
      <w:proofErr w:type="gramEnd"/>
      <w:r w:rsidRPr="006C1F70">
        <w:rPr>
          <w:rFonts w:ascii="Times New Roman" w:hAnsi="Times New Roman" w:cs="Times New Roman"/>
          <w:sz w:val="24"/>
          <w:szCs w:val="24"/>
        </w:rPr>
        <w:t xml:space="preserve"> артезианского бассейна.</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Территория сельского поселения относится к обеспеченным водой территориям.</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 различными категориями потребителей.</w:t>
      </w:r>
    </w:p>
    <w:p w:rsid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 xml:space="preserve">В </w:t>
      </w:r>
      <w:proofErr w:type="spellStart"/>
      <w:r w:rsidRPr="006C1F70">
        <w:rPr>
          <w:rFonts w:ascii="Times New Roman" w:hAnsi="Times New Roman" w:cs="Times New Roman"/>
          <w:sz w:val="24"/>
          <w:szCs w:val="24"/>
        </w:rPr>
        <w:t>Кочуновском</w:t>
      </w:r>
      <w:proofErr w:type="spellEnd"/>
      <w:r w:rsidRPr="006C1F70">
        <w:rPr>
          <w:rFonts w:ascii="Times New Roman" w:hAnsi="Times New Roman" w:cs="Times New Roman"/>
          <w:sz w:val="24"/>
          <w:szCs w:val="24"/>
        </w:rPr>
        <w:t xml:space="preserve"> сельском поселении существует централизованная система хозяйственно-питьевого водоснабжения. Обеспеченность населения централизованным водоснабжением составляет 87,82 %. Источником водоснабжения </w:t>
      </w:r>
      <w:proofErr w:type="spellStart"/>
      <w:r w:rsidRPr="006C1F70">
        <w:rPr>
          <w:rFonts w:ascii="Times New Roman" w:hAnsi="Times New Roman" w:cs="Times New Roman"/>
          <w:sz w:val="24"/>
          <w:szCs w:val="24"/>
        </w:rPr>
        <w:t>Кочуновского</w:t>
      </w:r>
      <w:proofErr w:type="spellEnd"/>
      <w:r w:rsidRPr="006C1F70">
        <w:rPr>
          <w:rFonts w:ascii="Times New Roman" w:hAnsi="Times New Roman" w:cs="Times New Roman"/>
          <w:sz w:val="24"/>
          <w:szCs w:val="24"/>
        </w:rPr>
        <w:t xml:space="preserve"> сельского поселения служат 2 скважины.</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 xml:space="preserve">В гидрогеологическом отношении, участки, где расположены водозаборные </w:t>
      </w:r>
      <w:proofErr w:type="gramStart"/>
      <w:r w:rsidRPr="006C1F70">
        <w:rPr>
          <w:rFonts w:ascii="Times New Roman" w:hAnsi="Times New Roman" w:cs="Times New Roman"/>
          <w:sz w:val="24"/>
          <w:szCs w:val="24"/>
        </w:rPr>
        <w:t>скважины</w:t>
      </w:r>
      <w:proofErr w:type="gramEnd"/>
      <w:r w:rsidRPr="006C1F70">
        <w:rPr>
          <w:rFonts w:ascii="Times New Roman" w:hAnsi="Times New Roman" w:cs="Times New Roman"/>
          <w:sz w:val="24"/>
          <w:szCs w:val="24"/>
        </w:rPr>
        <w:t xml:space="preserve"> входят в состав Волго-Сурского артезианского бассейна.</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 xml:space="preserve">Водозаборные узлы для водоснабжения </w:t>
      </w:r>
      <w:proofErr w:type="spellStart"/>
      <w:r w:rsidRPr="006C1F70">
        <w:rPr>
          <w:rFonts w:ascii="Times New Roman" w:hAnsi="Times New Roman" w:cs="Times New Roman"/>
          <w:sz w:val="24"/>
          <w:szCs w:val="24"/>
        </w:rPr>
        <w:t>Кочуновского</w:t>
      </w:r>
      <w:proofErr w:type="spellEnd"/>
      <w:r w:rsidRPr="006C1F70">
        <w:rPr>
          <w:rFonts w:ascii="Times New Roman" w:hAnsi="Times New Roman" w:cs="Times New Roman"/>
          <w:sz w:val="24"/>
          <w:szCs w:val="24"/>
        </w:rPr>
        <w:t xml:space="preserve"> сельского поселения расположены:</w:t>
      </w:r>
    </w:p>
    <w:p w:rsidR="006C1F70" w:rsidRP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t xml:space="preserve">Водозаборный узел №1 - расположен в 80 м от </w:t>
      </w:r>
      <w:proofErr w:type="spellStart"/>
      <w:r w:rsidRPr="006C1F70">
        <w:rPr>
          <w:rFonts w:ascii="Times New Roman" w:hAnsi="Times New Roman" w:cs="Times New Roman"/>
          <w:sz w:val="24"/>
          <w:szCs w:val="24"/>
        </w:rPr>
        <w:t>ул</w:t>
      </w:r>
      <w:proofErr w:type="gramStart"/>
      <w:r w:rsidRPr="006C1F70">
        <w:rPr>
          <w:rFonts w:ascii="Times New Roman" w:hAnsi="Times New Roman" w:cs="Times New Roman"/>
          <w:sz w:val="24"/>
          <w:szCs w:val="24"/>
        </w:rPr>
        <w:t>.З</w:t>
      </w:r>
      <w:proofErr w:type="gramEnd"/>
      <w:r w:rsidRPr="006C1F70">
        <w:rPr>
          <w:rFonts w:ascii="Times New Roman" w:hAnsi="Times New Roman" w:cs="Times New Roman"/>
          <w:sz w:val="24"/>
          <w:szCs w:val="24"/>
        </w:rPr>
        <w:t>еленая</w:t>
      </w:r>
      <w:proofErr w:type="spellEnd"/>
      <w:r w:rsidRPr="006C1F70">
        <w:rPr>
          <w:rFonts w:ascii="Times New Roman" w:hAnsi="Times New Roman" w:cs="Times New Roman"/>
          <w:sz w:val="24"/>
          <w:szCs w:val="24"/>
        </w:rPr>
        <w:t xml:space="preserve"> д.32, на окраине села </w:t>
      </w:r>
      <w:proofErr w:type="spellStart"/>
      <w:r w:rsidRPr="006C1F70">
        <w:rPr>
          <w:rFonts w:ascii="Times New Roman" w:hAnsi="Times New Roman" w:cs="Times New Roman"/>
          <w:sz w:val="24"/>
          <w:szCs w:val="24"/>
        </w:rPr>
        <w:t>Кочуново</w:t>
      </w:r>
      <w:proofErr w:type="spellEnd"/>
      <w:r w:rsidRPr="006C1F70">
        <w:rPr>
          <w:rFonts w:ascii="Times New Roman" w:hAnsi="Times New Roman" w:cs="Times New Roman"/>
          <w:sz w:val="24"/>
          <w:szCs w:val="24"/>
        </w:rPr>
        <w:t xml:space="preserve">. На территории водозаборного узла установлены: водонапорная башня, павильон на арт. скважине. Павильон кирпичный, закрыт на замок, пол в павильоне забетонирован. На арт. скважине установлен кран для отбора проб воды, автоматика. </w:t>
      </w:r>
    </w:p>
    <w:p w:rsidR="006C1F70" w:rsidRDefault="006C1F70" w:rsidP="006C1F70">
      <w:pPr>
        <w:spacing w:after="0"/>
        <w:ind w:firstLine="652"/>
        <w:jc w:val="both"/>
        <w:rPr>
          <w:rFonts w:ascii="Times New Roman" w:hAnsi="Times New Roman" w:cs="Times New Roman"/>
          <w:sz w:val="24"/>
          <w:szCs w:val="24"/>
        </w:rPr>
      </w:pPr>
      <w:r w:rsidRPr="006C1F70">
        <w:rPr>
          <w:rFonts w:ascii="Times New Roman" w:hAnsi="Times New Roman" w:cs="Times New Roman"/>
          <w:sz w:val="24"/>
          <w:szCs w:val="24"/>
        </w:rPr>
        <w:lastRenderedPageBreak/>
        <w:t xml:space="preserve">Водозаборный узел №2 - расположен в 100 м от ул. </w:t>
      </w:r>
      <w:proofErr w:type="gramStart"/>
      <w:r w:rsidRPr="006C1F70">
        <w:rPr>
          <w:rFonts w:ascii="Times New Roman" w:hAnsi="Times New Roman" w:cs="Times New Roman"/>
          <w:sz w:val="24"/>
          <w:szCs w:val="24"/>
        </w:rPr>
        <w:t>Полевая</w:t>
      </w:r>
      <w:proofErr w:type="gramEnd"/>
      <w:r w:rsidRPr="006C1F70">
        <w:rPr>
          <w:rFonts w:ascii="Times New Roman" w:hAnsi="Times New Roman" w:cs="Times New Roman"/>
          <w:sz w:val="24"/>
          <w:szCs w:val="24"/>
        </w:rPr>
        <w:t xml:space="preserve">,  д.10. Находится на окраине </w:t>
      </w:r>
      <w:proofErr w:type="spellStart"/>
      <w:r w:rsidRPr="006C1F70">
        <w:rPr>
          <w:rFonts w:ascii="Times New Roman" w:hAnsi="Times New Roman" w:cs="Times New Roman"/>
          <w:sz w:val="24"/>
          <w:szCs w:val="24"/>
        </w:rPr>
        <w:t>п</w:t>
      </w:r>
      <w:proofErr w:type="gramStart"/>
      <w:r w:rsidRPr="006C1F70">
        <w:rPr>
          <w:rFonts w:ascii="Times New Roman" w:hAnsi="Times New Roman" w:cs="Times New Roman"/>
          <w:sz w:val="24"/>
          <w:szCs w:val="24"/>
        </w:rPr>
        <w:t>.С</w:t>
      </w:r>
      <w:proofErr w:type="gramEnd"/>
      <w:r w:rsidRPr="006C1F70">
        <w:rPr>
          <w:rFonts w:ascii="Times New Roman" w:hAnsi="Times New Roman" w:cs="Times New Roman"/>
          <w:sz w:val="24"/>
          <w:szCs w:val="24"/>
        </w:rPr>
        <w:t>овхоза</w:t>
      </w:r>
      <w:proofErr w:type="spellEnd"/>
      <w:r w:rsidRPr="006C1F70">
        <w:rPr>
          <w:rFonts w:ascii="Times New Roman" w:hAnsi="Times New Roman" w:cs="Times New Roman"/>
          <w:sz w:val="24"/>
          <w:szCs w:val="24"/>
        </w:rPr>
        <w:t>. На территории водозаборного узла установлены: водонапорная башня, павильон на арт. скважине. Павильон кирпичный, закрыт на замок, пол в павильоне забетонирован. На арт. скважине установлен кран для отбора проб воды.</w:t>
      </w:r>
    </w:p>
    <w:p w:rsidR="006C1F70" w:rsidRDefault="006C1F70" w:rsidP="006C1F70">
      <w:pPr>
        <w:spacing w:after="0"/>
        <w:ind w:firstLine="652"/>
        <w:jc w:val="both"/>
        <w:rPr>
          <w:rFonts w:ascii="Times New Roman" w:hAnsi="Times New Roman" w:cs="Times New Roman"/>
          <w:sz w:val="24"/>
          <w:szCs w:val="24"/>
        </w:rPr>
      </w:pPr>
    </w:p>
    <w:p w:rsidR="003977F2" w:rsidRPr="0003595E" w:rsidRDefault="003977F2" w:rsidP="006C1F70">
      <w:pPr>
        <w:spacing w:after="0"/>
        <w:ind w:firstLine="652"/>
        <w:jc w:val="both"/>
        <w:rPr>
          <w:rFonts w:ascii="Times New Roman" w:hAnsi="Times New Roman" w:cs="Times New Roman"/>
          <w:sz w:val="24"/>
          <w:szCs w:val="24"/>
        </w:rPr>
      </w:pPr>
      <w:r w:rsidRPr="0003595E">
        <w:rPr>
          <w:rFonts w:ascii="Times New Roman" w:hAnsi="Times New Roman" w:cs="Times New Roman"/>
          <w:spacing w:val="1"/>
          <w:sz w:val="24"/>
          <w:szCs w:val="24"/>
        </w:rPr>
        <w:t xml:space="preserve">Качество воды источников водоснабжения </w:t>
      </w:r>
      <w:r w:rsidR="001B164D">
        <w:rPr>
          <w:rFonts w:ascii="Times New Roman" w:hAnsi="Times New Roman" w:cs="Times New Roman"/>
          <w:spacing w:val="1"/>
          <w:sz w:val="24"/>
          <w:szCs w:val="24"/>
        </w:rPr>
        <w:t>городского поселения</w:t>
      </w:r>
      <w:r w:rsidRPr="0003595E">
        <w:rPr>
          <w:rFonts w:ascii="Times New Roman" w:hAnsi="Times New Roman" w:cs="Times New Roman"/>
          <w:spacing w:val="1"/>
          <w:sz w:val="24"/>
          <w:szCs w:val="24"/>
        </w:rPr>
        <w:t xml:space="preserve"> соответствует требованиям </w:t>
      </w:r>
      <w:r w:rsidRPr="0003595E">
        <w:rPr>
          <w:rFonts w:ascii="Times New Roman" w:hAnsi="Times New Roman" w:cs="Times New Roman"/>
          <w:sz w:val="24"/>
          <w:szCs w:val="24"/>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ED24B4" w:rsidRPr="0003595E" w:rsidRDefault="00ED24B4" w:rsidP="00E90825">
      <w:pPr>
        <w:jc w:val="both"/>
        <w:rPr>
          <w:rFonts w:ascii="Times New Roman" w:hAnsi="Times New Roman" w:cs="Times New Roman"/>
          <w:b/>
          <w:i/>
          <w:sz w:val="24"/>
          <w:szCs w:val="24"/>
          <w:u w:val="single"/>
        </w:rPr>
      </w:pPr>
    </w:p>
    <w:p w:rsidR="00313786" w:rsidRPr="0003595E" w:rsidRDefault="00313786" w:rsidP="00313786">
      <w:pPr>
        <w:ind w:firstLine="709"/>
        <w:jc w:val="both"/>
        <w:rPr>
          <w:rFonts w:ascii="Times New Roman" w:hAnsi="Times New Roman" w:cs="Times New Roman"/>
          <w:sz w:val="24"/>
          <w:szCs w:val="24"/>
        </w:rPr>
      </w:pPr>
      <w:r w:rsidRPr="0003595E">
        <w:rPr>
          <w:rFonts w:ascii="Times New Roman" w:hAnsi="Times New Roman" w:cs="Times New Roman"/>
          <w:b/>
          <w:i/>
          <w:sz w:val="24"/>
          <w:szCs w:val="24"/>
          <w:u w:val="single"/>
        </w:rPr>
        <w:t>Проектное предложение</w:t>
      </w:r>
    </w:p>
    <w:p w:rsidR="00471923" w:rsidRPr="0003595E" w:rsidRDefault="00E92798" w:rsidP="00403E88">
      <w:pPr>
        <w:ind w:firstLine="709"/>
        <w:contextualSpacing/>
        <w:jc w:val="both"/>
        <w:rPr>
          <w:rFonts w:ascii="Times New Roman" w:hAnsi="Times New Roman" w:cs="Times New Roman"/>
          <w:sz w:val="24"/>
          <w:szCs w:val="24"/>
        </w:rPr>
      </w:pPr>
      <w:r>
        <w:rPr>
          <w:rFonts w:ascii="Times New Roman" w:hAnsi="Times New Roman" w:cs="Times New Roman"/>
          <w:sz w:val="24"/>
          <w:szCs w:val="24"/>
        </w:rPr>
        <w:t>В виду растущей численности населения п</w:t>
      </w:r>
      <w:r w:rsidR="00471923" w:rsidRPr="0003595E">
        <w:rPr>
          <w:rFonts w:ascii="Times New Roman" w:hAnsi="Times New Roman" w:cs="Times New Roman"/>
          <w:sz w:val="24"/>
          <w:szCs w:val="24"/>
        </w:rPr>
        <w:t xml:space="preserve">роектом предлагается развитие систем централизованного водоснабжения в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sidR="00471923" w:rsidRPr="0003595E">
        <w:rPr>
          <w:rFonts w:ascii="Times New Roman" w:hAnsi="Times New Roman" w:cs="Times New Roman"/>
          <w:sz w:val="24"/>
          <w:szCs w:val="24"/>
        </w:rPr>
        <w:t xml:space="preserve">. </w:t>
      </w:r>
    </w:p>
    <w:p w:rsidR="00471923" w:rsidRPr="0003595E" w:rsidRDefault="00471923" w:rsidP="00403E88">
      <w:pPr>
        <w:ind w:firstLine="709"/>
        <w:contextualSpacing/>
        <w:jc w:val="both"/>
        <w:rPr>
          <w:rFonts w:ascii="Times New Roman" w:hAnsi="Times New Roman" w:cs="Times New Roman"/>
        </w:rPr>
      </w:pPr>
      <w:r w:rsidRPr="0003595E">
        <w:rPr>
          <w:rFonts w:ascii="Times New Roman" w:hAnsi="Times New Roman" w:cs="Times New Roman"/>
          <w:sz w:val="24"/>
          <w:szCs w:val="24"/>
        </w:rPr>
        <w:t xml:space="preserve">В </w:t>
      </w:r>
      <w:r w:rsidR="000713BF">
        <w:rPr>
          <w:rFonts w:ascii="Times New Roman" w:hAnsi="Times New Roman" w:cs="Times New Roman"/>
          <w:sz w:val="24"/>
          <w:szCs w:val="24"/>
        </w:rPr>
        <w:t xml:space="preserve">п. </w:t>
      </w:r>
      <w:r w:rsidR="00313E65">
        <w:rPr>
          <w:rFonts w:ascii="Times New Roman" w:hAnsi="Times New Roman" w:cs="Times New Roman"/>
          <w:sz w:val="24"/>
          <w:szCs w:val="24"/>
        </w:rPr>
        <w:t xml:space="preserve">Совхоз </w:t>
      </w:r>
      <w:proofErr w:type="spellStart"/>
      <w:r w:rsidR="00313E65">
        <w:rPr>
          <w:rFonts w:ascii="Times New Roman" w:hAnsi="Times New Roman" w:cs="Times New Roman"/>
          <w:sz w:val="24"/>
          <w:szCs w:val="24"/>
        </w:rPr>
        <w:t>Садвинтрест</w:t>
      </w:r>
      <w:proofErr w:type="spellEnd"/>
      <w:r w:rsidRPr="0003595E">
        <w:rPr>
          <w:rFonts w:ascii="Times New Roman" w:hAnsi="Times New Roman" w:cs="Times New Roman"/>
          <w:sz w:val="24"/>
          <w:szCs w:val="24"/>
        </w:rPr>
        <w:t xml:space="preserve"> проектом предлагается устройство артезианской скважины, в качестве источника водоснабжения.</w:t>
      </w:r>
    </w:p>
    <w:p w:rsidR="00B1211D" w:rsidRPr="00A443A9" w:rsidRDefault="00B1211D" w:rsidP="006C5AFB">
      <w:pPr>
        <w:pStyle w:val="S0"/>
      </w:pPr>
      <w:r w:rsidRPr="00A443A9">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065FF" w:rsidRDefault="00C065FF" w:rsidP="00403E88">
      <w:pPr>
        <w:ind w:firstLine="709"/>
        <w:contextualSpacing/>
        <w:jc w:val="both"/>
        <w:rPr>
          <w:rFonts w:ascii="Times New Roman" w:hAnsi="Times New Roman" w:cs="Times New Roman"/>
          <w:sz w:val="24"/>
          <w:szCs w:val="24"/>
        </w:rPr>
      </w:pPr>
    </w:p>
    <w:p w:rsidR="00C065FF" w:rsidRPr="0003595E" w:rsidRDefault="00C065FF" w:rsidP="00403E88">
      <w:pPr>
        <w:ind w:firstLine="709"/>
        <w:contextualSpacing/>
        <w:jc w:val="both"/>
        <w:rPr>
          <w:rFonts w:ascii="Times New Roman" w:hAnsi="Times New Roman" w:cs="Times New Roman"/>
          <w:sz w:val="24"/>
          <w:szCs w:val="24"/>
        </w:rPr>
        <w:sectPr w:rsidR="00C065FF" w:rsidRPr="0003595E" w:rsidSect="00A5607D">
          <w:headerReference w:type="default" r:id="rId27"/>
          <w:footerReference w:type="default" r:id="rId28"/>
          <w:pgSz w:w="11907" w:h="16840" w:code="9"/>
          <w:pgMar w:top="851" w:right="1134" w:bottom="851" w:left="1134" w:header="567" w:footer="720" w:gutter="0"/>
          <w:cols w:space="708"/>
          <w:docGrid w:linePitch="360"/>
        </w:sectPr>
      </w:pPr>
    </w:p>
    <w:p w:rsidR="003977F2" w:rsidRPr="0003595E" w:rsidRDefault="00A64F83" w:rsidP="00403E88">
      <w:pPr>
        <w:spacing w:after="0"/>
        <w:ind w:hanging="142"/>
        <w:contextualSpacing/>
        <w:jc w:val="both"/>
        <w:rPr>
          <w:rFonts w:ascii="Times New Roman" w:hAnsi="Times New Roman" w:cs="Times New Roman"/>
          <w:b/>
          <w:i/>
          <w:sz w:val="24"/>
          <w:szCs w:val="24"/>
        </w:rPr>
      </w:pPr>
      <w:bookmarkStart w:id="9" w:name="_Hlk488167846"/>
      <w:r w:rsidRPr="0003595E">
        <w:rPr>
          <w:rFonts w:ascii="Times New Roman" w:hAnsi="Times New Roman" w:cs="Times New Roman"/>
          <w:b/>
          <w:i/>
          <w:sz w:val="24"/>
          <w:szCs w:val="24"/>
        </w:rPr>
        <w:lastRenderedPageBreak/>
        <w:t>Т</w:t>
      </w:r>
      <w:r w:rsidR="00D12D46">
        <w:rPr>
          <w:rFonts w:ascii="Times New Roman" w:hAnsi="Times New Roman" w:cs="Times New Roman"/>
          <w:b/>
          <w:i/>
          <w:sz w:val="24"/>
          <w:szCs w:val="24"/>
        </w:rPr>
        <w:t>аблица 2.11</w:t>
      </w:r>
    </w:p>
    <w:p w:rsidR="003977F2" w:rsidRPr="0003595E" w:rsidRDefault="003977F2" w:rsidP="00403E88">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Водопотребление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proofErr w:type="spellStart"/>
      <w:r w:rsidR="00A32BDF">
        <w:rPr>
          <w:rFonts w:ascii="Times New Roman" w:hAnsi="Times New Roman" w:cs="Times New Roman"/>
          <w:i/>
          <w:sz w:val="24"/>
          <w:szCs w:val="24"/>
        </w:rPr>
        <w:t>Кочуновск</w:t>
      </w:r>
      <w:r w:rsidR="005E53BC">
        <w:rPr>
          <w:rFonts w:ascii="Times New Roman" w:hAnsi="Times New Roman" w:cs="Times New Roman"/>
          <w:i/>
          <w:sz w:val="24"/>
          <w:szCs w:val="24"/>
        </w:rPr>
        <w:t>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w:t>
      </w:r>
    </w:p>
    <w:bookmarkEnd w:id="9"/>
    <w:p w:rsidR="003977F2" w:rsidRDefault="003977F2" w:rsidP="00403E88">
      <w:pPr>
        <w:spacing w:after="120"/>
        <w:jc w:val="both"/>
        <w:rPr>
          <w:rFonts w:ascii="Times New Roman" w:hAnsi="Times New Roman" w:cs="Times New Roman"/>
          <w:spacing w:val="1"/>
          <w:sz w:val="24"/>
          <w:szCs w:val="24"/>
        </w:rPr>
      </w:pPr>
    </w:p>
    <w:tbl>
      <w:tblPr>
        <w:tblW w:w="0" w:type="auto"/>
        <w:tblInd w:w="74" w:type="dxa"/>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Расход воды на хозяйственно-бытовые нужды, м</w:t>
            </w:r>
            <w:r w:rsidRPr="00445564">
              <w:rPr>
                <w:rFonts w:ascii="Times New Roman" w:hAnsi="Times New Roman" w:cs="Times New Roman"/>
                <w:spacing w:val="1"/>
                <w:sz w:val="24"/>
                <w:szCs w:val="24"/>
                <w:vertAlign w:val="superscript"/>
              </w:rPr>
              <w:t>3</w:t>
            </w:r>
            <w:r w:rsidRPr="00445564">
              <w:rPr>
                <w:rFonts w:ascii="Times New Roman" w:hAnsi="Times New Roman" w:cs="Times New Roman"/>
                <w:spacing w:val="1"/>
                <w:sz w:val="24"/>
                <w:szCs w:val="24"/>
              </w:rPr>
              <w:t>/</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сто человек</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12,5-16</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16-23</w:t>
            </w:r>
          </w:p>
        </w:tc>
      </w:tr>
      <w:tr w:rsidR="00445564" w:rsidRPr="00445564" w:rsidTr="00787FAC">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22-28</w:t>
            </w:r>
          </w:p>
        </w:tc>
      </w:tr>
      <w:tr w:rsidR="00445564" w:rsidRPr="00445564" w:rsidTr="00787FAC">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tcPr>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xml:space="preserve">Примечания: - расходы воды на производственные нужды принимаются в размере 10 % на I очередь строительства и 15% на расчетный срок от расходов воды на </w:t>
            </w:r>
            <w:proofErr w:type="spellStart"/>
            <w:r w:rsidRPr="00445564">
              <w:rPr>
                <w:rFonts w:ascii="Times New Roman" w:hAnsi="Times New Roman" w:cs="Times New Roman"/>
                <w:spacing w:val="1"/>
                <w:sz w:val="24"/>
                <w:szCs w:val="24"/>
              </w:rPr>
              <w:t>хоз</w:t>
            </w:r>
            <w:proofErr w:type="spellEnd"/>
            <w:r w:rsidRPr="00445564">
              <w:rPr>
                <w:rFonts w:ascii="Times New Roman" w:hAnsi="Times New Roman" w:cs="Times New Roman"/>
                <w:spacing w:val="1"/>
                <w:sz w:val="24"/>
                <w:szCs w:val="24"/>
              </w:rPr>
              <w:t>-питьевые нужды населения в соответствии со СП 31.13330.2012</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полив территории предусматривается 60 л/</w:t>
            </w:r>
            <w:proofErr w:type="spellStart"/>
            <w:r w:rsidRPr="00445564">
              <w:rPr>
                <w:rFonts w:ascii="Times New Roman" w:hAnsi="Times New Roman" w:cs="Times New Roman"/>
                <w:spacing w:val="1"/>
                <w:sz w:val="24"/>
                <w:szCs w:val="24"/>
              </w:rPr>
              <w:t>сут</w:t>
            </w:r>
            <w:proofErr w:type="spellEnd"/>
            <w:r w:rsidRPr="00445564">
              <w:rPr>
                <w:rFonts w:ascii="Times New Roman" w:hAnsi="Times New Roman" w:cs="Times New Roman"/>
                <w:spacing w:val="1"/>
                <w:sz w:val="24"/>
                <w:szCs w:val="24"/>
              </w:rPr>
              <w:t xml:space="preserve"> на 1 человека в соответствии со СП 21.13330.2012</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расход воды на пожаротушение представлен в след. Таблице</w:t>
            </w:r>
          </w:p>
          <w:p w:rsidR="00445564" w:rsidRPr="00445564" w:rsidRDefault="00445564" w:rsidP="00445564">
            <w:pPr>
              <w:spacing w:after="120"/>
              <w:jc w:val="both"/>
              <w:rPr>
                <w:rFonts w:ascii="Times New Roman" w:hAnsi="Times New Roman" w:cs="Times New Roman"/>
                <w:spacing w:val="1"/>
                <w:sz w:val="24"/>
                <w:szCs w:val="24"/>
              </w:rPr>
            </w:pPr>
            <w:r w:rsidRPr="00445564">
              <w:rPr>
                <w:rFonts w:ascii="Times New Roman" w:hAnsi="Times New Roman" w:cs="Times New Roman"/>
                <w:spacing w:val="1"/>
                <w:sz w:val="24"/>
                <w:szCs w:val="24"/>
              </w:rPr>
              <w:t>- неучтенные расходы  - 5% от расходов на хоз.-бытовые нужды</w:t>
            </w:r>
          </w:p>
        </w:tc>
      </w:tr>
    </w:tbl>
    <w:p w:rsidR="00445564" w:rsidRPr="0003595E" w:rsidRDefault="00445564" w:rsidP="00403E88">
      <w:pPr>
        <w:spacing w:after="120"/>
        <w:jc w:val="both"/>
        <w:rPr>
          <w:rFonts w:ascii="Times New Roman" w:hAnsi="Times New Roman" w:cs="Times New Roman"/>
          <w:spacing w:val="1"/>
          <w:sz w:val="24"/>
          <w:szCs w:val="24"/>
        </w:rPr>
        <w:sectPr w:rsidR="00445564" w:rsidRPr="0003595E" w:rsidSect="00445564">
          <w:headerReference w:type="even" r:id="rId29"/>
          <w:headerReference w:type="default" r:id="rId30"/>
          <w:footerReference w:type="default" r:id="rId31"/>
          <w:type w:val="continuous"/>
          <w:pgSz w:w="11907" w:h="16840" w:code="9"/>
          <w:pgMar w:top="1134" w:right="1134" w:bottom="1134" w:left="1134" w:header="567" w:footer="720" w:gutter="0"/>
          <w:cols w:space="720"/>
          <w:noEndnote/>
          <w:docGrid w:linePitch="299"/>
        </w:sectPr>
      </w:pP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 целях экономии питьевой воды проектом предусматривается:</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процессе эксплуатации скважин для определения стабильности качества воды и </w:t>
      </w:r>
      <w:proofErr w:type="spellStart"/>
      <w:r w:rsidRPr="0003595E">
        <w:rPr>
          <w:rFonts w:ascii="Times New Roman" w:hAnsi="Times New Roman" w:cs="Times New Roman"/>
          <w:bCs/>
          <w:sz w:val="24"/>
          <w:szCs w:val="24"/>
        </w:rPr>
        <w:t>уровенного</w:t>
      </w:r>
      <w:proofErr w:type="spellEnd"/>
      <w:r w:rsidRPr="0003595E">
        <w:rPr>
          <w:rFonts w:ascii="Times New Roman" w:hAnsi="Times New Roman" w:cs="Times New Roman"/>
          <w:bCs/>
          <w:sz w:val="24"/>
          <w:szCs w:val="24"/>
        </w:rPr>
        <w:t xml:space="preserve">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 контроль качества производить в соответствии с </w:t>
      </w:r>
      <w:r w:rsidRPr="0003595E">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выполнить ограждение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пояса ЗСО для всех артезианских скважин;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пределах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 </w:t>
      </w:r>
      <w:r w:rsidRPr="0003595E">
        <w:rPr>
          <w:rFonts w:ascii="Times New Roman" w:hAnsi="Times New Roman" w:cs="Times New Roman"/>
          <w:bCs/>
          <w:sz w:val="24"/>
          <w:szCs w:val="24"/>
          <w:lang w:val="en-US"/>
        </w:rPr>
        <w:t>III</w:t>
      </w:r>
      <w:r w:rsidRPr="0003595E">
        <w:rPr>
          <w:rFonts w:ascii="Times New Roman" w:hAnsi="Times New Roman" w:cs="Times New Roman"/>
          <w:bCs/>
          <w:sz w:val="24"/>
          <w:szCs w:val="24"/>
        </w:rPr>
        <w:t xml:space="preserve"> поясов ЗСО скважин разработать комплекс </w:t>
      </w:r>
      <w:proofErr w:type="spellStart"/>
      <w:r w:rsidRPr="0003595E">
        <w:rPr>
          <w:rFonts w:ascii="Times New Roman" w:hAnsi="Times New Roman" w:cs="Times New Roman"/>
          <w:bCs/>
          <w:sz w:val="24"/>
          <w:szCs w:val="24"/>
        </w:rPr>
        <w:t>водоохранных</w:t>
      </w:r>
      <w:proofErr w:type="spellEnd"/>
      <w:r w:rsidRPr="0003595E">
        <w:rPr>
          <w:rFonts w:ascii="Times New Roman" w:hAnsi="Times New Roman" w:cs="Times New Roman"/>
          <w:bCs/>
          <w:sz w:val="24"/>
          <w:szCs w:val="24"/>
        </w:rPr>
        <w:t xml:space="preserve"> мероприятий в соответствии с СанПиН 2.1.4.1110-02 и согласовать его с районным ЦГСЭН;</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03595E">
        <w:rPr>
          <w:rFonts w:ascii="Times New Roman" w:hAnsi="Times New Roman" w:cs="Times New Roman"/>
          <w:sz w:val="24"/>
          <w:szCs w:val="24"/>
        </w:rPr>
        <w:t xml:space="preserve">тампонирование не используемых артезианских скважин специальными </w:t>
      </w:r>
      <w:proofErr w:type="spellStart"/>
      <w:r w:rsidRPr="0003595E">
        <w:rPr>
          <w:rFonts w:ascii="Times New Roman" w:hAnsi="Times New Roman" w:cs="Times New Roman"/>
          <w:sz w:val="24"/>
          <w:szCs w:val="24"/>
        </w:rPr>
        <w:t>тампонажными</w:t>
      </w:r>
      <w:proofErr w:type="spellEnd"/>
      <w:r w:rsidRPr="0003595E">
        <w:rPr>
          <w:rFonts w:ascii="Times New Roman" w:hAnsi="Times New Roman" w:cs="Times New Roman"/>
          <w:sz w:val="24"/>
          <w:szCs w:val="24"/>
        </w:rPr>
        <w:t xml:space="preserve"> смесями, с последующим восстановлением естественного состояния водовмещающих горизонтов;</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3977F2" w:rsidRPr="0003595E" w:rsidRDefault="003977F2" w:rsidP="00403E88">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внедрение систем учета потребления питьевой воды, как для промпредприятий, так и для населения.</w:t>
      </w:r>
      <w:r w:rsidR="00FA22F0" w:rsidRPr="0003595E">
        <w:rPr>
          <w:rFonts w:ascii="Times New Roman" w:hAnsi="Times New Roman" w:cs="Times New Roman"/>
          <w:bCs/>
          <w:sz w:val="24"/>
          <w:szCs w:val="24"/>
        </w:rPr>
        <w:t xml:space="preserve">                                         </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6.1.2 ПРОТИВОПОЖАРНОЕ ВОДОСНАБЖЕНИЕ</w:t>
      </w: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используются водоемы и пруды.</w:t>
      </w:r>
    </w:p>
    <w:p w:rsidR="003977F2" w:rsidRPr="0003595E" w:rsidRDefault="003977F2" w:rsidP="006C5AFB">
      <w:pPr>
        <w:pStyle w:val="S0"/>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A443A9" w:rsidRDefault="003977F2" w:rsidP="00A443A9">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Расходы воды на наружное пожароту</w:t>
      </w:r>
      <w:r w:rsidR="0092092B" w:rsidRPr="0003595E">
        <w:rPr>
          <w:rFonts w:ascii="Times New Roman" w:hAnsi="Times New Roman" w:cs="Times New Roman"/>
          <w:sz w:val="24"/>
          <w:szCs w:val="24"/>
        </w:rPr>
        <w:t>шение приняты в соответствии с</w:t>
      </w:r>
      <w:r w:rsidRPr="0003595E">
        <w:rPr>
          <w:rFonts w:ascii="Times New Roman" w:hAnsi="Times New Roman" w:cs="Times New Roman"/>
          <w:sz w:val="24"/>
          <w:szCs w:val="24"/>
        </w:rPr>
        <w:t xml:space="preserve"> </w:t>
      </w:r>
      <w:r w:rsidR="00F86325" w:rsidRPr="0003595E">
        <w:rPr>
          <w:rFonts w:ascii="Times New Roman" w:hAnsi="Times New Roman" w:cs="Times New Roman"/>
          <w:sz w:val="24"/>
          <w:szCs w:val="24"/>
        </w:rPr>
        <w:t>СП 5.131</w:t>
      </w:r>
      <w:r w:rsidR="00DA6FCE" w:rsidRPr="0003595E">
        <w:rPr>
          <w:rFonts w:ascii="Times New Roman" w:hAnsi="Times New Roman" w:cs="Times New Roman"/>
          <w:sz w:val="24"/>
          <w:szCs w:val="24"/>
        </w:rPr>
        <w:t>3</w:t>
      </w:r>
      <w:r w:rsidR="00F86325" w:rsidRPr="0003595E">
        <w:rPr>
          <w:rFonts w:ascii="Times New Roman" w:hAnsi="Times New Roman" w:cs="Times New Roman"/>
          <w:sz w:val="24"/>
          <w:szCs w:val="24"/>
        </w:rPr>
        <w:t xml:space="preserve">0.2009, СП 8.13130.2009 </w:t>
      </w:r>
      <w:r w:rsidR="008F5507" w:rsidRPr="0003595E">
        <w:rPr>
          <w:rFonts w:ascii="Times New Roman" w:hAnsi="Times New Roman" w:cs="Times New Roman"/>
          <w:sz w:val="24"/>
          <w:szCs w:val="24"/>
        </w:rPr>
        <w:t>приведены в таблице 2.1</w:t>
      </w:r>
      <w:r w:rsidR="00D12D46">
        <w:rPr>
          <w:rFonts w:ascii="Times New Roman" w:hAnsi="Times New Roman" w:cs="Times New Roman"/>
          <w:sz w:val="24"/>
          <w:szCs w:val="24"/>
        </w:rPr>
        <w:t>2</w:t>
      </w:r>
      <w:r w:rsidRPr="0003595E">
        <w:rPr>
          <w:rFonts w:ascii="Times New Roman" w:hAnsi="Times New Roman" w:cs="Times New Roman"/>
          <w:sz w:val="24"/>
          <w:szCs w:val="24"/>
        </w:rPr>
        <w:t>.</w:t>
      </w:r>
    </w:p>
    <w:p w:rsidR="003977F2" w:rsidRPr="0003595E" w:rsidRDefault="00D12D46" w:rsidP="00403E88">
      <w:pPr>
        <w:contextualSpacing/>
        <w:jc w:val="both"/>
        <w:rPr>
          <w:rFonts w:ascii="Times New Roman" w:hAnsi="Times New Roman" w:cs="Times New Roman"/>
          <w:b/>
          <w:i/>
          <w:sz w:val="24"/>
          <w:szCs w:val="24"/>
        </w:rPr>
      </w:pPr>
      <w:bookmarkStart w:id="10" w:name="_Hlk488167917"/>
      <w:r>
        <w:rPr>
          <w:rFonts w:ascii="Times New Roman" w:hAnsi="Times New Roman" w:cs="Times New Roman"/>
          <w:b/>
          <w:i/>
          <w:sz w:val="24"/>
          <w:szCs w:val="24"/>
        </w:rPr>
        <w:t>Таблица 2.12</w:t>
      </w:r>
    </w:p>
    <w:p w:rsidR="003977F2" w:rsidRPr="0003595E" w:rsidRDefault="003977F2" w:rsidP="00403E88">
      <w:pPr>
        <w:contextualSpacing/>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Расходы на наружное пожаротушение </w:t>
      </w:r>
      <w:proofErr w:type="spellStart"/>
      <w:r w:rsidR="00A32BDF">
        <w:rPr>
          <w:rFonts w:ascii="Times New Roman" w:hAnsi="Times New Roman" w:cs="Times New Roman"/>
          <w:i/>
          <w:sz w:val="24"/>
          <w:szCs w:val="24"/>
        </w:rPr>
        <w:t>Кочуновск</w:t>
      </w:r>
      <w:r w:rsidR="005E53BC">
        <w:rPr>
          <w:rFonts w:ascii="Times New Roman" w:hAnsi="Times New Roman" w:cs="Times New Roman"/>
          <w:i/>
          <w:sz w:val="24"/>
          <w:szCs w:val="24"/>
        </w:rPr>
        <w:t>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tbl>
      <w:tblPr>
        <w:tblW w:w="10221" w:type="dxa"/>
        <w:tblInd w:w="93" w:type="dxa"/>
        <w:tblLayout w:type="fixed"/>
        <w:tblLook w:val="04A0" w:firstRow="1" w:lastRow="0" w:firstColumn="1" w:lastColumn="0" w:noHBand="0" w:noVBand="1"/>
      </w:tblPr>
      <w:tblGrid>
        <w:gridCol w:w="540"/>
        <w:gridCol w:w="1885"/>
        <w:gridCol w:w="1701"/>
        <w:gridCol w:w="1701"/>
        <w:gridCol w:w="1559"/>
        <w:gridCol w:w="2835"/>
      </w:tblGrid>
      <w:tr w:rsidR="00400542" w:rsidRPr="0003595E" w:rsidTr="00400542">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0"/>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Расход на наружное пожаротушение, л/с</w:t>
            </w:r>
          </w:p>
        </w:tc>
      </w:tr>
      <w:tr w:rsidR="00400542" w:rsidRPr="0003595E" w:rsidTr="00400542">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400542" w:rsidRPr="0003595E" w:rsidRDefault="00400542" w:rsidP="00403E88">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xml:space="preserve">I </w:t>
            </w:r>
            <w:proofErr w:type="spellStart"/>
            <w:r w:rsidRPr="0003595E">
              <w:rPr>
                <w:rFonts w:ascii="Times New Roman" w:eastAsia="Times New Roman" w:hAnsi="Times New Roman" w:cs="Times New Roman"/>
                <w:color w:val="000000"/>
              </w:rPr>
              <w:t>очер</w:t>
            </w:r>
            <w:proofErr w:type="spellEnd"/>
            <w:r w:rsidRPr="0003595E">
              <w:rPr>
                <w:rFonts w:ascii="Times New Roman" w:eastAsia="Times New Roman" w:hAnsi="Times New Roman" w:cs="Times New Roman"/>
                <w:color w:val="000000"/>
              </w:rPr>
              <w:t>.</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proofErr w:type="spellStart"/>
            <w:r w:rsidRPr="0003595E">
              <w:rPr>
                <w:rFonts w:ascii="Times New Roman" w:eastAsia="Times New Roman" w:hAnsi="Times New Roman" w:cs="Times New Roman"/>
                <w:color w:val="000000"/>
              </w:rPr>
              <w:t>Расч</w:t>
            </w:r>
            <w:proofErr w:type="spellEnd"/>
            <w:r w:rsidRPr="0003595E">
              <w:rPr>
                <w:rFonts w:ascii="Times New Roman" w:eastAsia="Times New Roman" w:hAnsi="Times New Roman" w:cs="Times New Roman"/>
                <w:color w:val="000000"/>
              </w:rPr>
              <w:t>. срок</w:t>
            </w:r>
          </w:p>
        </w:tc>
      </w:tr>
      <w:tr w:rsidR="00400542" w:rsidRPr="0003595E" w:rsidTr="00400542">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400542" w:rsidRPr="0003595E" w:rsidRDefault="00400542" w:rsidP="00403E88">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400542" w:rsidRPr="0003595E" w:rsidRDefault="00A32BDF" w:rsidP="00403E88">
            <w:pPr>
              <w:spacing w:after="0"/>
              <w:jc w:val="center"/>
              <w:rPr>
                <w:rFonts w:ascii="Times New Roman" w:eastAsia="Times New Roman" w:hAnsi="Times New Roman" w:cs="Times New Roman"/>
                <w:b/>
                <w:bCs/>
                <w:color w:val="000000"/>
              </w:rPr>
            </w:pPr>
            <w:proofErr w:type="spellStart"/>
            <w:r>
              <w:rPr>
                <w:rFonts w:ascii="Times New Roman" w:eastAsia="Times New Roman" w:hAnsi="Times New Roman" w:cs="Times New Roman"/>
                <w:b/>
                <w:bCs/>
                <w:color w:val="000000"/>
              </w:rPr>
              <w:t>Кочуновск</w:t>
            </w:r>
            <w:r w:rsidR="00E92798">
              <w:rPr>
                <w:rFonts w:ascii="Times New Roman" w:eastAsia="Times New Roman" w:hAnsi="Times New Roman" w:cs="Times New Roman"/>
                <w:b/>
                <w:bCs/>
                <w:color w:val="000000"/>
              </w:rPr>
              <w:t>ое</w:t>
            </w:r>
            <w:proofErr w:type="spellEnd"/>
            <w:r w:rsidR="00E92798">
              <w:rPr>
                <w:rFonts w:ascii="Times New Roman" w:eastAsia="Times New Roman" w:hAnsi="Times New Roman" w:cs="Times New Roman"/>
                <w:b/>
                <w:bCs/>
                <w:color w:val="000000"/>
              </w:rPr>
              <w:t xml:space="preserve"> СП</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6C1F70"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501</w:t>
            </w:r>
          </w:p>
        </w:tc>
        <w:tc>
          <w:tcPr>
            <w:tcW w:w="1701" w:type="dxa"/>
            <w:tcBorders>
              <w:top w:val="nil"/>
              <w:left w:val="nil"/>
              <w:bottom w:val="single" w:sz="4" w:space="0" w:color="auto"/>
              <w:right w:val="single" w:sz="4" w:space="0" w:color="auto"/>
            </w:tcBorders>
            <w:shd w:val="clear" w:color="auto" w:fill="auto"/>
            <w:vAlign w:val="center"/>
            <w:hideMark/>
          </w:tcPr>
          <w:p w:rsidR="00400542" w:rsidRPr="0003595E" w:rsidRDefault="006C1F70" w:rsidP="001C4DFD">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564</w:t>
            </w:r>
          </w:p>
        </w:tc>
        <w:tc>
          <w:tcPr>
            <w:tcW w:w="1559" w:type="dxa"/>
            <w:tcBorders>
              <w:top w:val="nil"/>
              <w:left w:val="nil"/>
              <w:bottom w:val="single" w:sz="4" w:space="0" w:color="auto"/>
              <w:right w:val="single" w:sz="4" w:space="0" w:color="auto"/>
            </w:tcBorders>
            <w:shd w:val="clear" w:color="auto" w:fill="auto"/>
            <w:vAlign w:val="center"/>
            <w:hideMark/>
          </w:tcPr>
          <w:p w:rsidR="00400542" w:rsidRPr="0003595E" w:rsidRDefault="006C1F70"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w:t>
            </w:r>
          </w:p>
        </w:tc>
        <w:tc>
          <w:tcPr>
            <w:tcW w:w="2835" w:type="dxa"/>
            <w:tcBorders>
              <w:top w:val="nil"/>
              <w:left w:val="nil"/>
              <w:bottom w:val="single" w:sz="4" w:space="0" w:color="auto"/>
              <w:right w:val="single" w:sz="4" w:space="0" w:color="auto"/>
            </w:tcBorders>
            <w:shd w:val="clear" w:color="auto" w:fill="auto"/>
            <w:vAlign w:val="center"/>
            <w:hideMark/>
          </w:tcPr>
          <w:p w:rsidR="00400542" w:rsidRPr="0003595E" w:rsidRDefault="006C1F70" w:rsidP="00403E88">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w:t>
            </w:r>
          </w:p>
        </w:tc>
      </w:tr>
    </w:tbl>
    <w:p w:rsidR="003977F2" w:rsidRPr="0003595E" w:rsidRDefault="003977F2" w:rsidP="00403E88">
      <w:pPr>
        <w:ind w:firstLine="709"/>
        <w:contextualSpacing/>
        <w:jc w:val="both"/>
        <w:rPr>
          <w:rFonts w:ascii="Times New Roman" w:hAnsi="Times New Roman" w:cs="Times New Roman"/>
          <w:sz w:val="24"/>
          <w:szCs w:val="24"/>
          <w:highlight w:val="yellow"/>
        </w:rPr>
      </w:pP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Продолжительность тушения пожара 3 часа.</w:t>
      </w:r>
    </w:p>
    <w:p w:rsidR="003977F2" w:rsidRPr="0003595E" w:rsidRDefault="00050110"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Для</w:t>
      </w:r>
      <w:r w:rsidR="003977F2" w:rsidRPr="0003595E">
        <w:rPr>
          <w:rFonts w:ascii="Times New Roman" w:hAnsi="Times New Roman" w:cs="Times New Roman"/>
          <w:sz w:val="24"/>
          <w:szCs w:val="24"/>
        </w:rPr>
        <w:t xml:space="preserve"> обеспечения подачи воды на пожаротушение проектом предлагается строительство пожарных водоемов </w:t>
      </w:r>
      <w:r w:rsidR="00420172" w:rsidRPr="0003595E">
        <w:rPr>
          <w:rFonts w:ascii="Times New Roman" w:hAnsi="Times New Roman" w:cs="Times New Roman"/>
          <w:sz w:val="24"/>
          <w:szCs w:val="24"/>
        </w:rPr>
        <w:tab/>
      </w:r>
      <w:r w:rsidR="003977F2" w:rsidRPr="0003595E">
        <w:rPr>
          <w:rFonts w:ascii="Times New Roman" w:hAnsi="Times New Roman" w:cs="Times New Roman"/>
          <w:sz w:val="24"/>
          <w:szCs w:val="24"/>
        </w:rPr>
        <w:t>(резервуаров) емкостью 25–30 м</w:t>
      </w:r>
      <w:r w:rsidR="003977F2" w:rsidRPr="0003595E">
        <w:rPr>
          <w:rFonts w:ascii="Times New Roman" w:hAnsi="Times New Roman" w:cs="Times New Roman"/>
          <w:sz w:val="24"/>
          <w:szCs w:val="24"/>
          <w:vertAlign w:val="superscript"/>
        </w:rPr>
        <w:t>3</w:t>
      </w:r>
      <w:r w:rsidR="003977F2" w:rsidRPr="0003595E">
        <w:rPr>
          <w:rFonts w:ascii="Times New Roman" w:hAnsi="Times New Roman" w:cs="Times New Roman"/>
          <w:sz w:val="24"/>
          <w:szCs w:val="24"/>
        </w:rPr>
        <w:t xml:space="preserve"> каждый в каждом из населенных пунктов.</w:t>
      </w:r>
    </w:p>
    <w:p w:rsidR="003977F2" w:rsidRPr="0003595E" w:rsidRDefault="003977F2" w:rsidP="00403E88">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w:t>
      </w:r>
      <w:r w:rsidRPr="0003595E">
        <w:rPr>
          <w:rFonts w:ascii="Times New Roman" w:hAnsi="Times New Roman" w:cs="Times New Roman"/>
          <w:sz w:val="24"/>
          <w:szCs w:val="24"/>
        </w:rPr>
        <w:lastRenderedPageBreak/>
        <w:t>200 м с устройством на конце тупика колодца для забора воды. Резервуары необходимо разместить в центре жилой застройки.</w:t>
      </w:r>
    </w:p>
    <w:p w:rsidR="003977F2" w:rsidRPr="0003595E" w:rsidRDefault="003977F2" w:rsidP="00313786">
      <w:pPr>
        <w:ind w:firstLine="709"/>
        <w:contextualSpacing/>
        <w:jc w:val="both"/>
        <w:rPr>
          <w:rFonts w:ascii="Times New Roman" w:hAnsi="Times New Roman" w:cs="Times New Roman"/>
          <w:b/>
          <w:color w:val="365F91" w:themeColor="accent1" w:themeShade="BF"/>
          <w:sz w:val="36"/>
          <w:szCs w:val="36"/>
        </w:rPr>
      </w:pPr>
      <w:r w:rsidRPr="0003595E">
        <w:rPr>
          <w:rFonts w:ascii="Times New Roman" w:hAnsi="Times New Roman" w:cs="Times New Roman"/>
          <w:sz w:val="24"/>
          <w:szCs w:val="24"/>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 также возможно использование существующих озер и прудов в качестве пожарных водоемов.</w:t>
      </w:r>
    </w:p>
    <w:p w:rsidR="00313786" w:rsidRPr="0003595E" w:rsidRDefault="00313786" w:rsidP="00313786">
      <w:pPr>
        <w:ind w:firstLine="709"/>
        <w:contextualSpacing/>
        <w:jc w:val="both"/>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6.2</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ВОДООТВЕДЕНИЯ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rPr>
          <w:rFonts w:ascii="Times New Roman" w:hAnsi="Times New Roman" w:cs="Times New Roman"/>
          <w:b/>
          <w:i/>
          <w:sz w:val="24"/>
          <w:szCs w:val="24"/>
          <w:u w:val="single"/>
        </w:rPr>
      </w:pPr>
      <w:bookmarkStart w:id="11" w:name="_Toc223767809"/>
      <w:bookmarkStart w:id="12" w:name="_Toc224837777"/>
      <w:bookmarkStart w:id="13" w:name="_Toc230674885"/>
      <w:bookmarkStart w:id="14" w:name="_Toc230675013"/>
      <w:bookmarkStart w:id="15" w:name="_Toc230675463"/>
      <w:bookmarkStart w:id="16" w:name="_Toc230681228"/>
      <w:r w:rsidRPr="0003595E">
        <w:rPr>
          <w:rFonts w:ascii="Times New Roman" w:hAnsi="Times New Roman" w:cs="Times New Roman"/>
          <w:b/>
          <w:i/>
          <w:sz w:val="24"/>
          <w:szCs w:val="24"/>
          <w:u w:val="single"/>
        </w:rPr>
        <w:t>Существующее положение</w:t>
      </w:r>
    </w:p>
    <w:p w:rsidR="003977F2" w:rsidRDefault="007C6188" w:rsidP="001B164D">
      <w:pPr>
        <w:spacing w:after="0"/>
        <w:ind w:firstLine="652"/>
        <w:jc w:val="both"/>
        <w:rPr>
          <w:rFonts w:ascii="Times New Roman" w:hAnsi="Times New Roman" w:cs="Times New Roman"/>
          <w:bCs/>
          <w:sz w:val="24"/>
          <w:szCs w:val="24"/>
        </w:rPr>
      </w:pPr>
      <w:r>
        <w:rPr>
          <w:rFonts w:ascii="Times New Roman" w:hAnsi="Times New Roman" w:cs="Times New Roman"/>
          <w:bCs/>
          <w:sz w:val="24"/>
          <w:szCs w:val="24"/>
        </w:rPr>
        <w:t xml:space="preserve">Обеспеченность жилищного фонда канализацией – </w:t>
      </w:r>
      <w:r w:rsidR="00E92798">
        <w:rPr>
          <w:rFonts w:ascii="Times New Roman" w:hAnsi="Times New Roman" w:cs="Times New Roman"/>
          <w:bCs/>
          <w:sz w:val="24"/>
          <w:szCs w:val="24"/>
        </w:rPr>
        <w:t>0</w:t>
      </w:r>
      <w:r>
        <w:rPr>
          <w:rFonts w:ascii="Times New Roman" w:hAnsi="Times New Roman" w:cs="Times New Roman"/>
          <w:bCs/>
          <w:sz w:val="24"/>
          <w:szCs w:val="24"/>
        </w:rPr>
        <w:t>%.</w:t>
      </w:r>
      <w:r w:rsidR="003B1CE1" w:rsidRPr="0003595E">
        <w:rPr>
          <w:rFonts w:ascii="Times New Roman" w:hAnsi="Times New Roman" w:cs="Times New Roman"/>
          <w:bCs/>
          <w:sz w:val="24"/>
          <w:szCs w:val="24"/>
        </w:rPr>
        <w:t xml:space="preserve"> </w:t>
      </w:r>
    </w:p>
    <w:bookmarkEnd w:id="11"/>
    <w:bookmarkEnd w:id="12"/>
    <w:bookmarkEnd w:id="13"/>
    <w:bookmarkEnd w:id="14"/>
    <w:bookmarkEnd w:id="15"/>
    <w:bookmarkEnd w:id="16"/>
    <w:p w:rsidR="00C065FF" w:rsidRPr="00C065FF"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 xml:space="preserve">В населённых пунктах </w:t>
      </w:r>
      <w:proofErr w:type="spellStart"/>
      <w:r w:rsidR="00A32BDF">
        <w:rPr>
          <w:rFonts w:ascii="Times New Roman" w:hAnsi="Times New Roman" w:cs="Times New Roman"/>
          <w:bCs/>
          <w:sz w:val="24"/>
          <w:szCs w:val="24"/>
        </w:rPr>
        <w:t>Кочуновск</w:t>
      </w:r>
      <w:r w:rsidRPr="00C065FF">
        <w:rPr>
          <w:rFonts w:ascii="Times New Roman" w:hAnsi="Times New Roman" w:cs="Times New Roman"/>
          <w:bCs/>
          <w:sz w:val="24"/>
          <w:szCs w:val="24"/>
        </w:rPr>
        <w:t>ого</w:t>
      </w:r>
      <w:proofErr w:type="spellEnd"/>
      <w:r w:rsidRPr="00C065FF">
        <w:rPr>
          <w:rFonts w:ascii="Times New Roman" w:hAnsi="Times New Roman" w:cs="Times New Roman"/>
          <w:bCs/>
          <w:sz w:val="24"/>
          <w:szCs w:val="24"/>
        </w:rPr>
        <w:t xml:space="preserve"> сельского поселения централизованная система канализации отсутствует.</w:t>
      </w:r>
    </w:p>
    <w:p w:rsidR="00C065FF" w:rsidRPr="00C065FF"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Сточные воды от населения поступают в выгребы и колодцы, а затем используются для удобрения на поля и приусадебные участки.</w:t>
      </w:r>
    </w:p>
    <w:p w:rsidR="00C065FF" w:rsidRPr="00C065FF"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Жилая застройка большинства населенных пунктов в основном оборудована выносными туалетами с выгребными ямами. В некоторых селах имеются примитивные локальные системы водоотведения, принимающие стоки от отдельных зданий. Сточные воды сбрасываются либо напрямую, на рельеф и в водотоки, либо собираются в фильтрующие выгребные ямы и вывозятся ассенизационным транспортом на необорудованные свалки.</w:t>
      </w:r>
    </w:p>
    <w:p w:rsidR="00C065FF" w:rsidRPr="00C065FF"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rsidRPr="00C065FF">
        <w:rPr>
          <w:rFonts w:ascii="Times New Roman" w:hAnsi="Times New Roman" w:cs="Times New Roman"/>
          <w:bCs/>
          <w:sz w:val="24"/>
          <w:szCs w:val="24"/>
        </w:rPr>
        <w:t>бензоуловителями</w:t>
      </w:r>
      <w:proofErr w:type="spellEnd"/>
      <w:r w:rsidRPr="00C065FF">
        <w:rPr>
          <w:rFonts w:ascii="Times New Roman" w:hAnsi="Times New Roman" w:cs="Times New Roman"/>
          <w:bCs/>
          <w:sz w:val="24"/>
          <w:szCs w:val="24"/>
        </w:rPr>
        <w:t>.</w:t>
      </w:r>
    </w:p>
    <w:p w:rsidR="003977F2" w:rsidRDefault="00C065FF" w:rsidP="00C065FF">
      <w:pPr>
        <w:spacing w:after="0"/>
        <w:ind w:firstLine="652"/>
        <w:rPr>
          <w:rFonts w:ascii="Times New Roman" w:hAnsi="Times New Roman" w:cs="Times New Roman"/>
          <w:bCs/>
          <w:sz w:val="24"/>
          <w:szCs w:val="24"/>
        </w:rPr>
      </w:pPr>
      <w:r w:rsidRPr="00C065FF">
        <w:rPr>
          <w:rFonts w:ascii="Times New Roman" w:hAnsi="Times New Roman" w:cs="Times New Roman"/>
          <w:bCs/>
          <w:sz w:val="24"/>
          <w:szCs w:val="24"/>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C065FF" w:rsidRPr="0003595E" w:rsidRDefault="00C065FF" w:rsidP="00C065FF">
      <w:pPr>
        <w:spacing w:after="0"/>
        <w:ind w:firstLine="652"/>
        <w:rPr>
          <w:rFonts w:ascii="Times New Roman" w:hAnsi="Times New Roman" w:cs="Times New Roman"/>
          <w:b/>
          <w:i/>
          <w:sz w:val="24"/>
          <w:szCs w:val="24"/>
          <w:u w:val="single"/>
        </w:rPr>
      </w:pPr>
    </w:p>
    <w:p w:rsidR="003977F2" w:rsidRPr="0003595E" w:rsidRDefault="003977F2" w:rsidP="00403E88">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Расчет расходов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и на перспе</w:t>
      </w:r>
      <w:r w:rsidR="00BE023F">
        <w:rPr>
          <w:rFonts w:ascii="Times New Roman" w:hAnsi="Times New Roman" w:cs="Times New Roman"/>
          <w:sz w:val="24"/>
          <w:szCs w:val="24"/>
        </w:rPr>
        <w:t>ктиву представлен в таблице 2.</w:t>
      </w:r>
      <w:r w:rsidR="00D12D46">
        <w:rPr>
          <w:rFonts w:ascii="Times New Roman" w:hAnsi="Times New Roman" w:cs="Times New Roman"/>
          <w:sz w:val="24"/>
          <w:szCs w:val="24"/>
        </w:rPr>
        <w:t>13</w:t>
      </w:r>
      <w:r w:rsidRPr="0003595E">
        <w:rPr>
          <w:rFonts w:ascii="Times New Roman" w:hAnsi="Times New Roman" w:cs="Times New Roman"/>
          <w:sz w:val="24"/>
          <w:szCs w:val="24"/>
        </w:rPr>
        <w:t>.</w:t>
      </w:r>
    </w:p>
    <w:p w:rsidR="003977F2" w:rsidRPr="0003595E" w:rsidRDefault="003977F2" w:rsidP="00403E88">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Все кварталы существующей многоквартирной застройки необходимо подключить к централизованной системе водоотведения, для этого необходимо строительство канализационных коллекторов. В связи с увеличение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w:t>
      </w:r>
      <w:proofErr w:type="spellStart"/>
      <w:r w:rsidRPr="0003595E">
        <w:rPr>
          <w:rFonts w:ascii="Times New Roman" w:hAnsi="Times New Roman" w:cs="Times New Roman"/>
          <w:sz w:val="24"/>
          <w:szCs w:val="24"/>
        </w:rPr>
        <w:t>сут</w:t>
      </w:r>
      <w:proofErr w:type="spellEnd"/>
      <w:r w:rsidRPr="0003595E">
        <w:rPr>
          <w:rFonts w:ascii="Times New Roman" w:hAnsi="Times New Roman" w:cs="Times New Roman"/>
          <w:sz w:val="24"/>
          <w:szCs w:val="24"/>
        </w:rPr>
        <w:t>, с выпуском сточных вод в пруд.</w:t>
      </w:r>
    </w:p>
    <w:p w:rsidR="00B1211D" w:rsidRPr="0003595E" w:rsidRDefault="00B1211D" w:rsidP="006C5AFB">
      <w:pPr>
        <w:pStyle w:val="S0"/>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B1211D" w:rsidRPr="0003595E" w:rsidRDefault="00B1211D" w:rsidP="00403E88">
      <w:pPr>
        <w:ind w:firstLine="709"/>
        <w:contextualSpacing/>
        <w:jc w:val="both"/>
        <w:rPr>
          <w:rFonts w:ascii="Times New Roman" w:hAnsi="Times New Roman" w:cs="Times New Roman"/>
          <w:sz w:val="24"/>
          <w:szCs w:val="24"/>
        </w:rPr>
      </w:pPr>
    </w:p>
    <w:p w:rsidR="003977F2" w:rsidRPr="0003595E" w:rsidRDefault="003977F2" w:rsidP="00403E88">
      <w:pPr>
        <w:jc w:val="both"/>
        <w:rPr>
          <w:rFonts w:ascii="Times New Roman" w:hAnsi="Times New Roman" w:cs="Times New Roman"/>
          <w:szCs w:val="24"/>
          <w:highlight w:val="yellow"/>
        </w:rPr>
      </w:pPr>
    </w:p>
    <w:p w:rsidR="00B1211D" w:rsidRPr="0003595E" w:rsidRDefault="00B1211D" w:rsidP="00403E88">
      <w:pPr>
        <w:jc w:val="both"/>
        <w:rPr>
          <w:rFonts w:ascii="Times New Roman" w:hAnsi="Times New Roman" w:cs="Times New Roman"/>
          <w:szCs w:val="24"/>
          <w:highlight w:val="yellow"/>
        </w:rPr>
        <w:sectPr w:rsidR="00B1211D" w:rsidRPr="0003595E" w:rsidSect="00A5607D">
          <w:headerReference w:type="default" r:id="rId32"/>
          <w:footerReference w:type="default" r:id="rId33"/>
          <w:pgSz w:w="11907" w:h="16840" w:code="9"/>
          <w:pgMar w:top="851" w:right="1134" w:bottom="851" w:left="1134" w:header="567" w:footer="720" w:gutter="0"/>
          <w:cols w:space="708"/>
          <w:docGrid w:linePitch="360"/>
        </w:sectPr>
      </w:pPr>
    </w:p>
    <w:p w:rsidR="003977F2" w:rsidRPr="0003595E" w:rsidRDefault="008F5507" w:rsidP="00403E88">
      <w:pPr>
        <w:spacing w:after="0"/>
        <w:ind w:hanging="142"/>
        <w:contextualSpacing/>
        <w:jc w:val="both"/>
        <w:rPr>
          <w:rFonts w:ascii="Times New Roman" w:hAnsi="Times New Roman" w:cs="Times New Roman"/>
          <w:b/>
          <w:i/>
          <w:sz w:val="24"/>
          <w:szCs w:val="24"/>
        </w:rPr>
      </w:pPr>
      <w:bookmarkStart w:id="17" w:name="_Hlk488167983"/>
      <w:r w:rsidRPr="0003595E">
        <w:rPr>
          <w:rFonts w:ascii="Times New Roman" w:hAnsi="Times New Roman" w:cs="Times New Roman"/>
          <w:b/>
          <w:i/>
          <w:sz w:val="24"/>
          <w:szCs w:val="24"/>
        </w:rPr>
        <w:lastRenderedPageBreak/>
        <w:t>Табли</w:t>
      </w:r>
      <w:r w:rsidR="00D12D46">
        <w:rPr>
          <w:rFonts w:ascii="Times New Roman" w:hAnsi="Times New Roman" w:cs="Times New Roman"/>
          <w:b/>
          <w:i/>
          <w:sz w:val="24"/>
          <w:szCs w:val="24"/>
        </w:rPr>
        <w:t>ца 2.13</w:t>
      </w:r>
    </w:p>
    <w:p w:rsidR="003977F2" w:rsidRPr="0003595E" w:rsidRDefault="003977F2" w:rsidP="00403E88">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Водоотведение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proofErr w:type="spellStart"/>
      <w:r w:rsidR="00A32BDF">
        <w:rPr>
          <w:rFonts w:ascii="Times New Roman" w:hAnsi="Times New Roman" w:cs="Times New Roman"/>
          <w:i/>
          <w:sz w:val="24"/>
          <w:szCs w:val="24"/>
        </w:rPr>
        <w:t>Кочуновск</w:t>
      </w:r>
      <w:r w:rsidR="005E53BC">
        <w:rPr>
          <w:rFonts w:ascii="Times New Roman" w:hAnsi="Times New Roman" w:cs="Times New Roman"/>
          <w:i/>
          <w:sz w:val="24"/>
          <w:szCs w:val="24"/>
        </w:rPr>
        <w:t>ого</w:t>
      </w:r>
      <w:proofErr w:type="spellEnd"/>
      <w:r w:rsidR="00787FAC">
        <w:rPr>
          <w:rFonts w:ascii="Times New Roman" w:hAnsi="Times New Roman" w:cs="Times New Roman"/>
          <w:i/>
          <w:sz w:val="24"/>
          <w:szCs w:val="24"/>
        </w:rPr>
        <w:t xml:space="preserve"> сельского поселения</w:t>
      </w:r>
      <w:r w:rsidRPr="0003595E">
        <w:rPr>
          <w:rFonts w:ascii="Times New Roman" w:hAnsi="Times New Roman" w:cs="Times New Roman"/>
          <w:i/>
          <w:sz w:val="24"/>
          <w:szCs w:val="24"/>
        </w:rPr>
        <w:t xml:space="preserve"> </w:t>
      </w:r>
    </w:p>
    <w:bookmarkEnd w:id="17"/>
    <w:p w:rsidR="003977F2" w:rsidRDefault="003977F2" w:rsidP="00403E88">
      <w:pPr>
        <w:jc w:val="both"/>
        <w:rPr>
          <w:rFonts w:ascii="Times New Roman" w:hAnsi="Times New Roman" w:cs="Times New Roman"/>
          <w:szCs w:val="24"/>
        </w:rPr>
      </w:pPr>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904"/>
        <w:gridCol w:w="4451"/>
      </w:tblGrid>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 воды на хозяйственно бытовые нужды,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Расходы хозяйственно-бытовых стоков, м</w:t>
            </w:r>
            <w:r w:rsidRPr="00445564">
              <w:rPr>
                <w:rFonts w:ascii="Times New Roman" w:hAnsi="Times New Roman" w:cs="Times New Roman"/>
                <w:sz w:val="24"/>
                <w:szCs w:val="24"/>
                <w:vertAlign w:val="superscript"/>
              </w:rPr>
              <w:t>3</w:t>
            </w:r>
            <w:r w:rsidRPr="00445564">
              <w:rPr>
                <w:rFonts w:ascii="Times New Roman" w:hAnsi="Times New Roman" w:cs="Times New Roman"/>
                <w:sz w:val="24"/>
                <w:szCs w:val="24"/>
              </w:rPr>
              <w:t>/</w:t>
            </w:r>
            <w:proofErr w:type="spellStart"/>
            <w:r w:rsidRPr="00445564">
              <w:rPr>
                <w:rFonts w:ascii="Times New Roman" w:hAnsi="Times New Roman" w:cs="Times New Roman"/>
                <w:sz w:val="24"/>
                <w:szCs w:val="24"/>
              </w:rPr>
              <w:t>сут</w:t>
            </w:r>
            <w:proofErr w:type="spellEnd"/>
            <w:r w:rsidRPr="00445564">
              <w:rPr>
                <w:rFonts w:ascii="Times New Roman" w:hAnsi="Times New Roman" w:cs="Times New Roman"/>
                <w:sz w:val="24"/>
                <w:szCs w:val="24"/>
              </w:rPr>
              <w:t xml:space="preserve"> на сто человек</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12,5-16</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6,25-8</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16-23</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8-13,8</w:t>
            </w:r>
          </w:p>
        </w:tc>
      </w:tr>
      <w:tr w:rsidR="00445564" w:rsidRPr="00445564" w:rsidTr="00787FAC">
        <w:tc>
          <w:tcPr>
            <w:tcW w:w="4904"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22-28</w:t>
            </w:r>
          </w:p>
        </w:tc>
        <w:tc>
          <w:tcPr>
            <w:tcW w:w="4451" w:type="dxa"/>
            <w:shd w:val="clear" w:color="auto" w:fill="FFFFFF"/>
            <w:tcMar>
              <w:top w:w="0" w:type="dxa"/>
              <w:left w:w="74" w:type="dxa"/>
              <w:bottom w:w="0" w:type="dxa"/>
              <w:right w:w="74" w:type="dxa"/>
            </w:tcMar>
            <w:hideMark/>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13,2-19,6</w:t>
            </w:r>
          </w:p>
        </w:tc>
      </w:tr>
      <w:tr w:rsidR="00445564" w:rsidRPr="00445564" w:rsidTr="00787FAC">
        <w:tc>
          <w:tcPr>
            <w:tcW w:w="9355" w:type="dxa"/>
            <w:gridSpan w:val="2"/>
            <w:shd w:val="clear" w:color="auto" w:fill="FFFFFF"/>
            <w:tcMar>
              <w:top w:w="0" w:type="dxa"/>
              <w:left w:w="74" w:type="dxa"/>
              <w:bottom w:w="0" w:type="dxa"/>
              <w:right w:w="74" w:type="dxa"/>
            </w:tcMar>
          </w:tcPr>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xml:space="preserve">Примечания: </w:t>
            </w:r>
          </w:p>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445564" w:rsidRPr="00445564" w:rsidRDefault="00445564" w:rsidP="00445564">
            <w:pPr>
              <w:jc w:val="both"/>
              <w:rPr>
                <w:rFonts w:ascii="Times New Roman" w:hAnsi="Times New Roman" w:cs="Times New Roman"/>
                <w:sz w:val="24"/>
                <w:szCs w:val="24"/>
              </w:rPr>
            </w:pPr>
            <w:r w:rsidRPr="00445564">
              <w:rPr>
                <w:rFonts w:ascii="Times New Roman" w:hAnsi="Times New Roman" w:cs="Times New Roman"/>
                <w:sz w:val="24"/>
                <w:szCs w:val="24"/>
              </w:rPr>
              <w:t>- неучтенные расходы – 5% от расходов хоз.-бытовых стоков</w:t>
            </w:r>
          </w:p>
        </w:tc>
      </w:tr>
    </w:tbl>
    <w:p w:rsidR="00445564" w:rsidRPr="0003595E" w:rsidRDefault="00445564" w:rsidP="00403E88">
      <w:pPr>
        <w:jc w:val="both"/>
        <w:rPr>
          <w:rFonts w:ascii="Times New Roman" w:hAnsi="Times New Roman" w:cs="Times New Roman"/>
          <w:szCs w:val="24"/>
        </w:rPr>
        <w:sectPr w:rsidR="00445564" w:rsidRPr="0003595E" w:rsidSect="00445564">
          <w:headerReference w:type="default" r:id="rId34"/>
          <w:pgSz w:w="11907" w:h="16840" w:code="9"/>
          <w:pgMar w:top="1134" w:right="1134" w:bottom="1134" w:left="1134" w:header="284" w:footer="544" w:gutter="0"/>
          <w:cols w:space="708"/>
          <w:docGrid w:linePitch="360"/>
        </w:sectPr>
      </w:pPr>
    </w:p>
    <w:p w:rsidR="00B1211D" w:rsidRPr="0003595E" w:rsidRDefault="00B1211D"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Водоотведение существующих и перспективных кварталов индивидуальной жилой застройки возможно осуществлять по двум вариантам.</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Первый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Второй вариант.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3977F2" w:rsidRPr="0003595E" w:rsidRDefault="00F053EE"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w:t>
      </w:r>
      <w:r w:rsidR="003977F2" w:rsidRPr="0003595E">
        <w:rPr>
          <w:rFonts w:ascii="Times New Roman" w:hAnsi="Times New Roman" w:cs="Times New Roman"/>
          <w:sz w:val="24"/>
          <w:szCs w:val="24"/>
        </w:rPr>
        <w:t xml:space="preserve">населенных пунктах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3977F2" w:rsidRPr="0003595E">
        <w:rPr>
          <w:rFonts w:ascii="Times New Roman" w:hAnsi="Times New Roman" w:cs="Times New Roman"/>
          <w:sz w:val="24"/>
          <w:szCs w:val="24"/>
        </w:rPr>
        <w:t xml:space="preserve"> для </w:t>
      </w:r>
      <w:proofErr w:type="gramStart"/>
      <w:r w:rsidR="003977F2" w:rsidRPr="0003595E">
        <w:rPr>
          <w:rFonts w:ascii="Times New Roman" w:hAnsi="Times New Roman" w:cs="Times New Roman"/>
          <w:sz w:val="24"/>
          <w:szCs w:val="24"/>
        </w:rPr>
        <w:t>индивидуальных владельцев, существующих и проектируемых жилых домов может</w:t>
      </w:r>
      <w:proofErr w:type="gramEnd"/>
      <w:r w:rsidR="003977F2" w:rsidRPr="0003595E">
        <w:rPr>
          <w:rFonts w:ascii="Times New Roman" w:hAnsi="Times New Roman" w:cs="Times New Roman"/>
          <w:sz w:val="24"/>
          <w:szCs w:val="24"/>
        </w:rPr>
        <w:t xml:space="preserve"> быть рекомендовано использование компактных установок полной биологической очистки или устройство водонепроницаемых выгребов с вывозом</w:t>
      </w:r>
      <w:r w:rsidR="000B7553" w:rsidRPr="0003595E">
        <w:rPr>
          <w:rFonts w:ascii="Times New Roman" w:hAnsi="Times New Roman" w:cs="Times New Roman"/>
          <w:sz w:val="24"/>
          <w:szCs w:val="24"/>
        </w:rPr>
        <w:t xml:space="preserve"> стоков на очистные сооружения</w:t>
      </w:r>
      <w:r w:rsidR="00484AD6">
        <w:rPr>
          <w:rFonts w:ascii="Times New Roman" w:hAnsi="Times New Roman" w:cs="Times New Roman"/>
          <w:sz w:val="24"/>
          <w:szCs w:val="24"/>
        </w:rPr>
        <w:t>.</w:t>
      </w:r>
    </w:p>
    <w:p w:rsidR="003977F2" w:rsidRPr="0003595E" w:rsidRDefault="003977F2" w:rsidP="007B23DD">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3977F2" w:rsidRPr="0003595E" w:rsidRDefault="003977F2" w:rsidP="00403E88">
      <w:pPr>
        <w:ind w:firstLine="652"/>
        <w:contextualSpacing/>
        <w:jc w:val="both"/>
        <w:rPr>
          <w:rFonts w:ascii="Times New Roman" w:hAnsi="Times New Roman" w:cs="Times New Roman"/>
          <w:sz w:val="24"/>
          <w:szCs w:val="24"/>
        </w:rPr>
      </w:pPr>
      <w:r w:rsidRPr="0003595E">
        <w:rPr>
          <w:rFonts w:ascii="Times New Roman" w:hAnsi="Times New Roman" w:cs="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3977F2" w:rsidRPr="0003595E" w:rsidRDefault="003977F2" w:rsidP="00403E88">
      <w:pPr>
        <w:ind w:firstLine="652"/>
        <w:contextualSpacing/>
        <w:jc w:val="both"/>
        <w:rPr>
          <w:rFonts w:ascii="Times New Roman" w:eastAsia="Calibri" w:hAnsi="Times New Roman" w:cs="Times New Roman"/>
          <w:sz w:val="24"/>
          <w:szCs w:val="24"/>
        </w:rPr>
      </w:pPr>
    </w:p>
    <w:p w:rsidR="003977F2" w:rsidRPr="0003595E" w:rsidRDefault="003977F2" w:rsidP="00403E88">
      <w:pPr>
        <w:rPr>
          <w:rFonts w:ascii="Times New Roman" w:hAnsi="Times New Roman" w:cs="Times New Roman"/>
          <w:sz w:val="24"/>
          <w:szCs w:val="24"/>
        </w:rPr>
      </w:pPr>
      <w:r w:rsidRPr="0003595E">
        <w:rPr>
          <w:rFonts w:ascii="Times New Roman" w:hAnsi="Times New Roman" w:cs="Times New Roman"/>
          <w:sz w:val="24"/>
          <w:szCs w:val="24"/>
        </w:rPr>
        <w:br w:type="page"/>
      </w:r>
    </w:p>
    <w:p w:rsidR="003977F2" w:rsidRPr="0003595E" w:rsidRDefault="003977F2" w:rsidP="00403E88">
      <w:pPr>
        <w:spacing w:after="0"/>
        <w:rPr>
          <w:rFonts w:ascii="Times New Roman" w:hAnsi="Times New Roman" w:cs="Times New Roman"/>
          <w:b/>
          <w:color w:val="365F91" w:themeColor="accent1" w:themeShade="BF"/>
          <w:sz w:val="36"/>
          <w:szCs w:val="36"/>
        </w:rPr>
      </w:pPr>
    </w:p>
    <w:tbl>
      <w:tblPr>
        <w:tblW w:w="10173" w:type="dxa"/>
        <w:tblLook w:val="04A0" w:firstRow="1" w:lastRow="0" w:firstColumn="1" w:lastColumn="0" w:noHBand="0" w:noVBand="1"/>
      </w:tblPr>
      <w:tblGrid>
        <w:gridCol w:w="995"/>
        <w:gridCol w:w="9178"/>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6.3</w:t>
            </w:r>
          </w:p>
        </w:tc>
        <w:tc>
          <w:tcPr>
            <w:tcW w:w="9178"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 ПО</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РАЗВИТИЮ ОБЪЕКТОВ ТЕПЛОСНАБЖЕНИЯ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left="-142"/>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Раздел теплоснабжение разработан на основании:</w:t>
      </w:r>
    </w:p>
    <w:p w:rsidR="003977F2" w:rsidRDefault="003977F2" w:rsidP="00403E88">
      <w:pPr>
        <w:numPr>
          <w:ilvl w:val="0"/>
          <w:numId w:val="61"/>
        </w:numPr>
        <w:suppressAutoHyphens/>
        <w:spacing w:after="0"/>
        <w:ind w:left="0" w:hanging="142"/>
        <w:contextualSpacing/>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 xml:space="preserve"> данных, предоставленных администрацией </w:t>
      </w:r>
      <w:r w:rsidR="00A32BDF">
        <w:rPr>
          <w:rFonts w:ascii="Times New Roman" w:eastAsia="Calibri" w:hAnsi="Times New Roman" w:cs="Times New Roman"/>
          <w:sz w:val="24"/>
          <w:szCs w:val="24"/>
          <w:lang w:eastAsia="en-US"/>
        </w:rPr>
        <w:t>Ромодановск</w:t>
      </w:r>
      <w:r w:rsidR="005E0779">
        <w:rPr>
          <w:rFonts w:ascii="Times New Roman" w:eastAsia="Calibri" w:hAnsi="Times New Roman" w:cs="Times New Roman"/>
          <w:sz w:val="24"/>
          <w:szCs w:val="24"/>
          <w:lang w:eastAsia="en-US"/>
        </w:rPr>
        <w:t>ого района</w:t>
      </w:r>
      <w:r w:rsidRPr="0003595E">
        <w:rPr>
          <w:rFonts w:ascii="Times New Roman" w:eastAsia="Calibri" w:hAnsi="Times New Roman" w:cs="Times New Roman"/>
          <w:sz w:val="24"/>
          <w:szCs w:val="24"/>
          <w:lang w:eastAsia="en-US"/>
        </w:rPr>
        <w:t xml:space="preserve"> </w:t>
      </w:r>
      <w:r w:rsidR="000B7553" w:rsidRPr="0003595E">
        <w:rPr>
          <w:rFonts w:ascii="Times New Roman" w:eastAsia="Calibri" w:hAnsi="Times New Roman" w:cs="Times New Roman"/>
          <w:sz w:val="24"/>
          <w:szCs w:val="24"/>
          <w:lang w:eastAsia="en-US"/>
        </w:rPr>
        <w:t>Республики Мордовия</w:t>
      </w:r>
      <w:r w:rsidRPr="0003595E">
        <w:rPr>
          <w:rFonts w:ascii="Times New Roman" w:eastAsia="Calibri" w:hAnsi="Times New Roman" w:cs="Times New Roman"/>
          <w:sz w:val="24"/>
          <w:szCs w:val="24"/>
          <w:lang w:eastAsia="en-US"/>
        </w:rPr>
        <w:t>.</w:t>
      </w:r>
    </w:p>
    <w:p w:rsidR="00E90825" w:rsidRPr="0003595E" w:rsidRDefault="00E90825" w:rsidP="00E90825">
      <w:pPr>
        <w:suppressAutoHyphens/>
        <w:spacing w:after="0"/>
        <w:contextualSpacing/>
        <w:jc w:val="both"/>
        <w:rPr>
          <w:rFonts w:ascii="Times New Roman" w:eastAsia="Calibri" w:hAnsi="Times New Roman" w:cs="Times New Roman"/>
          <w:sz w:val="24"/>
          <w:szCs w:val="24"/>
          <w:lang w:eastAsia="en-US"/>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Теплоснабжение потребителей децентрализованное.</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Теплоснабжение сельского поселения осуществляется от источников, работающих на природном газе и на расчётный период теплоснабжение новых потребителей начинается от этих же источников с использованием новых энергосберегающих технологий и быстровозводимых (транспортабельных) котельных для обслуживания соц. культ</w:t>
      </w:r>
      <w:proofErr w:type="gramStart"/>
      <w:r w:rsidRPr="00C065FF">
        <w:rPr>
          <w:rFonts w:ascii="Times New Roman" w:hAnsi="Times New Roman" w:cs="Times New Roman"/>
          <w:bCs/>
          <w:sz w:val="24"/>
          <w:szCs w:val="24"/>
        </w:rPr>
        <w:t>.</w:t>
      </w:r>
      <w:proofErr w:type="gramEnd"/>
      <w:r w:rsidRPr="00C065FF">
        <w:rPr>
          <w:rFonts w:ascii="Times New Roman" w:hAnsi="Times New Roman" w:cs="Times New Roman"/>
          <w:bCs/>
          <w:sz w:val="24"/>
          <w:szCs w:val="24"/>
        </w:rPr>
        <w:t xml:space="preserve"> </w:t>
      </w:r>
      <w:proofErr w:type="gramStart"/>
      <w:r w:rsidRPr="00C065FF">
        <w:rPr>
          <w:rFonts w:ascii="Times New Roman" w:hAnsi="Times New Roman" w:cs="Times New Roman"/>
          <w:bCs/>
          <w:sz w:val="24"/>
          <w:szCs w:val="24"/>
        </w:rPr>
        <w:t>б</w:t>
      </w:r>
      <w:proofErr w:type="gramEnd"/>
      <w:r w:rsidRPr="00C065FF">
        <w:rPr>
          <w:rFonts w:ascii="Times New Roman" w:hAnsi="Times New Roman" w:cs="Times New Roman"/>
          <w:bCs/>
          <w:sz w:val="24"/>
          <w:szCs w:val="24"/>
        </w:rPr>
        <w:t>ыта и сельскохозяйственного производства.</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Потребители имеют индивидуальные газовые котлы.</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Потребителями тепловой энергии являются:</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жилищно-коммунальный сектор;</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сельскохозяйственное производство;</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прочие потребители.</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xml:space="preserve">Теплоснабжение усадебной застройки осуществляется </w:t>
      </w:r>
      <w:proofErr w:type="gramStart"/>
      <w:r w:rsidRPr="00C065FF">
        <w:rPr>
          <w:rFonts w:ascii="Times New Roman" w:hAnsi="Times New Roman" w:cs="Times New Roman"/>
          <w:bCs/>
          <w:sz w:val="24"/>
          <w:szCs w:val="24"/>
        </w:rPr>
        <w:t>от</w:t>
      </w:r>
      <w:proofErr w:type="gramEnd"/>
      <w:r w:rsidRPr="00C065FF">
        <w:rPr>
          <w:rFonts w:ascii="Times New Roman" w:hAnsi="Times New Roman" w:cs="Times New Roman"/>
          <w:bCs/>
          <w:sz w:val="24"/>
          <w:szCs w:val="24"/>
        </w:rPr>
        <w:t xml:space="preserve"> поквартирных газовых </w:t>
      </w:r>
      <w:proofErr w:type="spellStart"/>
      <w:r w:rsidRPr="00C065FF">
        <w:rPr>
          <w:rFonts w:ascii="Times New Roman" w:hAnsi="Times New Roman" w:cs="Times New Roman"/>
          <w:bCs/>
          <w:sz w:val="24"/>
          <w:szCs w:val="24"/>
        </w:rPr>
        <w:t>теплогенераторов</w:t>
      </w:r>
      <w:proofErr w:type="spellEnd"/>
      <w:r w:rsidRPr="00C065FF">
        <w:rPr>
          <w:rFonts w:ascii="Times New Roman" w:hAnsi="Times New Roman" w:cs="Times New Roman"/>
          <w:bCs/>
          <w:sz w:val="24"/>
          <w:szCs w:val="24"/>
        </w:rPr>
        <w:t>,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C065FF" w:rsidRP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 xml:space="preserve">Используемые газовые </w:t>
      </w:r>
      <w:proofErr w:type="spellStart"/>
      <w:r w:rsidRPr="00C065FF">
        <w:rPr>
          <w:rFonts w:ascii="Times New Roman" w:hAnsi="Times New Roman" w:cs="Times New Roman"/>
          <w:bCs/>
          <w:sz w:val="24"/>
          <w:szCs w:val="24"/>
        </w:rPr>
        <w:t>теплогенераторы</w:t>
      </w:r>
      <w:proofErr w:type="spellEnd"/>
      <w:r w:rsidRPr="00C065FF">
        <w:rPr>
          <w:rFonts w:ascii="Times New Roman" w:hAnsi="Times New Roman" w:cs="Times New Roman"/>
          <w:bCs/>
          <w:sz w:val="24"/>
          <w:szCs w:val="24"/>
        </w:rPr>
        <w:t xml:space="preserve"> могут быть одноконтурные – только для отопления помещений и двухконтурные – для отопления и приготовления горячей воды.</w:t>
      </w:r>
    </w:p>
    <w:p w:rsidR="00C065FF" w:rsidRDefault="00C065FF" w:rsidP="00C065FF">
      <w:pPr>
        <w:spacing w:after="0"/>
        <w:ind w:firstLine="652"/>
        <w:jc w:val="both"/>
        <w:rPr>
          <w:rFonts w:ascii="Times New Roman" w:hAnsi="Times New Roman" w:cs="Times New Roman"/>
          <w:bCs/>
          <w:sz w:val="24"/>
          <w:szCs w:val="24"/>
        </w:rPr>
      </w:pPr>
      <w:r w:rsidRPr="00C065FF">
        <w:rPr>
          <w:rFonts w:ascii="Times New Roman" w:hAnsi="Times New Roman" w:cs="Times New Roman"/>
          <w:bCs/>
          <w:sz w:val="24"/>
          <w:szCs w:val="24"/>
        </w:rPr>
        <w:t>Система теплоснабжения промышленных объектов осуществляется от индивидуальных котельных.</w:t>
      </w:r>
    </w:p>
    <w:p w:rsidR="00C065FF" w:rsidRDefault="00C065FF" w:rsidP="00C065FF">
      <w:pPr>
        <w:spacing w:after="0"/>
        <w:ind w:firstLine="652"/>
        <w:jc w:val="both"/>
        <w:rPr>
          <w:rFonts w:ascii="Times New Roman" w:hAnsi="Times New Roman" w:cs="Times New Roman"/>
          <w:bCs/>
          <w:sz w:val="24"/>
          <w:szCs w:val="24"/>
        </w:rPr>
      </w:pPr>
    </w:p>
    <w:p w:rsidR="003977F2" w:rsidRPr="0003595E" w:rsidRDefault="003977F2" w:rsidP="00C065F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left="-142" w:firstLine="851"/>
        <w:jc w:val="both"/>
        <w:rPr>
          <w:rFonts w:ascii="Times New Roman" w:hAnsi="Times New Roman" w:cs="Times New Roman"/>
          <w:sz w:val="24"/>
          <w:szCs w:val="24"/>
        </w:rPr>
      </w:pPr>
      <w:r w:rsidRPr="0003595E">
        <w:rPr>
          <w:rFonts w:ascii="Times New Roman" w:hAnsi="Times New Roman" w:cs="Times New Roman"/>
          <w:sz w:val="24"/>
          <w:szCs w:val="24"/>
        </w:rPr>
        <w:t xml:space="preserve">Для развития системы теплоснабжения </w:t>
      </w:r>
      <w:r w:rsidR="00255D8C" w:rsidRPr="0003595E">
        <w:rPr>
          <w:rFonts w:ascii="Times New Roman" w:hAnsi="Times New Roman" w:cs="Times New Roman"/>
          <w:sz w:val="24"/>
          <w:szCs w:val="24"/>
        </w:rPr>
        <w:t xml:space="preserve">района </w:t>
      </w:r>
      <w:r w:rsidRPr="0003595E">
        <w:rPr>
          <w:rFonts w:ascii="Times New Roman" w:hAnsi="Times New Roman" w:cs="Times New Roman"/>
          <w:sz w:val="24"/>
          <w:szCs w:val="24"/>
        </w:rPr>
        <w:t>необходима реконструкция и модернизация существующих ис</w:t>
      </w:r>
      <w:r w:rsidR="00F053EE" w:rsidRPr="0003595E">
        <w:rPr>
          <w:rFonts w:ascii="Times New Roman" w:hAnsi="Times New Roman" w:cs="Times New Roman"/>
          <w:sz w:val="24"/>
          <w:szCs w:val="24"/>
        </w:rPr>
        <w:t>точников тепла.</w:t>
      </w:r>
      <w:r w:rsidR="00255D8C" w:rsidRPr="0003595E">
        <w:rPr>
          <w:rFonts w:ascii="Times New Roman" w:hAnsi="Times New Roman" w:cs="Times New Roman"/>
          <w:sz w:val="24"/>
          <w:szCs w:val="24"/>
        </w:rPr>
        <w:t xml:space="preserve"> </w:t>
      </w:r>
      <w:r w:rsidR="00F053EE" w:rsidRPr="0003595E">
        <w:rPr>
          <w:rFonts w:ascii="Times New Roman" w:hAnsi="Times New Roman" w:cs="Times New Roman"/>
          <w:sz w:val="24"/>
          <w:szCs w:val="24"/>
        </w:rPr>
        <w:t xml:space="preserve">Теплоснабжение новой жилой застройки предусматривается осуществлять от индивидуальных источников тепла – автономных </w:t>
      </w:r>
      <w:proofErr w:type="spellStart"/>
      <w:r w:rsidR="00F053EE" w:rsidRPr="0003595E">
        <w:rPr>
          <w:rFonts w:ascii="Times New Roman" w:hAnsi="Times New Roman" w:cs="Times New Roman"/>
          <w:sz w:val="24"/>
          <w:szCs w:val="24"/>
        </w:rPr>
        <w:t>теплогенераторов</w:t>
      </w:r>
      <w:proofErr w:type="spellEnd"/>
      <w:r w:rsidR="00F053EE" w:rsidRPr="0003595E">
        <w:rPr>
          <w:rFonts w:ascii="Times New Roman" w:hAnsi="Times New Roman" w:cs="Times New Roman"/>
          <w:sz w:val="24"/>
          <w:szCs w:val="24"/>
        </w:rPr>
        <w:t>, использующих в качестве топлива природный газ. Теплоснабжение пр</w:t>
      </w:r>
      <w:r w:rsidR="00255D8C" w:rsidRPr="0003595E">
        <w:rPr>
          <w:rFonts w:ascii="Times New Roman" w:hAnsi="Times New Roman" w:cs="Times New Roman"/>
          <w:sz w:val="24"/>
          <w:szCs w:val="24"/>
        </w:rPr>
        <w:t>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3977F2" w:rsidRDefault="003977F2" w:rsidP="00403E88">
      <w:pPr>
        <w:spacing w:after="0"/>
        <w:rPr>
          <w:rFonts w:ascii="Times New Roman" w:hAnsi="Times New Roman" w:cs="Times New Roman"/>
          <w:b/>
          <w:color w:val="365F91" w:themeColor="accent1" w:themeShade="BF"/>
          <w:sz w:val="36"/>
          <w:szCs w:val="36"/>
        </w:rPr>
      </w:pPr>
    </w:p>
    <w:p w:rsidR="00C065FF" w:rsidRDefault="00C065FF" w:rsidP="00403E88">
      <w:pPr>
        <w:spacing w:after="0"/>
        <w:rPr>
          <w:rFonts w:ascii="Times New Roman" w:hAnsi="Times New Roman" w:cs="Times New Roman"/>
          <w:b/>
          <w:color w:val="365F91" w:themeColor="accent1" w:themeShade="BF"/>
          <w:sz w:val="36"/>
          <w:szCs w:val="36"/>
        </w:rPr>
      </w:pPr>
    </w:p>
    <w:p w:rsidR="00E90825" w:rsidRDefault="00E90825" w:rsidP="00403E88">
      <w:pPr>
        <w:spacing w:after="0"/>
        <w:rPr>
          <w:rFonts w:ascii="Times New Roman" w:hAnsi="Times New Roman" w:cs="Times New Roman"/>
          <w:b/>
          <w:color w:val="365F91" w:themeColor="accent1" w:themeShade="BF"/>
          <w:sz w:val="36"/>
          <w:szCs w:val="36"/>
        </w:rPr>
      </w:pPr>
    </w:p>
    <w:p w:rsidR="00E90825" w:rsidRPr="0003595E" w:rsidRDefault="00E90825" w:rsidP="00403E88">
      <w:pPr>
        <w:spacing w:after="0"/>
        <w:rPr>
          <w:rFonts w:ascii="Times New Roman" w:hAnsi="Times New Roman" w:cs="Times New Roman"/>
          <w:b/>
          <w:color w:val="365F91" w:themeColor="accent1" w:themeShade="BF"/>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6.4</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ГАЗОСНАБЖЕНИЯ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Раздел газоснабжения разработан на основании:</w:t>
      </w:r>
    </w:p>
    <w:p w:rsidR="003977F2" w:rsidRPr="0003595E" w:rsidRDefault="003977F2" w:rsidP="00403E88">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xml:space="preserve">– ранее разработанной схемы территориального планирования </w:t>
      </w:r>
      <w:r w:rsidR="00A32BDF">
        <w:rPr>
          <w:rFonts w:ascii="Times New Roman" w:eastAsiaTheme="minorHAnsi" w:hAnsi="Times New Roman" w:cs="Times New Roman"/>
          <w:sz w:val="24"/>
          <w:szCs w:val="24"/>
        </w:rPr>
        <w:t>Ромодановск</w:t>
      </w:r>
      <w:r w:rsidR="005E0779">
        <w:rPr>
          <w:rFonts w:ascii="Times New Roman" w:eastAsiaTheme="minorHAnsi" w:hAnsi="Times New Roman" w:cs="Times New Roman"/>
          <w:sz w:val="24"/>
          <w:szCs w:val="24"/>
        </w:rPr>
        <w:t>ого района</w:t>
      </w:r>
      <w:r w:rsidRPr="0003595E">
        <w:rPr>
          <w:rFonts w:ascii="Times New Roman" w:eastAsiaTheme="minorHAnsi" w:hAnsi="Times New Roman" w:cs="Times New Roman"/>
          <w:sz w:val="24"/>
          <w:szCs w:val="24"/>
        </w:rPr>
        <w:t>;</w:t>
      </w:r>
    </w:p>
    <w:p w:rsidR="003977F2" w:rsidRPr="0003595E" w:rsidRDefault="008A4AB8" w:rsidP="00403E88">
      <w:pPr>
        <w:spacing w:after="0"/>
        <w:contextualSpacing/>
        <w:jc w:val="both"/>
        <w:rPr>
          <w:rFonts w:ascii="Times New Roman" w:eastAsiaTheme="minorHAnsi" w:hAnsi="Times New Roman" w:cs="Times New Roman"/>
          <w:bCs/>
          <w:sz w:val="24"/>
          <w:szCs w:val="24"/>
        </w:rPr>
      </w:pPr>
      <w:r>
        <w:rPr>
          <w:rFonts w:ascii="Times New Roman" w:eastAsiaTheme="minorHAnsi" w:hAnsi="Times New Roman" w:cs="Times New Roman"/>
          <w:sz w:val="24"/>
          <w:szCs w:val="24"/>
        </w:rPr>
        <w:t>– данных, предоставленных</w:t>
      </w:r>
      <w:r w:rsidR="003977F2" w:rsidRPr="0003595E">
        <w:rPr>
          <w:rFonts w:ascii="Times New Roman" w:eastAsiaTheme="minorHAnsi" w:hAnsi="Times New Roman" w:cs="Times New Roman"/>
          <w:sz w:val="24"/>
          <w:szCs w:val="24"/>
        </w:rPr>
        <w:t xml:space="preserve"> администрацией </w:t>
      </w:r>
      <w:r w:rsidR="00A32BDF">
        <w:rPr>
          <w:rFonts w:ascii="Times New Roman" w:eastAsiaTheme="minorHAnsi" w:hAnsi="Times New Roman" w:cs="Times New Roman"/>
          <w:sz w:val="24"/>
          <w:szCs w:val="24"/>
        </w:rPr>
        <w:t>Ромодановск</w:t>
      </w:r>
      <w:r w:rsidR="005E0779">
        <w:rPr>
          <w:rFonts w:ascii="Times New Roman" w:eastAsiaTheme="minorHAnsi" w:hAnsi="Times New Roman" w:cs="Times New Roman"/>
          <w:sz w:val="24"/>
          <w:szCs w:val="24"/>
        </w:rPr>
        <w:t>ого района</w:t>
      </w:r>
      <w:r w:rsidR="003977F2" w:rsidRPr="0003595E">
        <w:rPr>
          <w:rFonts w:ascii="Times New Roman" w:eastAsiaTheme="minorHAnsi" w:hAnsi="Times New Roman" w:cs="Times New Roman"/>
          <w:sz w:val="24"/>
          <w:szCs w:val="24"/>
        </w:rPr>
        <w:t>.</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5B2DA2" w:rsidRPr="005B2DA2"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Потребителями природного газа в районе являются:</w:t>
      </w:r>
    </w:p>
    <w:p w:rsidR="005B2DA2" w:rsidRPr="005B2DA2"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 население, использующее природный газ для приготовления пищи, горячей воды и нужд отопления;</w:t>
      </w:r>
    </w:p>
    <w:p w:rsidR="005B2DA2" w:rsidRPr="005B2DA2" w:rsidRDefault="005B2DA2" w:rsidP="00E90825">
      <w:pPr>
        <w:spacing w:after="0"/>
        <w:ind w:firstLine="709"/>
        <w:rPr>
          <w:rFonts w:ascii="Times New Roman" w:hAnsi="Times New Roman" w:cs="Times New Roman"/>
          <w:sz w:val="24"/>
          <w:szCs w:val="24"/>
        </w:rPr>
      </w:pPr>
      <w:r w:rsidRPr="005B2DA2">
        <w:rPr>
          <w:rFonts w:ascii="Times New Roman" w:hAnsi="Times New Roman" w:cs="Times New Roman"/>
          <w:sz w:val="24"/>
          <w:szCs w:val="24"/>
        </w:rPr>
        <w:t>- промышленные и к</w:t>
      </w:r>
      <w:r w:rsidR="00E90825">
        <w:rPr>
          <w:rFonts w:ascii="Times New Roman" w:hAnsi="Times New Roman" w:cs="Times New Roman"/>
          <w:sz w:val="24"/>
          <w:szCs w:val="24"/>
        </w:rPr>
        <w:t>оммунально-бытовые предприятия.</w:t>
      </w:r>
    </w:p>
    <w:p w:rsidR="005B2DA2" w:rsidRPr="005B2DA2"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В газифицированных домах установлены индивидуальные газовые водонагреватели различной производительности (в зависимости от площади отапливаемого помещения).</w:t>
      </w:r>
    </w:p>
    <w:p w:rsidR="005B2DA2" w:rsidRPr="005B2DA2"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 xml:space="preserve">Жители населенных пунктов, в которые природный газ не поступает, используют сжиженный газ для приготовления пищи и горячей воды, а также для отопления жилых домов. </w:t>
      </w:r>
    </w:p>
    <w:p w:rsidR="00E92798" w:rsidRDefault="005B2DA2" w:rsidP="005B2DA2">
      <w:pPr>
        <w:spacing w:after="0"/>
        <w:ind w:firstLine="709"/>
        <w:rPr>
          <w:rFonts w:ascii="Times New Roman" w:hAnsi="Times New Roman" w:cs="Times New Roman"/>
          <w:sz w:val="24"/>
          <w:szCs w:val="24"/>
        </w:rPr>
      </w:pPr>
      <w:r w:rsidRPr="005B2DA2">
        <w:rPr>
          <w:rFonts w:ascii="Times New Roman" w:hAnsi="Times New Roman" w:cs="Times New Roman"/>
          <w:sz w:val="24"/>
          <w:szCs w:val="24"/>
        </w:rPr>
        <w:t>Техническое состояние газового хозяйства (трубопроводы, ГРС, ГРП) находятся в удовлетворительном состоянии.</w:t>
      </w:r>
    </w:p>
    <w:p w:rsidR="005B2DA2" w:rsidRPr="0003595E" w:rsidRDefault="005B2DA2" w:rsidP="005B2DA2">
      <w:pPr>
        <w:spacing w:after="0"/>
        <w:ind w:firstLine="709"/>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255D8C" w:rsidRPr="0003595E" w:rsidRDefault="00255D8C" w:rsidP="007C6188">
      <w:pPr>
        <w:spacing w:after="0"/>
        <w:ind w:firstLine="709"/>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перспективу ожидается увеличение расхода природного газа – обеспечение газом новой жилой застройки, а также обеспечение топливом (природный газ) новых производственных котельных различной мощности.</w:t>
      </w:r>
    </w:p>
    <w:p w:rsidR="006526A3" w:rsidRPr="0003595E" w:rsidRDefault="00255D8C" w:rsidP="00E90825">
      <w:pPr>
        <w:ind w:firstLine="709"/>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Проектом предусмотрено сооружение газопровода высокого давления к проектируемым котельным и к новой </w:t>
      </w:r>
      <w:r w:rsidR="00E90825">
        <w:rPr>
          <w:rFonts w:ascii="Times New Roman" w:eastAsia="Times New Roman" w:hAnsi="Times New Roman" w:cs="Times New Roman"/>
          <w:sz w:val="24"/>
          <w:szCs w:val="24"/>
        </w:rPr>
        <w:t>жилой застройке.</w:t>
      </w:r>
    </w:p>
    <w:p w:rsidR="006526A3" w:rsidRPr="0003595E" w:rsidRDefault="008F5507" w:rsidP="00403E88">
      <w:pPr>
        <w:spacing w:after="0"/>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t>Таблица 2.</w:t>
      </w:r>
      <w:r w:rsidR="00D12D46">
        <w:rPr>
          <w:rFonts w:ascii="Times New Roman" w:eastAsia="Times New Roman" w:hAnsi="Times New Roman" w:cs="Times New Roman"/>
          <w:b/>
          <w:i/>
          <w:sz w:val="24"/>
          <w:szCs w:val="24"/>
        </w:rPr>
        <w:t>14</w:t>
      </w:r>
    </w:p>
    <w:p w:rsidR="006526A3" w:rsidRPr="0003595E" w:rsidRDefault="006526A3" w:rsidP="00403E88">
      <w:pPr>
        <w:spacing w:after="0"/>
        <w:rPr>
          <w:rFonts w:ascii="Times New Roman" w:eastAsia="Times New Roman" w:hAnsi="Times New Roman" w:cs="Times New Roman"/>
          <w:i/>
          <w:sz w:val="24"/>
          <w:szCs w:val="24"/>
        </w:rPr>
      </w:pPr>
      <w:r w:rsidRPr="0003595E">
        <w:rPr>
          <w:rFonts w:ascii="Times New Roman" w:eastAsia="Times New Roman" w:hAnsi="Times New Roman" w:cs="Times New Roman"/>
          <w:i/>
          <w:sz w:val="24"/>
          <w:szCs w:val="24"/>
        </w:rPr>
        <w:t>Ориентировочный расход природного газа</w:t>
      </w:r>
    </w:p>
    <w:tbl>
      <w:tblPr>
        <w:tblStyle w:val="af1"/>
        <w:tblW w:w="0" w:type="auto"/>
        <w:tblLook w:val="04A0" w:firstRow="1" w:lastRow="0" w:firstColumn="1" w:lastColumn="0" w:noHBand="0" w:noVBand="1"/>
      </w:tblPr>
      <w:tblGrid>
        <w:gridCol w:w="475"/>
        <w:gridCol w:w="2460"/>
        <w:gridCol w:w="3384"/>
        <w:gridCol w:w="3536"/>
      </w:tblGrid>
      <w:tr w:rsidR="006526A3" w:rsidRPr="0003595E" w:rsidTr="00FE435B">
        <w:trPr>
          <w:trHeight w:val="461"/>
        </w:trPr>
        <w:tc>
          <w:tcPr>
            <w:tcW w:w="475"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p>
        </w:tc>
        <w:tc>
          <w:tcPr>
            <w:tcW w:w="2460" w:type="dxa"/>
            <w:vMerge w:val="restart"/>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Наименование</w:t>
            </w:r>
          </w:p>
        </w:tc>
        <w:tc>
          <w:tcPr>
            <w:tcW w:w="3384" w:type="dxa"/>
          </w:tcPr>
          <w:p w:rsidR="006526A3" w:rsidRPr="0003595E" w:rsidRDefault="00E90825" w:rsidP="00403E88">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очередь строительства (2023</w:t>
            </w:r>
            <w:r w:rsidR="006526A3" w:rsidRPr="0003595E">
              <w:rPr>
                <w:rFonts w:ascii="Times New Roman" w:eastAsia="Times New Roman" w:hAnsi="Times New Roman" w:cs="Times New Roman"/>
                <w:sz w:val="24"/>
                <w:szCs w:val="24"/>
              </w:rPr>
              <w:t>г)</w:t>
            </w:r>
          </w:p>
        </w:tc>
        <w:tc>
          <w:tcPr>
            <w:tcW w:w="3536" w:type="dxa"/>
          </w:tcPr>
          <w:p w:rsidR="006526A3" w:rsidRPr="0003595E" w:rsidRDefault="006526A3" w:rsidP="00E90825">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расчетный срок (203</w:t>
            </w:r>
            <w:r w:rsidR="00E90825">
              <w:rPr>
                <w:rFonts w:ascii="Times New Roman" w:eastAsia="Times New Roman" w:hAnsi="Times New Roman" w:cs="Times New Roman"/>
                <w:sz w:val="24"/>
                <w:szCs w:val="24"/>
              </w:rPr>
              <w:t>8</w:t>
            </w:r>
            <w:r w:rsidRPr="0003595E">
              <w:rPr>
                <w:rFonts w:ascii="Times New Roman" w:eastAsia="Times New Roman" w:hAnsi="Times New Roman" w:cs="Times New Roman"/>
                <w:sz w:val="24"/>
                <w:szCs w:val="24"/>
              </w:rPr>
              <w:t>г)</w:t>
            </w:r>
          </w:p>
        </w:tc>
      </w:tr>
      <w:tr w:rsidR="006526A3" w:rsidRPr="0003595E" w:rsidTr="00FE435B">
        <w:trPr>
          <w:trHeight w:val="460"/>
        </w:trPr>
        <w:tc>
          <w:tcPr>
            <w:tcW w:w="475"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2460" w:type="dxa"/>
            <w:vMerge/>
          </w:tcPr>
          <w:p w:rsidR="006526A3" w:rsidRPr="0003595E" w:rsidRDefault="006526A3" w:rsidP="00403E88">
            <w:pPr>
              <w:spacing w:line="276" w:lineRule="auto"/>
              <w:rPr>
                <w:rFonts w:ascii="Times New Roman" w:eastAsia="Times New Roman" w:hAnsi="Times New Roman" w:cs="Times New Roman"/>
                <w:sz w:val="24"/>
                <w:szCs w:val="24"/>
              </w:rPr>
            </w:pPr>
          </w:p>
        </w:tc>
        <w:tc>
          <w:tcPr>
            <w:tcW w:w="3384"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c>
          <w:tcPr>
            <w:tcW w:w="3536" w:type="dxa"/>
          </w:tcPr>
          <w:p w:rsidR="006526A3" w:rsidRPr="0003595E" w:rsidRDefault="006526A3" w:rsidP="00403E88">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r>
      <w:tr w:rsidR="006526A3" w:rsidRPr="0003595E" w:rsidTr="00FE435B">
        <w:tc>
          <w:tcPr>
            <w:tcW w:w="475" w:type="dxa"/>
          </w:tcPr>
          <w:p w:rsidR="006526A3" w:rsidRPr="0003595E" w:rsidRDefault="006526A3" w:rsidP="00403E88">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w:t>
            </w:r>
          </w:p>
        </w:tc>
        <w:tc>
          <w:tcPr>
            <w:tcW w:w="2460" w:type="dxa"/>
          </w:tcPr>
          <w:p w:rsidR="006526A3" w:rsidRPr="0003595E" w:rsidRDefault="00A32BDF" w:rsidP="0052247F">
            <w:pPr>
              <w:spacing w:line="276"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Кочуновск</w:t>
            </w:r>
            <w:r w:rsidR="00E92798">
              <w:rPr>
                <w:rFonts w:ascii="Times New Roman" w:eastAsia="Times New Roman" w:hAnsi="Times New Roman" w:cs="Times New Roman"/>
                <w:sz w:val="24"/>
                <w:szCs w:val="24"/>
              </w:rPr>
              <w:t>ое</w:t>
            </w:r>
            <w:proofErr w:type="spellEnd"/>
            <w:r w:rsidR="00E92798">
              <w:rPr>
                <w:rFonts w:ascii="Times New Roman" w:eastAsia="Times New Roman" w:hAnsi="Times New Roman" w:cs="Times New Roman"/>
                <w:sz w:val="24"/>
                <w:szCs w:val="24"/>
              </w:rPr>
              <w:t xml:space="preserve"> СП</w:t>
            </w:r>
          </w:p>
        </w:tc>
        <w:tc>
          <w:tcPr>
            <w:tcW w:w="3384" w:type="dxa"/>
          </w:tcPr>
          <w:p w:rsidR="00FE435B" w:rsidRPr="0003595E" w:rsidRDefault="006C1F70"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150,3</w:t>
            </w:r>
          </w:p>
        </w:tc>
        <w:tc>
          <w:tcPr>
            <w:tcW w:w="3536" w:type="dxa"/>
          </w:tcPr>
          <w:p w:rsidR="00FE435B" w:rsidRPr="0003595E" w:rsidRDefault="006C1F70" w:rsidP="00FE435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169,2</w:t>
            </w:r>
          </w:p>
        </w:tc>
      </w:tr>
    </w:tbl>
    <w:p w:rsidR="00842D97" w:rsidRPr="0003595E" w:rsidRDefault="00842D97" w:rsidP="00403E88">
      <w:pPr>
        <w:rPr>
          <w:rFonts w:ascii="Times New Roman" w:eastAsia="Times New Roman" w:hAnsi="Times New Roman" w:cs="Times New Roman"/>
          <w:bCs/>
          <w:i/>
          <w:sz w:val="24"/>
          <w:szCs w:val="24"/>
        </w:rPr>
      </w:pPr>
    </w:p>
    <w:p w:rsidR="003977F2" w:rsidRPr="0003595E" w:rsidRDefault="006526A3" w:rsidP="006C5AFB">
      <w:pPr>
        <w:pStyle w:val="S0"/>
      </w:pPr>
      <w:r w:rsidRPr="0003595E">
        <w:t>Расчетные показатели по</w:t>
      </w:r>
      <w:r w:rsidR="00CB0A51" w:rsidRPr="0003595E">
        <w:t xml:space="preserve"> газоснабжению</w:t>
      </w:r>
      <w:r w:rsidRPr="0003595E">
        <w:t xml:space="preserve"> незастроенных территорий устанавливаются после разработки проектов планировки территорий, проектов планировки линейных объектов, проектов </w:t>
      </w:r>
      <w:r w:rsidR="00B1211D" w:rsidRPr="0003595E">
        <w:t>межевания.</w:t>
      </w:r>
    </w:p>
    <w:p w:rsidR="0052799E" w:rsidRDefault="0052799E" w:rsidP="006C5AFB">
      <w:pPr>
        <w:pStyle w:val="S0"/>
      </w:pPr>
    </w:p>
    <w:p w:rsidR="00E90825" w:rsidRDefault="00E90825" w:rsidP="006C5AFB">
      <w:pPr>
        <w:pStyle w:val="S0"/>
      </w:pPr>
    </w:p>
    <w:p w:rsidR="00E90825" w:rsidRDefault="00E90825" w:rsidP="006C5AFB">
      <w:pPr>
        <w:pStyle w:val="S0"/>
      </w:pPr>
    </w:p>
    <w:p w:rsidR="00E90825" w:rsidRPr="0003595E" w:rsidRDefault="00E90825" w:rsidP="006C5AFB">
      <w:pPr>
        <w:pStyle w:val="S0"/>
      </w:pPr>
    </w:p>
    <w:p w:rsidR="0052799E" w:rsidRDefault="0052799E" w:rsidP="006C5AFB">
      <w:pPr>
        <w:pStyle w:val="S0"/>
      </w:pPr>
    </w:p>
    <w:p w:rsidR="006C1F70" w:rsidRPr="0003595E" w:rsidRDefault="006C1F70" w:rsidP="006C5AFB">
      <w:pPr>
        <w:pStyle w:val="S0"/>
      </w:pPr>
    </w:p>
    <w:tbl>
      <w:tblPr>
        <w:tblW w:w="0" w:type="auto"/>
        <w:tblLook w:val="04A0" w:firstRow="1" w:lastRow="0" w:firstColumn="1" w:lastColumn="0" w:noHBand="0" w:noVBand="1"/>
      </w:tblPr>
      <w:tblGrid>
        <w:gridCol w:w="1146"/>
        <w:gridCol w:w="8709"/>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6.5</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ЭЛЕКТРОСНАБЖЕНИЯ</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с учетом требований: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СП 31-110-2003. Проектирование и монтаж электроустановок жилых и общественных зданий;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Правила устройства электроустановок (ПУЭ). Шестое издание;</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(СО 153-34.20.185-94) Инструкция по проектированию городских электрических сетей;</w:t>
      </w:r>
    </w:p>
    <w:p w:rsidR="003977F2" w:rsidRPr="0003595E" w:rsidRDefault="003977F2" w:rsidP="00403E88">
      <w:pPr>
        <w:pStyle w:val="af2"/>
        <w:numPr>
          <w:ilvl w:val="0"/>
          <w:numId w:val="58"/>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3977F2" w:rsidRPr="0003595E" w:rsidRDefault="003977F2" w:rsidP="00403E88">
      <w:pPr>
        <w:spacing w:after="0"/>
        <w:rPr>
          <w:rFonts w:ascii="Times New Roman" w:hAnsi="Times New Roman" w:cs="Times New Roman"/>
          <w:b/>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EF27EC" w:rsidRPr="00EF27EC" w:rsidRDefault="00EF27EC" w:rsidP="00EF27EC">
      <w:pPr>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Собственных источников электроснабжения </w:t>
      </w:r>
      <w:proofErr w:type="spellStart"/>
      <w:r w:rsidR="00A32BDF">
        <w:rPr>
          <w:rFonts w:ascii="Times New Roman" w:hAnsi="Times New Roman" w:cs="Times New Roman"/>
          <w:sz w:val="24"/>
          <w:szCs w:val="24"/>
        </w:rPr>
        <w:t>Кочуновск</w:t>
      </w:r>
      <w:r w:rsidRPr="00EF27EC">
        <w:rPr>
          <w:rFonts w:ascii="Times New Roman" w:hAnsi="Times New Roman" w:cs="Times New Roman"/>
          <w:sz w:val="24"/>
          <w:szCs w:val="24"/>
        </w:rPr>
        <w:t>ое</w:t>
      </w:r>
      <w:proofErr w:type="spellEnd"/>
      <w:r w:rsidRPr="00EF27EC">
        <w:rPr>
          <w:rFonts w:ascii="Times New Roman" w:hAnsi="Times New Roman" w:cs="Times New Roman"/>
          <w:sz w:val="24"/>
          <w:szCs w:val="24"/>
        </w:rPr>
        <w:t xml:space="preserve"> сельское поселение не имеет, поэтому электроснабжение осуществляется от системы ОАО «Мордовэнерго» через опорные подстанции 110/10 </w:t>
      </w:r>
      <w:proofErr w:type="spellStart"/>
      <w:r w:rsidRPr="00EF27EC">
        <w:rPr>
          <w:rFonts w:ascii="Times New Roman" w:hAnsi="Times New Roman" w:cs="Times New Roman"/>
          <w:sz w:val="24"/>
          <w:szCs w:val="24"/>
        </w:rPr>
        <w:t>кВ.</w:t>
      </w:r>
      <w:proofErr w:type="spellEnd"/>
    </w:p>
    <w:p w:rsidR="00EF27EC" w:rsidRPr="00EF27EC" w:rsidRDefault="00EF27EC" w:rsidP="00EF27EC">
      <w:pPr>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Основными распределительными сетями ОАО «Мордовэнерго» в районе являются сети напряжением 110/10 </w:t>
      </w:r>
      <w:proofErr w:type="spellStart"/>
      <w:r w:rsidRPr="00EF27EC">
        <w:rPr>
          <w:rFonts w:ascii="Times New Roman" w:hAnsi="Times New Roman" w:cs="Times New Roman"/>
          <w:sz w:val="24"/>
          <w:szCs w:val="24"/>
        </w:rPr>
        <w:t>кВ</w:t>
      </w:r>
      <w:proofErr w:type="spellEnd"/>
      <w:r w:rsidRPr="00EF27EC">
        <w:rPr>
          <w:rFonts w:ascii="Times New Roman" w:hAnsi="Times New Roman" w:cs="Times New Roman"/>
          <w:sz w:val="24"/>
          <w:szCs w:val="24"/>
        </w:rPr>
        <w:t>, выполненные на металлических и железобетонных опорах.</w:t>
      </w:r>
    </w:p>
    <w:p w:rsidR="00EF27EC" w:rsidRDefault="00EF27EC" w:rsidP="00EF27EC">
      <w:pPr>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3977F2" w:rsidRPr="0003595E" w:rsidRDefault="003977F2" w:rsidP="00EF27EC">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FE435B" w:rsidRDefault="00FE435B" w:rsidP="007C6188">
      <w:pPr>
        <w:spacing w:after="0"/>
        <w:jc w:val="both"/>
        <w:rPr>
          <w:rFonts w:ascii="Times New Roman" w:hAnsi="Times New Roman" w:cs="Times New Roman"/>
          <w:b/>
          <w:i/>
          <w:sz w:val="24"/>
          <w:szCs w:val="24"/>
          <w:u w:val="single"/>
        </w:rPr>
      </w:pPr>
    </w:p>
    <w:p w:rsidR="00E92798" w:rsidRPr="0003595E" w:rsidRDefault="00E92798" w:rsidP="007C6188">
      <w:pPr>
        <w:spacing w:after="0"/>
        <w:jc w:val="both"/>
        <w:rPr>
          <w:rFonts w:ascii="Times New Roman" w:hAnsi="Times New Roman" w:cs="Times New Roman"/>
          <w:b/>
          <w:i/>
          <w:sz w:val="24"/>
          <w:szCs w:val="24"/>
          <w:u w:val="single"/>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pStyle w:val="affffffb"/>
        <w:spacing w:before="0" w:after="0" w:line="276" w:lineRule="auto"/>
        <w:ind w:firstLine="709"/>
      </w:pPr>
      <w:r w:rsidRPr="0003595E">
        <w:t xml:space="preserve">Перспективные электрические нагрузки потребителей </w:t>
      </w:r>
      <w:proofErr w:type="spellStart"/>
      <w:r w:rsidR="00A32BDF">
        <w:t>Кочуновск</w:t>
      </w:r>
      <w:r w:rsidR="005E53BC">
        <w:t>ого</w:t>
      </w:r>
      <w:proofErr w:type="spellEnd"/>
      <w:r w:rsidR="00787FAC">
        <w:t xml:space="preserve"> сельского поселения</w:t>
      </w:r>
      <w:r w:rsidRPr="0003595E">
        <w:t xml:space="preserve">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3977F2" w:rsidRPr="0003595E" w:rsidRDefault="003977F2" w:rsidP="00403E88">
      <w:pPr>
        <w:pStyle w:val="affffffb"/>
        <w:spacing w:before="0" w:after="0" w:line="276" w:lineRule="auto"/>
        <w:ind w:firstLine="709"/>
      </w:pPr>
      <w:r w:rsidRPr="0003595E">
        <w:t xml:space="preserve">Для общественных зданий и планируемой жилой застройки в расчетах приняты удельные показатели, учитывающие </w:t>
      </w:r>
      <w:proofErr w:type="spellStart"/>
      <w:r w:rsidRPr="0003595E">
        <w:t>электропищеприготовление</w:t>
      </w:r>
      <w:proofErr w:type="spellEnd"/>
      <w:r w:rsidRPr="0003595E">
        <w:t xml:space="preserve">. </w:t>
      </w:r>
    </w:p>
    <w:p w:rsidR="003977F2" w:rsidRPr="0003595E" w:rsidRDefault="003977F2" w:rsidP="00403E88">
      <w:pPr>
        <w:pStyle w:val="affffffb"/>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3977F2" w:rsidRPr="0003595E" w:rsidRDefault="003977F2" w:rsidP="00403E88">
      <w:pPr>
        <w:pStyle w:val="affffffb"/>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3977F2" w:rsidRPr="0003595E" w:rsidRDefault="003977F2" w:rsidP="00403E88">
      <w:pPr>
        <w:pStyle w:val="affffffb"/>
        <w:spacing w:before="0" w:after="0" w:line="276" w:lineRule="auto"/>
        <w:ind w:firstLine="709"/>
      </w:pPr>
      <w:r w:rsidRPr="0003595E">
        <w:lastRenderedPageBreak/>
        <w:t xml:space="preserve">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w:t>
      </w:r>
      <w:proofErr w:type="spellStart"/>
      <w:r w:rsidRPr="0003595E">
        <w:t>кВ</w:t>
      </w:r>
      <w:proofErr w:type="spellEnd"/>
      <w:r w:rsidRPr="0003595E">
        <w:t xml:space="preserve"> ЦП (РП):</w:t>
      </w:r>
    </w:p>
    <w:p w:rsidR="003977F2" w:rsidRPr="0003595E" w:rsidRDefault="003977F2" w:rsidP="00403E88">
      <w:pPr>
        <w:pStyle w:val="affffffb"/>
        <w:spacing w:before="0" w:after="0" w:line="276" w:lineRule="auto"/>
        <w:ind w:firstLine="709"/>
      </w:pPr>
      <w:r w:rsidRPr="0003595E">
        <w:t>для  объектов промышленного и  производственно-складского назначения  ≈ 40 Вт/м</w:t>
      </w:r>
      <w:r w:rsidRPr="0003595E">
        <w:rPr>
          <w:vertAlign w:val="superscript"/>
        </w:rPr>
        <w:t>2</w:t>
      </w:r>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3977F2" w:rsidRPr="0003595E" w:rsidRDefault="003977F2" w:rsidP="00403E88">
      <w:pPr>
        <w:pStyle w:val="affffffb"/>
        <w:numPr>
          <w:ilvl w:val="0"/>
          <w:numId w:val="60"/>
        </w:numPr>
        <w:spacing w:before="0" w:after="0" w:line="276" w:lineRule="auto"/>
        <w:ind w:left="709" w:hanging="357"/>
      </w:pPr>
      <w:r w:rsidRPr="0003595E">
        <w:t>для объектов транспортно-логистической системы  ≈ 20 Вт/м</w:t>
      </w:r>
      <w:r w:rsidRPr="0003595E">
        <w:rPr>
          <w:vertAlign w:val="superscript"/>
        </w:rPr>
        <w:t>2</w:t>
      </w:r>
      <w:r w:rsidRPr="0003595E">
        <w:t xml:space="preserve"> производственной площади;  </w:t>
      </w:r>
    </w:p>
    <w:p w:rsidR="003977F2" w:rsidRPr="0003595E" w:rsidRDefault="003977F2" w:rsidP="00403E88">
      <w:pPr>
        <w:pStyle w:val="affffffb"/>
        <w:numPr>
          <w:ilvl w:val="0"/>
          <w:numId w:val="60"/>
        </w:numPr>
        <w:spacing w:before="0" w:after="0" w:line="276" w:lineRule="auto"/>
        <w:ind w:left="709" w:hanging="357"/>
      </w:pPr>
      <w:r w:rsidRPr="0003595E">
        <w:t>для объектов инженерно-коммунального и транспортного назначении ≈ 40 Вт/м</w:t>
      </w:r>
      <w:r w:rsidRPr="0003595E">
        <w:rPr>
          <w:vertAlign w:val="superscript"/>
        </w:rPr>
        <w:t>2</w:t>
      </w:r>
      <w:r w:rsidRPr="0003595E">
        <w:t xml:space="preserve">   производственной площади;</w:t>
      </w:r>
    </w:p>
    <w:p w:rsidR="003977F2" w:rsidRPr="0003595E" w:rsidRDefault="003977F2" w:rsidP="00403E88">
      <w:pPr>
        <w:pStyle w:val="affffffb"/>
        <w:numPr>
          <w:ilvl w:val="0"/>
          <w:numId w:val="60"/>
        </w:numPr>
        <w:spacing w:before="0" w:after="0" w:line="276" w:lineRule="auto"/>
        <w:ind w:left="709" w:hanging="357"/>
      </w:pPr>
      <w:r w:rsidRPr="0003595E">
        <w:t>для  объектов общественно-делового, социального и культурно-бытового назначения  ≈ 50 Вт/м</w:t>
      </w:r>
      <w:r w:rsidRPr="0003595E">
        <w:rPr>
          <w:vertAlign w:val="superscript"/>
        </w:rPr>
        <w:t xml:space="preserve">2 </w:t>
      </w:r>
      <w:r w:rsidRPr="0003595E">
        <w:t xml:space="preserve"> общей площади (ОП);</w:t>
      </w:r>
    </w:p>
    <w:p w:rsidR="003977F2" w:rsidRPr="0003595E" w:rsidRDefault="003977F2" w:rsidP="00403E88">
      <w:pPr>
        <w:pStyle w:val="affffffb"/>
        <w:numPr>
          <w:ilvl w:val="0"/>
          <w:numId w:val="60"/>
        </w:numPr>
        <w:spacing w:before="0" w:after="0" w:line="276" w:lineRule="auto"/>
        <w:ind w:left="709" w:hanging="357"/>
      </w:pPr>
      <w:r w:rsidRPr="0003595E">
        <w:t>для объектов рекреационного назначения  ≈ 0,5 – 1,0  кВт/1 рабочее  место;</w:t>
      </w:r>
    </w:p>
    <w:p w:rsidR="003977F2" w:rsidRPr="0003595E" w:rsidRDefault="003977F2" w:rsidP="00403E88">
      <w:pPr>
        <w:pStyle w:val="affffffb"/>
        <w:numPr>
          <w:ilvl w:val="0"/>
          <w:numId w:val="60"/>
        </w:numPr>
        <w:spacing w:before="0" w:after="0" w:line="276" w:lineRule="auto"/>
        <w:ind w:left="709" w:hanging="357"/>
      </w:pPr>
      <w:r w:rsidRPr="0003595E">
        <w:t>для объектов агропромышленного назначения   ≈ 8 – 10 кВт/1 рабочее  место.</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Согласно РД 34.20.185-94 проектируемые жилые дома по степени надежности электроснабжения относятся к потребителям III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однотрансформаторных</w:t>
      </w:r>
      <w:proofErr w:type="spellEnd"/>
      <w:r w:rsidRPr="0003595E">
        <w:rPr>
          <w:rFonts w:ascii="Times New Roman" w:hAnsi="Times New Roman" w:cs="Times New Roman"/>
          <w:sz w:val="24"/>
          <w:szCs w:val="24"/>
        </w:rPr>
        <w:t xml:space="preserve"> КТП. Согласно СП 31-110-2003 объекты соцкультбыта относятся к потребителям II категории и </w:t>
      </w:r>
      <w:proofErr w:type="spellStart"/>
      <w:r w:rsidRPr="0003595E">
        <w:rPr>
          <w:rFonts w:ascii="Times New Roman" w:hAnsi="Times New Roman" w:cs="Times New Roman"/>
          <w:sz w:val="24"/>
          <w:szCs w:val="24"/>
        </w:rPr>
        <w:t>запитываются</w:t>
      </w:r>
      <w:proofErr w:type="spellEnd"/>
      <w:r w:rsidRPr="0003595E">
        <w:rPr>
          <w:rFonts w:ascii="Times New Roman" w:hAnsi="Times New Roman" w:cs="Times New Roman"/>
          <w:sz w:val="24"/>
          <w:szCs w:val="24"/>
        </w:rPr>
        <w:t xml:space="preserve"> от </w:t>
      </w:r>
      <w:proofErr w:type="spellStart"/>
      <w:r w:rsidRPr="0003595E">
        <w:rPr>
          <w:rFonts w:ascii="Times New Roman" w:hAnsi="Times New Roman" w:cs="Times New Roman"/>
          <w:sz w:val="24"/>
          <w:szCs w:val="24"/>
        </w:rPr>
        <w:t>двухтрансформаторных</w:t>
      </w:r>
      <w:proofErr w:type="spellEnd"/>
      <w:r w:rsidRPr="0003595E">
        <w:rPr>
          <w:rFonts w:ascii="Times New Roman" w:hAnsi="Times New Roman" w:cs="Times New Roman"/>
          <w:sz w:val="24"/>
          <w:szCs w:val="24"/>
        </w:rPr>
        <w:t xml:space="preserve"> КТП.</w:t>
      </w:r>
    </w:p>
    <w:p w:rsidR="003977F2" w:rsidRPr="0003595E" w:rsidRDefault="003977F2" w:rsidP="00403E88">
      <w:pPr>
        <w:pStyle w:val="affffffb"/>
        <w:spacing w:before="0" w:after="0" w:line="276" w:lineRule="auto"/>
        <w:ind w:firstLine="709"/>
      </w:pPr>
      <w:r w:rsidRPr="0003595E">
        <w:t xml:space="preserve">Прогноз электропотребления жилищно-коммунальной сферы муниципальных образований </w:t>
      </w:r>
      <w:proofErr w:type="spellStart"/>
      <w:r w:rsidR="00A32BDF">
        <w:t>Кочуновск</w:t>
      </w:r>
      <w:r w:rsidR="005E53BC">
        <w:t>ого</w:t>
      </w:r>
      <w:proofErr w:type="spellEnd"/>
      <w:r w:rsidR="00787FAC">
        <w:t xml:space="preserve"> сельского поселения</w:t>
      </w:r>
      <w:r w:rsidR="0009403D" w:rsidRPr="0003595E">
        <w:t xml:space="preserve"> выполнен ниже (таблица 2.</w:t>
      </w:r>
      <w:r w:rsidR="00D12D46">
        <w:t>15</w:t>
      </w:r>
      <w:r w:rsidRPr="0003595E">
        <w:t>).</w:t>
      </w:r>
    </w:p>
    <w:p w:rsidR="00FE435B" w:rsidRPr="0003595E" w:rsidRDefault="00FE435B" w:rsidP="00403E88">
      <w:pPr>
        <w:pStyle w:val="affffffb"/>
        <w:spacing w:before="0" w:after="0" w:line="276" w:lineRule="auto"/>
        <w:ind w:firstLine="0"/>
        <w:rPr>
          <w:highlight w:val="yellow"/>
        </w:rPr>
      </w:pPr>
    </w:p>
    <w:p w:rsidR="003977F2" w:rsidRPr="0003595E" w:rsidRDefault="008F5507"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Таблица 2.</w:t>
      </w:r>
      <w:r w:rsidR="00D12D46">
        <w:rPr>
          <w:rFonts w:ascii="Times New Roman" w:hAnsi="Times New Roman" w:cs="Times New Roman"/>
          <w:b/>
          <w:sz w:val="24"/>
          <w:szCs w:val="24"/>
        </w:rPr>
        <w:t>15</w:t>
      </w:r>
    </w:p>
    <w:p w:rsidR="003977F2" w:rsidRPr="0003595E" w:rsidRDefault="003977F2" w:rsidP="00403E88">
      <w:pPr>
        <w:rPr>
          <w:rFonts w:ascii="Times New Roman" w:hAnsi="Times New Roman" w:cs="Times New Roman"/>
          <w:i/>
          <w:sz w:val="24"/>
          <w:szCs w:val="24"/>
        </w:rPr>
      </w:pPr>
      <w:r w:rsidRPr="0003595E">
        <w:rPr>
          <w:rFonts w:ascii="Times New Roman" w:hAnsi="Times New Roman" w:cs="Times New Roman"/>
          <w:i/>
          <w:sz w:val="24"/>
          <w:szCs w:val="24"/>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843"/>
        <w:gridCol w:w="1843"/>
        <w:gridCol w:w="1843"/>
        <w:gridCol w:w="1701"/>
      </w:tblGrid>
      <w:tr w:rsidR="00B1211D" w:rsidRPr="00B61C07" w:rsidTr="00C657C0">
        <w:trPr>
          <w:trHeight w:val="330"/>
          <w:tblHeader/>
        </w:trPr>
        <w:tc>
          <w:tcPr>
            <w:tcW w:w="2268" w:type="dxa"/>
            <w:vMerge w:val="restart"/>
          </w:tcPr>
          <w:p w:rsidR="00B1211D" w:rsidRPr="00B61C07" w:rsidRDefault="00B1211D" w:rsidP="00403E88">
            <w:pPr>
              <w:pStyle w:val="affffff9"/>
              <w:spacing w:line="276" w:lineRule="auto"/>
              <w:jc w:val="left"/>
              <w:rPr>
                <w:sz w:val="24"/>
              </w:rPr>
            </w:pPr>
            <w:bookmarkStart w:id="18" w:name="_Hlk488168091"/>
            <w:r w:rsidRPr="00B61C07">
              <w:rPr>
                <w:sz w:val="24"/>
              </w:rPr>
              <w:t>Наименование населённых пунктов</w:t>
            </w:r>
          </w:p>
        </w:tc>
        <w:tc>
          <w:tcPr>
            <w:tcW w:w="3686" w:type="dxa"/>
            <w:gridSpan w:val="2"/>
          </w:tcPr>
          <w:p w:rsidR="00B1211D" w:rsidRPr="00B61C07" w:rsidRDefault="00B1211D" w:rsidP="00403E88">
            <w:pPr>
              <w:pStyle w:val="affffff9"/>
              <w:spacing w:line="276" w:lineRule="auto"/>
              <w:jc w:val="left"/>
              <w:rPr>
                <w:sz w:val="24"/>
              </w:rPr>
            </w:pPr>
            <w:r w:rsidRPr="00B61C07">
              <w:rPr>
                <w:sz w:val="24"/>
              </w:rPr>
              <w:t>20</w:t>
            </w:r>
            <w:r w:rsidR="00EF27EC">
              <w:rPr>
                <w:sz w:val="24"/>
                <w:lang w:val="en-US"/>
              </w:rPr>
              <w:t>2</w:t>
            </w:r>
            <w:r w:rsidR="00EF27EC">
              <w:rPr>
                <w:sz w:val="24"/>
              </w:rPr>
              <w:t>3</w:t>
            </w:r>
            <w:r w:rsidRPr="00B61C07">
              <w:rPr>
                <w:sz w:val="24"/>
              </w:rPr>
              <w:t xml:space="preserve"> г.</w:t>
            </w:r>
          </w:p>
        </w:tc>
        <w:tc>
          <w:tcPr>
            <w:tcW w:w="3544" w:type="dxa"/>
            <w:gridSpan w:val="2"/>
          </w:tcPr>
          <w:p w:rsidR="00B1211D" w:rsidRPr="00B61C07" w:rsidRDefault="00B1211D" w:rsidP="00EF27EC">
            <w:pPr>
              <w:pStyle w:val="affffff9"/>
              <w:spacing w:line="276" w:lineRule="auto"/>
              <w:jc w:val="left"/>
              <w:rPr>
                <w:sz w:val="24"/>
              </w:rPr>
            </w:pPr>
            <w:r w:rsidRPr="00B61C07">
              <w:rPr>
                <w:sz w:val="24"/>
              </w:rPr>
              <w:t>203</w:t>
            </w:r>
            <w:r w:rsidR="00EF27EC">
              <w:rPr>
                <w:sz w:val="24"/>
              </w:rPr>
              <w:t>8</w:t>
            </w:r>
            <w:r w:rsidRPr="00B61C07">
              <w:rPr>
                <w:sz w:val="24"/>
              </w:rPr>
              <w:t xml:space="preserve"> г.</w:t>
            </w:r>
          </w:p>
        </w:tc>
      </w:tr>
      <w:tr w:rsidR="00B1211D" w:rsidRPr="00B61C07" w:rsidTr="00C657C0">
        <w:trPr>
          <w:trHeight w:val="1591"/>
          <w:tblHeader/>
        </w:trPr>
        <w:tc>
          <w:tcPr>
            <w:tcW w:w="2268" w:type="dxa"/>
            <w:vMerge/>
          </w:tcPr>
          <w:p w:rsidR="00B1211D" w:rsidRPr="00B61C07" w:rsidRDefault="00B1211D" w:rsidP="00403E88">
            <w:pPr>
              <w:pStyle w:val="affffff9"/>
              <w:spacing w:line="276" w:lineRule="auto"/>
              <w:jc w:val="left"/>
              <w:rPr>
                <w:sz w:val="24"/>
              </w:rPr>
            </w:pPr>
          </w:p>
        </w:tc>
        <w:tc>
          <w:tcPr>
            <w:tcW w:w="1843" w:type="dxa"/>
          </w:tcPr>
          <w:p w:rsidR="00B1211D" w:rsidRPr="00B61C07" w:rsidRDefault="00B1211D" w:rsidP="00403E88">
            <w:pPr>
              <w:pStyle w:val="affffff9"/>
              <w:spacing w:line="276" w:lineRule="auto"/>
              <w:jc w:val="left"/>
              <w:rPr>
                <w:sz w:val="24"/>
              </w:rPr>
            </w:pPr>
            <w:r w:rsidRPr="00B61C07">
              <w:rPr>
                <w:sz w:val="24"/>
              </w:rPr>
              <w:t>Численность чел</w:t>
            </w:r>
          </w:p>
        </w:tc>
        <w:tc>
          <w:tcPr>
            <w:tcW w:w="1843" w:type="dxa"/>
          </w:tcPr>
          <w:p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c>
          <w:tcPr>
            <w:tcW w:w="1843" w:type="dxa"/>
          </w:tcPr>
          <w:p w:rsidR="00B1211D" w:rsidRPr="00B61C07" w:rsidRDefault="00B1211D" w:rsidP="00403E88">
            <w:pPr>
              <w:pStyle w:val="affffff9"/>
              <w:spacing w:line="276" w:lineRule="auto"/>
              <w:jc w:val="left"/>
              <w:rPr>
                <w:sz w:val="24"/>
              </w:rPr>
            </w:pPr>
            <w:r w:rsidRPr="00B61C07">
              <w:rPr>
                <w:sz w:val="24"/>
              </w:rPr>
              <w:t>Численность чел</w:t>
            </w:r>
          </w:p>
        </w:tc>
        <w:tc>
          <w:tcPr>
            <w:tcW w:w="1701" w:type="dxa"/>
          </w:tcPr>
          <w:p w:rsidR="00B1211D" w:rsidRPr="00B61C07" w:rsidRDefault="00B1211D" w:rsidP="00403E88">
            <w:pPr>
              <w:pStyle w:val="affffff9"/>
              <w:spacing w:line="276" w:lineRule="auto"/>
              <w:jc w:val="left"/>
              <w:rPr>
                <w:sz w:val="24"/>
              </w:rPr>
            </w:pPr>
            <w:r w:rsidRPr="00B61C07">
              <w:rPr>
                <w:sz w:val="24"/>
              </w:rPr>
              <w:t>Расчетная электрическая нагрузка, кВт</w:t>
            </w:r>
          </w:p>
        </w:tc>
      </w:tr>
      <w:bookmarkEnd w:id="18"/>
      <w:tr w:rsidR="00B1211D" w:rsidRPr="00B61C07" w:rsidTr="00C657C0">
        <w:trPr>
          <w:trHeight w:val="315"/>
        </w:trPr>
        <w:tc>
          <w:tcPr>
            <w:tcW w:w="2268" w:type="dxa"/>
          </w:tcPr>
          <w:p w:rsidR="00B1211D" w:rsidRPr="00B61C07" w:rsidRDefault="00A32BDF" w:rsidP="00C657C0">
            <w:pPr>
              <w:rPr>
                <w:rFonts w:ascii="Times New Roman" w:hAnsi="Times New Roman" w:cs="Times New Roman"/>
                <w:sz w:val="24"/>
              </w:rPr>
            </w:pPr>
            <w:proofErr w:type="spellStart"/>
            <w:r>
              <w:rPr>
                <w:rFonts w:ascii="Times New Roman" w:hAnsi="Times New Roman" w:cs="Times New Roman"/>
                <w:sz w:val="24"/>
              </w:rPr>
              <w:t>Кочуновск</w:t>
            </w:r>
            <w:r w:rsidR="00E92798">
              <w:rPr>
                <w:rFonts w:ascii="Times New Roman" w:hAnsi="Times New Roman" w:cs="Times New Roman"/>
                <w:sz w:val="24"/>
              </w:rPr>
              <w:t>ое</w:t>
            </w:r>
            <w:proofErr w:type="spellEnd"/>
            <w:r w:rsidR="00E92798">
              <w:rPr>
                <w:rFonts w:ascii="Times New Roman" w:hAnsi="Times New Roman" w:cs="Times New Roman"/>
                <w:sz w:val="24"/>
              </w:rPr>
              <w:t xml:space="preserve"> СП</w:t>
            </w:r>
          </w:p>
        </w:tc>
        <w:tc>
          <w:tcPr>
            <w:tcW w:w="1843" w:type="dxa"/>
            <w:vAlign w:val="center"/>
          </w:tcPr>
          <w:p w:rsidR="00B1211D" w:rsidRPr="00B61C07" w:rsidRDefault="006C1F70" w:rsidP="00403E88">
            <w:pPr>
              <w:jc w:val="center"/>
              <w:rPr>
                <w:rFonts w:ascii="Times New Roman" w:eastAsia="Times New Roman" w:hAnsi="Times New Roman" w:cs="Times New Roman"/>
                <w:sz w:val="24"/>
              </w:rPr>
            </w:pPr>
            <w:r>
              <w:rPr>
                <w:rFonts w:ascii="Times New Roman" w:eastAsia="Times New Roman" w:hAnsi="Times New Roman" w:cs="Times New Roman"/>
                <w:sz w:val="24"/>
              </w:rPr>
              <w:t>501</w:t>
            </w:r>
          </w:p>
        </w:tc>
        <w:tc>
          <w:tcPr>
            <w:tcW w:w="1843" w:type="dxa"/>
            <w:vAlign w:val="center"/>
          </w:tcPr>
          <w:p w:rsidR="00B1211D" w:rsidRPr="00B61C07" w:rsidRDefault="006C1F70" w:rsidP="00403E88">
            <w:pPr>
              <w:jc w:val="center"/>
              <w:rPr>
                <w:rFonts w:ascii="Times New Roman" w:hAnsi="Times New Roman" w:cs="Times New Roman"/>
                <w:color w:val="000000"/>
                <w:sz w:val="24"/>
              </w:rPr>
            </w:pPr>
            <w:r>
              <w:rPr>
                <w:rFonts w:ascii="Times New Roman" w:hAnsi="Times New Roman" w:cs="Times New Roman"/>
                <w:color w:val="000000"/>
                <w:sz w:val="24"/>
              </w:rPr>
              <w:t>340,68</w:t>
            </w:r>
          </w:p>
        </w:tc>
        <w:tc>
          <w:tcPr>
            <w:tcW w:w="1843" w:type="dxa"/>
            <w:vAlign w:val="center"/>
          </w:tcPr>
          <w:p w:rsidR="00B1211D" w:rsidRPr="00B61C07" w:rsidRDefault="006C1F70" w:rsidP="001C4DFD">
            <w:pPr>
              <w:jc w:val="center"/>
              <w:rPr>
                <w:rFonts w:ascii="Times New Roman" w:hAnsi="Times New Roman" w:cs="Times New Roman"/>
                <w:sz w:val="24"/>
              </w:rPr>
            </w:pPr>
            <w:r>
              <w:rPr>
                <w:rFonts w:ascii="Times New Roman" w:hAnsi="Times New Roman" w:cs="Times New Roman"/>
                <w:sz w:val="24"/>
              </w:rPr>
              <w:t>564</w:t>
            </w:r>
          </w:p>
        </w:tc>
        <w:tc>
          <w:tcPr>
            <w:tcW w:w="1701" w:type="dxa"/>
            <w:vAlign w:val="center"/>
          </w:tcPr>
          <w:p w:rsidR="00B1211D" w:rsidRPr="00B61C07" w:rsidRDefault="006C1F70" w:rsidP="00403E88">
            <w:pPr>
              <w:jc w:val="center"/>
              <w:rPr>
                <w:rFonts w:ascii="Times New Roman" w:hAnsi="Times New Roman" w:cs="Times New Roman"/>
                <w:color w:val="000000"/>
                <w:sz w:val="24"/>
              </w:rPr>
            </w:pPr>
            <w:r>
              <w:rPr>
                <w:rFonts w:ascii="Times New Roman" w:hAnsi="Times New Roman" w:cs="Times New Roman"/>
                <w:color w:val="000000"/>
                <w:sz w:val="24"/>
              </w:rPr>
              <w:t>383,52</w:t>
            </w:r>
          </w:p>
        </w:tc>
      </w:tr>
    </w:tbl>
    <w:p w:rsidR="003977F2" w:rsidRPr="0003595E" w:rsidRDefault="003977F2" w:rsidP="00403E88">
      <w:pPr>
        <w:rPr>
          <w:rFonts w:ascii="Times New Roman" w:eastAsiaTheme="majorEastAsia" w:hAnsi="Times New Roman" w:cs="Times New Roman"/>
          <w:b/>
          <w:sz w:val="36"/>
          <w:szCs w:val="36"/>
        </w:rPr>
      </w:pPr>
    </w:p>
    <w:p w:rsidR="00CB0A51" w:rsidRPr="0003595E" w:rsidRDefault="00CB0A51" w:rsidP="006C5AFB">
      <w:pPr>
        <w:pStyle w:val="S0"/>
      </w:pPr>
      <w:r w:rsidRPr="0003595E">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CB0A51" w:rsidRDefault="00CB0A51" w:rsidP="00403E88">
      <w:pPr>
        <w:rPr>
          <w:rFonts w:ascii="Times New Roman" w:eastAsiaTheme="majorEastAsia" w:hAnsi="Times New Roman" w:cs="Times New Roman"/>
          <w:b/>
          <w:sz w:val="36"/>
          <w:szCs w:val="36"/>
        </w:rPr>
      </w:pPr>
    </w:p>
    <w:p w:rsidR="00E90825" w:rsidRDefault="00E90825" w:rsidP="00403E88">
      <w:pPr>
        <w:rPr>
          <w:rFonts w:ascii="Times New Roman" w:eastAsiaTheme="majorEastAsia" w:hAnsi="Times New Roman" w:cs="Times New Roman"/>
          <w:b/>
          <w:sz w:val="36"/>
          <w:szCs w:val="36"/>
        </w:rPr>
      </w:pPr>
    </w:p>
    <w:p w:rsidR="006C1F70" w:rsidRDefault="006C1F70" w:rsidP="00403E88">
      <w:pPr>
        <w:rPr>
          <w:rFonts w:ascii="Times New Roman" w:eastAsiaTheme="majorEastAsia" w:hAnsi="Times New Roman" w:cs="Times New Roman"/>
          <w:b/>
          <w:sz w:val="36"/>
          <w:szCs w:val="36"/>
        </w:rPr>
      </w:pPr>
    </w:p>
    <w:p w:rsidR="00E90825" w:rsidRPr="0003595E" w:rsidRDefault="00E90825" w:rsidP="00403E88">
      <w:pPr>
        <w:rPr>
          <w:rFonts w:ascii="Times New Roman" w:eastAsiaTheme="majorEastAsia" w:hAnsi="Times New Roman" w:cs="Times New Roman"/>
          <w:b/>
          <w:sz w:val="36"/>
          <w:szCs w:val="36"/>
        </w:rPr>
      </w:pPr>
    </w:p>
    <w:tbl>
      <w:tblPr>
        <w:tblW w:w="0" w:type="auto"/>
        <w:tblLook w:val="04A0" w:firstRow="1" w:lastRow="0" w:firstColumn="1" w:lastColumn="0" w:noHBand="0" w:noVBand="1"/>
      </w:tblPr>
      <w:tblGrid>
        <w:gridCol w:w="696"/>
        <w:gridCol w:w="9159"/>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6.6.</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СВЯЗИ</w:t>
            </w:r>
          </w:p>
        </w:tc>
      </w:tr>
    </w:tbl>
    <w:p w:rsidR="003977F2" w:rsidRPr="0003595E" w:rsidRDefault="003977F2" w:rsidP="00403E88">
      <w:pPr>
        <w:spacing w:after="0"/>
        <w:rPr>
          <w:rFonts w:ascii="Times New Roman" w:hAnsi="Times New Roman" w:cs="Times New Roman"/>
          <w:b/>
          <w:color w:val="365F91" w:themeColor="accent1" w:themeShade="BF"/>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A32BDF" w:rsidP="00403E88">
      <w:pPr>
        <w:spacing w:after="0"/>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Кочуновск</w:t>
      </w:r>
      <w:r w:rsidR="005E53BC">
        <w:rPr>
          <w:rFonts w:ascii="Times New Roman" w:hAnsi="Times New Roman" w:cs="Times New Roman"/>
          <w:sz w:val="24"/>
          <w:szCs w:val="24"/>
        </w:rPr>
        <w:t>ое</w:t>
      </w:r>
      <w:proofErr w:type="spellEnd"/>
      <w:r w:rsidR="00787FAC">
        <w:rPr>
          <w:rFonts w:ascii="Times New Roman" w:hAnsi="Times New Roman" w:cs="Times New Roman"/>
          <w:sz w:val="24"/>
          <w:szCs w:val="24"/>
        </w:rPr>
        <w:t xml:space="preserve"> сельское поселение</w:t>
      </w:r>
      <w:r w:rsidR="001F2331" w:rsidRPr="0003595E">
        <w:rPr>
          <w:rFonts w:ascii="Times New Roman" w:hAnsi="Times New Roman" w:cs="Times New Roman"/>
          <w:sz w:val="24"/>
          <w:szCs w:val="24"/>
        </w:rPr>
        <w:t xml:space="preserve"> обеспечено телефонной связью, а также различными информационными услугами, включая доступ во всемирную сеть Интернет.</w:t>
      </w:r>
    </w:p>
    <w:p w:rsidR="000230CA" w:rsidRDefault="00B61C07" w:rsidP="007C6188">
      <w:pPr>
        <w:spacing w:after="0"/>
        <w:ind w:firstLine="709"/>
        <w:rPr>
          <w:rFonts w:ascii="Times New Roman" w:hAnsi="Times New Roman" w:cs="Times New Roman"/>
          <w:sz w:val="24"/>
          <w:szCs w:val="24"/>
        </w:rPr>
      </w:pPr>
      <w:r>
        <w:rPr>
          <w:rFonts w:ascii="Times New Roman" w:hAnsi="Times New Roman" w:cs="Times New Roman"/>
          <w:sz w:val="24"/>
          <w:szCs w:val="24"/>
        </w:rPr>
        <w:t>В поселении располагается почтовое отделение связи.</w:t>
      </w:r>
    </w:p>
    <w:p w:rsidR="007C6188" w:rsidRPr="0003595E" w:rsidRDefault="007C6188" w:rsidP="007C6188">
      <w:pPr>
        <w:spacing w:after="0"/>
        <w:ind w:firstLine="709"/>
        <w:rPr>
          <w:rFonts w:ascii="Times New Roman" w:hAnsi="Times New Roman" w:cs="Times New Roman"/>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Направления развития систем связи и информации: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313786" w:rsidRPr="0003595E" w:rsidRDefault="003977F2" w:rsidP="00313786">
      <w:pPr>
        <w:spacing w:after="0"/>
        <w:ind w:firstLine="709"/>
        <w:jc w:val="both"/>
        <w:rPr>
          <w:rFonts w:ascii="Times New Roman" w:hAnsi="Times New Roman" w:cs="Times New Roman"/>
          <w:bCs/>
          <w:sz w:val="24"/>
          <w:szCs w:val="24"/>
        </w:rPr>
      </w:pPr>
      <w:r w:rsidRPr="0003595E">
        <w:rPr>
          <w:rFonts w:ascii="Times New Roman" w:hAnsi="Times New Roman" w:cs="Times New Roman"/>
          <w:sz w:val="24"/>
          <w:szCs w:val="24"/>
        </w:rPr>
        <w:t>На расчетный срок предусмотрена 100% телефон</w:t>
      </w:r>
      <w:r w:rsidR="00313786" w:rsidRPr="0003595E">
        <w:rPr>
          <w:rFonts w:ascii="Times New Roman" w:hAnsi="Times New Roman" w:cs="Times New Roman"/>
          <w:sz w:val="24"/>
          <w:szCs w:val="24"/>
        </w:rPr>
        <w:t>изация квартир и частных домов.</w:t>
      </w:r>
    </w:p>
    <w:p w:rsidR="00B61C07" w:rsidRDefault="00B61C07" w:rsidP="00313786">
      <w:pPr>
        <w:spacing w:after="0"/>
        <w:ind w:firstLine="709"/>
        <w:jc w:val="both"/>
        <w:rPr>
          <w:rFonts w:ascii="Times New Roman" w:hAnsi="Times New Roman" w:cs="Times New Roman"/>
          <w:bCs/>
          <w:sz w:val="24"/>
          <w:szCs w:val="24"/>
        </w:rPr>
      </w:pPr>
    </w:p>
    <w:p w:rsidR="00EA7C1B" w:rsidRDefault="00EA7C1B" w:rsidP="00313786">
      <w:pPr>
        <w:spacing w:after="0"/>
        <w:ind w:firstLine="709"/>
        <w:jc w:val="both"/>
        <w:rPr>
          <w:rFonts w:ascii="Times New Roman" w:hAnsi="Times New Roman" w:cs="Times New Roman"/>
          <w:bCs/>
          <w:sz w:val="24"/>
          <w:szCs w:val="24"/>
        </w:rPr>
      </w:pPr>
    </w:p>
    <w:p w:rsidR="00E92798" w:rsidRDefault="00E92798" w:rsidP="00313786">
      <w:pPr>
        <w:spacing w:after="0"/>
        <w:ind w:firstLine="709"/>
        <w:jc w:val="both"/>
        <w:rPr>
          <w:rFonts w:ascii="Times New Roman" w:hAnsi="Times New Roman" w:cs="Times New Roman"/>
          <w:bCs/>
          <w:sz w:val="24"/>
          <w:szCs w:val="24"/>
        </w:rPr>
      </w:pPr>
    </w:p>
    <w:p w:rsidR="00E92798" w:rsidRDefault="00E92798" w:rsidP="00313786">
      <w:pPr>
        <w:spacing w:after="0"/>
        <w:ind w:firstLine="709"/>
        <w:jc w:val="both"/>
        <w:rPr>
          <w:rFonts w:ascii="Times New Roman" w:hAnsi="Times New Roman" w:cs="Times New Roman"/>
          <w:bCs/>
          <w:sz w:val="24"/>
          <w:szCs w:val="24"/>
        </w:rPr>
      </w:pPr>
    </w:p>
    <w:p w:rsidR="00E92798" w:rsidRPr="0003595E" w:rsidRDefault="00E92798" w:rsidP="00313786">
      <w:pPr>
        <w:spacing w:after="0"/>
        <w:ind w:firstLine="709"/>
        <w:jc w:val="both"/>
        <w:rPr>
          <w:rFonts w:ascii="Times New Roman" w:hAnsi="Times New Roman" w:cs="Times New Roman"/>
          <w:bCs/>
          <w:sz w:val="24"/>
          <w:szCs w:val="24"/>
        </w:rPr>
      </w:pPr>
    </w:p>
    <w:p w:rsidR="00E90825" w:rsidRDefault="00E90825">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7. ОБЪЕКТЫ СОЦИАЛЬНО-БЫТОВОГО ОБСЛУЖИВАНИЯ И ТУРИЗМА</w:t>
      </w:r>
    </w:p>
    <w:p w:rsidR="003977F2" w:rsidRPr="0003595E" w:rsidRDefault="003977F2" w:rsidP="00403E88">
      <w:pPr>
        <w:spacing w:after="0"/>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1147"/>
        <w:gridCol w:w="8708"/>
      </w:tblGrid>
      <w:tr w:rsidR="003977F2" w:rsidRPr="0003595E" w:rsidTr="00BC666C">
        <w:trPr>
          <w:trHeight w:val="654"/>
        </w:trPr>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7.1</w:t>
            </w: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3977F2" w:rsidRPr="0003595E" w:rsidRDefault="003977F2" w:rsidP="00403E88">
      <w:pPr>
        <w:autoSpaceDE w:val="0"/>
        <w:autoSpaceDN w:val="0"/>
        <w:adjustRightInd w:val="0"/>
        <w:spacing w:after="0"/>
        <w:jc w:val="both"/>
        <w:rPr>
          <w:rFonts w:ascii="Times New Roman" w:hAnsi="Times New Roman" w:cs="Times New Roman"/>
          <w:color w:val="365F91" w:themeColor="accent1" w:themeShade="BF"/>
          <w:sz w:val="36"/>
          <w:szCs w:val="36"/>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3977F2" w:rsidRPr="00B61C07" w:rsidRDefault="003977F2" w:rsidP="00B61C07">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Нелинейные объекты - это объекты капитального строительства, </w:t>
      </w:r>
      <w:r w:rsidRPr="0003595E">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объектов на схемах Генерального плана.</w:t>
      </w:r>
    </w:p>
    <w:p w:rsidR="00A443A9" w:rsidRPr="0003595E" w:rsidRDefault="00A443A9" w:rsidP="00403E88">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firstRow="1" w:lastRow="0" w:firstColumn="1" w:lastColumn="0" w:noHBand="0" w:noVBand="1"/>
      </w:tblPr>
      <w:tblGrid>
        <w:gridCol w:w="683"/>
        <w:gridCol w:w="9172"/>
      </w:tblGrid>
      <w:tr w:rsidR="003977F2" w:rsidRPr="0003595E" w:rsidTr="00BC666C">
        <w:tc>
          <w:tcPr>
            <w:tcW w:w="684"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7.2</w:t>
            </w:r>
          </w:p>
        </w:tc>
        <w:tc>
          <w:tcPr>
            <w:tcW w:w="9220"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 xml:space="preserve">СОЦИАЛЬНАЯ ИНФРАСТРУКТУРА И </w:t>
            </w: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ПОЛНОМОЧИЯ ОРГАНОВ</w:t>
            </w:r>
            <w:r w:rsidRPr="0003595E">
              <w:rPr>
                <w:rFonts w:ascii="Times New Roman" w:hAnsi="Times New Roman" w:cs="Times New Roman"/>
                <w:b/>
                <w:bCs/>
                <w:color w:val="365F91" w:themeColor="accent1" w:themeShade="BF"/>
                <w:sz w:val="32"/>
                <w:szCs w:val="36"/>
              </w:rPr>
              <w:t xml:space="preserve"> МЕСТНОГО</w:t>
            </w:r>
          </w:p>
        </w:tc>
      </w:tr>
      <w:tr w:rsidR="003977F2" w:rsidRPr="0003595E" w:rsidTr="00BC666C">
        <w:trPr>
          <w:trHeight w:val="303"/>
        </w:trPr>
        <w:tc>
          <w:tcPr>
            <w:tcW w:w="684"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САМОУПРАВЛЕНИЯ НАСЕЛЕННОГО ПУНКТА</w:t>
            </w:r>
          </w:p>
        </w:tc>
      </w:tr>
    </w:tbl>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7.2.1 СОЦИАЛЬНАЯ ИНФРАСТРУКТУРА И ИНЫЕ ОБЪЕКТЫ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w:t>
      </w:r>
      <w:r w:rsidRPr="0003595E">
        <w:rPr>
          <w:rFonts w:ascii="Times New Roman" w:hAnsi="Times New Roman" w:cs="Times New Roman"/>
          <w:sz w:val="24"/>
          <w:szCs w:val="24"/>
        </w:rPr>
        <w:lastRenderedPageBreak/>
        <w:t>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w:t>
      </w:r>
      <w:proofErr w:type="spellStart"/>
      <w:r w:rsidRPr="0003595E">
        <w:rPr>
          <w:rFonts w:ascii="Times New Roman" w:hAnsi="Times New Roman" w:cs="Times New Roman"/>
          <w:sz w:val="24"/>
          <w:szCs w:val="24"/>
        </w:rPr>
        <w:t>функциональноцелевых</w:t>
      </w:r>
      <w:proofErr w:type="spellEnd"/>
      <w:r w:rsidRPr="0003595E">
        <w:rPr>
          <w:rFonts w:ascii="Times New Roman" w:hAnsi="Times New Roman" w:cs="Times New Roman"/>
          <w:sz w:val="24"/>
          <w:szCs w:val="24"/>
        </w:rPr>
        <w:t xml:space="preserve"> блока:</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3977F2" w:rsidRPr="0003595E" w:rsidRDefault="003977F2" w:rsidP="00403E88">
      <w:pPr>
        <w:pStyle w:val="af2"/>
        <w:numPr>
          <w:ilvl w:val="0"/>
          <w:numId w:val="32"/>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03595E">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Специфика финансирования развития объектов социального обслуживания позволяет дифференцировать их на два типа:</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3977F2" w:rsidRPr="0003595E" w:rsidRDefault="003977F2" w:rsidP="00403E88">
      <w:pPr>
        <w:pStyle w:val="af2"/>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7.2.2 МУНИЦИПАЛЬНЫЕ УСЛУГИ И СТАНДАРТЫ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w:t>
      </w:r>
      <w:r w:rsidRPr="0003595E">
        <w:rPr>
          <w:rFonts w:ascii="Times New Roman" w:hAnsi="Times New Roman" w:cs="Times New Roman"/>
          <w:sz w:val="24"/>
          <w:szCs w:val="24"/>
        </w:rPr>
        <w:lastRenderedPageBreak/>
        <w:t>счет собственных финансовых средств, то есть отказ от финансирования из бюджетов разных уровней.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7.2.3 НЕОБХОДИМОСТЬ ОБЪЕКТОВ КАПИТАЛЬНОГО СТРОИТЕЛЬСТВА</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ДЛЯ РЕАЛИЗАЦИИ ПОЛНОМОЧИЙ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2.39.</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Четыре типа объектов:</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3977F2" w:rsidRPr="0003595E" w:rsidRDefault="003977F2" w:rsidP="00403E88">
      <w:pPr>
        <w:pStyle w:val="af2"/>
        <w:numPr>
          <w:ilvl w:val="0"/>
          <w:numId w:val="3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B61C07" w:rsidRDefault="00B61C07"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Default="00E92798" w:rsidP="00403E88">
      <w:pPr>
        <w:autoSpaceDE w:val="0"/>
        <w:autoSpaceDN w:val="0"/>
        <w:adjustRightInd w:val="0"/>
        <w:spacing w:before="120" w:after="0"/>
        <w:rPr>
          <w:rFonts w:ascii="Times New Roman" w:hAnsi="Times New Roman" w:cs="Times New Roman"/>
          <w:sz w:val="24"/>
          <w:szCs w:val="24"/>
        </w:rPr>
      </w:pPr>
    </w:p>
    <w:p w:rsidR="00E92798" w:rsidRPr="00A443A9" w:rsidRDefault="00E92798" w:rsidP="00403E88">
      <w:pPr>
        <w:autoSpaceDE w:val="0"/>
        <w:autoSpaceDN w:val="0"/>
        <w:adjustRightInd w:val="0"/>
        <w:spacing w:before="120" w:after="0"/>
        <w:rPr>
          <w:rFonts w:ascii="Times New Roman" w:hAnsi="Times New Roman" w:cs="Times New Roman"/>
          <w:sz w:val="24"/>
          <w:szCs w:val="24"/>
        </w:rPr>
      </w:pPr>
    </w:p>
    <w:p w:rsidR="003977F2" w:rsidRPr="0003595E" w:rsidRDefault="008F5507" w:rsidP="00403E88">
      <w:pPr>
        <w:autoSpaceDE w:val="0"/>
        <w:autoSpaceDN w:val="0"/>
        <w:adjustRightInd w:val="0"/>
        <w:spacing w:before="120" w:after="0"/>
        <w:rPr>
          <w:rFonts w:ascii="Times New Roman" w:hAnsi="Times New Roman" w:cs="Times New Roman"/>
          <w:b/>
          <w:bCs/>
          <w:i/>
          <w:iCs/>
          <w:sz w:val="24"/>
          <w:szCs w:val="24"/>
        </w:rPr>
      </w:pPr>
      <w:r w:rsidRPr="0003595E">
        <w:rPr>
          <w:rFonts w:ascii="Times New Roman" w:hAnsi="Times New Roman" w:cs="Times New Roman"/>
          <w:b/>
          <w:bCs/>
          <w:i/>
          <w:iCs/>
          <w:sz w:val="24"/>
          <w:szCs w:val="24"/>
        </w:rPr>
        <w:lastRenderedPageBreak/>
        <w:t>Таблица 2.</w:t>
      </w:r>
      <w:r w:rsidR="00D12D46">
        <w:rPr>
          <w:rFonts w:ascii="Times New Roman" w:hAnsi="Times New Roman" w:cs="Times New Roman"/>
          <w:b/>
          <w:bCs/>
          <w:i/>
          <w:iCs/>
          <w:sz w:val="24"/>
          <w:szCs w:val="24"/>
        </w:rPr>
        <w:t>16</w:t>
      </w:r>
    </w:p>
    <w:p w:rsidR="003977F2" w:rsidRPr="0003595E" w:rsidRDefault="003977F2" w:rsidP="00403E88">
      <w:pPr>
        <w:autoSpaceDE w:val="0"/>
        <w:autoSpaceDN w:val="0"/>
        <w:adjustRightInd w:val="0"/>
        <w:spacing w:after="120"/>
        <w:rPr>
          <w:rFonts w:ascii="Times New Roman" w:hAnsi="Times New Roman" w:cs="Times New Roman"/>
          <w:bCs/>
          <w:i/>
          <w:sz w:val="24"/>
          <w:szCs w:val="24"/>
        </w:rPr>
      </w:pPr>
      <w:r w:rsidRPr="0003595E">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
        <w:gridCol w:w="2209"/>
        <w:gridCol w:w="4561"/>
        <w:gridCol w:w="2054"/>
      </w:tblGrid>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Пункты ч. 1      ст. 14</w:t>
            </w: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3977F2" w:rsidRPr="0003595E" w:rsidRDefault="003977F2" w:rsidP="00403E88">
            <w:pPr>
              <w:autoSpaceDE w:val="0"/>
              <w:autoSpaceDN w:val="0"/>
              <w:adjustRightInd w:val="0"/>
              <w:spacing w:after="0"/>
              <w:rPr>
                <w:rFonts w:ascii="Times New Roman" w:hAnsi="Times New Roman" w:cs="Times New Roman"/>
                <w:b/>
              </w:rPr>
            </w:pP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3977F2" w:rsidRPr="0003595E" w:rsidRDefault="003977F2" w:rsidP="00403E88">
            <w:pPr>
              <w:autoSpaceDE w:val="0"/>
              <w:autoSpaceDN w:val="0"/>
              <w:adjustRightInd w:val="0"/>
              <w:spacing w:after="0"/>
              <w:rPr>
                <w:rFonts w:ascii="Times New Roman" w:hAnsi="Times New Roman" w:cs="Times New Roman"/>
                <w:b/>
                <w:bCs/>
              </w:rPr>
            </w:pPr>
          </w:p>
          <w:p w:rsidR="003977F2" w:rsidRPr="0003595E" w:rsidRDefault="003977F2" w:rsidP="00403E88">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w:t>
            </w:r>
          </w:p>
        </w:tc>
      </w:tr>
      <w:tr w:rsidR="003977F2" w:rsidRPr="0003595E" w:rsidTr="00BC666C">
        <w:trPr>
          <w:tblHeader/>
        </w:trPr>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2</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3</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4</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Деятельность дорожная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Дороги, улицы местного значения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10</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19</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условий</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снабжения (отведения)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электро-, тепло-, газо- и водоснабжения, водоотведения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строительства</w:t>
            </w:r>
          </w:p>
        </w:tc>
        <w:tc>
          <w:tcPr>
            <w:tcW w:w="2314"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9, 11</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 xml:space="preserve">Объекты дополнительного образования детям (за исключением предоставления </w:t>
            </w:r>
            <w:r w:rsidRPr="0003595E">
              <w:rPr>
                <w:rFonts w:ascii="Times New Roman" w:hAnsi="Times New Roman" w:cs="Times New Roman"/>
              </w:rPr>
              <w:lastRenderedPageBreak/>
              <w:t>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lastRenderedPageBreak/>
              <w:t>13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отдыха детей в каникулярное время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16</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23</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ритуальных услуг и места захоронения</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24</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для обеспечения сбора, вывоза, утилизации и переработки бытовых и промышленных отходов</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p>
        </w:tc>
      </w:tr>
      <w:tr w:rsidR="003977F2" w:rsidRPr="0003595E" w:rsidTr="00BC666C">
        <w:tc>
          <w:tcPr>
            <w:tcW w:w="523"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25</w:t>
            </w:r>
          </w:p>
        </w:tc>
        <w:tc>
          <w:tcPr>
            <w:tcW w:w="1121"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3977F2" w:rsidRPr="0003595E" w:rsidRDefault="003977F2" w:rsidP="00403E88">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bl>
    <w:p w:rsidR="003977F2" w:rsidRPr="0003595E" w:rsidRDefault="003977F2" w:rsidP="00403E88">
      <w:pPr>
        <w:autoSpaceDE w:val="0"/>
        <w:autoSpaceDN w:val="0"/>
        <w:adjustRightInd w:val="0"/>
        <w:spacing w:after="120"/>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3977F2" w:rsidRPr="0003595E" w:rsidRDefault="003977F2" w:rsidP="00403E88">
      <w:pPr>
        <w:autoSpaceDE w:val="0"/>
        <w:autoSpaceDN w:val="0"/>
        <w:adjustRightInd w:val="0"/>
        <w:spacing w:after="0"/>
        <w:ind w:firstLine="709"/>
        <w:rPr>
          <w:rFonts w:ascii="Times New Roman" w:hAnsi="Times New Roman" w:cs="Times New Roman"/>
          <w:b/>
          <w:sz w:val="24"/>
          <w:szCs w:val="24"/>
        </w:rPr>
      </w:pPr>
      <w:r w:rsidRPr="0003595E">
        <w:rPr>
          <w:rFonts w:ascii="Times New Roman" w:hAnsi="Times New Roman" w:cs="Times New Roman"/>
          <w:b/>
          <w:sz w:val="24"/>
          <w:szCs w:val="24"/>
        </w:rPr>
        <w:t>Случаи, когда аренда невозможна</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w:t>
      </w:r>
      <w:r w:rsidRPr="0003595E">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3977F2" w:rsidRPr="0003595E" w:rsidRDefault="003977F2" w:rsidP="00403E88">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2. </w:t>
      </w:r>
      <w:r w:rsidRPr="0003595E">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отсутствия на рынке;</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специфики объекта;</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наличие специальных технических требований;</w:t>
      </w:r>
    </w:p>
    <w:p w:rsidR="003977F2" w:rsidRPr="0003595E" w:rsidRDefault="003977F2" w:rsidP="00403E88">
      <w:pPr>
        <w:pStyle w:val="af2"/>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3977F2" w:rsidRPr="0003595E" w:rsidRDefault="003977F2" w:rsidP="00403E88">
      <w:pPr>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3. </w:t>
      </w:r>
      <w:r w:rsidRPr="0003595E">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3977F2" w:rsidRPr="0003595E" w:rsidRDefault="003977F2" w:rsidP="00403E88">
      <w:pPr>
        <w:autoSpaceDE w:val="0"/>
        <w:autoSpaceDN w:val="0"/>
        <w:adjustRightInd w:val="0"/>
        <w:spacing w:after="0"/>
        <w:ind w:firstLine="709"/>
        <w:jc w:val="both"/>
        <w:rPr>
          <w:rFonts w:ascii="Times New Roman" w:hAnsi="Times New Roman" w:cs="Times New Roman"/>
          <w:i/>
          <w:iCs/>
          <w:sz w:val="24"/>
          <w:szCs w:val="24"/>
        </w:rPr>
      </w:pPr>
      <w:r w:rsidRPr="0003595E">
        <w:rPr>
          <w:rFonts w:ascii="Times New Roman" w:hAnsi="Times New Roman" w:cs="Times New Roman"/>
          <w:i/>
          <w:iCs/>
          <w:sz w:val="24"/>
          <w:szCs w:val="24"/>
        </w:rPr>
        <w:t>Примеры: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Парки и скверы, плоскостные спортивные сооружения, школы и детские сады.</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в исключительных случаях;</w:t>
      </w:r>
    </w:p>
    <w:p w:rsidR="003977F2" w:rsidRPr="0003595E" w:rsidRDefault="003977F2" w:rsidP="00403E88">
      <w:pPr>
        <w:pStyle w:val="af2"/>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3977F2" w:rsidRPr="0003595E" w:rsidRDefault="003977F2" w:rsidP="00403E88">
      <w:pPr>
        <w:pStyle w:val="af2"/>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w:t>
      </w:r>
      <w:r w:rsidRPr="0003595E">
        <w:rPr>
          <w:rFonts w:ascii="Times New Roman" w:hAnsi="Times New Roman" w:cs="Times New Roman"/>
          <w:sz w:val="24"/>
          <w:szCs w:val="24"/>
        </w:rPr>
        <w:lastRenderedPageBreak/>
        <w:t>основание 3 связано, в частности, с наличием документов территориального планирования, то есть с основанием 5;</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3977F2" w:rsidRPr="0003595E" w:rsidRDefault="003977F2" w:rsidP="00403E88">
      <w:pPr>
        <w:pStyle w:val="af2"/>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генеральными планами (пункт 3 статьи 83 ЗК).</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7.2.5 ПРИНЦИПЫ РАЗВИТИЯ ОБЪЕКТОВ СОЦИАЛЬНОГО ОБСЛУЖИВАНИЯ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1) Группа ОКС исключительного приоритета</w:t>
      </w:r>
      <w:r w:rsidRPr="0003595E">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2)</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Группа ОКС первого приоритета</w:t>
      </w:r>
      <w:r w:rsidRPr="0003595E">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3) Группа ОКС второго приоритета</w:t>
      </w:r>
      <w:r w:rsidRPr="0003595E">
        <w:rPr>
          <w:rFonts w:ascii="Times New Roman" w:hAnsi="Times New Roman" w:cs="Times New Roman"/>
          <w:sz w:val="24"/>
          <w:szCs w:val="24"/>
        </w:rPr>
        <w:t xml:space="preserve"> в расходовании БСМ для строительства. Это:</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детские школы искусств, школы эстетического образования;</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области культуры: библиотеки общедоступные, юношеские библиотеки, учреждения культуры, музеи, выставочные залы, концертные организации, показ </w:t>
      </w:r>
      <w:proofErr w:type="spellStart"/>
      <w:r w:rsidRPr="0003595E">
        <w:rPr>
          <w:rFonts w:ascii="Times New Roman" w:hAnsi="Times New Roman" w:cs="Times New Roman"/>
          <w:sz w:val="24"/>
          <w:szCs w:val="24"/>
        </w:rPr>
        <w:t>киновидеофильмов</w:t>
      </w:r>
      <w:proofErr w:type="spellEnd"/>
      <w:r w:rsidRPr="0003595E">
        <w:rPr>
          <w:rFonts w:ascii="Times New Roman" w:hAnsi="Times New Roman" w:cs="Times New Roman"/>
          <w:sz w:val="24"/>
          <w:szCs w:val="24"/>
        </w:rPr>
        <w:t>;</w:t>
      </w:r>
    </w:p>
    <w:p w:rsidR="003977F2" w:rsidRPr="0003595E" w:rsidRDefault="003977F2" w:rsidP="00403E88">
      <w:pPr>
        <w:pStyle w:val="af2"/>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спортивные залы, детские и юношеские спортивные школы.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университеты, профессионально-технические училища;</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профессиональные театры, цирки;</w:t>
      </w:r>
    </w:p>
    <w:p w:rsidR="003977F2" w:rsidRPr="0003595E" w:rsidRDefault="003977F2" w:rsidP="00403E88">
      <w:pPr>
        <w:pStyle w:val="af2"/>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ОКС системы подготовки спортивных резервов.</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нет расходных бюджетных обязательств</w:t>
      </w:r>
      <w:r w:rsidRPr="0003595E">
        <w:rPr>
          <w:rFonts w:ascii="Times New Roman" w:hAnsi="Times New Roman" w:cs="Times New Roman"/>
          <w:sz w:val="24"/>
          <w:szCs w:val="24"/>
        </w:rPr>
        <w:t>. Это, в частности: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коммерческое жилье;</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торговли;</w:t>
      </w:r>
    </w:p>
    <w:p w:rsidR="003977F2" w:rsidRPr="0003595E" w:rsidRDefault="003977F2" w:rsidP="00403E88">
      <w:pPr>
        <w:pStyle w:val="af2"/>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производства, иных мест приложения труда.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муниципальной собственности;</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ОКС в региональной собственности – собственности </w:t>
      </w:r>
      <w:r w:rsidR="0067114F"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w:t>
      </w:r>
    </w:p>
    <w:p w:rsidR="003977F2" w:rsidRPr="0003595E" w:rsidRDefault="003977F2" w:rsidP="00403E88">
      <w:pPr>
        <w:pStyle w:val="af2"/>
        <w:numPr>
          <w:ilvl w:val="0"/>
          <w:numId w:val="4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собственности частных лиц.</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A443A9" w:rsidRDefault="003977F2"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132D4A" w:rsidRPr="00A443A9" w:rsidRDefault="00132D4A" w:rsidP="00403E88">
      <w:pPr>
        <w:shd w:val="clear" w:color="auto" w:fill="FFFFFF" w:themeFill="background1"/>
        <w:autoSpaceDE w:val="0"/>
        <w:autoSpaceDN w:val="0"/>
        <w:adjustRightInd w:val="0"/>
        <w:spacing w:after="0"/>
        <w:jc w:val="both"/>
        <w:rPr>
          <w:rFonts w:ascii="Times New Roman" w:hAnsi="Times New Roman" w:cs="Times New Roman"/>
          <w:b/>
          <w:bCs/>
          <w:sz w:val="24"/>
          <w:szCs w:val="24"/>
        </w:rPr>
      </w:pPr>
    </w:p>
    <w:p w:rsidR="00132D4A" w:rsidRPr="0003595E" w:rsidRDefault="00132D4A" w:rsidP="00403E88">
      <w:pPr>
        <w:shd w:val="clear" w:color="auto" w:fill="FFFFFF" w:themeFill="background1"/>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Таблица 2.</w:t>
      </w:r>
      <w:r w:rsidR="00D12D46">
        <w:rPr>
          <w:rFonts w:ascii="Times New Roman" w:hAnsi="Times New Roman" w:cs="Times New Roman"/>
          <w:b/>
          <w:bCs/>
          <w:sz w:val="24"/>
          <w:szCs w:val="24"/>
        </w:rPr>
        <w:t>17</w:t>
      </w:r>
    </w:p>
    <w:p w:rsidR="00132D4A" w:rsidRPr="0003595E" w:rsidRDefault="003977F2" w:rsidP="007E678D">
      <w:pPr>
        <w:autoSpaceDE w:val="0"/>
        <w:autoSpaceDN w:val="0"/>
        <w:adjustRightInd w:val="0"/>
        <w:spacing w:after="120"/>
        <w:ind w:firstLine="652"/>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Расчет потребности населения в объектах социального </w:t>
      </w:r>
      <w:r w:rsidR="00083CCE" w:rsidRPr="0003595E">
        <w:rPr>
          <w:rFonts w:ascii="Times New Roman" w:hAnsi="Times New Roman" w:cs="Times New Roman"/>
          <w:i/>
          <w:sz w:val="24"/>
          <w:szCs w:val="24"/>
        </w:rPr>
        <w:t xml:space="preserve">обслуживания </w:t>
      </w:r>
    </w:p>
    <w:tbl>
      <w:tblPr>
        <w:tblW w:w="0" w:type="auto"/>
        <w:tblCellMar>
          <w:left w:w="0" w:type="dxa"/>
          <w:right w:w="0" w:type="dxa"/>
        </w:tblCellMar>
        <w:tblLook w:val="04A0" w:firstRow="1" w:lastRow="0" w:firstColumn="1" w:lastColumn="0" w:noHBand="0" w:noVBand="1"/>
      </w:tblPr>
      <w:tblGrid>
        <w:gridCol w:w="5661"/>
        <w:gridCol w:w="1883"/>
        <w:gridCol w:w="1105"/>
        <w:gridCol w:w="990"/>
      </w:tblGrid>
      <w:tr w:rsidR="006F4655" w:rsidRPr="000230CA" w:rsidTr="006F4655">
        <w:trPr>
          <w:trHeight w:val="15"/>
        </w:trPr>
        <w:tc>
          <w:tcPr>
            <w:tcW w:w="5703" w:type="dxa"/>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hideMark/>
          </w:tcPr>
          <w:p w:rsidR="006F4655" w:rsidRPr="000230CA" w:rsidRDefault="006F4655" w:rsidP="00403E88">
            <w:pPr>
              <w:spacing w:after="0"/>
              <w:rPr>
                <w:rFonts w:ascii="Times New Roman" w:eastAsia="Times New Roman" w:hAnsi="Times New Roman" w:cs="Times New Roman"/>
                <w:sz w:val="20"/>
                <w:szCs w:val="20"/>
              </w:rPr>
            </w:pPr>
          </w:p>
        </w:tc>
        <w:tc>
          <w:tcPr>
            <w:tcW w:w="1106" w:type="dxa"/>
            <w:hideMark/>
          </w:tcPr>
          <w:p w:rsidR="006F4655" w:rsidRPr="000230CA" w:rsidRDefault="006F4655" w:rsidP="00403E88">
            <w:pPr>
              <w:spacing w:after="0"/>
              <w:rPr>
                <w:rFonts w:ascii="Times New Roman" w:eastAsia="Times New Roman" w:hAnsi="Times New Roman" w:cs="Times New Roman"/>
                <w:sz w:val="20"/>
                <w:szCs w:val="20"/>
              </w:rPr>
            </w:pPr>
          </w:p>
        </w:tc>
        <w:tc>
          <w:tcPr>
            <w:tcW w:w="991" w:type="dxa"/>
            <w:hideMark/>
          </w:tcPr>
          <w:p w:rsidR="006F4655" w:rsidRPr="000230CA" w:rsidRDefault="006F4655" w:rsidP="00403E88">
            <w:pPr>
              <w:spacing w:after="0"/>
              <w:rPr>
                <w:rFonts w:ascii="Times New Roman" w:eastAsia="Times New Roman" w:hAnsi="Times New Roman" w:cs="Times New Roman"/>
                <w:sz w:val="20"/>
                <w:szCs w:val="20"/>
              </w:rPr>
            </w:pPr>
          </w:p>
        </w:tc>
      </w:tr>
      <w:tr w:rsidR="006F4655" w:rsidRPr="000230CA" w:rsidTr="006F4655">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Расчетный показатель </w:t>
            </w:r>
            <w:r w:rsidRPr="000230CA">
              <w:rPr>
                <w:rFonts w:ascii="Times New Roman" w:eastAsia="Times New Roman" w:hAnsi="Times New Roman" w:cs="Times New Roman"/>
                <w:sz w:val="24"/>
                <w:szCs w:val="24"/>
              </w:rPr>
              <w:br/>
              <w:t>на 1 тыс. МГ (маломобильные граждане)</w:t>
            </w:r>
          </w:p>
        </w:tc>
      </w:tr>
      <w:tr w:rsidR="006F4655" w:rsidRPr="000230CA" w:rsidTr="006F4655">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полный</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b/>
                <w:bCs/>
                <w:sz w:val="24"/>
                <w:szCs w:val="24"/>
              </w:rPr>
              <w:t>Сельские поселения</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125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1,7</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5,4</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2,2</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15</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0,39</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0,76</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r>
      <w:tr w:rsidR="006F4655" w:rsidRPr="000230CA" w:rsidTr="006F4655">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lastRenderedPageBreak/>
              <w:t xml:space="preserve">ПАД - подразделение </w:t>
            </w:r>
            <w:proofErr w:type="spellStart"/>
            <w:r w:rsidRPr="000230CA">
              <w:rPr>
                <w:rFonts w:ascii="Times New Roman" w:eastAsia="Times New Roman" w:hAnsi="Times New Roman" w:cs="Times New Roman"/>
                <w:sz w:val="24"/>
                <w:szCs w:val="24"/>
              </w:rPr>
              <w:t>абилитации</w:t>
            </w:r>
            <w:proofErr w:type="spellEnd"/>
            <w:r w:rsidRPr="000230CA">
              <w:rPr>
                <w:rFonts w:ascii="Times New Roman" w:eastAsia="Times New Roman" w:hAnsi="Times New Roman" w:cs="Times New Roman"/>
                <w:sz w:val="24"/>
                <w:szCs w:val="24"/>
              </w:rPr>
              <w:t xml:space="preserve"> детей</w:t>
            </w:r>
            <w:r w:rsidRPr="000230CA">
              <w:rPr>
                <w:rFonts w:ascii="Times New Roman" w:eastAsia="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proofErr w:type="spellStart"/>
            <w:r w:rsidRPr="000230CA">
              <w:rPr>
                <w:rFonts w:ascii="Times New Roman" w:eastAsia="Times New Roman" w:hAnsi="Times New Roman" w:cs="Times New Roman"/>
                <w:sz w:val="24"/>
                <w:szCs w:val="24"/>
              </w:rPr>
              <w:t>Обращ</w:t>
            </w:r>
            <w:proofErr w:type="spellEnd"/>
            <w:r w:rsidRPr="000230CA">
              <w:rPr>
                <w:rFonts w:ascii="Times New Roman" w:eastAsia="Times New Roman" w:hAnsi="Times New Roman" w:cs="Times New Roman"/>
                <w:sz w:val="24"/>
                <w:szCs w:val="24"/>
              </w:rPr>
              <w:t>/</w:t>
            </w:r>
            <w:proofErr w:type="spellStart"/>
            <w:r w:rsidRPr="000230CA">
              <w:rPr>
                <w:rFonts w:ascii="Times New Roman" w:eastAsia="Times New Roman" w:hAnsi="Times New Roman" w:cs="Times New Roman"/>
                <w:sz w:val="24"/>
                <w:szCs w:val="24"/>
              </w:rPr>
              <w:t>сут</w:t>
            </w:r>
            <w:proofErr w:type="spellEnd"/>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6F4655" w:rsidP="00403E88">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r>
      <w:tr w:rsidR="006F4655" w:rsidRPr="000230CA" w:rsidTr="006F4655">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6F4655" w:rsidRPr="000230CA" w:rsidRDefault="00426ACB" w:rsidP="00403E88">
            <w:pPr>
              <w:shd w:val="clear" w:color="auto" w:fill="FFFFFF"/>
              <w:spacing w:after="0"/>
              <w:textAlignment w:val="baseline"/>
              <w:rPr>
                <w:rFonts w:ascii="Times New Roman" w:eastAsia="Times New Roman" w:hAnsi="Times New Roman" w:cs="Times New Roman"/>
                <w:spacing w:val="2"/>
                <w:sz w:val="24"/>
                <w:szCs w:val="24"/>
              </w:rPr>
            </w:pPr>
            <w:r w:rsidRPr="000230CA">
              <w:rPr>
                <w:rFonts w:ascii="Times New Roman" w:eastAsia="Times New Roman" w:hAnsi="Times New Roman" w:cs="Times New Roman"/>
                <w:spacing w:val="2"/>
                <w:sz w:val="24"/>
                <w:szCs w:val="24"/>
              </w:rPr>
              <w:t>Примечания</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1.</w:t>
            </w:r>
            <w:r w:rsidR="006F4655" w:rsidRPr="000230CA">
              <w:rPr>
                <w:rFonts w:ascii="Times New Roman" w:eastAsia="Times New Roman" w:hAnsi="Times New Roman" w:cs="Times New Roman"/>
                <w:spacing w:val="2"/>
                <w:sz w:val="24"/>
                <w:szCs w:val="24"/>
              </w:rPr>
              <w:t xml:space="preserve">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w:t>
            </w:r>
            <w:r w:rsidRPr="000230CA">
              <w:rPr>
                <w:rFonts w:ascii="Times New Roman" w:eastAsia="Times New Roman" w:hAnsi="Times New Roman" w:cs="Times New Roman"/>
                <w:spacing w:val="2"/>
                <w:sz w:val="24"/>
                <w:szCs w:val="24"/>
              </w:rPr>
              <w:t>- повышающий коэффициент 1,2.</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2.</w:t>
            </w:r>
            <w:r w:rsidR="006F4655" w:rsidRPr="000230CA">
              <w:rPr>
                <w:rFonts w:ascii="Times New Roman" w:eastAsia="Times New Roman" w:hAnsi="Times New Roman" w:cs="Times New Roman"/>
                <w:spacing w:val="2"/>
                <w:sz w:val="24"/>
                <w:szCs w:val="24"/>
              </w:rPr>
              <w:t xml:space="preserve">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eastAsia="Times New Roman" w:hAnsi="Times New Roman" w:cs="Times New Roman"/>
                <w:spacing w:val="2"/>
                <w:sz w:val="24"/>
                <w:szCs w:val="24"/>
              </w:rPr>
              <w:t>.</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3.</w:t>
            </w:r>
            <w:r w:rsidR="006F4655" w:rsidRPr="000230CA">
              <w:rPr>
                <w:rFonts w:ascii="Times New Roman" w:eastAsia="Times New Roman" w:hAnsi="Times New Roman" w:cs="Times New Roman"/>
                <w:spacing w:val="2"/>
                <w:sz w:val="24"/>
                <w:szCs w:val="24"/>
              </w:rPr>
              <w:t xml:space="preserve">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w:t>
            </w:r>
            <w:r w:rsidRPr="000230CA">
              <w:rPr>
                <w:rFonts w:ascii="Times New Roman" w:eastAsia="Times New Roman" w:hAnsi="Times New Roman" w:cs="Times New Roman"/>
                <w:spacing w:val="2"/>
                <w:sz w:val="24"/>
                <w:szCs w:val="24"/>
              </w:rPr>
              <w:t xml:space="preserve"> 15 посещений в смену/1 тыс. МГ.</w:t>
            </w:r>
          </w:p>
        </w:tc>
      </w:tr>
    </w:tbl>
    <w:p w:rsidR="003977F2" w:rsidRPr="0003595E" w:rsidRDefault="003977F2" w:rsidP="005D73B6">
      <w:pPr>
        <w:autoSpaceDE w:val="0"/>
        <w:autoSpaceDN w:val="0"/>
        <w:adjustRightInd w:val="0"/>
        <w:spacing w:after="0"/>
        <w:jc w:val="both"/>
        <w:rPr>
          <w:rFonts w:ascii="Times New Roman" w:hAnsi="Times New Roman" w:cs="Times New Roman"/>
          <w:sz w:val="24"/>
          <w:szCs w:val="24"/>
          <w:highlight w:val="yellow"/>
        </w:rPr>
      </w:pP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sidR="00D12D46">
        <w:rPr>
          <w:rFonts w:ascii="Times New Roman" w:hAnsi="Times New Roman" w:cs="Times New Roman"/>
          <w:sz w:val="24"/>
          <w:szCs w:val="24"/>
        </w:rPr>
        <w:t>живания приведены в таблице 2.1</w:t>
      </w:r>
      <w:r w:rsidR="0009403D" w:rsidRPr="0003595E">
        <w:rPr>
          <w:rFonts w:ascii="Times New Roman" w:hAnsi="Times New Roman" w:cs="Times New Roman"/>
          <w:sz w:val="24"/>
          <w:szCs w:val="24"/>
        </w:rPr>
        <w:t>8</w:t>
      </w:r>
      <w:r w:rsidRPr="0003595E">
        <w:rPr>
          <w:rFonts w:ascii="Times New Roman" w:hAnsi="Times New Roman" w:cs="Times New Roman"/>
          <w:sz w:val="24"/>
          <w:szCs w:val="24"/>
        </w:rPr>
        <w:t>.</w:t>
      </w:r>
    </w:p>
    <w:p w:rsidR="003977F2" w:rsidRPr="0003595E" w:rsidRDefault="008F5507" w:rsidP="00403E88">
      <w:pPr>
        <w:autoSpaceDE w:val="0"/>
        <w:autoSpaceDN w:val="0"/>
        <w:adjustRightInd w:val="0"/>
        <w:spacing w:before="120" w:after="0"/>
        <w:rPr>
          <w:rFonts w:ascii="Times New Roman" w:hAnsi="Times New Roman" w:cs="Times New Roman"/>
          <w:b/>
          <w:bCs/>
          <w:i/>
          <w:iCs/>
          <w:sz w:val="24"/>
        </w:rPr>
      </w:pPr>
      <w:r w:rsidRPr="0003595E">
        <w:rPr>
          <w:rFonts w:ascii="Times New Roman" w:hAnsi="Times New Roman" w:cs="Times New Roman"/>
          <w:b/>
          <w:bCs/>
          <w:i/>
          <w:iCs/>
          <w:sz w:val="24"/>
        </w:rPr>
        <w:t>Таблица 2.</w:t>
      </w:r>
      <w:r w:rsidR="00D12D46">
        <w:rPr>
          <w:rFonts w:ascii="Times New Roman" w:hAnsi="Times New Roman" w:cs="Times New Roman"/>
          <w:b/>
          <w:bCs/>
          <w:i/>
          <w:iCs/>
          <w:sz w:val="24"/>
        </w:rPr>
        <w:t>1</w:t>
      </w:r>
      <w:r w:rsidRPr="0003595E">
        <w:rPr>
          <w:rFonts w:ascii="Times New Roman" w:hAnsi="Times New Roman" w:cs="Times New Roman"/>
          <w:b/>
          <w:bCs/>
          <w:i/>
          <w:iCs/>
          <w:sz w:val="24"/>
        </w:rPr>
        <w:t>8</w:t>
      </w:r>
    </w:p>
    <w:p w:rsidR="003977F2" w:rsidRPr="0003595E" w:rsidRDefault="003977F2" w:rsidP="00403E88">
      <w:pPr>
        <w:autoSpaceDE w:val="0"/>
        <w:autoSpaceDN w:val="0"/>
        <w:adjustRightInd w:val="0"/>
        <w:spacing w:after="120"/>
        <w:jc w:val="both"/>
        <w:rPr>
          <w:rFonts w:ascii="Times New Roman" w:hAnsi="Times New Roman" w:cs="Times New Roman"/>
          <w:bCs/>
          <w:i/>
          <w:sz w:val="24"/>
        </w:rPr>
      </w:pPr>
      <w:r w:rsidRPr="0003595E">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firstRow="1" w:lastRow="0" w:firstColumn="1" w:lastColumn="0" w:noHBand="0" w:noVBand="1"/>
      </w:tblPr>
      <w:tblGrid>
        <w:gridCol w:w="3014"/>
        <w:gridCol w:w="4379"/>
        <w:gridCol w:w="2391"/>
      </w:tblGrid>
      <w:tr w:rsidR="003977F2" w:rsidRPr="0003595E" w:rsidTr="00BC666C">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b/>
                <w:bCs/>
                <w:sz w:val="24"/>
              </w:rPr>
            </w:pPr>
            <w:r w:rsidRPr="0003595E">
              <w:rPr>
                <w:rFonts w:ascii="Times New Roman" w:hAnsi="Times New Roman" w:cs="Times New Roman"/>
                <w:b/>
                <w:bCs/>
                <w:sz w:val="24"/>
              </w:rPr>
              <w:t>Нормативный документ</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autoSpaceDE w:val="0"/>
              <w:autoSpaceDN w:val="0"/>
              <w:adjustRightInd w:val="0"/>
              <w:spacing w:after="0"/>
              <w:rPr>
                <w:rFonts w:ascii="Times New Roman" w:eastAsia="Times New Roman" w:hAnsi="Times New Roman" w:cs="Times New Roman"/>
                <w:sz w:val="24"/>
              </w:rPr>
            </w:pPr>
            <w:r w:rsidRPr="0003595E">
              <w:rPr>
                <w:rFonts w:ascii="Times New Roman" w:eastAsia="Times New Roman" w:hAnsi="Times New Roman" w:cs="Times New Roman"/>
                <w:sz w:val="24"/>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BC666C">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СП 42.13330.2011</w:t>
            </w:r>
          </w:p>
        </w:tc>
      </w:tr>
      <w:tr w:rsidR="003977F2" w:rsidRPr="0003595E" w:rsidTr="00313786">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3977F2" w:rsidRPr="0003595E" w:rsidRDefault="003977F2" w:rsidP="00403E88">
            <w:pPr>
              <w:spacing w:after="0"/>
              <w:rPr>
                <w:rFonts w:ascii="Times New Roman" w:hAnsi="Times New Roman" w:cs="Times New Roman"/>
                <w:sz w:val="24"/>
              </w:rPr>
            </w:pPr>
            <w:r w:rsidRPr="0003595E">
              <w:rPr>
                <w:rFonts w:ascii="Times New Roman" w:hAnsi="Times New Roman" w:cs="Times New Roman"/>
                <w:sz w:val="24"/>
              </w:rPr>
              <w:t>Паспорт пожарной безопасности</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7.</w:t>
            </w:r>
            <w:r w:rsidRPr="0003595E">
              <w:rPr>
                <w:rFonts w:ascii="Times New Roman" w:hAnsi="Times New Roman" w:cs="Times New Roman"/>
                <w:b/>
                <w:color w:val="365F91" w:themeColor="accent1" w:themeShade="BF"/>
                <w:sz w:val="32"/>
                <w:szCs w:val="32"/>
              </w:rPr>
              <w:br w:type="page"/>
            </w:r>
            <w:r w:rsidRPr="0003595E">
              <w:rPr>
                <w:rFonts w:ascii="Times New Roman" w:hAnsi="Times New Roman" w:cs="Times New Roman"/>
                <w:b/>
                <w:bCs/>
                <w:color w:val="365F91" w:themeColor="accent1" w:themeShade="BF"/>
                <w:sz w:val="32"/>
                <w:szCs w:val="32"/>
              </w:rPr>
              <w:t>3</w:t>
            </w: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Определения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емкость объекта </w:t>
      </w:r>
      <w:r w:rsidRPr="0003595E">
        <w:rPr>
          <w:rFonts w:ascii="Times New Roman" w:hAnsi="Times New Roman" w:cs="Times New Roman"/>
          <w:sz w:val="24"/>
          <w:szCs w:val="24"/>
        </w:rPr>
        <w:t>– число мест или посещений, предусмотренных проектным решением здания.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наполняемость объектов города (района) </w:t>
      </w:r>
      <w:r w:rsidRPr="0003595E">
        <w:rPr>
          <w:rFonts w:ascii="Times New Roman" w:hAnsi="Times New Roman" w:cs="Times New Roman"/>
          <w:sz w:val="24"/>
          <w:szCs w:val="24"/>
        </w:rPr>
        <w:t>– число мест или посещений, предусмотренных проектными решениями зданий.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lastRenderedPageBreak/>
        <w:t xml:space="preserve">Фактическая наполняемость объекта </w:t>
      </w:r>
      <w:r w:rsidRPr="0003595E">
        <w:rPr>
          <w:rFonts w:ascii="Times New Roman" w:hAnsi="Times New Roman" w:cs="Times New Roman"/>
          <w:sz w:val="24"/>
          <w:szCs w:val="24"/>
        </w:rPr>
        <w:t>– фактическое число учеников в образовательном учреждении.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Дефицит мест </w:t>
      </w:r>
      <w:r w:rsidRPr="0003595E">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Избыток мест </w:t>
      </w:r>
      <w:r w:rsidRPr="0003595E">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Наполняемость сети </w:t>
      </w:r>
      <w:r w:rsidRPr="0003595E">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Перспективная обеспеченность </w:t>
      </w:r>
      <w:r w:rsidRPr="0003595E">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7B65BD" w:rsidRPr="0003595E" w:rsidRDefault="007B65BD"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443A9" w:rsidRDefault="00EF27EC" w:rsidP="00EF27EC">
      <w:pPr>
        <w:autoSpaceDE w:val="0"/>
        <w:autoSpaceDN w:val="0"/>
        <w:adjustRightInd w:val="0"/>
        <w:spacing w:after="0"/>
        <w:ind w:firstLine="709"/>
        <w:rPr>
          <w:rFonts w:ascii="Times New Roman" w:hAnsi="Times New Roman" w:cs="Times New Roman"/>
          <w:b/>
          <w:bCs/>
          <w:sz w:val="24"/>
          <w:szCs w:val="24"/>
        </w:rPr>
      </w:pPr>
      <w:r w:rsidRPr="00EF27EC">
        <w:rPr>
          <w:rFonts w:ascii="Times New Roman" w:hAnsi="Times New Roman" w:cs="Times New Roman"/>
          <w:sz w:val="24"/>
          <w:szCs w:val="24"/>
        </w:rPr>
        <w:t>В сельском поселении функционируют 1 дошкольное детское учреждение (</w:t>
      </w:r>
      <w:r w:rsidR="006C1F70">
        <w:rPr>
          <w:rFonts w:ascii="Times New Roman" w:hAnsi="Times New Roman" w:cs="Times New Roman"/>
          <w:sz w:val="24"/>
          <w:szCs w:val="24"/>
        </w:rPr>
        <w:t xml:space="preserve">МБДОУ </w:t>
      </w:r>
      <w:r w:rsidRPr="00EF27EC">
        <w:rPr>
          <w:rFonts w:ascii="Times New Roman" w:hAnsi="Times New Roman" w:cs="Times New Roman"/>
          <w:sz w:val="24"/>
          <w:szCs w:val="24"/>
        </w:rPr>
        <w:t xml:space="preserve">Детский сад </w:t>
      </w:r>
      <w:r w:rsidR="006C1F70">
        <w:rPr>
          <w:rFonts w:ascii="Times New Roman" w:hAnsi="Times New Roman" w:cs="Times New Roman"/>
          <w:sz w:val="24"/>
          <w:szCs w:val="24"/>
        </w:rPr>
        <w:t>«Ручеек»</w:t>
      </w:r>
      <w:r w:rsidR="00E90825">
        <w:rPr>
          <w:rFonts w:ascii="Times New Roman" w:hAnsi="Times New Roman" w:cs="Times New Roman"/>
          <w:sz w:val="24"/>
          <w:szCs w:val="24"/>
        </w:rPr>
        <w:t>) и 1 общеобразовательное</w:t>
      </w:r>
      <w:r w:rsidRPr="00EF27EC">
        <w:rPr>
          <w:rFonts w:ascii="Times New Roman" w:hAnsi="Times New Roman" w:cs="Times New Roman"/>
          <w:sz w:val="24"/>
          <w:szCs w:val="24"/>
        </w:rPr>
        <w:t xml:space="preserve"> учреждени</w:t>
      </w:r>
      <w:r w:rsidR="00E90825">
        <w:rPr>
          <w:rFonts w:ascii="Times New Roman" w:hAnsi="Times New Roman" w:cs="Times New Roman"/>
          <w:sz w:val="24"/>
          <w:szCs w:val="24"/>
        </w:rPr>
        <w:t xml:space="preserve">е </w:t>
      </w:r>
      <w:r w:rsidRPr="00EF27EC">
        <w:rPr>
          <w:rFonts w:ascii="Times New Roman" w:hAnsi="Times New Roman" w:cs="Times New Roman"/>
          <w:sz w:val="24"/>
          <w:szCs w:val="24"/>
        </w:rPr>
        <w:t>(</w:t>
      </w:r>
      <w:r w:rsidR="00E90825" w:rsidRPr="00E90825">
        <w:rPr>
          <w:rFonts w:ascii="Times New Roman" w:hAnsi="Times New Roman" w:cs="Times New Roman"/>
          <w:sz w:val="24"/>
          <w:szCs w:val="24"/>
        </w:rPr>
        <w:t xml:space="preserve">МБОУ </w:t>
      </w:r>
      <w:proofErr w:type="spellStart"/>
      <w:r w:rsidR="006C1F70">
        <w:rPr>
          <w:rFonts w:ascii="Times New Roman" w:hAnsi="Times New Roman" w:cs="Times New Roman"/>
          <w:sz w:val="24"/>
          <w:szCs w:val="24"/>
        </w:rPr>
        <w:t>Кочуновская</w:t>
      </w:r>
      <w:proofErr w:type="spellEnd"/>
      <w:r w:rsidR="006C1F70">
        <w:rPr>
          <w:rFonts w:ascii="Times New Roman" w:hAnsi="Times New Roman" w:cs="Times New Roman"/>
          <w:sz w:val="24"/>
          <w:szCs w:val="24"/>
        </w:rPr>
        <w:t xml:space="preserve"> </w:t>
      </w:r>
      <w:r w:rsidR="00E90825" w:rsidRPr="00E90825">
        <w:rPr>
          <w:rFonts w:ascii="Times New Roman" w:hAnsi="Times New Roman" w:cs="Times New Roman"/>
          <w:sz w:val="24"/>
          <w:szCs w:val="24"/>
        </w:rPr>
        <w:t xml:space="preserve"> СОШ</w:t>
      </w:r>
      <w:r w:rsidR="00E90825">
        <w:rPr>
          <w:rFonts w:ascii="Times New Roman" w:hAnsi="Times New Roman" w:cs="Times New Roman"/>
          <w:sz w:val="24"/>
          <w:szCs w:val="24"/>
        </w:rPr>
        <w:t>)</w:t>
      </w:r>
    </w:p>
    <w:p w:rsidR="000E3F4A" w:rsidRPr="0003595E" w:rsidRDefault="000E3F4A" w:rsidP="00403E88">
      <w:pPr>
        <w:autoSpaceDE w:val="0"/>
        <w:autoSpaceDN w:val="0"/>
        <w:adjustRightInd w:val="0"/>
        <w:spacing w:after="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Описание мероприятий</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Аренда помещений – быстрый и эффективный, </w:t>
      </w:r>
      <w:proofErr w:type="spellStart"/>
      <w:r w:rsidRPr="0003595E">
        <w:rPr>
          <w:rFonts w:ascii="Times New Roman" w:hAnsi="Times New Roman" w:cs="Times New Roman"/>
          <w:sz w:val="24"/>
          <w:szCs w:val="24"/>
        </w:rPr>
        <w:t>малозатратный</w:t>
      </w:r>
      <w:proofErr w:type="spellEnd"/>
      <w:r w:rsidRPr="0003595E">
        <w:rPr>
          <w:rFonts w:ascii="Times New Roman" w:hAnsi="Times New Roman" w:cs="Times New Roman"/>
          <w:sz w:val="24"/>
          <w:szCs w:val="24"/>
        </w:rPr>
        <w:t xml:space="preserve"> способ для получения дополнительных ученических мест на короткий срок.</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смен обучения (разделение потока учеников в течение дня).</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Разделение учеников на возрастные группы для организации раздельного учебного процесса.</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lastRenderedPageBreak/>
        <w:t>Увеличение площади зданий существующих школ без прекращения учебного процесса (в случае наличия резерва по земельному участку).</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3977F2" w:rsidRPr="0003595E" w:rsidRDefault="003977F2" w:rsidP="00403E88">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3977F2" w:rsidRPr="000230CA" w:rsidRDefault="003977F2" w:rsidP="000230CA">
      <w:pPr>
        <w:pStyle w:val="af2"/>
        <w:numPr>
          <w:ilvl w:val="0"/>
          <w:numId w:val="35"/>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Строительство новых школ на ранее зарезервированных (выкупленных) земельных участках.</w:t>
      </w:r>
    </w:p>
    <w:tbl>
      <w:tblPr>
        <w:tblW w:w="0" w:type="auto"/>
        <w:tblLook w:val="04A0" w:firstRow="1" w:lastRow="0" w:firstColumn="1" w:lastColumn="0" w:noHBand="0" w:noVBand="1"/>
      </w:tblPr>
      <w:tblGrid>
        <w:gridCol w:w="683"/>
        <w:gridCol w:w="9172"/>
      </w:tblGrid>
      <w:tr w:rsidR="003977F2" w:rsidRPr="0003595E" w:rsidTr="00BC666C">
        <w:tc>
          <w:tcPr>
            <w:tcW w:w="684" w:type="dxa"/>
            <w:vMerge w:val="restart"/>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7.4</w:t>
            </w:r>
          </w:p>
        </w:tc>
        <w:tc>
          <w:tcPr>
            <w:tcW w:w="9220" w:type="dxa"/>
            <w:vAlign w:val="center"/>
          </w:tcPr>
          <w:p w:rsidR="00BC666C" w:rsidRPr="0003595E" w:rsidRDefault="00BC666C" w:rsidP="00403E88">
            <w:pPr>
              <w:tabs>
                <w:tab w:val="left" w:pos="4041"/>
              </w:tabs>
              <w:spacing w:after="0"/>
              <w:rPr>
                <w:rFonts w:ascii="Times New Roman" w:hAnsi="Times New Roman" w:cs="Times New Roman"/>
                <w:b/>
                <w:color w:val="365F91" w:themeColor="accent1" w:themeShade="BF"/>
                <w:sz w:val="32"/>
                <w:szCs w:val="32"/>
              </w:rPr>
            </w:pPr>
          </w:p>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r w:rsidR="00BC666C" w:rsidRPr="0003595E">
              <w:rPr>
                <w:rFonts w:ascii="Times New Roman" w:hAnsi="Times New Roman" w:cs="Times New Roman"/>
                <w:b/>
                <w:bCs/>
                <w:color w:val="365F91" w:themeColor="accent1" w:themeShade="BF"/>
                <w:sz w:val="32"/>
                <w:szCs w:val="32"/>
              </w:rPr>
              <w:t xml:space="preserve"> ЗДРАВООХРАНЕНИЯ</w:t>
            </w:r>
          </w:p>
        </w:tc>
      </w:tr>
      <w:tr w:rsidR="003977F2" w:rsidRPr="0003595E" w:rsidTr="00BC666C">
        <w:trPr>
          <w:trHeight w:val="303"/>
        </w:trPr>
        <w:tc>
          <w:tcPr>
            <w:tcW w:w="684" w:type="dxa"/>
            <w:vMerge/>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EF27EC" w:rsidRP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Главной целью развития здравоохранения является увеличение продолжительности жизни и периода активной жизнедеятельности человека, обеспечение доступной медицинской и лекарственной помощи.</w:t>
      </w:r>
    </w:p>
    <w:p w:rsidR="00EF27EC" w:rsidRP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К основным необходимым населению, нормируемым учреждениям здравоохранения относятся врачебные амбулатории (повседневный уровень) и больницы (периодический уровень). Кроме того, в структуре учреждений первого уровня обслуживания могут быть медпункты, аптечные пункты и фельдшерско-акушерские пункты (ФАП), которые должны заменять врачебные амбулатории в тех районах, где их нет.</w:t>
      </w:r>
    </w:p>
    <w:p w:rsidR="000E3F4A" w:rsidRDefault="006C1F70" w:rsidP="00EF27EC">
      <w:pPr>
        <w:autoSpaceDE w:val="0"/>
        <w:autoSpaceDN w:val="0"/>
        <w:adjustRightInd w:val="0"/>
        <w:spacing w:after="0"/>
        <w:ind w:firstLine="652"/>
        <w:jc w:val="both"/>
        <w:rPr>
          <w:rFonts w:ascii="Times New Roman" w:hAnsi="Times New Roman" w:cs="Times New Roman"/>
          <w:sz w:val="24"/>
          <w:szCs w:val="24"/>
        </w:rPr>
      </w:pPr>
      <w:r>
        <w:rPr>
          <w:rFonts w:ascii="Times New Roman" w:hAnsi="Times New Roman" w:cs="Times New Roman"/>
          <w:sz w:val="24"/>
          <w:szCs w:val="24"/>
        </w:rPr>
        <w:t>В сельском поселении объекты здравоохранения отсутствуют.</w:t>
      </w:r>
    </w:p>
    <w:p w:rsidR="00EF27EC" w:rsidRPr="0003595E" w:rsidRDefault="00EF27EC" w:rsidP="00EF27EC">
      <w:pPr>
        <w:autoSpaceDE w:val="0"/>
        <w:autoSpaceDN w:val="0"/>
        <w:adjustRightInd w:val="0"/>
        <w:spacing w:after="0"/>
        <w:ind w:firstLine="652"/>
        <w:jc w:val="both"/>
        <w:rPr>
          <w:rFonts w:ascii="Times New Roman" w:eastAsia="Times New Roman" w:hAnsi="Times New Roman" w:cs="Times New Roman"/>
          <w:b/>
          <w:bCs/>
          <w:i/>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Основными задачами в сфере развития здравоохранения являются: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повышение приоритетности первичной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развитие профилактического направления медицинской помощи;</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7E678D" w:rsidRPr="0003595E" w:rsidRDefault="003977F2" w:rsidP="00A443A9">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качественными и безопасными лекарственными средствами и изд</w:t>
      </w:r>
      <w:r w:rsidR="00313786" w:rsidRPr="0003595E">
        <w:rPr>
          <w:rFonts w:ascii="Times New Roman" w:hAnsi="Times New Roman" w:cs="Times New Roman"/>
          <w:sz w:val="24"/>
          <w:szCs w:val="24"/>
        </w:rPr>
        <w:t>елиями медицинского назначения.</w:t>
      </w:r>
    </w:p>
    <w:p w:rsidR="00E92798" w:rsidRPr="0003595E" w:rsidRDefault="00E92798" w:rsidP="00313786">
      <w:pPr>
        <w:spacing w:after="0"/>
        <w:ind w:firstLine="709"/>
        <w:jc w:val="both"/>
        <w:rPr>
          <w:rFonts w:ascii="Times New Roman" w:hAnsi="Times New Roman" w:cs="Times New Roman"/>
          <w:sz w:val="24"/>
          <w:szCs w:val="24"/>
        </w:rPr>
      </w:pPr>
    </w:p>
    <w:tbl>
      <w:tblPr>
        <w:tblW w:w="0" w:type="auto"/>
        <w:tblLook w:val="04A0" w:firstRow="1" w:lastRow="0" w:firstColumn="1" w:lastColumn="0" w:noHBand="0" w:noVBand="1"/>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7.5</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85518B">
        <w:rPr>
          <w:rFonts w:ascii="Times New Roman" w:hAnsi="Times New Roman" w:cs="Times New Roman"/>
          <w:sz w:val="24"/>
          <w:szCs w:val="24"/>
        </w:rPr>
        <w:t xml:space="preserve"> сельского поселения </w:t>
      </w:r>
      <w:r w:rsidR="00E90825">
        <w:rPr>
          <w:rFonts w:ascii="Times New Roman" w:hAnsi="Times New Roman" w:cs="Times New Roman"/>
          <w:sz w:val="24"/>
          <w:szCs w:val="24"/>
        </w:rPr>
        <w:t>находятся 2</w:t>
      </w:r>
      <w:r w:rsidR="00E92798">
        <w:rPr>
          <w:rFonts w:ascii="Times New Roman" w:hAnsi="Times New Roman" w:cs="Times New Roman"/>
          <w:sz w:val="24"/>
          <w:szCs w:val="24"/>
        </w:rPr>
        <w:t xml:space="preserve"> </w:t>
      </w:r>
      <w:proofErr w:type="gramStart"/>
      <w:r w:rsidR="00E92798">
        <w:rPr>
          <w:rFonts w:ascii="Times New Roman" w:hAnsi="Times New Roman" w:cs="Times New Roman"/>
          <w:sz w:val="24"/>
          <w:szCs w:val="24"/>
        </w:rPr>
        <w:t>спорти</w:t>
      </w:r>
      <w:r w:rsidR="00E90825">
        <w:rPr>
          <w:rFonts w:ascii="Times New Roman" w:hAnsi="Times New Roman" w:cs="Times New Roman"/>
          <w:sz w:val="24"/>
          <w:szCs w:val="24"/>
        </w:rPr>
        <w:t>вных</w:t>
      </w:r>
      <w:proofErr w:type="gramEnd"/>
      <w:r w:rsidR="00E90825">
        <w:rPr>
          <w:rFonts w:ascii="Times New Roman" w:hAnsi="Times New Roman" w:cs="Times New Roman"/>
          <w:sz w:val="24"/>
          <w:szCs w:val="24"/>
        </w:rPr>
        <w:t xml:space="preserve"> сооружения</w:t>
      </w:r>
      <w:r w:rsidR="00E92798">
        <w:rPr>
          <w:rFonts w:ascii="Times New Roman" w:hAnsi="Times New Roman" w:cs="Times New Roman"/>
          <w:sz w:val="24"/>
          <w:szCs w:val="24"/>
        </w:rPr>
        <w:t>.</w:t>
      </w:r>
    </w:p>
    <w:p w:rsidR="003977F2" w:rsidRDefault="003977F2" w:rsidP="00403E88">
      <w:pPr>
        <w:ind w:firstLine="709"/>
        <w:jc w:val="both"/>
        <w:rPr>
          <w:rStyle w:val="FontStyle13"/>
          <w:sz w:val="24"/>
          <w:szCs w:val="24"/>
        </w:rPr>
      </w:pPr>
    </w:p>
    <w:p w:rsidR="00EF27EC" w:rsidRDefault="00EF27EC" w:rsidP="00403E88">
      <w:pPr>
        <w:ind w:firstLine="709"/>
        <w:jc w:val="both"/>
        <w:rPr>
          <w:rStyle w:val="FontStyle13"/>
          <w:sz w:val="24"/>
          <w:szCs w:val="24"/>
        </w:rPr>
      </w:pPr>
    </w:p>
    <w:p w:rsidR="00EF27EC" w:rsidRDefault="00EF27EC" w:rsidP="00403E88">
      <w:pPr>
        <w:ind w:firstLine="709"/>
        <w:jc w:val="both"/>
        <w:rPr>
          <w:rStyle w:val="FontStyle13"/>
          <w:sz w:val="24"/>
          <w:szCs w:val="24"/>
        </w:rPr>
      </w:pPr>
    </w:p>
    <w:p w:rsidR="00EF27EC" w:rsidRPr="0003595E" w:rsidRDefault="00EF27EC" w:rsidP="00403E88">
      <w:pPr>
        <w:ind w:firstLine="709"/>
        <w:jc w:val="both"/>
        <w:rPr>
          <w:rStyle w:val="FontStyle13"/>
          <w:sz w:val="24"/>
          <w:szCs w:val="24"/>
        </w:rPr>
      </w:pPr>
    </w:p>
    <w:tbl>
      <w:tblPr>
        <w:tblW w:w="0" w:type="auto"/>
        <w:tblLook w:val="04A0" w:firstRow="1" w:lastRow="0" w:firstColumn="1" w:lastColumn="0" w:noHBand="0" w:noVBand="1"/>
      </w:tblPr>
      <w:tblGrid>
        <w:gridCol w:w="992"/>
        <w:gridCol w:w="8863"/>
      </w:tblGrid>
      <w:tr w:rsidR="003977F2" w:rsidRPr="0003595E" w:rsidTr="00BC666C">
        <w:tc>
          <w:tcPr>
            <w:tcW w:w="995"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7.6</w:t>
            </w: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3977F2" w:rsidRPr="0003595E" w:rsidTr="00BC666C">
        <w:trPr>
          <w:trHeight w:val="303"/>
        </w:trPr>
        <w:tc>
          <w:tcPr>
            <w:tcW w:w="99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3977F2" w:rsidRPr="0003595E" w:rsidRDefault="003977F2"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Главная задача учреждений культуры </w:t>
      </w:r>
      <w:proofErr w:type="spellStart"/>
      <w:r w:rsidR="00A32BDF">
        <w:rPr>
          <w:rFonts w:ascii="Times New Roman" w:hAnsi="Times New Roman" w:cs="Times New Roman"/>
          <w:sz w:val="24"/>
          <w:szCs w:val="24"/>
        </w:rPr>
        <w:t>Кочуновск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направлена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 xml:space="preserve">На территории </w:t>
      </w:r>
      <w:proofErr w:type="spellStart"/>
      <w:r w:rsidR="00A32BDF">
        <w:rPr>
          <w:rFonts w:ascii="Times New Roman" w:hAnsi="Times New Roman" w:cs="Times New Roman"/>
          <w:sz w:val="24"/>
          <w:szCs w:val="24"/>
        </w:rPr>
        <w:t>Кочуновск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функциониру</w:t>
      </w:r>
      <w:r w:rsidR="006C1F70">
        <w:rPr>
          <w:rFonts w:ascii="Times New Roman" w:hAnsi="Times New Roman" w:cs="Times New Roman"/>
          <w:sz w:val="24"/>
          <w:szCs w:val="24"/>
        </w:rPr>
        <w:t xml:space="preserve">ют: </w:t>
      </w:r>
      <w:r w:rsidR="006C1F70" w:rsidRPr="006C1F70">
        <w:rPr>
          <w:rFonts w:ascii="Times New Roman" w:hAnsi="Times New Roman" w:cs="Times New Roman"/>
          <w:sz w:val="24"/>
          <w:szCs w:val="24"/>
        </w:rPr>
        <w:t xml:space="preserve">МБУК Ромодановская ЦРБ </w:t>
      </w:r>
      <w:proofErr w:type="spellStart"/>
      <w:r w:rsidR="006C1F70" w:rsidRPr="006C1F70">
        <w:rPr>
          <w:rFonts w:ascii="Times New Roman" w:hAnsi="Times New Roman" w:cs="Times New Roman"/>
          <w:sz w:val="24"/>
          <w:szCs w:val="24"/>
        </w:rPr>
        <w:t>им.Н.Эркая</w:t>
      </w:r>
      <w:proofErr w:type="spellEnd"/>
      <w:r w:rsidR="006C1F70" w:rsidRPr="006C1F70">
        <w:rPr>
          <w:rFonts w:ascii="Times New Roman" w:hAnsi="Times New Roman" w:cs="Times New Roman"/>
          <w:sz w:val="24"/>
          <w:szCs w:val="24"/>
        </w:rPr>
        <w:t xml:space="preserve">, структурное подразделение №6 </w:t>
      </w:r>
      <w:proofErr w:type="spellStart"/>
      <w:r w:rsidR="006C1F70" w:rsidRPr="006C1F70">
        <w:rPr>
          <w:rFonts w:ascii="Times New Roman" w:hAnsi="Times New Roman" w:cs="Times New Roman"/>
          <w:sz w:val="24"/>
          <w:szCs w:val="24"/>
        </w:rPr>
        <w:t>Кочуновская</w:t>
      </w:r>
      <w:proofErr w:type="spellEnd"/>
      <w:r w:rsidR="006C1F70" w:rsidRPr="006C1F70">
        <w:rPr>
          <w:rFonts w:ascii="Times New Roman" w:hAnsi="Times New Roman" w:cs="Times New Roman"/>
          <w:sz w:val="24"/>
          <w:szCs w:val="24"/>
        </w:rPr>
        <w:t xml:space="preserve"> сельская библиотека</w:t>
      </w:r>
      <w:r w:rsidR="006C1F70">
        <w:rPr>
          <w:rFonts w:ascii="Times New Roman" w:hAnsi="Times New Roman" w:cs="Times New Roman"/>
          <w:sz w:val="24"/>
          <w:szCs w:val="24"/>
        </w:rPr>
        <w:t xml:space="preserve">; </w:t>
      </w:r>
      <w:r w:rsidR="006C1F70" w:rsidRPr="006C1F70">
        <w:rPr>
          <w:rFonts w:ascii="Times New Roman" w:hAnsi="Times New Roman" w:cs="Times New Roman"/>
          <w:sz w:val="24"/>
          <w:szCs w:val="24"/>
        </w:rPr>
        <w:t xml:space="preserve">МБУК Ромодановский районный ДК, структурное  подразделение </w:t>
      </w:r>
      <w:proofErr w:type="spellStart"/>
      <w:r w:rsidR="006C1F70" w:rsidRPr="006C1F70">
        <w:rPr>
          <w:rFonts w:ascii="Times New Roman" w:hAnsi="Times New Roman" w:cs="Times New Roman"/>
          <w:sz w:val="24"/>
          <w:szCs w:val="24"/>
        </w:rPr>
        <w:t>Кочуновский</w:t>
      </w:r>
      <w:proofErr w:type="spellEnd"/>
      <w:r w:rsidR="006C1F70" w:rsidRPr="006C1F70">
        <w:rPr>
          <w:rFonts w:ascii="Times New Roman" w:hAnsi="Times New Roman" w:cs="Times New Roman"/>
          <w:sz w:val="24"/>
          <w:szCs w:val="24"/>
        </w:rPr>
        <w:t xml:space="preserve"> сельский клуб</w:t>
      </w:r>
      <w:r w:rsidR="006C1F70">
        <w:rPr>
          <w:rFonts w:ascii="Times New Roman" w:hAnsi="Times New Roman" w:cs="Times New Roman"/>
          <w:sz w:val="24"/>
          <w:szCs w:val="24"/>
        </w:rPr>
        <w:t>.</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Сформировавшиеся и сохраненные за последние годы учреждения культуры достаточно успешно функционируют, пользуются поддержкой населения. Население получает услуги, как за счет бюджетных средств, так и за счет иной, приносящей доход деятельности.</w:t>
      </w:r>
    </w:p>
    <w:p w:rsidR="00EF27EC" w:rsidRPr="00EF27EC"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«Социальные нормативы и нормы»,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w:t>
      </w:r>
      <w:proofErr w:type="gramStart"/>
      <w:r w:rsidRPr="00EF27EC">
        <w:rPr>
          <w:rFonts w:ascii="Times New Roman" w:hAnsi="Times New Roman" w:cs="Times New Roman"/>
          <w:sz w:val="24"/>
          <w:szCs w:val="24"/>
        </w:rPr>
        <w:t>ст в кл</w:t>
      </w:r>
      <w:proofErr w:type="gramEnd"/>
      <w:r w:rsidRPr="00EF27EC">
        <w:rPr>
          <w:rFonts w:ascii="Times New Roman" w:hAnsi="Times New Roman" w:cs="Times New Roman"/>
          <w:sz w:val="24"/>
          <w:szCs w:val="24"/>
        </w:rPr>
        <w:t xml:space="preserve">убах или учреждениях клубного типа на 1 тыс. жителей. </w:t>
      </w:r>
      <w:proofErr w:type="gramStart"/>
      <w:r w:rsidRPr="00EF27EC">
        <w:rPr>
          <w:rFonts w:ascii="Times New Roman" w:hAnsi="Times New Roman" w:cs="Times New Roman"/>
          <w:sz w:val="24"/>
          <w:szCs w:val="24"/>
        </w:rPr>
        <w:t xml:space="preserve">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proofErr w:type="spellStart"/>
      <w:r w:rsidR="00A32BDF">
        <w:rPr>
          <w:rFonts w:ascii="Times New Roman" w:hAnsi="Times New Roman" w:cs="Times New Roman"/>
          <w:sz w:val="24"/>
          <w:szCs w:val="24"/>
        </w:rPr>
        <w:t>Кочуновск</w:t>
      </w:r>
      <w:r w:rsidRPr="00EF27EC">
        <w:rPr>
          <w:rFonts w:ascii="Times New Roman" w:hAnsi="Times New Roman" w:cs="Times New Roman"/>
          <w:sz w:val="24"/>
          <w:szCs w:val="24"/>
        </w:rPr>
        <w:t>ом</w:t>
      </w:r>
      <w:proofErr w:type="spellEnd"/>
      <w:r w:rsidRPr="00EF27EC">
        <w:rPr>
          <w:rFonts w:ascii="Times New Roman" w:hAnsi="Times New Roman" w:cs="Times New Roman"/>
          <w:sz w:val="24"/>
          <w:szCs w:val="24"/>
        </w:rPr>
        <w:t xml:space="preserve"> сельском поселении необходимая нормативная мощность учреждений </w:t>
      </w:r>
      <w:proofErr w:type="spellStart"/>
      <w:r w:rsidRPr="00EF27EC">
        <w:rPr>
          <w:rFonts w:ascii="Times New Roman" w:hAnsi="Times New Roman" w:cs="Times New Roman"/>
          <w:sz w:val="24"/>
          <w:szCs w:val="24"/>
        </w:rPr>
        <w:t>культурнопросветительской</w:t>
      </w:r>
      <w:proofErr w:type="spellEnd"/>
      <w:r w:rsidRPr="00EF27EC">
        <w:rPr>
          <w:rFonts w:ascii="Times New Roman" w:hAnsi="Times New Roman" w:cs="Times New Roman"/>
          <w:sz w:val="24"/>
          <w:szCs w:val="24"/>
        </w:rPr>
        <w:t xml:space="preserve"> деятельности должна составлять от 56 зрительских мест в соответствии с «Социальными нормативами и нормами» до 112 зрительских</w:t>
      </w:r>
      <w:proofErr w:type="gramEnd"/>
      <w:r w:rsidRPr="00EF27EC">
        <w:rPr>
          <w:rFonts w:ascii="Times New Roman" w:hAnsi="Times New Roman" w:cs="Times New Roman"/>
          <w:sz w:val="24"/>
          <w:szCs w:val="24"/>
        </w:rPr>
        <w:t xml:space="preserve"> мест в соответствии с нормативом СП 42.13330.2011, что находится в пределах существующей мощности. </w:t>
      </w:r>
    </w:p>
    <w:p w:rsidR="003977F2" w:rsidRDefault="00EF27EC" w:rsidP="00EF27EC">
      <w:pPr>
        <w:autoSpaceDE w:val="0"/>
        <w:autoSpaceDN w:val="0"/>
        <w:adjustRightInd w:val="0"/>
        <w:spacing w:after="0"/>
        <w:ind w:firstLine="709"/>
        <w:jc w:val="both"/>
        <w:rPr>
          <w:rFonts w:ascii="Times New Roman" w:hAnsi="Times New Roman" w:cs="Times New Roman"/>
          <w:sz w:val="24"/>
          <w:szCs w:val="24"/>
        </w:rPr>
      </w:pPr>
      <w:r w:rsidRPr="00EF27EC">
        <w:rPr>
          <w:rFonts w:ascii="Times New Roman" w:hAnsi="Times New Roman" w:cs="Times New Roman"/>
          <w:sz w:val="24"/>
          <w:szCs w:val="24"/>
        </w:rPr>
        <w:t>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выше нормативных значений.</w:t>
      </w:r>
    </w:p>
    <w:p w:rsidR="00EF27EC" w:rsidRPr="0003595E" w:rsidRDefault="00EF27EC" w:rsidP="00EF27EC">
      <w:pPr>
        <w:autoSpaceDE w:val="0"/>
        <w:autoSpaceDN w:val="0"/>
        <w:adjustRightInd w:val="0"/>
        <w:spacing w:after="0"/>
        <w:ind w:firstLine="709"/>
        <w:jc w:val="both"/>
        <w:rPr>
          <w:rFonts w:ascii="Times New Roman" w:hAnsi="Times New Roman" w:cs="Times New Roman"/>
          <w:b/>
          <w:bCs/>
          <w:sz w:val="24"/>
          <w:szCs w:val="24"/>
        </w:rPr>
      </w:pPr>
    </w:p>
    <w:p w:rsidR="006542EF" w:rsidRPr="0003595E" w:rsidRDefault="003977F2" w:rsidP="006542EF">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6542EF" w:rsidRPr="0003595E" w:rsidRDefault="006542EF"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Работа учреждений культуры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002AC9"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Проектом г</w:t>
      </w:r>
      <w:r w:rsidR="00002AC9" w:rsidRPr="0003595E">
        <w:rPr>
          <w:rFonts w:ascii="Times New Roman" w:hAnsi="Times New Roman" w:cs="Times New Roman"/>
          <w:sz w:val="24"/>
          <w:szCs w:val="24"/>
        </w:rPr>
        <w:t>енерального плана предусмотрено провести следующие мероприятия:</w:t>
      </w:r>
    </w:p>
    <w:p w:rsidR="00585F01" w:rsidRDefault="006542EF" w:rsidP="00585F01">
      <w:pPr>
        <w:pStyle w:val="af2"/>
        <w:numPr>
          <w:ilvl w:val="0"/>
          <w:numId w:val="63"/>
        </w:num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t>продолжить улучшение материально-технической оснащенности учреждений культуры, обеспечение их профессиональным свет</w:t>
      </w:r>
      <w:proofErr w:type="gramStart"/>
      <w:r w:rsidRPr="0003595E">
        <w:rPr>
          <w:rFonts w:ascii="Times New Roman" w:hAnsi="Times New Roman" w:cs="Times New Roman"/>
          <w:sz w:val="24"/>
          <w:szCs w:val="24"/>
        </w:rPr>
        <w:t>о-</w:t>
      </w:r>
      <w:proofErr w:type="gramEnd"/>
      <w:r w:rsidRPr="0003595E">
        <w:rPr>
          <w:rFonts w:ascii="Times New Roman" w:hAnsi="Times New Roman" w:cs="Times New Roman"/>
          <w:sz w:val="24"/>
          <w:szCs w:val="24"/>
        </w:rPr>
        <w:t xml:space="preserve"> и </w:t>
      </w:r>
      <w:proofErr w:type="spellStart"/>
      <w:r w:rsidRPr="0003595E">
        <w:rPr>
          <w:rFonts w:ascii="Times New Roman" w:hAnsi="Times New Roman" w:cs="Times New Roman"/>
          <w:sz w:val="24"/>
          <w:szCs w:val="24"/>
        </w:rPr>
        <w:t>звукотехническим</w:t>
      </w:r>
      <w:proofErr w:type="spellEnd"/>
      <w:r w:rsidRPr="0003595E">
        <w:rPr>
          <w:rFonts w:ascii="Times New Roman" w:hAnsi="Times New Roman" w:cs="Times New Roman"/>
          <w:sz w:val="24"/>
          <w:szCs w:val="24"/>
        </w:rPr>
        <w:t xml:space="preserve"> оборудованием, музыкальными инстру</w:t>
      </w:r>
      <w:r w:rsidR="00F23F7F">
        <w:rPr>
          <w:rFonts w:ascii="Times New Roman" w:hAnsi="Times New Roman" w:cs="Times New Roman"/>
          <w:sz w:val="24"/>
          <w:szCs w:val="24"/>
        </w:rPr>
        <w:t>ментами, сценическими костюмами.</w:t>
      </w:r>
    </w:p>
    <w:p w:rsidR="00EF27EC" w:rsidRPr="00EF27EC" w:rsidRDefault="00EF27EC" w:rsidP="00EF27EC">
      <w:pPr>
        <w:autoSpaceDE w:val="0"/>
        <w:autoSpaceDN w:val="0"/>
        <w:adjustRightInd w:val="0"/>
        <w:spacing w:after="0"/>
        <w:jc w:val="both"/>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1101"/>
        <w:gridCol w:w="8803"/>
      </w:tblGrid>
      <w:tr w:rsidR="003977F2" w:rsidRPr="0003595E" w:rsidTr="00BC666C">
        <w:tc>
          <w:tcPr>
            <w:tcW w:w="110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7.7</w:t>
            </w:r>
          </w:p>
        </w:tc>
        <w:tc>
          <w:tcPr>
            <w:tcW w:w="8803"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p>
        </w:tc>
      </w:tr>
      <w:tr w:rsidR="003977F2" w:rsidRPr="0003595E" w:rsidTr="00BC666C">
        <w:trPr>
          <w:trHeight w:val="303"/>
        </w:trPr>
        <w:tc>
          <w:tcPr>
            <w:tcW w:w="110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ОБЪЕКТОВ ТУРИЗМА</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 xml:space="preserve">ягод, цветов, лечебных растений, других даров природы, составлением гербария и прочее. </w:t>
      </w:r>
      <w:r w:rsidR="00D10287" w:rsidRPr="0003595E">
        <w:rPr>
          <w:rFonts w:ascii="Times New Roman" w:hAnsi="Times New Roman" w:cs="Times New Roman"/>
          <w:sz w:val="24"/>
          <w:szCs w:val="24"/>
        </w:rPr>
        <w:t xml:space="preserve">Наиболее перспективным является развитие в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ом муниципальном</w:t>
      </w:r>
      <w:r w:rsidR="000E3F4A">
        <w:rPr>
          <w:rFonts w:ascii="Times New Roman" w:hAnsi="Times New Roman" w:cs="Times New Roman"/>
          <w:sz w:val="24"/>
          <w:szCs w:val="24"/>
        </w:rPr>
        <w:t xml:space="preserve"> районе</w:t>
      </w:r>
      <w:r w:rsidR="00D10287" w:rsidRPr="0003595E">
        <w:rPr>
          <w:rFonts w:ascii="Times New Roman" w:hAnsi="Times New Roman" w:cs="Times New Roman"/>
          <w:sz w:val="24"/>
          <w:szCs w:val="24"/>
        </w:rPr>
        <w:t xml:space="preserve"> экологического туризма</w:t>
      </w:r>
      <w:r w:rsidR="006542EF" w:rsidRPr="0003595E">
        <w:rPr>
          <w:rFonts w:ascii="Times New Roman" w:hAnsi="Times New Roman" w:cs="Times New Roman"/>
          <w:sz w:val="24"/>
          <w:szCs w:val="24"/>
        </w:rPr>
        <w:t>.</w:t>
      </w:r>
    </w:p>
    <w:p w:rsidR="003977F2" w:rsidRPr="0003595E" w:rsidRDefault="003977F2" w:rsidP="00403E88">
      <w:pPr>
        <w:pStyle w:val="aff"/>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3977F2" w:rsidRPr="0003595E" w:rsidRDefault="003977F2" w:rsidP="00403E88">
      <w:pPr>
        <w:pStyle w:val="aff"/>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D10287" w:rsidRPr="0003595E" w:rsidRDefault="00D10287" w:rsidP="00403E88">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В целях более эффективного развития сферы туризма в </w:t>
      </w:r>
      <w:proofErr w:type="spellStart"/>
      <w:r w:rsidR="00A32BDF">
        <w:rPr>
          <w:rFonts w:ascii="Times New Roman" w:eastAsia="Times New Roman" w:hAnsi="Times New Roman" w:cs="Times New Roman"/>
          <w:iCs/>
          <w:color w:val="000000"/>
          <w:sz w:val="24"/>
          <w:szCs w:val="24"/>
        </w:rPr>
        <w:t>Кочуновск</w:t>
      </w:r>
      <w:r w:rsidR="005E53BC">
        <w:rPr>
          <w:rFonts w:ascii="Times New Roman" w:eastAsia="Times New Roman" w:hAnsi="Times New Roman" w:cs="Times New Roman"/>
          <w:iCs/>
          <w:color w:val="000000"/>
          <w:sz w:val="24"/>
          <w:szCs w:val="24"/>
        </w:rPr>
        <w:t>ом</w:t>
      </w:r>
      <w:proofErr w:type="spellEnd"/>
      <w:r w:rsidR="00787FAC">
        <w:rPr>
          <w:rFonts w:ascii="Times New Roman" w:eastAsia="Times New Roman" w:hAnsi="Times New Roman" w:cs="Times New Roman"/>
          <w:iCs/>
          <w:color w:val="000000"/>
          <w:sz w:val="24"/>
          <w:szCs w:val="24"/>
        </w:rPr>
        <w:t xml:space="preserve"> сельском поселении</w:t>
      </w:r>
      <w:r w:rsidR="006542EF" w:rsidRPr="0003595E">
        <w:rPr>
          <w:rFonts w:ascii="Times New Roman" w:eastAsia="Times New Roman" w:hAnsi="Times New Roman" w:cs="Times New Roman"/>
          <w:iCs/>
          <w:color w:val="000000"/>
          <w:sz w:val="24"/>
          <w:szCs w:val="24"/>
        </w:rPr>
        <w:t xml:space="preserve"> </w:t>
      </w:r>
      <w:r w:rsidRPr="0003595E">
        <w:rPr>
          <w:rFonts w:ascii="Times New Roman" w:eastAsia="Times New Roman" w:hAnsi="Times New Roman" w:cs="Times New Roman"/>
          <w:iCs/>
          <w:color w:val="000000"/>
          <w:sz w:val="24"/>
          <w:szCs w:val="24"/>
        </w:rPr>
        <w:t xml:space="preserve"> предлагаются следующие мероприятия:</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Проведение работы над положительным туристским имиджем района:</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Совершенствование системы информационного обеспечения и проведение активной рекламной деятельности;</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Изучение и разработка туристских маршрутов с учетом историко-культурных особенностей района;</w:t>
      </w:r>
    </w:p>
    <w:p w:rsidR="00D10287" w:rsidRPr="0003595E" w:rsidRDefault="00D10287" w:rsidP="00D0503C">
      <w:pPr>
        <w:pStyle w:val="af2"/>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Привлечение частных предпринимателей в сферу развития услуг туризма и рекреации;</w:t>
      </w:r>
    </w:p>
    <w:p w:rsidR="003977F2" w:rsidRPr="000E3F4A" w:rsidRDefault="00D10287" w:rsidP="00D0503C">
      <w:pPr>
        <w:pStyle w:val="af2"/>
        <w:numPr>
          <w:ilvl w:val="0"/>
          <w:numId w:val="64"/>
        </w:numPr>
        <w:autoSpaceDE w:val="0"/>
        <w:autoSpaceDN w:val="0"/>
        <w:adjustRightInd w:val="0"/>
        <w:spacing w:after="120"/>
        <w:jc w:val="both"/>
        <w:rPr>
          <w:rFonts w:ascii="Times New Roman" w:hAnsi="Times New Roman" w:cs="Times New Roman"/>
          <w:sz w:val="36"/>
          <w:szCs w:val="36"/>
        </w:rPr>
      </w:pPr>
      <w:r w:rsidRPr="0003595E">
        <w:rPr>
          <w:rFonts w:ascii="Times New Roman" w:eastAsia="Times New Roman" w:hAnsi="Times New Roman" w:cs="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p w:rsidR="000E3F4A" w:rsidRPr="000E3F4A" w:rsidRDefault="000E3F4A" w:rsidP="000E3F4A">
      <w:pPr>
        <w:autoSpaceDE w:val="0"/>
        <w:autoSpaceDN w:val="0"/>
        <w:adjustRightInd w:val="0"/>
        <w:spacing w:after="120"/>
        <w:jc w:val="both"/>
        <w:rPr>
          <w:rFonts w:ascii="Times New Roman" w:hAnsi="Times New Roman" w:cs="Times New Roman"/>
          <w:sz w:val="36"/>
          <w:szCs w:val="36"/>
        </w:rPr>
      </w:pPr>
    </w:p>
    <w:tbl>
      <w:tblPr>
        <w:tblW w:w="9995" w:type="dxa"/>
        <w:tblLook w:val="04A0" w:firstRow="1" w:lastRow="0" w:firstColumn="1" w:lastColumn="0" w:noHBand="0" w:noVBand="1"/>
      </w:tblPr>
      <w:tblGrid>
        <w:gridCol w:w="817"/>
        <w:gridCol w:w="9178"/>
      </w:tblGrid>
      <w:tr w:rsidR="003977F2" w:rsidRPr="0003595E" w:rsidTr="00BC666C">
        <w:tc>
          <w:tcPr>
            <w:tcW w:w="817"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7.8</w:t>
            </w:r>
          </w:p>
        </w:tc>
        <w:tc>
          <w:tcPr>
            <w:tcW w:w="9178" w:type="dxa"/>
            <w:vAlign w:val="center"/>
          </w:tcPr>
          <w:p w:rsidR="003977F2" w:rsidRPr="0003595E" w:rsidRDefault="003977F2" w:rsidP="00403E88">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p>
        </w:tc>
      </w:tr>
      <w:tr w:rsidR="003977F2" w:rsidRPr="0003595E" w:rsidTr="00BC666C">
        <w:trPr>
          <w:trHeight w:val="303"/>
        </w:trPr>
        <w:tc>
          <w:tcPr>
            <w:tcW w:w="817"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3977F2"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РИТУАЛЬНОГО НАЗНАЧЕНИЯ</w:t>
            </w:r>
          </w:p>
          <w:p w:rsidR="00A443A9" w:rsidRPr="0003595E" w:rsidRDefault="00A443A9" w:rsidP="00403E88">
            <w:pPr>
              <w:autoSpaceDE w:val="0"/>
              <w:autoSpaceDN w:val="0"/>
              <w:adjustRightInd w:val="0"/>
              <w:spacing w:after="0"/>
              <w:rPr>
                <w:rFonts w:ascii="Times New Roman" w:hAnsi="Times New Roman" w:cs="Times New Roman"/>
                <w:color w:val="365F91" w:themeColor="accent1" w:themeShade="BF"/>
                <w:sz w:val="32"/>
                <w:szCs w:val="32"/>
              </w:rPr>
            </w:pPr>
          </w:p>
        </w:tc>
      </w:tr>
    </w:tbl>
    <w:p w:rsidR="003977F2" w:rsidRPr="0003595E" w:rsidRDefault="003977F2" w:rsidP="00313786">
      <w:pPr>
        <w:tabs>
          <w:tab w:val="left" w:pos="6463"/>
        </w:tabs>
        <w:autoSpaceDE w:val="0"/>
        <w:autoSpaceDN w:val="0"/>
        <w:adjustRightInd w:val="0"/>
        <w:spacing w:after="0"/>
        <w:rPr>
          <w:rFonts w:ascii="Times New Roman" w:hAnsi="Times New Roman" w:cs="Times New Roman"/>
          <w:b/>
          <w:bCs/>
          <w:sz w:val="36"/>
          <w:szCs w:val="36"/>
        </w:rPr>
      </w:pPr>
      <w:r w:rsidRPr="0003595E">
        <w:rPr>
          <w:rFonts w:ascii="Times New Roman" w:hAnsi="Times New Roman" w:cs="Times New Roman"/>
          <w:b/>
          <w:i/>
          <w:sz w:val="24"/>
          <w:szCs w:val="24"/>
          <w:u w:val="single"/>
        </w:rPr>
        <w:t>Существующее положение</w:t>
      </w:r>
    </w:p>
    <w:p w:rsidR="003977F2" w:rsidRPr="0003595E" w:rsidRDefault="003977F2" w:rsidP="00403E88">
      <w:pPr>
        <w:autoSpaceDE w:val="0"/>
        <w:autoSpaceDN w:val="0"/>
        <w:adjustRightInd w:val="0"/>
        <w:spacing w:after="0"/>
        <w:ind w:firstLine="708"/>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proofErr w:type="spellStart"/>
      <w:r w:rsidR="00A32BDF">
        <w:rPr>
          <w:rFonts w:ascii="Times New Roman" w:hAnsi="Times New Roman" w:cs="Times New Roman"/>
          <w:bCs/>
          <w:sz w:val="24"/>
          <w:szCs w:val="24"/>
        </w:rPr>
        <w:t>Кочуновск</w:t>
      </w:r>
      <w:r w:rsidR="005E53BC">
        <w:rPr>
          <w:rFonts w:ascii="Times New Roman" w:hAnsi="Times New Roman" w:cs="Times New Roman"/>
          <w:bCs/>
          <w:sz w:val="24"/>
          <w:szCs w:val="24"/>
        </w:rPr>
        <w:t>ого</w:t>
      </w:r>
      <w:proofErr w:type="spellEnd"/>
      <w:r w:rsidR="00787FAC">
        <w:rPr>
          <w:rFonts w:ascii="Times New Roman" w:hAnsi="Times New Roman" w:cs="Times New Roman"/>
          <w:bCs/>
          <w:sz w:val="24"/>
          <w:szCs w:val="24"/>
        </w:rPr>
        <w:t xml:space="preserve"> сельского поселения</w:t>
      </w:r>
      <w:r w:rsidRPr="0003595E">
        <w:rPr>
          <w:rFonts w:ascii="Times New Roman" w:hAnsi="Times New Roman" w:cs="Times New Roman"/>
          <w:bCs/>
          <w:sz w:val="24"/>
          <w:szCs w:val="24"/>
        </w:rPr>
        <w:t xml:space="preserve"> </w:t>
      </w:r>
      <w:r w:rsidR="00E92798">
        <w:rPr>
          <w:rFonts w:ascii="Times New Roman" w:hAnsi="Times New Roman" w:cs="Times New Roman"/>
          <w:bCs/>
          <w:sz w:val="24"/>
          <w:szCs w:val="24"/>
        </w:rPr>
        <w:t xml:space="preserve">расположено </w:t>
      </w:r>
      <w:r w:rsidR="006C1F70">
        <w:rPr>
          <w:rFonts w:ascii="Times New Roman" w:hAnsi="Times New Roman" w:cs="Times New Roman"/>
          <w:bCs/>
          <w:sz w:val="24"/>
          <w:szCs w:val="24"/>
        </w:rPr>
        <w:t xml:space="preserve">4 </w:t>
      </w:r>
      <w:r w:rsidR="00F23F7F">
        <w:rPr>
          <w:rFonts w:ascii="Times New Roman" w:hAnsi="Times New Roman" w:cs="Times New Roman"/>
          <w:bCs/>
          <w:sz w:val="24"/>
          <w:szCs w:val="24"/>
        </w:rPr>
        <w:t xml:space="preserve"> </w:t>
      </w:r>
      <w:r w:rsidR="00EF27EC">
        <w:rPr>
          <w:rFonts w:ascii="Times New Roman" w:hAnsi="Times New Roman" w:cs="Times New Roman"/>
          <w:bCs/>
          <w:sz w:val="24"/>
          <w:szCs w:val="24"/>
        </w:rPr>
        <w:t>кладбищ</w:t>
      </w:r>
      <w:r w:rsidR="00E90825">
        <w:rPr>
          <w:rFonts w:ascii="Times New Roman" w:hAnsi="Times New Roman" w:cs="Times New Roman"/>
          <w:bCs/>
          <w:sz w:val="24"/>
          <w:szCs w:val="24"/>
        </w:rPr>
        <w:t>а</w:t>
      </w:r>
      <w:r w:rsidR="000E3F4A">
        <w:rPr>
          <w:rFonts w:ascii="Times New Roman" w:hAnsi="Times New Roman" w:cs="Times New Roman"/>
          <w:bCs/>
          <w:sz w:val="24"/>
          <w:szCs w:val="24"/>
        </w:rPr>
        <w:t>.</w:t>
      </w:r>
    </w:p>
    <w:p w:rsidR="006542EF" w:rsidRDefault="006542EF" w:rsidP="00403E88">
      <w:pPr>
        <w:autoSpaceDE w:val="0"/>
        <w:autoSpaceDN w:val="0"/>
        <w:adjustRightInd w:val="0"/>
        <w:spacing w:after="0"/>
        <w:ind w:firstLine="708"/>
        <w:rPr>
          <w:rFonts w:ascii="Times New Roman" w:hAnsi="Times New Roman" w:cs="Times New Roman"/>
          <w:bCs/>
          <w:sz w:val="24"/>
          <w:szCs w:val="24"/>
        </w:rPr>
      </w:pPr>
    </w:p>
    <w:p w:rsidR="00A443A9" w:rsidRDefault="00A443A9" w:rsidP="00403E88">
      <w:pPr>
        <w:autoSpaceDE w:val="0"/>
        <w:autoSpaceDN w:val="0"/>
        <w:adjustRightInd w:val="0"/>
        <w:spacing w:after="0"/>
        <w:ind w:firstLine="708"/>
        <w:rPr>
          <w:rFonts w:ascii="Times New Roman" w:hAnsi="Times New Roman" w:cs="Times New Roman"/>
          <w:bCs/>
          <w:sz w:val="24"/>
          <w:szCs w:val="24"/>
        </w:rPr>
      </w:pPr>
    </w:p>
    <w:p w:rsidR="00A443A9" w:rsidRDefault="00A443A9" w:rsidP="00403E88">
      <w:pPr>
        <w:autoSpaceDE w:val="0"/>
        <w:autoSpaceDN w:val="0"/>
        <w:adjustRightInd w:val="0"/>
        <w:spacing w:after="0"/>
        <w:ind w:firstLine="708"/>
        <w:rPr>
          <w:rFonts w:ascii="Times New Roman" w:hAnsi="Times New Roman" w:cs="Times New Roman"/>
          <w:bCs/>
          <w:sz w:val="24"/>
          <w:szCs w:val="24"/>
        </w:rPr>
      </w:pPr>
    </w:p>
    <w:p w:rsidR="00E92798" w:rsidRDefault="00E92798" w:rsidP="00403E88">
      <w:pPr>
        <w:autoSpaceDE w:val="0"/>
        <w:autoSpaceDN w:val="0"/>
        <w:adjustRightInd w:val="0"/>
        <w:spacing w:after="0"/>
        <w:ind w:firstLine="708"/>
        <w:rPr>
          <w:rFonts w:ascii="Times New Roman" w:hAnsi="Times New Roman" w:cs="Times New Roman"/>
          <w:bCs/>
          <w:sz w:val="24"/>
          <w:szCs w:val="24"/>
        </w:rPr>
      </w:pPr>
    </w:p>
    <w:p w:rsidR="00E92798" w:rsidRDefault="00E92798" w:rsidP="00403E88">
      <w:pPr>
        <w:autoSpaceDE w:val="0"/>
        <w:autoSpaceDN w:val="0"/>
        <w:adjustRightInd w:val="0"/>
        <w:spacing w:after="0"/>
        <w:ind w:firstLine="708"/>
        <w:rPr>
          <w:rFonts w:ascii="Times New Roman" w:hAnsi="Times New Roman" w:cs="Times New Roman"/>
          <w:bCs/>
          <w:sz w:val="24"/>
          <w:szCs w:val="24"/>
        </w:rPr>
      </w:pPr>
    </w:p>
    <w:p w:rsidR="00E92798" w:rsidRDefault="00E92798" w:rsidP="00403E88">
      <w:pPr>
        <w:autoSpaceDE w:val="0"/>
        <w:autoSpaceDN w:val="0"/>
        <w:adjustRightInd w:val="0"/>
        <w:spacing w:after="0"/>
        <w:ind w:firstLine="708"/>
        <w:rPr>
          <w:rFonts w:ascii="Times New Roman" w:hAnsi="Times New Roman" w:cs="Times New Roman"/>
          <w:bCs/>
          <w:sz w:val="24"/>
          <w:szCs w:val="24"/>
        </w:rPr>
      </w:pPr>
    </w:p>
    <w:p w:rsidR="00A443A9" w:rsidRPr="0003595E" w:rsidRDefault="00A443A9" w:rsidP="00EF27EC">
      <w:pPr>
        <w:autoSpaceDE w:val="0"/>
        <w:autoSpaceDN w:val="0"/>
        <w:adjustRightInd w:val="0"/>
        <w:spacing w:after="0"/>
        <w:rPr>
          <w:rFonts w:ascii="Times New Roman" w:hAnsi="Times New Roman" w:cs="Times New Roman"/>
          <w:bCs/>
          <w:sz w:val="24"/>
          <w:szCs w:val="24"/>
        </w:rPr>
      </w:pP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8. ЖИЛИЩНОЕ СТРОИТЕЛЬСТВО</w:t>
      </w:r>
    </w:p>
    <w:p w:rsidR="003977F2" w:rsidRPr="0003595E" w:rsidRDefault="003977F2" w:rsidP="00403E88">
      <w:pPr>
        <w:spacing w:after="0"/>
        <w:rPr>
          <w:rFonts w:ascii="Times New Roman" w:hAnsi="Times New Roman" w:cs="Times New Roman"/>
          <w:sz w:val="36"/>
          <w:szCs w:val="3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8.1</w:t>
            </w:r>
          </w:p>
        </w:tc>
        <w:tc>
          <w:tcPr>
            <w:tcW w:w="9255" w:type="dxa"/>
            <w:vAlign w:val="center"/>
          </w:tcPr>
          <w:p w:rsidR="003977F2" w:rsidRPr="0003595E" w:rsidRDefault="003977F2" w:rsidP="00403E88">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03595E">
              <w:rPr>
                <w:rFonts w:ascii="Times New Roman" w:hAnsi="Times New Roman" w:cs="Times New Roman"/>
                <w:b/>
                <w:color w:val="365F91" w:themeColor="accent1" w:themeShade="BF"/>
                <w:sz w:val="32"/>
                <w:szCs w:val="32"/>
              </w:rPr>
              <w:t>ОБЩАЯ ХАРАКТЕРИСТИКА ЖИЛИЩНОГО ФОНДА И НАСЕЛЕНИЯ</w:t>
            </w:r>
            <w:r w:rsidRPr="0003595E">
              <w:rPr>
                <w:rFonts w:ascii="Times New Roman" w:hAnsi="Times New Roman" w:cs="Times New Roman"/>
                <w:b/>
                <w:bCs/>
                <w:color w:val="365F91" w:themeColor="accent1" w:themeShade="BF"/>
                <w:sz w:val="32"/>
                <w:szCs w:val="32"/>
              </w:rPr>
              <w:t xml:space="preserve"> </w:t>
            </w:r>
          </w:p>
        </w:tc>
      </w:tr>
      <w:tr w:rsidR="003977F2" w:rsidRPr="0003595E" w:rsidTr="00BC666C">
        <w:trPr>
          <w:trHeight w:val="303"/>
        </w:trPr>
        <w:tc>
          <w:tcPr>
            <w:tcW w:w="650" w:type="dxa"/>
            <w:vAlign w:val="center"/>
          </w:tcPr>
          <w:p w:rsidR="003977F2" w:rsidRPr="0003595E" w:rsidRDefault="003977F2" w:rsidP="00403E88">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rsidR="003977F2" w:rsidRPr="0003595E" w:rsidRDefault="00A32BDF" w:rsidP="00365200">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КОЧУНОВСК</w:t>
            </w:r>
            <w:r w:rsidR="005E53BC">
              <w:rPr>
                <w:rFonts w:ascii="Times New Roman" w:hAnsi="Times New Roman" w:cs="Times New Roman"/>
                <w:b/>
                <w:bCs/>
                <w:color w:val="365F91" w:themeColor="accent1" w:themeShade="BF"/>
                <w:sz w:val="32"/>
                <w:szCs w:val="32"/>
              </w:rPr>
              <w:t>ОГО</w:t>
            </w:r>
            <w:r w:rsidR="00787FAC">
              <w:rPr>
                <w:rFonts w:ascii="Times New Roman" w:hAnsi="Times New Roman" w:cs="Times New Roman"/>
                <w:b/>
                <w:bCs/>
                <w:color w:val="365F91" w:themeColor="accent1" w:themeShade="BF"/>
                <w:sz w:val="32"/>
                <w:szCs w:val="32"/>
              </w:rPr>
              <w:t xml:space="preserve"> СЕЛЬСКОГО ПОСЕЛЕНИЯ</w:t>
            </w:r>
          </w:p>
        </w:tc>
      </w:tr>
    </w:tbl>
    <w:p w:rsidR="003977F2" w:rsidRPr="0003595E" w:rsidRDefault="003977F2" w:rsidP="00403E88">
      <w:pPr>
        <w:autoSpaceDE w:val="0"/>
        <w:autoSpaceDN w:val="0"/>
        <w:adjustRightInd w:val="0"/>
        <w:spacing w:after="0"/>
        <w:rPr>
          <w:rFonts w:ascii="Times New Roman" w:hAnsi="Times New Roman" w:cs="Times New Roman"/>
          <w:b/>
          <w:bCs/>
          <w:sz w:val="36"/>
          <w:szCs w:val="36"/>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8.1.1 ХАРАКТЕРИСТИКА СУЩЕСТВУЮЩЕГО ЖИЛОГО ФОНДА</w:t>
      </w:r>
    </w:p>
    <w:p w:rsidR="00EF27EC" w:rsidRPr="00EF27EC" w:rsidRDefault="00EF27EC" w:rsidP="001C4DFD">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Жилищный фонд </w:t>
      </w:r>
      <w:proofErr w:type="spellStart"/>
      <w:r w:rsidR="00A32BDF">
        <w:rPr>
          <w:rFonts w:ascii="Times New Roman" w:hAnsi="Times New Roman" w:cs="Times New Roman"/>
          <w:sz w:val="24"/>
          <w:szCs w:val="24"/>
        </w:rPr>
        <w:t>Кочуновск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представлен индивидуальной застройкой, а также многоквартирными домами. </w:t>
      </w:r>
    </w:p>
    <w:p w:rsidR="00EF27EC" w:rsidRDefault="006C1F70" w:rsidP="00EF27EC">
      <w:pPr>
        <w:autoSpaceDE w:val="0"/>
        <w:autoSpaceDN w:val="0"/>
        <w:adjustRightInd w:val="0"/>
        <w:spacing w:after="0"/>
        <w:ind w:firstLine="652"/>
        <w:jc w:val="both"/>
        <w:rPr>
          <w:rFonts w:ascii="Times New Roman" w:hAnsi="Times New Roman" w:cs="Times New Roman"/>
          <w:sz w:val="24"/>
          <w:szCs w:val="24"/>
        </w:rPr>
      </w:pPr>
      <w:r>
        <w:rPr>
          <w:rFonts w:ascii="Times New Roman" w:hAnsi="Times New Roman" w:cs="Times New Roman"/>
          <w:sz w:val="24"/>
          <w:szCs w:val="24"/>
        </w:rPr>
        <w:t xml:space="preserve">Количество домов – 362 ед. </w:t>
      </w:r>
    </w:p>
    <w:p w:rsidR="006C1F70" w:rsidRPr="006C1F70" w:rsidRDefault="006C1F70" w:rsidP="00EF27EC">
      <w:pPr>
        <w:autoSpaceDE w:val="0"/>
        <w:autoSpaceDN w:val="0"/>
        <w:adjustRightInd w:val="0"/>
        <w:spacing w:after="0"/>
        <w:ind w:firstLine="652"/>
        <w:jc w:val="both"/>
        <w:rPr>
          <w:rFonts w:ascii="Times New Roman" w:hAnsi="Times New Roman" w:cs="Times New Roman"/>
          <w:sz w:val="24"/>
          <w:szCs w:val="24"/>
        </w:rPr>
      </w:pPr>
      <w:r>
        <w:rPr>
          <w:rFonts w:ascii="Times New Roman" w:hAnsi="Times New Roman" w:cs="Times New Roman"/>
          <w:sz w:val="24"/>
          <w:szCs w:val="24"/>
        </w:rPr>
        <w:t>Общая площадь квартир – 20,7 тыс. м</w:t>
      </w:r>
      <w:proofErr w:type="gramStart"/>
      <w:r>
        <w:rPr>
          <w:rFonts w:ascii="Times New Roman" w:hAnsi="Times New Roman" w:cs="Times New Roman"/>
          <w:sz w:val="24"/>
          <w:szCs w:val="24"/>
          <w:vertAlign w:val="superscript"/>
        </w:rPr>
        <w:t>2</w:t>
      </w:r>
      <w:proofErr w:type="gramEnd"/>
    </w:p>
    <w:p w:rsidR="00EF27EC" w:rsidRP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В настоящее время часть индивидуальной (усадебной) жилой застройки </w:t>
      </w:r>
      <w:proofErr w:type="spellStart"/>
      <w:r w:rsidR="00A32BDF">
        <w:rPr>
          <w:rFonts w:ascii="Times New Roman" w:hAnsi="Times New Roman" w:cs="Times New Roman"/>
          <w:sz w:val="24"/>
          <w:szCs w:val="24"/>
        </w:rPr>
        <w:t>Кочуновск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не используется для проживания постоянно зарегистрированных жителей. Часто такие участки используются, как дачи жителей г. Саранска.</w:t>
      </w:r>
    </w:p>
    <w:p w:rsidR="00EF27EC" w:rsidRDefault="00EF27EC" w:rsidP="00EF27EC">
      <w:pPr>
        <w:autoSpaceDE w:val="0"/>
        <w:autoSpaceDN w:val="0"/>
        <w:adjustRightInd w:val="0"/>
        <w:spacing w:after="0"/>
        <w:ind w:firstLine="652"/>
        <w:jc w:val="both"/>
        <w:rPr>
          <w:rFonts w:ascii="Times New Roman" w:hAnsi="Times New Roman" w:cs="Times New Roman"/>
          <w:sz w:val="24"/>
          <w:szCs w:val="24"/>
        </w:rPr>
      </w:pPr>
      <w:r w:rsidRPr="00EF27EC">
        <w:rPr>
          <w:rFonts w:ascii="Times New Roman" w:hAnsi="Times New Roman" w:cs="Times New Roman"/>
          <w:sz w:val="24"/>
          <w:szCs w:val="24"/>
        </w:rPr>
        <w:t xml:space="preserve">Ввод в действие жилых домов на территории </w:t>
      </w:r>
      <w:proofErr w:type="spellStart"/>
      <w:r w:rsidR="00A32BDF">
        <w:rPr>
          <w:rFonts w:ascii="Times New Roman" w:hAnsi="Times New Roman" w:cs="Times New Roman"/>
          <w:sz w:val="24"/>
          <w:szCs w:val="24"/>
        </w:rPr>
        <w:t>Кочуновск</w:t>
      </w:r>
      <w:r w:rsidRPr="00EF27EC">
        <w:rPr>
          <w:rFonts w:ascii="Times New Roman" w:hAnsi="Times New Roman" w:cs="Times New Roman"/>
          <w:sz w:val="24"/>
          <w:szCs w:val="24"/>
        </w:rPr>
        <w:t>ого</w:t>
      </w:r>
      <w:proofErr w:type="spellEnd"/>
      <w:r w:rsidRPr="00EF27EC">
        <w:rPr>
          <w:rFonts w:ascii="Times New Roman" w:hAnsi="Times New Roman" w:cs="Times New Roman"/>
          <w:sz w:val="24"/>
          <w:szCs w:val="24"/>
        </w:rPr>
        <w:t xml:space="preserve"> сельского поселения за последние 5 лет составил в среднем составил около 0,1 тыс. м</w:t>
      </w:r>
      <w:proofErr w:type="gramStart"/>
      <w:r w:rsidRPr="00EF27EC">
        <w:rPr>
          <w:rFonts w:ascii="Times New Roman" w:hAnsi="Times New Roman" w:cs="Times New Roman"/>
          <w:sz w:val="24"/>
          <w:szCs w:val="24"/>
        </w:rPr>
        <w:t>2</w:t>
      </w:r>
      <w:proofErr w:type="gramEnd"/>
      <w:r w:rsidRPr="00EF27EC">
        <w:rPr>
          <w:rFonts w:ascii="Times New Roman" w:hAnsi="Times New Roman" w:cs="Times New Roman"/>
          <w:sz w:val="24"/>
          <w:szCs w:val="24"/>
        </w:rPr>
        <w:t xml:space="preserve"> общей площади в год (темп строительства по данным Федеральной службы государственной статистики).</w:t>
      </w:r>
    </w:p>
    <w:p w:rsidR="003977F2" w:rsidRPr="0003595E" w:rsidRDefault="003977F2" w:rsidP="00EF27EC">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Количественные характеристики жилищного фонда, приведенные в настоящем подразделе, являются исходными данными для начального периода формируемого прогноза жилищной потребности.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cs="Times New Roman"/>
          <w:b/>
          <w:bCs/>
          <w:sz w:val="24"/>
          <w:szCs w:val="24"/>
        </w:rPr>
        <w:t>показателя жилищной обеспеченности</w:t>
      </w:r>
      <w:r w:rsidRPr="0003595E">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3977F2" w:rsidRPr="0003595E" w:rsidRDefault="003977F2" w:rsidP="00403E88">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313786" w:rsidRPr="0003595E" w:rsidRDefault="003977F2" w:rsidP="006542EF">
      <w:pPr>
        <w:autoSpaceDE w:val="0"/>
        <w:autoSpaceDN w:val="0"/>
        <w:adjustRightInd w:val="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w:t>
      </w:r>
      <w:r w:rsidRPr="0003595E">
        <w:rPr>
          <w:rFonts w:ascii="Times New Roman" w:hAnsi="Times New Roman" w:cs="Times New Roman"/>
          <w:sz w:val="24"/>
          <w:szCs w:val="24"/>
        </w:rPr>
        <w:lastRenderedPageBreak/>
        <w:t>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8.1.2 НАПРАВЛЕНИЯ РАЗВИТИЯ ЖИЛИЩНОГО СТРОИТЕЛЬСТВА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1. Строительство нового жилья на свободных территориях.</w:t>
      </w:r>
    </w:p>
    <w:p w:rsidR="003977F2" w:rsidRDefault="003977F2" w:rsidP="00403E88">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1C4DFD" w:rsidRPr="0003595E" w:rsidRDefault="001C4DFD" w:rsidP="00403E88">
      <w:pPr>
        <w:spacing w:after="0"/>
        <w:ind w:firstLine="652"/>
        <w:jc w:val="both"/>
        <w:rPr>
          <w:rFonts w:ascii="Times New Roman" w:hAnsi="Times New Roman" w:cs="Times New Roman"/>
          <w:color w:val="000000" w:themeColor="text1"/>
          <w:sz w:val="24"/>
          <w:szCs w:val="24"/>
        </w:rPr>
      </w:pPr>
    </w:p>
    <w:p w:rsidR="003977F2" w:rsidRPr="0003595E" w:rsidRDefault="008F5507" w:rsidP="00403E88">
      <w:pPr>
        <w:pStyle w:val="28"/>
        <w:spacing w:line="276" w:lineRule="auto"/>
        <w:rPr>
          <w:rFonts w:ascii="Times New Roman" w:hAnsi="Times New Roman" w:cs="Times New Roman"/>
          <w:sz w:val="24"/>
        </w:rPr>
      </w:pPr>
      <w:r w:rsidRPr="0003595E">
        <w:rPr>
          <w:rFonts w:ascii="Times New Roman" w:hAnsi="Times New Roman" w:cs="Times New Roman"/>
          <w:sz w:val="24"/>
        </w:rPr>
        <w:t>Таблица 2.</w:t>
      </w:r>
      <w:r w:rsidR="00D12D46">
        <w:rPr>
          <w:rFonts w:ascii="Times New Roman" w:hAnsi="Times New Roman" w:cs="Times New Roman"/>
          <w:sz w:val="24"/>
        </w:rPr>
        <w:t>19</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Объем строительства жилья на новых территориях</w:t>
      </w:r>
    </w:p>
    <w:tbl>
      <w:tblPr>
        <w:tblStyle w:val="af1"/>
        <w:tblW w:w="0" w:type="auto"/>
        <w:tblLook w:val="04A0" w:firstRow="1" w:lastRow="0" w:firstColumn="1" w:lastColumn="0" w:noHBand="0" w:noVBand="1"/>
      </w:tblPr>
      <w:tblGrid>
        <w:gridCol w:w="2469"/>
        <w:gridCol w:w="3162"/>
        <w:gridCol w:w="4224"/>
      </w:tblGrid>
      <w:tr w:rsidR="005B6DD0" w:rsidRPr="0003595E" w:rsidTr="001C4DFD">
        <w:trPr>
          <w:trHeight w:val="876"/>
        </w:trPr>
        <w:tc>
          <w:tcPr>
            <w:tcW w:w="2469"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Населенный пункт</w:t>
            </w:r>
          </w:p>
        </w:tc>
        <w:tc>
          <w:tcPr>
            <w:tcW w:w="3162"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Площадь территории под новое строительство, га</w:t>
            </w:r>
          </w:p>
        </w:tc>
        <w:tc>
          <w:tcPr>
            <w:tcW w:w="4224" w:type="dxa"/>
            <w:shd w:val="clear" w:color="auto" w:fill="auto"/>
          </w:tcPr>
          <w:p w:rsidR="005B6DD0" w:rsidRPr="0003595E" w:rsidRDefault="005B6DD0" w:rsidP="00403E88">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Расчетное количество населения</w:t>
            </w:r>
          </w:p>
        </w:tc>
      </w:tr>
      <w:tr w:rsidR="005B6DD0" w:rsidRPr="0003595E" w:rsidTr="001C4DFD">
        <w:trPr>
          <w:trHeight w:val="377"/>
        </w:trPr>
        <w:tc>
          <w:tcPr>
            <w:tcW w:w="2469" w:type="dxa"/>
            <w:vAlign w:val="center"/>
          </w:tcPr>
          <w:p w:rsidR="005B6DD0" w:rsidRPr="0003595E" w:rsidRDefault="001C4DFD" w:rsidP="006542EF">
            <w:pPr>
              <w:spacing w:line="276" w:lineRule="auto"/>
              <w:rPr>
                <w:rFonts w:ascii="Times New Roman" w:hAnsi="Times New Roman" w:cs="Times New Roman"/>
                <w:color w:val="000000"/>
                <w:sz w:val="24"/>
              </w:rPr>
            </w:pPr>
            <w:r>
              <w:rPr>
                <w:rFonts w:ascii="Times New Roman" w:hAnsi="Times New Roman" w:cs="Times New Roman"/>
                <w:color w:val="000000" w:themeColor="text1"/>
                <w:sz w:val="24"/>
              </w:rPr>
              <w:t>с</w:t>
            </w:r>
            <w:r w:rsidR="000713BF">
              <w:rPr>
                <w:rFonts w:ascii="Times New Roman" w:hAnsi="Times New Roman" w:cs="Times New Roman"/>
                <w:color w:val="000000" w:themeColor="text1"/>
                <w:sz w:val="24"/>
              </w:rPr>
              <w:t xml:space="preserve">. </w:t>
            </w:r>
            <w:r w:rsidR="00313E65">
              <w:rPr>
                <w:rFonts w:ascii="Times New Roman" w:hAnsi="Times New Roman" w:cs="Times New Roman"/>
                <w:color w:val="000000" w:themeColor="text1"/>
                <w:sz w:val="24"/>
              </w:rPr>
              <w:t>Большое Чуфарово</w:t>
            </w:r>
          </w:p>
        </w:tc>
        <w:tc>
          <w:tcPr>
            <w:tcW w:w="3162" w:type="dxa"/>
          </w:tcPr>
          <w:p w:rsidR="005B6DD0" w:rsidRPr="0003595E" w:rsidRDefault="008B5535"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c>
          <w:tcPr>
            <w:tcW w:w="4224" w:type="dxa"/>
          </w:tcPr>
          <w:p w:rsidR="005B6DD0" w:rsidRPr="0003595E" w:rsidRDefault="00C74A9F" w:rsidP="00403E88">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38</w:t>
            </w:r>
          </w:p>
        </w:tc>
      </w:tr>
      <w:tr w:rsidR="008B5535" w:rsidRPr="0003595E" w:rsidTr="001C4DFD">
        <w:trPr>
          <w:trHeight w:val="377"/>
        </w:trPr>
        <w:tc>
          <w:tcPr>
            <w:tcW w:w="2469" w:type="dxa"/>
            <w:vAlign w:val="center"/>
          </w:tcPr>
          <w:p w:rsidR="008B5535" w:rsidRDefault="000713BF" w:rsidP="006542EF">
            <w:p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п. </w:t>
            </w:r>
            <w:r w:rsidR="00313E65">
              <w:rPr>
                <w:rFonts w:ascii="Times New Roman" w:hAnsi="Times New Roman" w:cs="Times New Roman"/>
                <w:color w:val="000000" w:themeColor="text1"/>
                <w:sz w:val="24"/>
              </w:rPr>
              <w:t xml:space="preserve">Совхоз </w:t>
            </w:r>
            <w:proofErr w:type="spellStart"/>
            <w:r w:rsidR="00313E65">
              <w:rPr>
                <w:rFonts w:ascii="Times New Roman" w:hAnsi="Times New Roman" w:cs="Times New Roman"/>
                <w:color w:val="000000" w:themeColor="text1"/>
                <w:sz w:val="24"/>
              </w:rPr>
              <w:t>Садвинтрест</w:t>
            </w:r>
            <w:proofErr w:type="spellEnd"/>
          </w:p>
        </w:tc>
        <w:tc>
          <w:tcPr>
            <w:tcW w:w="3162" w:type="dxa"/>
          </w:tcPr>
          <w:p w:rsidR="008B5535" w:rsidRDefault="00C74A9F"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c>
          <w:tcPr>
            <w:tcW w:w="4224" w:type="dxa"/>
          </w:tcPr>
          <w:p w:rsidR="008B5535" w:rsidRPr="0003595E" w:rsidRDefault="00C74A9F"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285</w:t>
            </w:r>
          </w:p>
        </w:tc>
      </w:tr>
      <w:tr w:rsidR="008B5535" w:rsidRPr="0003595E" w:rsidTr="001C4DFD">
        <w:trPr>
          <w:trHeight w:val="377"/>
        </w:trPr>
        <w:tc>
          <w:tcPr>
            <w:tcW w:w="2469" w:type="dxa"/>
            <w:vAlign w:val="center"/>
          </w:tcPr>
          <w:p w:rsidR="008B5535" w:rsidRDefault="008B5535" w:rsidP="006542EF">
            <w:p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с. </w:t>
            </w:r>
            <w:proofErr w:type="spellStart"/>
            <w:r w:rsidR="00313E65">
              <w:rPr>
                <w:rFonts w:ascii="Times New Roman" w:hAnsi="Times New Roman" w:cs="Times New Roman"/>
                <w:color w:val="000000" w:themeColor="text1"/>
                <w:sz w:val="24"/>
              </w:rPr>
              <w:t>Кочуново</w:t>
            </w:r>
            <w:proofErr w:type="spellEnd"/>
          </w:p>
        </w:tc>
        <w:tc>
          <w:tcPr>
            <w:tcW w:w="3162" w:type="dxa"/>
          </w:tcPr>
          <w:p w:rsidR="008B5535" w:rsidRDefault="00C74A9F"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c>
          <w:tcPr>
            <w:tcW w:w="4224" w:type="dxa"/>
          </w:tcPr>
          <w:p w:rsidR="008B5535" w:rsidRPr="0003595E" w:rsidRDefault="00C74A9F"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230</w:t>
            </w:r>
          </w:p>
        </w:tc>
      </w:tr>
      <w:tr w:rsidR="008B5535" w:rsidRPr="0003595E" w:rsidTr="001C4DFD">
        <w:trPr>
          <w:trHeight w:val="377"/>
        </w:trPr>
        <w:tc>
          <w:tcPr>
            <w:tcW w:w="2469" w:type="dxa"/>
            <w:vAlign w:val="center"/>
          </w:tcPr>
          <w:p w:rsidR="008B5535" w:rsidRDefault="00C74A9F" w:rsidP="006542EF">
            <w:pPr>
              <w:rPr>
                <w:rFonts w:ascii="Times New Roman" w:hAnsi="Times New Roman" w:cs="Times New Roman"/>
                <w:color w:val="000000" w:themeColor="text1"/>
                <w:sz w:val="24"/>
              </w:rPr>
            </w:pPr>
            <w:r>
              <w:rPr>
                <w:rFonts w:ascii="Times New Roman" w:hAnsi="Times New Roman" w:cs="Times New Roman"/>
                <w:color w:val="000000" w:themeColor="text1"/>
                <w:sz w:val="24"/>
              </w:rPr>
              <w:t>д. Курган</w:t>
            </w:r>
          </w:p>
        </w:tc>
        <w:tc>
          <w:tcPr>
            <w:tcW w:w="3162" w:type="dxa"/>
          </w:tcPr>
          <w:p w:rsidR="008B5535" w:rsidRDefault="008B5535"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c>
          <w:tcPr>
            <w:tcW w:w="4224" w:type="dxa"/>
          </w:tcPr>
          <w:p w:rsidR="008B5535" w:rsidRDefault="00C74A9F" w:rsidP="00403E88">
            <w:pPr>
              <w:rPr>
                <w:rFonts w:ascii="Times New Roman" w:hAnsi="Times New Roman" w:cs="Times New Roman"/>
                <w:color w:val="000000" w:themeColor="text1"/>
                <w:sz w:val="24"/>
              </w:rPr>
            </w:pPr>
            <w:r>
              <w:rPr>
                <w:rFonts w:ascii="Times New Roman" w:hAnsi="Times New Roman" w:cs="Times New Roman"/>
                <w:color w:val="000000" w:themeColor="text1"/>
                <w:sz w:val="24"/>
              </w:rPr>
              <w:t>11</w:t>
            </w:r>
          </w:p>
        </w:tc>
      </w:tr>
    </w:tbl>
    <w:p w:rsidR="00445564" w:rsidRDefault="00445564" w:rsidP="00403E88">
      <w:pPr>
        <w:spacing w:after="0"/>
        <w:ind w:firstLine="652"/>
        <w:jc w:val="both"/>
        <w:rPr>
          <w:rFonts w:ascii="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При расчете показателей жилого фонда учитывался </w:t>
      </w:r>
      <w:r w:rsidR="00441A96" w:rsidRPr="0003595E">
        <w:rPr>
          <w:rFonts w:ascii="Times New Roman" w:hAnsi="Times New Roman" w:cs="Times New Roman"/>
          <w:sz w:val="24"/>
          <w:szCs w:val="24"/>
        </w:rPr>
        <w:t xml:space="preserve">закон Республики Мордовия от 07.09.2011 года </w:t>
      </w:r>
      <w:r w:rsidR="00441A96" w:rsidRPr="0003595E">
        <w:rPr>
          <w:rFonts w:ascii="Times New Roman" w:hAnsi="Times New Roman" w:cs="Times New Roman"/>
          <w:sz w:val="24"/>
          <w:szCs w:val="24"/>
          <w:lang w:val="en-US"/>
        </w:rPr>
        <w:t>N</w:t>
      </w:r>
      <w:r w:rsidR="00441A96" w:rsidRPr="0003595E">
        <w:rPr>
          <w:rFonts w:ascii="Times New Roman" w:hAnsi="Times New Roman" w:cs="Times New Roman"/>
          <w:sz w:val="24"/>
          <w:szCs w:val="24"/>
        </w:rPr>
        <w:t xml:space="preserve">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 </w:t>
      </w:r>
      <w:r w:rsidRPr="0003595E">
        <w:rPr>
          <w:rFonts w:ascii="Times New Roman" w:hAnsi="Times New Roman" w:cs="Times New Roman"/>
          <w:sz w:val="24"/>
          <w:szCs w:val="24"/>
        </w:rPr>
        <w:t>Расчеты производились с учетом максимального размера земельного участка, предоставляемого многодетным семьям. Что составляет 0,25 га.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w:t>
      </w:r>
      <w:r w:rsidR="00441A96" w:rsidRPr="0003595E">
        <w:rPr>
          <w:rFonts w:ascii="Times New Roman" w:hAnsi="Times New Roman" w:cs="Times New Roman"/>
          <w:sz w:val="24"/>
          <w:szCs w:val="24"/>
        </w:rPr>
        <w:t xml:space="preserve">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00365200">
        <w:rPr>
          <w:rFonts w:ascii="Times New Roman" w:hAnsi="Times New Roman" w:cs="Times New Roman"/>
          <w:sz w:val="24"/>
          <w:szCs w:val="24"/>
        </w:rPr>
        <w:t>.</w:t>
      </w:r>
    </w:p>
    <w:p w:rsidR="003977F2" w:rsidRPr="0003595E" w:rsidRDefault="003977F2" w:rsidP="00403E88">
      <w:pPr>
        <w:pStyle w:val="af2"/>
        <w:numPr>
          <w:ilvl w:val="0"/>
          <w:numId w:val="62"/>
        </w:numPr>
        <w:spacing w:before="240" w:after="0"/>
        <w:jc w:val="both"/>
        <w:rPr>
          <w:rFonts w:ascii="Times New Roman" w:hAnsi="Times New Roman" w:cs="Times New Roman"/>
          <w:sz w:val="24"/>
          <w:szCs w:val="24"/>
        </w:rPr>
      </w:pPr>
      <w:r w:rsidRPr="0003595E">
        <w:rPr>
          <w:rFonts w:ascii="Times New Roman" w:hAnsi="Times New Roman" w:cs="Times New Roman"/>
          <w:sz w:val="24"/>
          <w:szCs w:val="24"/>
        </w:rPr>
        <w:t>Упорядочение существующих жилых территорий: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Большое количество домовладений на территории </w:t>
      </w:r>
      <w:proofErr w:type="spellStart"/>
      <w:r w:rsidR="00A32BDF">
        <w:rPr>
          <w:rFonts w:ascii="Times New Roman" w:hAnsi="Times New Roman" w:cs="Times New Roman"/>
          <w:color w:val="000000" w:themeColor="text1"/>
          <w:sz w:val="24"/>
          <w:szCs w:val="24"/>
        </w:rPr>
        <w:t>Кочуновск</w:t>
      </w:r>
      <w:r w:rsidR="005E53BC">
        <w:rPr>
          <w:rFonts w:ascii="Times New Roman" w:hAnsi="Times New Roman" w:cs="Times New Roman"/>
          <w:color w:val="000000" w:themeColor="text1"/>
          <w:sz w:val="24"/>
          <w:szCs w:val="24"/>
        </w:rPr>
        <w:t>ого</w:t>
      </w:r>
      <w:proofErr w:type="spellEnd"/>
      <w:r w:rsidR="00787FAC">
        <w:rPr>
          <w:rFonts w:ascii="Times New Roman" w:hAnsi="Times New Roman" w:cs="Times New Roman"/>
          <w:color w:val="000000" w:themeColor="text1"/>
          <w:sz w:val="24"/>
          <w:szCs w:val="24"/>
        </w:rPr>
        <w:t xml:space="preserve"> сельского поселения</w:t>
      </w:r>
      <w:r w:rsidRPr="0003595E">
        <w:rPr>
          <w:rFonts w:ascii="Times New Roman" w:hAnsi="Times New Roman" w:cs="Times New Roman"/>
          <w:color w:val="000000" w:themeColor="text1"/>
          <w:sz w:val="24"/>
          <w:szCs w:val="24"/>
        </w:rPr>
        <w:t xml:space="preserve"> не используются своими владельцами, также достаточно большое количество территорий, которые можно </w:t>
      </w:r>
      <w:proofErr w:type="gramStart"/>
      <w:r w:rsidRPr="0003595E">
        <w:rPr>
          <w:rFonts w:ascii="Times New Roman" w:hAnsi="Times New Roman" w:cs="Times New Roman"/>
          <w:color w:val="000000" w:themeColor="text1"/>
          <w:sz w:val="24"/>
          <w:szCs w:val="24"/>
        </w:rPr>
        <w:t>было бы использовать под строительство сейчас являются</w:t>
      </w:r>
      <w:proofErr w:type="gramEnd"/>
      <w:r w:rsidRPr="0003595E">
        <w:rPr>
          <w:rFonts w:ascii="Times New Roman" w:hAnsi="Times New Roman" w:cs="Times New Roman"/>
          <w:color w:val="000000" w:themeColor="text1"/>
          <w:sz w:val="24"/>
          <w:szCs w:val="24"/>
        </w:rPr>
        <w:t xml:space="preserve"> неиспользуемыми (пустыри).</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3977F2" w:rsidRPr="0003595E" w:rsidRDefault="003977F2" w:rsidP="00403E88">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Данные направления необходимо учитывать при реализации целевых федеральных и областных программ.</w:t>
      </w:r>
    </w:p>
    <w:p w:rsidR="003977F2" w:rsidRPr="0003595E" w:rsidRDefault="003977F2" w:rsidP="00403E88">
      <w:pPr>
        <w:pStyle w:val="af2"/>
        <w:numPr>
          <w:ilvl w:val="0"/>
          <w:numId w:val="62"/>
        </w:numPr>
        <w:spacing w:after="0"/>
        <w:jc w:val="both"/>
        <w:rPr>
          <w:rFonts w:ascii="Times New Roman" w:hAnsi="Times New Roman" w:cs="Times New Roman"/>
          <w:sz w:val="24"/>
          <w:szCs w:val="24"/>
        </w:rPr>
      </w:pPr>
      <w:r w:rsidRPr="0003595E">
        <w:rPr>
          <w:rFonts w:ascii="Times New Roman" w:hAnsi="Times New Roman" w:cs="Times New Roman"/>
          <w:sz w:val="24"/>
          <w:szCs w:val="24"/>
        </w:rPr>
        <w:t>Повышение качества жилья за счет</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 сноса ветхого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б</w:t>
      </w:r>
      <w:r w:rsidR="003977F2" w:rsidRPr="0003595E">
        <w:rPr>
          <w:rFonts w:ascii="Times New Roman" w:hAnsi="Times New Roman" w:cs="Times New Roman"/>
          <w:sz w:val="24"/>
          <w:szCs w:val="24"/>
        </w:rPr>
        <w:t>) строительства нового, капитального ремонта и реконструкции муниципального жилого фонда;</w:t>
      </w:r>
    </w:p>
    <w:p w:rsidR="003977F2" w:rsidRPr="0003595E" w:rsidRDefault="005B6DD0"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w:t>
      </w:r>
      <w:r w:rsidR="003977F2" w:rsidRPr="0003595E">
        <w:rPr>
          <w:rFonts w:ascii="Times New Roman" w:hAnsi="Times New Roman" w:cs="Times New Roman"/>
          <w:sz w:val="24"/>
          <w:szCs w:val="24"/>
        </w:rPr>
        <w:t>) полного инженерного обеспечения жилого фонда, независимо от формы собственности.</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rsidR="003977F2" w:rsidRPr="0003595E" w:rsidRDefault="003977F2" w:rsidP="00403E88">
      <w:pPr>
        <w:spacing w:after="0"/>
        <w:ind w:firstLine="652"/>
        <w:jc w:val="both"/>
        <w:rPr>
          <w:rFonts w:ascii="Times New Roman" w:hAnsi="Times New Roman" w:cs="Times New Roman"/>
          <w:sz w:val="24"/>
          <w:szCs w:val="24"/>
        </w:rPr>
      </w:pPr>
    </w:p>
    <w:p w:rsidR="003977F2" w:rsidRPr="0003595E" w:rsidRDefault="003977F2" w:rsidP="00403E88">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8.1.3 АДМИНИСТРАТИВНЫЕ ГРАНИЦЫ НАСЕЛЕННЫХ ПУНКТОВ</w:t>
      </w:r>
    </w:p>
    <w:p w:rsidR="00484AD6" w:rsidRPr="0003595E" w:rsidRDefault="003977F2" w:rsidP="00484AD6">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Генеральным планом </w:t>
      </w:r>
      <w:r w:rsidR="00C74A9F">
        <w:rPr>
          <w:rFonts w:ascii="Times New Roman" w:hAnsi="Times New Roman" w:cs="Times New Roman"/>
          <w:color w:val="000000" w:themeColor="text1"/>
          <w:sz w:val="24"/>
          <w:szCs w:val="24"/>
        </w:rPr>
        <w:t xml:space="preserve">не </w:t>
      </w:r>
      <w:r w:rsidRPr="0003595E">
        <w:rPr>
          <w:rFonts w:ascii="Times New Roman" w:hAnsi="Times New Roman" w:cs="Times New Roman"/>
          <w:color w:val="000000" w:themeColor="text1"/>
          <w:sz w:val="24"/>
          <w:szCs w:val="24"/>
        </w:rPr>
        <w:t xml:space="preserve">предполагается </w:t>
      </w:r>
      <w:r w:rsidRPr="00445564">
        <w:rPr>
          <w:rFonts w:ascii="Times New Roman" w:hAnsi="Times New Roman" w:cs="Times New Roman"/>
          <w:color w:val="000000" w:themeColor="text1"/>
          <w:sz w:val="24"/>
          <w:szCs w:val="24"/>
        </w:rPr>
        <w:t>изменение</w:t>
      </w:r>
      <w:r w:rsidRPr="0003595E">
        <w:rPr>
          <w:rFonts w:ascii="Times New Roman" w:hAnsi="Times New Roman" w:cs="Times New Roman"/>
          <w:color w:val="000000" w:themeColor="text1"/>
          <w:sz w:val="24"/>
          <w:szCs w:val="24"/>
        </w:rPr>
        <w:t xml:space="preserve"> администрат</w:t>
      </w:r>
      <w:r w:rsidR="00441A96" w:rsidRPr="0003595E">
        <w:rPr>
          <w:rFonts w:ascii="Times New Roman" w:hAnsi="Times New Roman" w:cs="Times New Roman"/>
          <w:color w:val="000000" w:themeColor="text1"/>
          <w:sz w:val="24"/>
          <w:szCs w:val="24"/>
        </w:rPr>
        <w:t xml:space="preserve">ивных границ </w:t>
      </w:r>
      <w:r w:rsidR="00484AD6">
        <w:rPr>
          <w:rFonts w:ascii="Times New Roman" w:hAnsi="Times New Roman" w:cs="Times New Roman"/>
          <w:color w:val="000000" w:themeColor="text1"/>
          <w:sz w:val="24"/>
          <w:szCs w:val="24"/>
        </w:rPr>
        <w:t>населенных пунктов сельского поселения</w:t>
      </w:r>
      <w:r w:rsidR="00441A96" w:rsidRPr="0003595E">
        <w:rPr>
          <w:rFonts w:ascii="Times New Roman" w:hAnsi="Times New Roman" w:cs="Times New Roman"/>
          <w:color w:val="000000" w:themeColor="text1"/>
          <w:sz w:val="24"/>
          <w:szCs w:val="24"/>
        </w:rPr>
        <w:t>.</w:t>
      </w:r>
    </w:p>
    <w:p w:rsidR="003977F2" w:rsidRPr="0003595E" w:rsidRDefault="003977F2" w:rsidP="00403E88">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w:t>
      </w:r>
    </w:p>
    <w:p w:rsidR="003977F2" w:rsidRPr="0003595E" w:rsidRDefault="003977F2" w:rsidP="00403E88">
      <w:pPr>
        <w:pStyle w:val="28"/>
        <w:spacing w:line="276" w:lineRule="auto"/>
        <w:rPr>
          <w:rFonts w:ascii="Times New Roman" w:hAnsi="Times New Roman" w:cs="Times New Roman"/>
          <w:sz w:val="24"/>
        </w:rPr>
      </w:pPr>
      <w:r w:rsidRPr="0003595E">
        <w:rPr>
          <w:rFonts w:ascii="Times New Roman" w:hAnsi="Times New Roman" w:cs="Times New Roman"/>
          <w:sz w:val="24"/>
        </w:rPr>
        <w:t>Таб</w:t>
      </w:r>
      <w:r w:rsidR="008F5507" w:rsidRPr="0003595E">
        <w:rPr>
          <w:rFonts w:ascii="Times New Roman" w:hAnsi="Times New Roman" w:cs="Times New Roman"/>
          <w:sz w:val="24"/>
        </w:rPr>
        <w:t>лица 2.</w:t>
      </w:r>
      <w:r w:rsidR="00D12D46">
        <w:rPr>
          <w:rFonts w:ascii="Times New Roman" w:hAnsi="Times New Roman" w:cs="Times New Roman"/>
          <w:sz w:val="24"/>
        </w:rPr>
        <w:t>20</w:t>
      </w:r>
    </w:p>
    <w:p w:rsidR="003977F2" w:rsidRPr="0003595E" w:rsidRDefault="003977F2" w:rsidP="00403E88">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proofErr w:type="spellStart"/>
      <w:r w:rsidR="00A32BDF">
        <w:rPr>
          <w:rFonts w:ascii="Times New Roman" w:hAnsi="Times New Roman" w:cs="Times New Roman"/>
          <w:b w:val="0"/>
          <w:sz w:val="24"/>
        </w:rPr>
        <w:t>Кочуновск</w:t>
      </w:r>
      <w:r w:rsidR="005E53BC">
        <w:rPr>
          <w:rFonts w:ascii="Times New Roman" w:hAnsi="Times New Roman" w:cs="Times New Roman"/>
          <w:b w:val="0"/>
          <w:sz w:val="24"/>
        </w:rPr>
        <w:t>ого</w:t>
      </w:r>
      <w:proofErr w:type="spellEnd"/>
      <w:r w:rsidR="00787FAC">
        <w:rPr>
          <w:rFonts w:ascii="Times New Roman" w:hAnsi="Times New Roman" w:cs="Times New Roman"/>
          <w:b w:val="0"/>
          <w:sz w:val="24"/>
        </w:rPr>
        <w:t xml:space="preserve"> сельского поселения</w:t>
      </w:r>
    </w:p>
    <w:tbl>
      <w:tblPr>
        <w:tblW w:w="992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52"/>
        <w:gridCol w:w="2552"/>
        <w:gridCol w:w="2126"/>
        <w:gridCol w:w="2693"/>
      </w:tblGrid>
      <w:tr w:rsidR="003977F2" w:rsidRPr="0003595E" w:rsidTr="00BC666C">
        <w:trPr>
          <w:trHeight w:val="661"/>
          <w:tblHeader/>
        </w:trPr>
        <w:tc>
          <w:tcPr>
            <w:tcW w:w="2552" w:type="dxa"/>
            <w:shd w:val="clear" w:color="auto" w:fill="auto"/>
          </w:tcPr>
          <w:p w:rsidR="003977F2" w:rsidRPr="0003595E" w:rsidRDefault="003977F2" w:rsidP="00403E88">
            <w:pPr>
              <w:snapToGrid w:val="0"/>
              <w:spacing w:after="0"/>
              <w:ind w:left="142" w:right="156"/>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Населенный пункт</w:t>
            </w:r>
          </w:p>
        </w:tc>
        <w:tc>
          <w:tcPr>
            <w:tcW w:w="2552"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в существующих границах, га</w:t>
            </w:r>
          </w:p>
        </w:tc>
        <w:tc>
          <w:tcPr>
            <w:tcW w:w="2126"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планируемая, га</w:t>
            </w:r>
          </w:p>
        </w:tc>
        <w:tc>
          <w:tcPr>
            <w:tcW w:w="2693" w:type="dxa"/>
            <w:shd w:val="clear" w:color="auto" w:fill="auto"/>
          </w:tcPr>
          <w:p w:rsidR="003977F2" w:rsidRPr="0003595E" w:rsidRDefault="003977F2" w:rsidP="00403E88">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Изменения, га</w:t>
            </w:r>
          </w:p>
        </w:tc>
      </w:tr>
      <w:tr w:rsidR="003977F2" w:rsidRPr="0003595E" w:rsidTr="00BC666C">
        <w:trPr>
          <w:trHeight w:val="415"/>
        </w:trPr>
        <w:tc>
          <w:tcPr>
            <w:tcW w:w="2552" w:type="dxa"/>
            <w:shd w:val="clear" w:color="auto" w:fill="auto"/>
          </w:tcPr>
          <w:p w:rsidR="003977F2" w:rsidRPr="0003595E" w:rsidRDefault="000713BF" w:rsidP="00445564">
            <w:pPr>
              <w:snapToGrid w:val="0"/>
              <w:spacing w:after="0"/>
              <w:ind w:right="156"/>
              <w:rPr>
                <w:rFonts w:ascii="Times New Roman" w:hAnsi="Times New Roman" w:cs="Times New Roman"/>
                <w:color w:val="000000" w:themeColor="text1"/>
                <w:sz w:val="24"/>
              </w:rPr>
            </w:pPr>
            <w:r>
              <w:rPr>
                <w:rFonts w:ascii="Times New Roman" w:hAnsi="Times New Roman" w:cs="Times New Roman"/>
                <w:sz w:val="24"/>
              </w:rPr>
              <w:t xml:space="preserve">С. </w:t>
            </w:r>
            <w:r w:rsidR="00313E65">
              <w:rPr>
                <w:rFonts w:ascii="Times New Roman" w:hAnsi="Times New Roman" w:cs="Times New Roman"/>
                <w:sz w:val="24"/>
              </w:rPr>
              <w:t>Большое Чуфарово</w:t>
            </w:r>
          </w:p>
        </w:tc>
        <w:tc>
          <w:tcPr>
            <w:tcW w:w="2552" w:type="dxa"/>
            <w:shd w:val="clear" w:color="auto" w:fill="auto"/>
          </w:tcPr>
          <w:p w:rsidR="003977F2" w:rsidRPr="0003595E" w:rsidRDefault="00C74A9F" w:rsidP="00ED3B6A">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75,8</w:t>
            </w:r>
          </w:p>
        </w:tc>
        <w:tc>
          <w:tcPr>
            <w:tcW w:w="2126" w:type="dxa"/>
            <w:shd w:val="clear" w:color="auto" w:fill="auto"/>
          </w:tcPr>
          <w:p w:rsidR="003977F2" w:rsidRPr="0003595E" w:rsidRDefault="00C74A9F"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75,8</w:t>
            </w:r>
          </w:p>
        </w:tc>
        <w:tc>
          <w:tcPr>
            <w:tcW w:w="2693" w:type="dxa"/>
            <w:shd w:val="clear" w:color="auto" w:fill="auto"/>
          </w:tcPr>
          <w:p w:rsidR="003977F2" w:rsidRPr="0003595E" w:rsidRDefault="00ED3B6A"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r>
      <w:tr w:rsidR="008B5535" w:rsidRPr="0003595E" w:rsidTr="00BC666C">
        <w:trPr>
          <w:trHeight w:val="415"/>
        </w:trPr>
        <w:tc>
          <w:tcPr>
            <w:tcW w:w="2552" w:type="dxa"/>
            <w:shd w:val="clear" w:color="auto" w:fill="auto"/>
          </w:tcPr>
          <w:p w:rsidR="008B5535" w:rsidRDefault="000713BF" w:rsidP="00445564">
            <w:pPr>
              <w:snapToGrid w:val="0"/>
              <w:spacing w:after="0"/>
              <w:ind w:right="156"/>
              <w:rPr>
                <w:rFonts w:ascii="Times New Roman" w:hAnsi="Times New Roman" w:cs="Times New Roman"/>
                <w:sz w:val="24"/>
              </w:rPr>
            </w:pPr>
            <w:r>
              <w:rPr>
                <w:rFonts w:ascii="Times New Roman" w:hAnsi="Times New Roman" w:cs="Times New Roman"/>
                <w:sz w:val="24"/>
              </w:rPr>
              <w:t xml:space="preserve">п. </w:t>
            </w:r>
            <w:r w:rsidR="00313E65">
              <w:rPr>
                <w:rFonts w:ascii="Times New Roman" w:hAnsi="Times New Roman" w:cs="Times New Roman"/>
                <w:sz w:val="24"/>
              </w:rPr>
              <w:t xml:space="preserve">Совхоз </w:t>
            </w:r>
            <w:proofErr w:type="spellStart"/>
            <w:r w:rsidR="00313E65">
              <w:rPr>
                <w:rFonts w:ascii="Times New Roman" w:hAnsi="Times New Roman" w:cs="Times New Roman"/>
                <w:sz w:val="24"/>
              </w:rPr>
              <w:t>Садвинтрест</w:t>
            </w:r>
            <w:proofErr w:type="spellEnd"/>
          </w:p>
        </w:tc>
        <w:tc>
          <w:tcPr>
            <w:tcW w:w="2552" w:type="dxa"/>
            <w:shd w:val="clear" w:color="auto" w:fill="auto"/>
          </w:tcPr>
          <w:p w:rsidR="008B5535" w:rsidRDefault="00C74A9F"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91,3</w:t>
            </w:r>
          </w:p>
        </w:tc>
        <w:tc>
          <w:tcPr>
            <w:tcW w:w="2126" w:type="dxa"/>
            <w:shd w:val="clear" w:color="auto" w:fill="auto"/>
          </w:tcPr>
          <w:p w:rsidR="008B5535" w:rsidRDefault="00C74A9F"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91,3</w:t>
            </w:r>
          </w:p>
        </w:tc>
        <w:tc>
          <w:tcPr>
            <w:tcW w:w="2693" w:type="dxa"/>
            <w:shd w:val="clear" w:color="auto" w:fill="auto"/>
          </w:tcPr>
          <w:p w:rsidR="008B5535" w:rsidRDefault="00C74A9F"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r>
      <w:tr w:rsidR="008B5535" w:rsidRPr="0003595E" w:rsidTr="00BC666C">
        <w:trPr>
          <w:trHeight w:val="415"/>
        </w:trPr>
        <w:tc>
          <w:tcPr>
            <w:tcW w:w="2552" w:type="dxa"/>
            <w:shd w:val="clear" w:color="auto" w:fill="auto"/>
          </w:tcPr>
          <w:p w:rsidR="008B5535" w:rsidRDefault="008B5535" w:rsidP="00445564">
            <w:pPr>
              <w:snapToGrid w:val="0"/>
              <w:spacing w:after="0"/>
              <w:ind w:right="156"/>
              <w:rPr>
                <w:rFonts w:ascii="Times New Roman" w:hAnsi="Times New Roman" w:cs="Times New Roman"/>
                <w:sz w:val="24"/>
              </w:rPr>
            </w:pPr>
            <w:r>
              <w:rPr>
                <w:rFonts w:ascii="Times New Roman" w:hAnsi="Times New Roman" w:cs="Times New Roman"/>
                <w:sz w:val="24"/>
              </w:rPr>
              <w:t xml:space="preserve">с. </w:t>
            </w:r>
            <w:proofErr w:type="spellStart"/>
            <w:r w:rsidR="00313E65">
              <w:rPr>
                <w:rFonts w:ascii="Times New Roman" w:hAnsi="Times New Roman" w:cs="Times New Roman"/>
                <w:sz w:val="24"/>
              </w:rPr>
              <w:t>Кочуново</w:t>
            </w:r>
            <w:proofErr w:type="spellEnd"/>
          </w:p>
        </w:tc>
        <w:tc>
          <w:tcPr>
            <w:tcW w:w="2552" w:type="dxa"/>
            <w:shd w:val="clear" w:color="auto" w:fill="auto"/>
          </w:tcPr>
          <w:p w:rsidR="008B5535" w:rsidRDefault="00C74A9F"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136,5</w:t>
            </w:r>
          </w:p>
        </w:tc>
        <w:tc>
          <w:tcPr>
            <w:tcW w:w="2126" w:type="dxa"/>
            <w:shd w:val="clear" w:color="auto" w:fill="auto"/>
          </w:tcPr>
          <w:p w:rsidR="008B5535" w:rsidRDefault="00C74A9F"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136,5</w:t>
            </w:r>
          </w:p>
        </w:tc>
        <w:tc>
          <w:tcPr>
            <w:tcW w:w="2693" w:type="dxa"/>
            <w:shd w:val="clear" w:color="auto" w:fill="auto"/>
          </w:tcPr>
          <w:p w:rsidR="008B5535" w:rsidRDefault="00C74A9F"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r>
      <w:tr w:rsidR="00C74A9F" w:rsidRPr="0003595E" w:rsidTr="00BC666C">
        <w:trPr>
          <w:trHeight w:val="415"/>
        </w:trPr>
        <w:tc>
          <w:tcPr>
            <w:tcW w:w="2552" w:type="dxa"/>
            <w:shd w:val="clear" w:color="auto" w:fill="auto"/>
          </w:tcPr>
          <w:p w:rsidR="00C74A9F" w:rsidRDefault="00C74A9F" w:rsidP="00445564">
            <w:pPr>
              <w:snapToGrid w:val="0"/>
              <w:spacing w:after="0"/>
              <w:ind w:right="156"/>
              <w:rPr>
                <w:rFonts w:ascii="Times New Roman" w:hAnsi="Times New Roman" w:cs="Times New Roman"/>
                <w:sz w:val="24"/>
              </w:rPr>
            </w:pPr>
            <w:r>
              <w:rPr>
                <w:rFonts w:ascii="Times New Roman" w:hAnsi="Times New Roman" w:cs="Times New Roman"/>
                <w:sz w:val="24"/>
              </w:rPr>
              <w:t>д. Курган</w:t>
            </w:r>
          </w:p>
        </w:tc>
        <w:tc>
          <w:tcPr>
            <w:tcW w:w="2552" w:type="dxa"/>
            <w:shd w:val="clear" w:color="auto" w:fill="auto"/>
          </w:tcPr>
          <w:p w:rsidR="00C74A9F" w:rsidRDefault="00C74A9F"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39,</w:t>
            </w:r>
          </w:p>
        </w:tc>
        <w:tc>
          <w:tcPr>
            <w:tcW w:w="2126" w:type="dxa"/>
            <w:shd w:val="clear" w:color="auto" w:fill="auto"/>
          </w:tcPr>
          <w:p w:rsidR="00C74A9F" w:rsidRDefault="00C74A9F" w:rsidP="00403E88">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39,3</w:t>
            </w:r>
          </w:p>
        </w:tc>
        <w:tc>
          <w:tcPr>
            <w:tcW w:w="2693" w:type="dxa"/>
            <w:shd w:val="clear" w:color="auto" w:fill="auto"/>
          </w:tcPr>
          <w:p w:rsidR="00C74A9F" w:rsidRDefault="00C74A9F" w:rsidP="005B6DD0">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0</w:t>
            </w:r>
          </w:p>
        </w:tc>
      </w:tr>
    </w:tbl>
    <w:p w:rsidR="003977F2" w:rsidRPr="0003595E" w:rsidRDefault="003977F2" w:rsidP="00403E88">
      <w:pPr>
        <w:autoSpaceDE w:val="0"/>
        <w:autoSpaceDN w:val="0"/>
        <w:adjustRightInd w:val="0"/>
        <w:rPr>
          <w:rFonts w:ascii="Times New Roman" w:hAnsi="Times New Roman" w:cs="Times New Roman"/>
          <w:b/>
          <w:bCs/>
          <w:sz w:val="24"/>
          <w:szCs w:val="24"/>
        </w:rPr>
      </w:pPr>
    </w:p>
    <w:p w:rsidR="003977F2" w:rsidRPr="0003595E" w:rsidRDefault="003977F2" w:rsidP="00403E88">
      <w:pPr>
        <w:spacing w:after="0"/>
        <w:ind w:firstLine="652"/>
        <w:jc w:val="both"/>
        <w:rPr>
          <w:rFonts w:ascii="Times New Roman" w:hAnsi="Times New Roman" w:cs="Times New Roman"/>
          <w:sz w:val="24"/>
          <w:szCs w:val="24"/>
        </w:rPr>
      </w:pPr>
    </w:p>
    <w:p w:rsidR="00C74A9F" w:rsidRDefault="00C74A9F">
      <w:pPr>
        <w:rPr>
          <w:rFonts w:ascii="Times New Roman" w:eastAsiaTheme="majorEastAsia" w:hAnsi="Times New Roman" w:cs="Times New Roman"/>
          <w:b/>
          <w:color w:val="365F91" w:themeColor="accent1" w:themeShade="BF"/>
          <w:sz w:val="32"/>
          <w:szCs w:val="36"/>
        </w:rPr>
      </w:pPr>
      <w:r>
        <w:rPr>
          <w:rFonts w:ascii="Times New Roman" w:hAnsi="Times New Roman" w:cs="Times New Roman"/>
          <w:bCs/>
          <w:sz w:val="32"/>
          <w:szCs w:val="36"/>
        </w:rPr>
        <w:br w:type="page"/>
      </w:r>
    </w:p>
    <w:p w:rsidR="003977F2"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9. ПРОИЗВОДСТВЕННАЯ СФЕРА</w:t>
      </w:r>
    </w:p>
    <w:p w:rsidR="003977F2" w:rsidRPr="0003595E" w:rsidRDefault="003977F2" w:rsidP="00403E88">
      <w:pPr>
        <w:spacing w:after="0"/>
        <w:rPr>
          <w:rFonts w:ascii="Times New Roman" w:hAnsi="Times New Roman" w:cs="Times New Roman"/>
          <w:sz w:val="36"/>
          <w:szCs w:val="36"/>
        </w:rPr>
      </w:pPr>
    </w:p>
    <w:tbl>
      <w:tblPr>
        <w:tblW w:w="0" w:type="auto"/>
        <w:tblLook w:val="04A0" w:firstRow="1" w:lastRow="0" w:firstColumn="1" w:lastColumn="0" w:noHBand="0" w:noVBand="1"/>
      </w:tblPr>
      <w:tblGrid>
        <w:gridCol w:w="650"/>
        <w:gridCol w:w="9205"/>
      </w:tblGrid>
      <w:tr w:rsidR="003977F2" w:rsidRPr="0003595E" w:rsidTr="00BC666C">
        <w:tc>
          <w:tcPr>
            <w:tcW w:w="650"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9.1</w:t>
            </w:r>
          </w:p>
        </w:tc>
        <w:tc>
          <w:tcPr>
            <w:tcW w:w="9255"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СУЩЕСТВУЮЩЕЕ</w:t>
            </w:r>
          </w:p>
        </w:tc>
      </w:tr>
      <w:tr w:rsidR="003977F2" w:rsidRPr="0003595E" w:rsidTr="00BC666C">
        <w:trPr>
          <w:trHeight w:val="303"/>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СОСТОЯНИЕ</w:t>
            </w:r>
          </w:p>
        </w:tc>
      </w:tr>
    </w:tbl>
    <w:p w:rsidR="003977F2" w:rsidRPr="0003595E" w:rsidRDefault="003977F2" w:rsidP="00403E88">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rsidR="003977F2" w:rsidRPr="0003595E" w:rsidRDefault="00D10287" w:rsidP="00403E88">
      <w:pPr>
        <w:pStyle w:val="affc"/>
        <w:spacing w:line="276" w:lineRule="auto"/>
        <w:ind w:firstLine="652"/>
        <w:rPr>
          <w:sz w:val="24"/>
          <w:szCs w:val="24"/>
        </w:rPr>
      </w:pPr>
      <w:r w:rsidRPr="0003595E">
        <w:rPr>
          <w:sz w:val="24"/>
          <w:szCs w:val="24"/>
        </w:rPr>
        <w:t>Основные виды деятельности:</w:t>
      </w:r>
      <w:r w:rsidR="005B6DD0" w:rsidRPr="0003595E">
        <w:rPr>
          <w:sz w:val="24"/>
          <w:szCs w:val="24"/>
        </w:rPr>
        <w:t xml:space="preserve"> </w:t>
      </w:r>
      <w:r w:rsidR="003977F2" w:rsidRPr="0003595E">
        <w:rPr>
          <w:sz w:val="24"/>
          <w:szCs w:val="24"/>
        </w:rPr>
        <w:t>сельскохозяйственное производство.</w:t>
      </w:r>
    </w:p>
    <w:p w:rsidR="003977F2" w:rsidRDefault="001C4DFD" w:rsidP="00403E88">
      <w:pPr>
        <w:autoSpaceDE w:val="0"/>
        <w:autoSpaceDN w:val="0"/>
        <w:adjustRightInd w:val="0"/>
        <w:spacing w:after="0"/>
        <w:ind w:firstLine="652"/>
        <w:jc w:val="both"/>
        <w:rPr>
          <w:rFonts w:ascii="Times New Roman" w:hAnsi="Times New Roman" w:cs="Times New Roman"/>
          <w:sz w:val="24"/>
          <w:szCs w:val="24"/>
        </w:rPr>
      </w:pPr>
      <w:r>
        <w:rPr>
          <w:rFonts w:ascii="Times New Roman" w:hAnsi="Times New Roman" w:cs="Times New Roman"/>
          <w:sz w:val="24"/>
          <w:szCs w:val="24"/>
        </w:rPr>
        <w:t>В поселение находи</w:t>
      </w:r>
      <w:r w:rsidR="00ED3B6A">
        <w:rPr>
          <w:rFonts w:ascii="Times New Roman" w:hAnsi="Times New Roman" w:cs="Times New Roman"/>
          <w:sz w:val="24"/>
          <w:szCs w:val="24"/>
        </w:rPr>
        <w:t xml:space="preserve">тся: </w:t>
      </w:r>
    </w:p>
    <w:p w:rsidR="00443CBE" w:rsidRPr="00C74A9F" w:rsidRDefault="00C74A9F" w:rsidP="00C74A9F">
      <w:pPr>
        <w:pStyle w:val="af2"/>
        <w:numPr>
          <w:ilvl w:val="0"/>
          <w:numId w:val="80"/>
        </w:numPr>
        <w:autoSpaceDE w:val="0"/>
        <w:autoSpaceDN w:val="0"/>
        <w:adjustRightInd w:val="0"/>
        <w:spacing w:after="0"/>
        <w:jc w:val="both"/>
        <w:rPr>
          <w:rFonts w:ascii="Times New Roman" w:hAnsi="Times New Roman" w:cs="Times New Roman"/>
          <w:sz w:val="24"/>
          <w:szCs w:val="24"/>
        </w:rPr>
      </w:pPr>
      <w:r w:rsidRPr="00C74A9F">
        <w:rPr>
          <w:rFonts w:ascii="Times New Roman" w:eastAsia="Times New Roman" w:hAnsi="Times New Roman" w:cs="Times New Roman"/>
          <w:sz w:val="24"/>
          <w:szCs w:val="24"/>
        </w:rPr>
        <w:t>ТНВ ООО МАПО и</w:t>
      </w:r>
      <w:proofErr w:type="gramStart"/>
      <w:r w:rsidRPr="00C74A9F">
        <w:rPr>
          <w:rFonts w:ascii="Times New Roman" w:eastAsia="Times New Roman" w:hAnsi="Times New Roman" w:cs="Times New Roman"/>
          <w:sz w:val="24"/>
          <w:szCs w:val="24"/>
        </w:rPr>
        <w:t xml:space="preserve"> К</w:t>
      </w:r>
      <w:proofErr w:type="gramEnd"/>
      <w:r w:rsidRPr="00C74A9F">
        <w:rPr>
          <w:rFonts w:ascii="Times New Roman" w:eastAsia="Times New Roman" w:hAnsi="Times New Roman" w:cs="Times New Roman"/>
          <w:sz w:val="24"/>
          <w:szCs w:val="24"/>
        </w:rPr>
        <w:t xml:space="preserve"> отделение №2, специализация - растениеводство, животноводство, площадь сельско</w:t>
      </w:r>
      <w:r>
        <w:rPr>
          <w:rFonts w:ascii="Times New Roman" w:eastAsia="Times New Roman" w:hAnsi="Times New Roman" w:cs="Times New Roman"/>
          <w:sz w:val="24"/>
          <w:szCs w:val="24"/>
        </w:rPr>
        <w:t>хозяйственных угодий – 3193 га.</w:t>
      </w:r>
    </w:p>
    <w:p w:rsidR="00443CBE" w:rsidRDefault="00443CBE" w:rsidP="00403E88">
      <w:pPr>
        <w:autoSpaceDE w:val="0"/>
        <w:autoSpaceDN w:val="0"/>
        <w:adjustRightInd w:val="0"/>
        <w:spacing w:after="0"/>
        <w:ind w:firstLine="652"/>
        <w:jc w:val="both"/>
        <w:rPr>
          <w:rFonts w:ascii="Times New Roman" w:hAnsi="Times New Roman" w:cs="Times New Roman"/>
          <w:sz w:val="24"/>
          <w:szCs w:val="24"/>
        </w:rPr>
      </w:pPr>
    </w:p>
    <w:p w:rsidR="001C4DFD" w:rsidRDefault="001C4DFD" w:rsidP="00403E88">
      <w:pPr>
        <w:autoSpaceDE w:val="0"/>
        <w:autoSpaceDN w:val="0"/>
        <w:adjustRightInd w:val="0"/>
        <w:spacing w:after="0"/>
        <w:ind w:firstLine="652"/>
        <w:jc w:val="both"/>
        <w:rPr>
          <w:rFonts w:ascii="Times New Roman" w:hAnsi="Times New Roman" w:cs="Times New Roman"/>
          <w:sz w:val="24"/>
          <w:szCs w:val="24"/>
        </w:rPr>
      </w:pPr>
    </w:p>
    <w:p w:rsidR="001C4DFD" w:rsidRPr="0003595E" w:rsidRDefault="001C4DFD" w:rsidP="00403E88">
      <w:pPr>
        <w:autoSpaceDE w:val="0"/>
        <w:autoSpaceDN w:val="0"/>
        <w:adjustRightInd w:val="0"/>
        <w:spacing w:after="0"/>
        <w:ind w:firstLine="652"/>
        <w:jc w:val="both"/>
        <w:rPr>
          <w:rFonts w:ascii="Times New Roman" w:hAnsi="Times New Roman" w:cs="Times New Roman"/>
          <w:sz w:val="24"/>
          <w:szCs w:val="24"/>
        </w:rPr>
      </w:pPr>
    </w:p>
    <w:tbl>
      <w:tblPr>
        <w:tblW w:w="0" w:type="auto"/>
        <w:tblLook w:val="04A0" w:firstRow="1" w:lastRow="0" w:firstColumn="1" w:lastColumn="0" w:noHBand="0" w:noVBand="1"/>
      </w:tblPr>
      <w:tblGrid>
        <w:gridCol w:w="1147"/>
        <w:gridCol w:w="8708"/>
      </w:tblGrid>
      <w:tr w:rsidR="003977F2" w:rsidRPr="0003595E" w:rsidTr="00BC666C">
        <w:tc>
          <w:tcPr>
            <w:tcW w:w="1151" w:type="dxa"/>
            <w:vAlign w:val="center"/>
          </w:tcPr>
          <w:p w:rsidR="003977F2" w:rsidRPr="0003595E" w:rsidRDefault="003977F2"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9.2</w:t>
            </w:r>
          </w:p>
        </w:tc>
        <w:tc>
          <w:tcPr>
            <w:tcW w:w="8753"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ПРОЕКТНОЕ</w:t>
            </w:r>
          </w:p>
        </w:tc>
      </w:tr>
      <w:tr w:rsidR="003977F2" w:rsidRPr="0003595E" w:rsidTr="00BC666C">
        <w:trPr>
          <w:trHeight w:val="303"/>
        </w:trPr>
        <w:tc>
          <w:tcPr>
            <w:tcW w:w="1151"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3977F2" w:rsidRPr="0003595E" w:rsidRDefault="003977F2" w:rsidP="00403E88">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ПРЕДЛОЖЕНИЕ</w:t>
            </w:r>
          </w:p>
        </w:tc>
      </w:tr>
    </w:tbl>
    <w:p w:rsidR="003977F2" w:rsidRPr="0003595E" w:rsidRDefault="003977F2" w:rsidP="00403E88">
      <w:pPr>
        <w:autoSpaceDE w:val="0"/>
        <w:autoSpaceDN w:val="0"/>
        <w:adjustRightInd w:val="0"/>
        <w:spacing w:after="0"/>
        <w:jc w:val="both"/>
        <w:rPr>
          <w:rFonts w:ascii="Times New Roman" w:eastAsia="Calibri" w:hAnsi="Times New Roman" w:cs="Times New Roman"/>
          <w:color w:val="365F91" w:themeColor="accent1" w:themeShade="BF"/>
          <w:sz w:val="36"/>
          <w:szCs w:val="36"/>
        </w:rPr>
      </w:pPr>
    </w:p>
    <w:p w:rsidR="00BD1262" w:rsidRPr="0003595E" w:rsidRDefault="00BD1262" w:rsidP="00BD1262">
      <w:pPr>
        <w:tabs>
          <w:tab w:val="left" w:pos="1134"/>
        </w:tabs>
        <w:snapToGri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w:t>
      </w:r>
      <w:proofErr w:type="spellStart"/>
      <w:r w:rsidRPr="0003595E">
        <w:rPr>
          <w:rFonts w:ascii="Times New Roman" w:hAnsi="Times New Roman" w:cs="Times New Roman"/>
          <w:sz w:val="24"/>
          <w:szCs w:val="24"/>
        </w:rPr>
        <w:t>сортообновление</w:t>
      </w:r>
      <w:proofErr w:type="spellEnd"/>
      <w:r w:rsidRPr="0003595E">
        <w:rPr>
          <w:rFonts w:ascii="Times New Roman" w:hAnsi="Times New Roman" w:cs="Times New Roman"/>
          <w:sz w:val="24"/>
          <w:szCs w:val="24"/>
        </w:rPr>
        <w:t xml:space="preserve"> и использование для посева высококачественного посевного материала.</w:t>
      </w:r>
      <w:r w:rsidRPr="0003595E">
        <w:rPr>
          <w:rFonts w:ascii="Times New Roman" w:hAnsi="Times New Roman" w:cs="Times New Roman"/>
        </w:rPr>
        <w:t xml:space="preserve"> </w:t>
      </w:r>
      <w:r w:rsidRPr="0003595E">
        <w:rPr>
          <w:rFonts w:ascii="Times New Roman" w:hAnsi="Times New Roman" w:cs="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p>
    <w:p w:rsidR="00313786" w:rsidRPr="0003595E" w:rsidRDefault="00313786" w:rsidP="00BD1262">
      <w:pPr>
        <w:pStyle w:val="11"/>
        <w:spacing w:before="0"/>
        <w:ind w:firstLine="709"/>
        <w:rPr>
          <w:rFonts w:ascii="Times New Roman" w:hAnsi="Times New Roman" w:cs="Times New Roman"/>
          <w:bCs w:val="0"/>
          <w:sz w:val="32"/>
          <w:szCs w:val="36"/>
        </w:rPr>
      </w:pPr>
    </w:p>
    <w:p w:rsidR="007B65BD" w:rsidRPr="0003595E" w:rsidRDefault="003977F2"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ГЛАВА 10. ОБЪЕКТЫ, ОБЛАДАЮЩИЕ </w:t>
      </w:r>
    </w:p>
    <w:p w:rsidR="003977F2" w:rsidRPr="0003595E" w:rsidRDefault="007B65BD" w:rsidP="00403E88">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                   </w:t>
      </w:r>
      <w:r w:rsidR="003977F2" w:rsidRPr="0003595E">
        <w:rPr>
          <w:rFonts w:ascii="Times New Roman" w:hAnsi="Times New Roman" w:cs="Times New Roman"/>
          <w:bCs w:val="0"/>
          <w:sz w:val="32"/>
          <w:szCs w:val="36"/>
        </w:rPr>
        <w:t>ИСТОРИКО</w:t>
      </w:r>
      <w:r w:rsidR="00BC666C" w:rsidRPr="0003595E">
        <w:rPr>
          <w:rFonts w:ascii="Times New Roman" w:hAnsi="Times New Roman" w:cs="Times New Roman"/>
          <w:bCs w:val="0"/>
          <w:sz w:val="32"/>
          <w:szCs w:val="36"/>
        </w:rPr>
        <w:t>-</w:t>
      </w:r>
      <w:r w:rsidR="003977F2" w:rsidRPr="0003595E">
        <w:rPr>
          <w:rFonts w:ascii="Times New Roman" w:hAnsi="Times New Roman" w:cs="Times New Roman"/>
          <w:bCs w:val="0"/>
          <w:sz w:val="32"/>
          <w:szCs w:val="36"/>
        </w:rPr>
        <w:t>КУЛЬТУРНОЙ ЦЕННОСТЬЮ</w:t>
      </w:r>
    </w:p>
    <w:p w:rsidR="00BD1262" w:rsidRPr="0003595E" w:rsidRDefault="00BD1262" w:rsidP="00403E88">
      <w:pPr>
        <w:pStyle w:val="aff"/>
        <w:spacing w:before="0" w:beforeAutospacing="0" w:after="0" w:afterAutospacing="0" w:line="276" w:lineRule="auto"/>
        <w:ind w:firstLine="652"/>
        <w:jc w:val="both"/>
        <w:rPr>
          <w:b/>
          <w:color w:val="000000"/>
        </w:rPr>
      </w:pPr>
    </w:p>
    <w:p w:rsidR="003977F2" w:rsidRPr="0003595E" w:rsidRDefault="003977F2" w:rsidP="00403E88">
      <w:pPr>
        <w:pStyle w:val="aff"/>
        <w:spacing w:before="0" w:beforeAutospacing="0" w:after="0" w:afterAutospacing="0" w:line="276" w:lineRule="auto"/>
        <w:ind w:firstLine="652"/>
        <w:jc w:val="both"/>
        <w:rPr>
          <w:color w:val="000000"/>
        </w:rPr>
      </w:pPr>
      <w:r w:rsidRPr="0003595E">
        <w:rPr>
          <w:b/>
          <w:color w:val="000000"/>
        </w:rPr>
        <w:t>В пределах границ территорий объектов археологического наследия, включая выявленные объекты археологического наследия</w:t>
      </w:r>
      <w:r w:rsidRPr="0003595E">
        <w:rPr>
          <w:color w:val="000000"/>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lastRenderedPageBreak/>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3977F2" w:rsidRPr="0003595E" w:rsidRDefault="003977F2" w:rsidP="00403E88">
      <w:pPr>
        <w:pStyle w:val="aff"/>
        <w:numPr>
          <w:ilvl w:val="0"/>
          <w:numId w:val="46"/>
        </w:numPr>
        <w:spacing w:before="0" w:beforeAutospacing="0" w:after="0" w:afterAutospacing="0" w:line="276" w:lineRule="auto"/>
        <w:ind w:left="709" w:hanging="709"/>
        <w:jc w:val="both"/>
        <w:rPr>
          <w:color w:val="000000"/>
        </w:rPr>
      </w:pPr>
      <w:r w:rsidRPr="0003595E">
        <w:rPr>
          <w:color w:val="000000"/>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3977F2" w:rsidRPr="0003595E" w:rsidRDefault="003977F2" w:rsidP="00403E88">
      <w:pPr>
        <w:pStyle w:val="aff"/>
        <w:spacing w:before="0" w:beforeAutospacing="0" w:after="0" w:afterAutospacing="0" w:line="276" w:lineRule="auto"/>
        <w:ind w:firstLine="652"/>
        <w:jc w:val="both"/>
        <w:rPr>
          <w:color w:val="000000"/>
        </w:rPr>
      </w:pPr>
      <w:r w:rsidRPr="0003595E">
        <w:rPr>
          <w:color w:val="000000"/>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экспертизы о наличии либо отсутствии объектов археологического наследия на земельном участке, подлежащем хозяйственному освоению;</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3977F2" w:rsidRPr="0003595E" w:rsidRDefault="003977F2" w:rsidP="00403E88">
      <w:pPr>
        <w:pStyle w:val="aff"/>
        <w:numPr>
          <w:ilvl w:val="0"/>
          <w:numId w:val="47"/>
        </w:numPr>
        <w:spacing w:before="0" w:beforeAutospacing="0" w:after="0" w:afterAutospacing="0" w:line="276" w:lineRule="auto"/>
        <w:ind w:left="709" w:hanging="709"/>
        <w:jc w:val="both"/>
        <w:rPr>
          <w:color w:val="000000"/>
        </w:rPr>
      </w:pPr>
      <w:r w:rsidRPr="0003595E">
        <w:rPr>
          <w:color w:val="000000"/>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3977F2" w:rsidRPr="0003595E" w:rsidRDefault="003977F2" w:rsidP="00403E88">
      <w:pPr>
        <w:ind w:firstLine="709"/>
        <w:jc w:val="both"/>
        <w:rPr>
          <w:rStyle w:val="FontStyle13"/>
          <w:sz w:val="24"/>
          <w:szCs w:val="24"/>
        </w:rPr>
      </w:pPr>
    </w:p>
    <w:p w:rsidR="003977F2" w:rsidRPr="0003595E" w:rsidRDefault="003977F2" w:rsidP="00403E88">
      <w:pPr>
        <w:ind w:firstLine="709"/>
        <w:jc w:val="both"/>
        <w:rPr>
          <w:rStyle w:val="FontStyle13"/>
          <w:sz w:val="24"/>
          <w:szCs w:val="24"/>
        </w:rPr>
      </w:pPr>
      <w:r w:rsidRPr="0003595E">
        <w:rPr>
          <w:rStyle w:val="FontStyle13"/>
          <w:sz w:val="24"/>
          <w:szCs w:val="24"/>
        </w:rPr>
        <w:br w:type="page"/>
      </w:r>
    </w:p>
    <w:p w:rsidR="00403E88" w:rsidRPr="0003595E" w:rsidRDefault="003977F2" w:rsidP="00403E88">
      <w:pPr>
        <w:pStyle w:val="11"/>
        <w:spacing w:before="0"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3977F2" w:rsidRPr="0003595E" w:rsidRDefault="003977F2" w:rsidP="00403E88">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w:t>
      </w:r>
      <w:r w:rsidR="00BC666C" w:rsidRPr="0003595E">
        <w:rPr>
          <w:rFonts w:ascii="Times New Roman" w:hAnsi="Times New Roman" w:cs="Times New Roman"/>
          <w:bCs w:val="0"/>
          <w:sz w:val="32"/>
          <w:szCs w:val="36"/>
        </w:rPr>
        <w:t>КЛЮЧАЮТСЯ ИЗ ИХ ГРАНИЦ, С УКАЗА</w:t>
      </w:r>
      <w:r w:rsidRPr="0003595E">
        <w:rPr>
          <w:rFonts w:ascii="Times New Roman" w:hAnsi="Times New Roman" w:cs="Times New Roman"/>
          <w:bCs w:val="0"/>
          <w:sz w:val="32"/>
          <w:szCs w:val="36"/>
        </w:rPr>
        <w:t>НИЕМ КАТЕГОРИЙ ЗЕМЕЛЬ, К КОТОРЫМ ПЛАНИРУЕТСЯ ОТНЕСТИ ЭТИ ЗЕМЕЛЬНЫЕ УЧАСТКИ, И ЦЕЛЕЙ ИХ ПЛАНИРУЕМОГО ИСПОЛЬ</w:t>
      </w:r>
      <w:r w:rsidR="00BC666C" w:rsidRPr="0003595E">
        <w:rPr>
          <w:rFonts w:ascii="Times New Roman" w:hAnsi="Times New Roman" w:cs="Times New Roman"/>
          <w:bCs w:val="0"/>
          <w:sz w:val="32"/>
          <w:szCs w:val="36"/>
        </w:rPr>
        <w:t>ЗОВА</w:t>
      </w:r>
      <w:r w:rsidRPr="0003595E">
        <w:rPr>
          <w:rFonts w:ascii="Times New Roman" w:hAnsi="Times New Roman" w:cs="Times New Roman"/>
          <w:bCs w:val="0"/>
          <w:sz w:val="32"/>
          <w:szCs w:val="36"/>
        </w:rPr>
        <w:t>НИЯ.</w:t>
      </w:r>
    </w:p>
    <w:p w:rsidR="003977F2" w:rsidRPr="0003595E" w:rsidRDefault="003977F2" w:rsidP="00403E88">
      <w:pPr>
        <w:pStyle w:val="afffa"/>
        <w:spacing w:line="276" w:lineRule="auto"/>
        <w:ind w:left="0" w:right="0" w:firstLine="709"/>
        <w:rPr>
          <w:sz w:val="24"/>
        </w:rPr>
      </w:pPr>
    </w:p>
    <w:p w:rsidR="003977F2" w:rsidRPr="0003595E" w:rsidRDefault="003977F2" w:rsidP="00403E88">
      <w:pPr>
        <w:pStyle w:val="afffa"/>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proofErr w:type="spellStart"/>
      <w:r w:rsidR="00A32BDF">
        <w:rPr>
          <w:color w:val="000000"/>
          <w:sz w:val="24"/>
        </w:rPr>
        <w:t>Кочуновск</w:t>
      </w:r>
      <w:r w:rsidR="005E53BC">
        <w:rPr>
          <w:color w:val="000000"/>
          <w:sz w:val="24"/>
        </w:rPr>
        <w:t>ого</w:t>
      </w:r>
      <w:proofErr w:type="spellEnd"/>
      <w:r w:rsidR="00787FAC">
        <w:rPr>
          <w:color w:val="000000"/>
          <w:sz w:val="24"/>
        </w:rPr>
        <w:t xml:space="preserve"> сельского поселения</w:t>
      </w:r>
      <w:r w:rsidR="0009403D" w:rsidRPr="0003595E">
        <w:rPr>
          <w:color w:val="000000"/>
          <w:sz w:val="24"/>
        </w:rPr>
        <w:t xml:space="preserve"> приведена в таблице 2.</w:t>
      </w:r>
      <w:r w:rsidR="00D12D46">
        <w:rPr>
          <w:color w:val="000000"/>
          <w:sz w:val="24"/>
        </w:rPr>
        <w:t>21</w:t>
      </w:r>
      <w:r w:rsidRPr="0003595E">
        <w:rPr>
          <w:color w:val="000000"/>
          <w:sz w:val="24"/>
        </w:rPr>
        <w:t>.</w:t>
      </w:r>
    </w:p>
    <w:p w:rsidR="003977F2" w:rsidRPr="0003595E" w:rsidRDefault="008F5507" w:rsidP="00403E88">
      <w:pPr>
        <w:spacing w:before="120" w:after="0"/>
        <w:rPr>
          <w:rFonts w:ascii="Times New Roman" w:hAnsi="Times New Roman" w:cs="Times New Roman"/>
          <w:b/>
          <w:i/>
          <w:sz w:val="24"/>
          <w:szCs w:val="24"/>
        </w:rPr>
      </w:pPr>
      <w:r w:rsidRPr="0003595E">
        <w:rPr>
          <w:rFonts w:ascii="Times New Roman" w:hAnsi="Times New Roman" w:cs="Times New Roman"/>
          <w:b/>
          <w:i/>
          <w:sz w:val="24"/>
          <w:szCs w:val="24"/>
        </w:rPr>
        <w:t>Таблица 2.</w:t>
      </w:r>
      <w:r w:rsidR="00D12D46">
        <w:rPr>
          <w:rFonts w:ascii="Times New Roman" w:hAnsi="Times New Roman" w:cs="Times New Roman"/>
          <w:b/>
          <w:i/>
          <w:sz w:val="24"/>
          <w:szCs w:val="24"/>
        </w:rPr>
        <w:t>21</w:t>
      </w:r>
    </w:p>
    <w:p w:rsidR="003977F2" w:rsidRPr="0003595E" w:rsidRDefault="003977F2" w:rsidP="00403E88">
      <w:pPr>
        <w:spacing w:after="120"/>
        <w:rPr>
          <w:rFonts w:ascii="Times New Roman" w:hAnsi="Times New Roman" w:cs="Times New Roman"/>
          <w:i/>
          <w:sz w:val="24"/>
          <w:szCs w:val="24"/>
        </w:rPr>
      </w:pPr>
      <w:r w:rsidRPr="0003595E">
        <w:rPr>
          <w:rFonts w:ascii="Times New Roman" w:hAnsi="Times New Roman" w:cs="Times New Roman"/>
          <w:i/>
          <w:sz w:val="24"/>
          <w:szCs w:val="24"/>
        </w:rPr>
        <w:t>Существующий и планируемый баланс территории</w:t>
      </w:r>
    </w:p>
    <w:tbl>
      <w:tblPr>
        <w:tblW w:w="4890" w:type="pct"/>
        <w:tblInd w:w="108" w:type="dxa"/>
        <w:tblLayout w:type="fixed"/>
        <w:tblLook w:val="04A0" w:firstRow="1" w:lastRow="0" w:firstColumn="1" w:lastColumn="0" w:noHBand="0" w:noVBand="1"/>
      </w:tblPr>
      <w:tblGrid>
        <w:gridCol w:w="566"/>
        <w:gridCol w:w="5245"/>
        <w:gridCol w:w="1843"/>
        <w:gridCol w:w="1984"/>
      </w:tblGrid>
      <w:tr w:rsidR="00C74A9F" w:rsidRPr="00C74A9F" w:rsidTr="00C74A9F">
        <w:trPr>
          <w:trHeight w:val="64"/>
          <w:tblHeader/>
        </w:trPr>
        <w:tc>
          <w:tcPr>
            <w:tcW w:w="294" w:type="pct"/>
            <w:vMerge w:val="restart"/>
            <w:tcBorders>
              <w:top w:val="single" w:sz="4" w:space="0" w:color="auto"/>
              <w:left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 xml:space="preserve">№ </w:t>
            </w:r>
            <w:proofErr w:type="gramStart"/>
            <w:r w:rsidRPr="00C74A9F">
              <w:rPr>
                <w:rFonts w:ascii="Arial" w:eastAsia="Times New Roman" w:hAnsi="Arial" w:cs="Arial"/>
                <w:b/>
              </w:rPr>
              <w:t>п</w:t>
            </w:r>
            <w:proofErr w:type="gramEnd"/>
            <w:r w:rsidRPr="00C74A9F">
              <w:rPr>
                <w:rFonts w:ascii="Arial" w:eastAsia="Times New Roman" w:hAnsi="Arial" w:cs="Arial"/>
                <w:b/>
              </w:rPr>
              <w:t>/п</w:t>
            </w:r>
          </w:p>
        </w:tc>
        <w:tc>
          <w:tcPr>
            <w:tcW w:w="2721" w:type="pct"/>
            <w:vMerge w:val="restart"/>
            <w:tcBorders>
              <w:top w:val="single" w:sz="4" w:space="0" w:color="auto"/>
              <w:left w:val="nil"/>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Наименование территории</w:t>
            </w:r>
          </w:p>
        </w:tc>
        <w:tc>
          <w:tcPr>
            <w:tcW w:w="956"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 xml:space="preserve">Существующее </w:t>
            </w:r>
            <w:r>
              <w:rPr>
                <w:rFonts w:ascii="Arial" w:eastAsia="Times New Roman" w:hAnsi="Arial" w:cs="Arial"/>
                <w:b/>
              </w:rPr>
              <w:t>положение</w:t>
            </w:r>
          </w:p>
        </w:tc>
        <w:tc>
          <w:tcPr>
            <w:tcW w:w="1029"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 xml:space="preserve">Планируемое </w:t>
            </w:r>
            <w:r>
              <w:rPr>
                <w:rFonts w:ascii="Arial" w:eastAsia="Times New Roman" w:hAnsi="Arial" w:cs="Arial"/>
                <w:b/>
              </w:rPr>
              <w:t>положение</w:t>
            </w:r>
          </w:p>
        </w:tc>
      </w:tr>
      <w:tr w:rsidR="00C74A9F" w:rsidRPr="00C74A9F" w:rsidTr="00C74A9F">
        <w:trPr>
          <w:trHeight w:val="260"/>
          <w:tblHeader/>
        </w:trPr>
        <w:tc>
          <w:tcPr>
            <w:tcW w:w="294" w:type="pct"/>
            <w:vMerge/>
            <w:tcBorders>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b/>
              </w:rPr>
            </w:pPr>
          </w:p>
        </w:tc>
        <w:tc>
          <w:tcPr>
            <w:tcW w:w="2721" w:type="pct"/>
            <w:vMerge/>
            <w:tcBorders>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b/>
              </w:rPr>
            </w:pP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га</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га</w:t>
            </w:r>
          </w:p>
        </w:tc>
      </w:tr>
      <w:tr w:rsidR="00C74A9F" w:rsidRPr="00C74A9F" w:rsidTr="00C74A9F">
        <w:trPr>
          <w:trHeight w:val="50"/>
          <w:tblHeader/>
        </w:trPr>
        <w:tc>
          <w:tcPr>
            <w:tcW w:w="294" w:type="pct"/>
            <w:tcBorders>
              <w:top w:val="single" w:sz="4" w:space="0" w:color="auto"/>
              <w:left w:val="single" w:sz="4" w:space="0" w:color="auto"/>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1</w:t>
            </w:r>
          </w:p>
        </w:tc>
        <w:tc>
          <w:tcPr>
            <w:tcW w:w="2721"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2</w:t>
            </w:r>
          </w:p>
        </w:tc>
        <w:tc>
          <w:tcPr>
            <w:tcW w:w="956"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3</w:t>
            </w:r>
          </w:p>
        </w:tc>
        <w:tc>
          <w:tcPr>
            <w:tcW w:w="1029" w:type="pct"/>
            <w:tcBorders>
              <w:top w:val="single" w:sz="4" w:space="0" w:color="auto"/>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b/>
              </w:rPr>
            </w:pPr>
            <w:r w:rsidRPr="00C74A9F">
              <w:rPr>
                <w:rFonts w:ascii="Arial" w:eastAsia="Times New Roman" w:hAnsi="Arial" w:cs="Arial"/>
                <w:b/>
              </w:rPr>
              <w:t>5</w:t>
            </w:r>
          </w:p>
        </w:tc>
      </w:tr>
      <w:tr w:rsidR="00C74A9F" w:rsidRPr="00C74A9F" w:rsidTr="00C74A9F">
        <w:trPr>
          <w:trHeight w:val="93"/>
          <w:tblHeader/>
        </w:trPr>
        <w:tc>
          <w:tcPr>
            <w:tcW w:w="294" w:type="pct"/>
            <w:vMerge w:val="restart"/>
            <w:tcBorders>
              <w:top w:val="single" w:sz="4" w:space="0" w:color="auto"/>
              <w:left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1</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color w:val="000000"/>
              </w:rPr>
              <w:t>Земли населенных пунктов – всего,</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bCs/>
                <w:color w:val="000000" w:themeColor="text1"/>
              </w:rPr>
            </w:pPr>
            <w:r w:rsidRPr="00C74A9F">
              <w:rPr>
                <w:rFonts w:ascii="Arial" w:hAnsi="Arial" w:cs="Arial"/>
                <w:bCs/>
                <w:color w:val="000000" w:themeColor="text1"/>
              </w:rPr>
              <w:t>342,9</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bCs/>
                <w:color w:val="000000" w:themeColor="text1"/>
              </w:rPr>
            </w:pPr>
            <w:r w:rsidRPr="00C74A9F">
              <w:rPr>
                <w:rFonts w:ascii="Arial" w:hAnsi="Arial" w:cs="Arial"/>
                <w:bCs/>
                <w:color w:val="000000" w:themeColor="text1"/>
              </w:rPr>
              <w:t>342,9</w:t>
            </w:r>
          </w:p>
        </w:tc>
      </w:tr>
      <w:tr w:rsidR="00C74A9F" w:rsidRPr="00C74A9F" w:rsidTr="00C74A9F">
        <w:trPr>
          <w:trHeight w:val="150"/>
          <w:tblHeader/>
        </w:trPr>
        <w:tc>
          <w:tcPr>
            <w:tcW w:w="294" w:type="pct"/>
            <w:vMerge/>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в том числе:</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r>
      <w:tr w:rsidR="00C74A9F" w:rsidRPr="00C74A9F" w:rsidTr="00C74A9F">
        <w:trPr>
          <w:trHeight w:val="170"/>
          <w:tblHeader/>
        </w:trPr>
        <w:tc>
          <w:tcPr>
            <w:tcW w:w="294" w:type="pct"/>
            <w:vMerge w:val="restart"/>
            <w:tcBorders>
              <w:top w:val="single" w:sz="4" w:space="0" w:color="auto"/>
              <w:left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napToGrid w:val="0"/>
              <w:spacing w:after="0" w:line="360" w:lineRule="auto"/>
              <w:ind w:left="142" w:right="156"/>
              <w:rPr>
                <w:rFonts w:ascii="Arial" w:hAnsi="Arial" w:cs="Arial"/>
                <w:color w:val="000000" w:themeColor="text1"/>
              </w:rPr>
            </w:pPr>
            <w:r w:rsidRPr="00C74A9F">
              <w:rPr>
                <w:rFonts w:ascii="Arial" w:hAnsi="Arial" w:cs="Arial"/>
                <w:color w:val="000000" w:themeColor="text1"/>
              </w:rPr>
              <w:t xml:space="preserve">с. </w:t>
            </w:r>
            <w:proofErr w:type="spellStart"/>
            <w:r w:rsidRPr="00C74A9F">
              <w:rPr>
                <w:rFonts w:ascii="Arial" w:hAnsi="Arial" w:cs="Arial"/>
                <w:color w:val="000000" w:themeColor="text1"/>
              </w:rPr>
              <w:t>Кочуново</w:t>
            </w:r>
            <w:proofErr w:type="spellEnd"/>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color w:val="000000" w:themeColor="text1"/>
              </w:rPr>
            </w:pPr>
            <w:r w:rsidRPr="00C74A9F">
              <w:rPr>
                <w:rFonts w:ascii="Arial" w:hAnsi="Arial" w:cs="Arial"/>
                <w:color w:val="000000" w:themeColor="text1"/>
              </w:rPr>
              <w:t>136,5</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color w:val="000000" w:themeColor="text1"/>
              </w:rPr>
            </w:pPr>
            <w:r w:rsidRPr="00C74A9F">
              <w:rPr>
                <w:rFonts w:ascii="Arial" w:hAnsi="Arial" w:cs="Arial"/>
                <w:color w:val="000000" w:themeColor="text1"/>
              </w:rPr>
              <w:t>136,5</w:t>
            </w:r>
          </w:p>
        </w:tc>
      </w:tr>
      <w:tr w:rsidR="00C74A9F" w:rsidRPr="00C74A9F" w:rsidTr="00C74A9F">
        <w:trPr>
          <w:trHeight w:val="120"/>
          <w:tblHeader/>
        </w:trPr>
        <w:tc>
          <w:tcPr>
            <w:tcW w:w="294" w:type="pct"/>
            <w:vMerge/>
            <w:tcBorders>
              <w:top w:val="single" w:sz="4" w:space="0" w:color="auto"/>
              <w:left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napToGrid w:val="0"/>
              <w:spacing w:after="0" w:line="360" w:lineRule="auto"/>
              <w:ind w:left="142" w:right="156"/>
              <w:rPr>
                <w:rFonts w:ascii="Arial" w:hAnsi="Arial" w:cs="Arial"/>
                <w:color w:val="000000" w:themeColor="text1"/>
              </w:rPr>
            </w:pPr>
            <w:r w:rsidRPr="00C74A9F">
              <w:rPr>
                <w:rFonts w:ascii="Arial" w:hAnsi="Arial" w:cs="Arial"/>
                <w:color w:val="000000" w:themeColor="text1"/>
              </w:rPr>
              <w:t>д. Курган</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color w:val="000000" w:themeColor="text1"/>
              </w:rPr>
            </w:pPr>
            <w:r w:rsidRPr="00C74A9F">
              <w:rPr>
                <w:rFonts w:ascii="Arial" w:hAnsi="Arial" w:cs="Arial"/>
                <w:color w:val="000000" w:themeColor="text1"/>
              </w:rPr>
              <w:t>39,3</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color w:val="000000" w:themeColor="text1"/>
              </w:rPr>
            </w:pPr>
            <w:r w:rsidRPr="00C74A9F">
              <w:rPr>
                <w:rFonts w:ascii="Arial" w:hAnsi="Arial" w:cs="Arial"/>
                <w:color w:val="000000" w:themeColor="text1"/>
              </w:rPr>
              <w:t>39,3</w:t>
            </w:r>
          </w:p>
        </w:tc>
      </w:tr>
      <w:tr w:rsidR="00C74A9F" w:rsidRPr="00C74A9F" w:rsidTr="00C74A9F">
        <w:trPr>
          <w:trHeight w:val="200"/>
          <w:tblHeader/>
        </w:trPr>
        <w:tc>
          <w:tcPr>
            <w:tcW w:w="294" w:type="pct"/>
            <w:vMerge/>
            <w:tcBorders>
              <w:left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napToGrid w:val="0"/>
              <w:spacing w:after="0" w:line="360" w:lineRule="auto"/>
              <w:ind w:left="137" w:right="156"/>
              <w:rPr>
                <w:rFonts w:ascii="Arial" w:hAnsi="Arial" w:cs="Arial"/>
                <w:color w:val="000000" w:themeColor="text1"/>
              </w:rPr>
            </w:pPr>
            <w:r w:rsidRPr="00C74A9F">
              <w:rPr>
                <w:rFonts w:ascii="Arial" w:hAnsi="Arial" w:cs="Arial"/>
                <w:color w:val="000000" w:themeColor="text1"/>
              </w:rPr>
              <w:t>с. Большое Чуфарово</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color w:val="000000" w:themeColor="text1"/>
              </w:rPr>
            </w:pPr>
            <w:r w:rsidRPr="00C74A9F">
              <w:rPr>
                <w:rFonts w:ascii="Arial" w:hAnsi="Arial" w:cs="Arial"/>
                <w:color w:val="000000" w:themeColor="text1"/>
              </w:rPr>
              <w:t>75,8</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color w:val="000000" w:themeColor="text1"/>
              </w:rPr>
            </w:pPr>
            <w:r w:rsidRPr="00C74A9F">
              <w:rPr>
                <w:rFonts w:ascii="Arial" w:hAnsi="Arial" w:cs="Arial"/>
                <w:color w:val="000000" w:themeColor="text1"/>
              </w:rPr>
              <w:t>75,8</w:t>
            </w:r>
          </w:p>
        </w:tc>
      </w:tr>
      <w:tr w:rsidR="00C74A9F" w:rsidRPr="00C74A9F" w:rsidTr="00C74A9F">
        <w:trPr>
          <w:trHeight w:val="140"/>
          <w:tblHeader/>
        </w:trPr>
        <w:tc>
          <w:tcPr>
            <w:tcW w:w="294" w:type="pct"/>
            <w:vMerge/>
            <w:tcBorders>
              <w:left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napToGrid w:val="0"/>
              <w:spacing w:after="0" w:line="360" w:lineRule="auto"/>
              <w:ind w:left="142" w:right="156"/>
              <w:rPr>
                <w:rFonts w:ascii="Arial" w:hAnsi="Arial" w:cs="Arial"/>
                <w:color w:val="000000" w:themeColor="text1"/>
              </w:rPr>
            </w:pPr>
            <w:r w:rsidRPr="00C74A9F">
              <w:rPr>
                <w:rFonts w:ascii="Arial" w:hAnsi="Arial" w:cs="Arial"/>
                <w:color w:val="000000" w:themeColor="text1"/>
              </w:rPr>
              <w:t>п. Совхоз «</w:t>
            </w:r>
            <w:proofErr w:type="spellStart"/>
            <w:r w:rsidRPr="00C74A9F">
              <w:rPr>
                <w:rFonts w:ascii="Arial" w:hAnsi="Arial" w:cs="Arial"/>
                <w:color w:val="000000" w:themeColor="text1"/>
              </w:rPr>
              <w:t>Садвинтрест</w:t>
            </w:r>
            <w:proofErr w:type="spellEnd"/>
            <w:r w:rsidRPr="00C74A9F">
              <w:rPr>
                <w:rFonts w:ascii="Arial" w:hAnsi="Arial" w:cs="Arial"/>
                <w:color w:val="000000" w:themeColor="text1"/>
              </w:rPr>
              <w:t>»</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color w:val="000000" w:themeColor="text1"/>
              </w:rPr>
            </w:pPr>
            <w:r w:rsidRPr="00C74A9F">
              <w:rPr>
                <w:rFonts w:ascii="Arial" w:hAnsi="Arial" w:cs="Arial"/>
                <w:color w:val="000000" w:themeColor="text1"/>
              </w:rPr>
              <w:t>91,3</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color w:val="000000" w:themeColor="text1"/>
              </w:rPr>
            </w:pPr>
            <w:r w:rsidRPr="00C74A9F">
              <w:rPr>
                <w:rFonts w:ascii="Arial" w:hAnsi="Arial" w:cs="Arial"/>
                <w:color w:val="000000" w:themeColor="text1"/>
              </w:rPr>
              <w:t>91,3</w:t>
            </w:r>
          </w:p>
        </w:tc>
      </w:tr>
      <w:tr w:rsidR="00C74A9F" w:rsidRPr="00C74A9F" w:rsidTr="00C74A9F">
        <w:trPr>
          <w:trHeight w:val="495"/>
          <w:tblHeader/>
        </w:trPr>
        <w:tc>
          <w:tcPr>
            <w:tcW w:w="294" w:type="pct"/>
            <w:vMerge/>
            <w:tcBorders>
              <w:left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napToGrid w:val="0"/>
              <w:spacing w:after="0" w:line="360" w:lineRule="auto"/>
              <w:ind w:left="142" w:right="156"/>
              <w:rPr>
                <w:rFonts w:ascii="Arial" w:hAnsi="Arial" w:cs="Arial"/>
                <w:color w:val="000000" w:themeColor="text1"/>
              </w:rPr>
            </w:pP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bCs/>
                <w:color w:val="000000" w:themeColor="text1"/>
              </w:rPr>
            </w:pP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360" w:lineRule="auto"/>
              <w:rPr>
                <w:rFonts w:ascii="Arial" w:hAnsi="Arial" w:cs="Arial"/>
                <w:bCs/>
                <w:color w:val="000000" w:themeColor="text1"/>
              </w:rPr>
            </w:pPr>
          </w:p>
        </w:tc>
      </w:tr>
      <w:tr w:rsidR="00C74A9F" w:rsidRPr="00C74A9F" w:rsidTr="00C74A9F">
        <w:trPr>
          <w:trHeight w:val="15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2</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proofErr w:type="gramStart"/>
            <w:r w:rsidRPr="00C74A9F">
              <w:rPr>
                <w:rFonts w:ascii="Arial" w:eastAsia="Times New Roman" w:hAnsi="Arial" w:cs="Arial"/>
                <w:color w:val="000000"/>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roofErr w:type="gramEnd"/>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71,3</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71,8</w:t>
            </w:r>
          </w:p>
        </w:tc>
      </w:tr>
      <w:tr w:rsidR="00C74A9F" w:rsidRPr="00C74A9F" w:rsidTr="00C74A9F">
        <w:trPr>
          <w:trHeight w:val="315"/>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3</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особо охраняемых территорий и объектов</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lang w:val="en-US"/>
              </w:rPr>
            </w:pPr>
            <w:r w:rsidRPr="00C74A9F">
              <w:rPr>
                <w:rFonts w:ascii="Arial" w:eastAsia="Times New Roman" w:hAnsi="Arial" w:cs="Arial"/>
                <w:lang w:val="en-US"/>
              </w:rPr>
              <w:t>-</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lang w:val="en-US"/>
              </w:rPr>
            </w:pPr>
            <w:r w:rsidRPr="00C74A9F">
              <w:rPr>
                <w:rFonts w:ascii="Arial" w:eastAsia="Times New Roman" w:hAnsi="Arial" w:cs="Arial"/>
                <w:lang w:val="en-US"/>
              </w:rPr>
              <w:t>-</w:t>
            </w:r>
          </w:p>
        </w:tc>
      </w:tr>
      <w:tr w:rsidR="00C74A9F" w:rsidRPr="00C74A9F" w:rsidTr="00C74A9F">
        <w:trPr>
          <w:trHeight w:val="27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4</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 xml:space="preserve">Земли сельскохозяйственного назначения </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5 376,6</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5 376,1</w:t>
            </w:r>
          </w:p>
        </w:tc>
      </w:tr>
      <w:tr w:rsidR="00C74A9F" w:rsidRPr="00C74A9F" w:rsidTr="00C74A9F">
        <w:trPr>
          <w:trHeight w:val="1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5</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лесного фонда</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27,4</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27,4</w:t>
            </w:r>
          </w:p>
        </w:tc>
      </w:tr>
      <w:tr w:rsidR="00C74A9F" w:rsidRPr="00C74A9F" w:rsidTr="00C74A9F">
        <w:trPr>
          <w:trHeight w:val="16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6</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водного фонда</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2,9</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2,9</w:t>
            </w:r>
          </w:p>
        </w:tc>
      </w:tr>
      <w:tr w:rsidR="00C74A9F" w:rsidRPr="00C74A9F" w:rsidTr="00C74A9F">
        <w:trPr>
          <w:trHeight w:val="22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7</w:t>
            </w: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запаса</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lang w:val="en-US"/>
              </w:rPr>
            </w:pPr>
            <w:r w:rsidRPr="00C74A9F">
              <w:rPr>
                <w:rFonts w:ascii="Arial" w:eastAsia="Times New Roman" w:hAnsi="Arial" w:cs="Arial"/>
                <w:lang w:val="en-US"/>
              </w:rPr>
              <w:t>-</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lang w:val="en-US"/>
              </w:rPr>
            </w:pPr>
            <w:r w:rsidRPr="00C74A9F">
              <w:rPr>
                <w:rFonts w:ascii="Arial" w:eastAsia="Times New Roman" w:hAnsi="Arial" w:cs="Arial"/>
                <w:lang w:val="en-US"/>
              </w:rPr>
              <w:t>-</w:t>
            </w:r>
          </w:p>
        </w:tc>
      </w:tr>
      <w:tr w:rsidR="00C74A9F" w:rsidRPr="00C74A9F" w:rsidTr="00C74A9F">
        <w:trPr>
          <w:trHeight w:val="330"/>
          <w:tblHeader/>
        </w:trPr>
        <w:tc>
          <w:tcPr>
            <w:tcW w:w="294" w:type="pct"/>
            <w:tcBorders>
              <w:top w:val="single" w:sz="4" w:space="0" w:color="auto"/>
              <w:left w:val="single" w:sz="4" w:space="0" w:color="auto"/>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p>
        </w:tc>
        <w:tc>
          <w:tcPr>
            <w:tcW w:w="2721"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 xml:space="preserve">Всего территория сельского поселения </w:t>
            </w:r>
          </w:p>
        </w:tc>
        <w:tc>
          <w:tcPr>
            <w:tcW w:w="956"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5 821,1</w:t>
            </w:r>
          </w:p>
        </w:tc>
        <w:tc>
          <w:tcPr>
            <w:tcW w:w="1029" w:type="pct"/>
            <w:tcBorders>
              <w:top w:val="single" w:sz="4" w:space="0" w:color="auto"/>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eastAsia="Times New Roman" w:hAnsi="Arial" w:cs="Arial"/>
              </w:rPr>
            </w:pPr>
            <w:r w:rsidRPr="00C74A9F">
              <w:rPr>
                <w:rFonts w:ascii="Arial" w:eastAsia="Times New Roman" w:hAnsi="Arial" w:cs="Arial"/>
              </w:rPr>
              <w:t>5 821,1</w:t>
            </w:r>
          </w:p>
        </w:tc>
      </w:tr>
    </w:tbl>
    <w:p w:rsidR="003977F2" w:rsidRPr="0003595E" w:rsidRDefault="003977F2" w:rsidP="00403E88">
      <w:pPr>
        <w:pStyle w:val="afffa"/>
        <w:spacing w:line="276" w:lineRule="auto"/>
        <w:ind w:left="0" w:right="0" w:firstLine="709"/>
        <w:rPr>
          <w:sz w:val="24"/>
          <w:lang w:val="en-US"/>
        </w:rPr>
      </w:pPr>
    </w:p>
    <w:p w:rsidR="00403E88" w:rsidRPr="0003595E" w:rsidRDefault="00403E88" w:rsidP="00403E88">
      <w:pPr>
        <w:spacing w:after="0"/>
        <w:rPr>
          <w:rFonts w:ascii="Times New Roman" w:hAnsi="Times New Roman" w:cs="Times New Roman"/>
          <w:b/>
          <w:sz w:val="24"/>
          <w:szCs w:val="24"/>
        </w:rPr>
      </w:pPr>
    </w:p>
    <w:p w:rsidR="003977F2" w:rsidRPr="0003595E" w:rsidRDefault="003977F2" w:rsidP="00403E88">
      <w:pPr>
        <w:spacing w:after="0"/>
        <w:rPr>
          <w:rFonts w:ascii="Times New Roman" w:hAnsi="Times New Roman" w:cs="Times New Roman"/>
          <w:b/>
          <w:sz w:val="24"/>
          <w:szCs w:val="24"/>
        </w:rPr>
      </w:pPr>
      <w:r w:rsidRPr="0003595E">
        <w:rPr>
          <w:rFonts w:ascii="Times New Roman" w:hAnsi="Times New Roman" w:cs="Times New Roman"/>
          <w:b/>
          <w:sz w:val="24"/>
          <w:szCs w:val="24"/>
        </w:rPr>
        <w:t>Земельные участки, исключаемые (включаемые) из (в) границы населенного пункта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Установлением или изменением границ населенных пунктов является: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3977F2" w:rsidRPr="0003595E" w:rsidRDefault="003977F2" w:rsidP="00403E88">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3977F2" w:rsidRPr="00ED3B6A" w:rsidRDefault="00ED3B6A" w:rsidP="00ED3B6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таблице</w:t>
      </w:r>
      <w:r w:rsidR="0009403D" w:rsidRPr="008A1EEA">
        <w:rPr>
          <w:rFonts w:ascii="Times New Roman" w:hAnsi="Times New Roman" w:cs="Times New Roman"/>
          <w:sz w:val="24"/>
          <w:szCs w:val="24"/>
        </w:rPr>
        <w:t xml:space="preserve"> 2.</w:t>
      </w:r>
      <w:r w:rsidR="00D12D46">
        <w:rPr>
          <w:rFonts w:ascii="Times New Roman" w:hAnsi="Times New Roman" w:cs="Times New Roman"/>
          <w:sz w:val="24"/>
          <w:szCs w:val="24"/>
        </w:rPr>
        <w:t>22</w:t>
      </w:r>
      <w:r>
        <w:rPr>
          <w:rFonts w:ascii="Times New Roman" w:hAnsi="Times New Roman" w:cs="Times New Roman"/>
          <w:sz w:val="24"/>
          <w:szCs w:val="24"/>
        </w:rPr>
        <w:t xml:space="preserve"> представлены </w:t>
      </w:r>
      <w:r w:rsidR="00C74A9F">
        <w:rPr>
          <w:rFonts w:ascii="Times New Roman" w:hAnsi="Times New Roman" w:cs="Times New Roman"/>
          <w:sz w:val="24"/>
          <w:szCs w:val="24"/>
        </w:rPr>
        <w:t>з</w:t>
      </w:r>
      <w:r w:rsidR="00C74A9F" w:rsidRPr="00C74A9F">
        <w:rPr>
          <w:rFonts w:ascii="Times New Roman" w:hAnsi="Times New Roman" w:cs="Times New Roman"/>
          <w:sz w:val="24"/>
          <w:szCs w:val="24"/>
        </w:rPr>
        <w:t>емли или земельные участки, планируемые к переводу из одной категории в другую</w:t>
      </w:r>
    </w:p>
    <w:p w:rsidR="003977F2" w:rsidRPr="008B5535" w:rsidRDefault="007B2454" w:rsidP="007B2454">
      <w:pPr>
        <w:pStyle w:val="afffa"/>
        <w:spacing w:line="276" w:lineRule="auto"/>
        <w:ind w:left="0" w:right="0" w:firstLine="0"/>
        <w:rPr>
          <w:b/>
          <w:sz w:val="24"/>
        </w:rPr>
      </w:pPr>
      <w:r w:rsidRPr="008B5535">
        <w:rPr>
          <w:b/>
          <w:sz w:val="24"/>
        </w:rPr>
        <w:t>Таблица 2.</w:t>
      </w:r>
      <w:r w:rsidR="00D12D46">
        <w:rPr>
          <w:b/>
          <w:sz w:val="24"/>
        </w:rPr>
        <w:t>22</w:t>
      </w:r>
    </w:p>
    <w:p w:rsidR="00ED3B6A" w:rsidRPr="007B2454" w:rsidRDefault="00C74A9F" w:rsidP="007B2454">
      <w:pPr>
        <w:pStyle w:val="afffa"/>
        <w:spacing w:line="276" w:lineRule="auto"/>
        <w:rPr>
          <w:i/>
          <w:sz w:val="24"/>
        </w:rPr>
      </w:pPr>
      <w:r w:rsidRPr="00C74A9F">
        <w:rPr>
          <w:i/>
          <w:iCs/>
          <w:color w:val="000000"/>
          <w:sz w:val="24"/>
          <w:szCs w:val="24"/>
        </w:rPr>
        <w:t>Земли или земельные участки, планируемые к переводу из одной категории в другую</w:t>
      </w:r>
    </w:p>
    <w:tbl>
      <w:tblPr>
        <w:tblW w:w="9639" w:type="dxa"/>
        <w:tblInd w:w="108" w:type="dxa"/>
        <w:tblLayout w:type="fixed"/>
        <w:tblLook w:val="04A0" w:firstRow="1" w:lastRow="0" w:firstColumn="1" w:lastColumn="0" w:noHBand="0" w:noVBand="1"/>
      </w:tblPr>
      <w:tblGrid>
        <w:gridCol w:w="2694"/>
        <w:gridCol w:w="1417"/>
        <w:gridCol w:w="1843"/>
        <w:gridCol w:w="2126"/>
        <w:gridCol w:w="1559"/>
      </w:tblGrid>
      <w:tr w:rsidR="00C74A9F" w:rsidRPr="00C74A9F" w:rsidTr="00C74A9F">
        <w:trPr>
          <w:trHeight w:val="79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4A9F" w:rsidRPr="00C74A9F" w:rsidRDefault="00C74A9F" w:rsidP="00C74A9F">
            <w:pPr>
              <w:spacing w:line="240" w:lineRule="auto"/>
              <w:jc w:val="center"/>
              <w:rPr>
                <w:rFonts w:ascii="Arial" w:eastAsia="Times New Roman" w:hAnsi="Arial" w:cs="Arial"/>
                <w:b/>
                <w:bCs/>
                <w:color w:val="000000"/>
              </w:rPr>
            </w:pPr>
            <w:r w:rsidRPr="00C74A9F">
              <w:rPr>
                <w:rFonts w:ascii="Arial" w:eastAsia="Times New Roman" w:hAnsi="Arial" w:cs="Arial"/>
                <w:b/>
                <w:bCs/>
                <w:color w:val="000000"/>
              </w:rPr>
              <w:t>Кадастровый номер земельного участка или квартала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74A9F" w:rsidRPr="00C74A9F" w:rsidRDefault="00C74A9F" w:rsidP="00C74A9F">
            <w:pPr>
              <w:spacing w:line="240" w:lineRule="auto"/>
              <w:jc w:val="center"/>
              <w:rPr>
                <w:rFonts w:ascii="Arial" w:eastAsia="Times New Roman" w:hAnsi="Arial" w:cs="Arial"/>
                <w:b/>
                <w:bCs/>
                <w:color w:val="000000"/>
              </w:rPr>
            </w:pPr>
            <w:r w:rsidRPr="00C74A9F">
              <w:rPr>
                <w:rFonts w:ascii="Arial" w:eastAsia="Times New Roman" w:hAnsi="Arial" w:cs="Arial"/>
                <w:b/>
                <w:bCs/>
                <w:color w:val="000000"/>
              </w:rPr>
              <w:t xml:space="preserve">Площадь, </w:t>
            </w:r>
            <w:proofErr w:type="gramStart"/>
            <w:r w:rsidRPr="00C74A9F">
              <w:rPr>
                <w:rFonts w:ascii="Arial" w:eastAsia="Times New Roman" w:hAnsi="Arial" w:cs="Arial"/>
                <w:b/>
                <w:bCs/>
                <w:color w:val="000000"/>
              </w:rPr>
              <w:t>га</w:t>
            </w:r>
            <w:proofErr w:type="gramEnd"/>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74A9F" w:rsidRPr="00C74A9F" w:rsidRDefault="00C74A9F" w:rsidP="00C74A9F">
            <w:pPr>
              <w:spacing w:line="240" w:lineRule="auto"/>
              <w:jc w:val="center"/>
              <w:rPr>
                <w:rFonts w:ascii="Arial" w:eastAsia="Times New Roman" w:hAnsi="Arial" w:cs="Arial"/>
                <w:b/>
                <w:bCs/>
                <w:color w:val="000000"/>
              </w:rPr>
            </w:pPr>
            <w:r w:rsidRPr="00C74A9F">
              <w:rPr>
                <w:rFonts w:ascii="Arial" w:eastAsia="Times New Roman" w:hAnsi="Arial" w:cs="Arial"/>
                <w:b/>
                <w:bCs/>
                <w:color w:val="000000"/>
              </w:rPr>
              <w:t xml:space="preserve">Существующая категория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C74A9F" w:rsidRPr="00C74A9F" w:rsidRDefault="00C74A9F" w:rsidP="00C74A9F">
            <w:pPr>
              <w:spacing w:line="240" w:lineRule="auto"/>
              <w:jc w:val="center"/>
              <w:rPr>
                <w:rFonts w:ascii="Arial" w:eastAsia="Times New Roman" w:hAnsi="Arial" w:cs="Arial"/>
                <w:b/>
                <w:bCs/>
                <w:color w:val="000000"/>
              </w:rPr>
            </w:pPr>
            <w:r w:rsidRPr="00C74A9F">
              <w:rPr>
                <w:rFonts w:ascii="Arial" w:eastAsia="Times New Roman" w:hAnsi="Arial" w:cs="Arial"/>
                <w:b/>
                <w:bCs/>
                <w:color w:val="000000"/>
              </w:rPr>
              <w:t>Планируемая категория</w:t>
            </w:r>
          </w:p>
        </w:tc>
        <w:tc>
          <w:tcPr>
            <w:tcW w:w="1559" w:type="dxa"/>
            <w:tcBorders>
              <w:top w:val="single" w:sz="4" w:space="0" w:color="auto"/>
              <w:left w:val="nil"/>
              <w:bottom w:val="single" w:sz="4" w:space="0" w:color="auto"/>
              <w:right w:val="single" w:sz="4" w:space="0" w:color="auto"/>
            </w:tcBorders>
            <w:vAlign w:val="center"/>
          </w:tcPr>
          <w:p w:rsidR="00C74A9F" w:rsidRPr="00C74A9F" w:rsidRDefault="00C74A9F" w:rsidP="00C74A9F">
            <w:pPr>
              <w:spacing w:line="240" w:lineRule="auto"/>
              <w:jc w:val="center"/>
              <w:rPr>
                <w:rFonts w:ascii="Arial" w:eastAsia="Times New Roman" w:hAnsi="Arial" w:cs="Arial"/>
                <w:b/>
                <w:bCs/>
                <w:color w:val="000000"/>
              </w:rPr>
            </w:pPr>
            <w:r w:rsidRPr="00C74A9F">
              <w:rPr>
                <w:rFonts w:ascii="Arial" w:eastAsia="Times New Roman" w:hAnsi="Arial" w:cs="Arial"/>
                <w:b/>
                <w:bCs/>
                <w:color w:val="000000"/>
              </w:rPr>
              <w:t>Цель планируемого использования</w:t>
            </w:r>
          </w:p>
        </w:tc>
      </w:tr>
      <w:tr w:rsidR="00C74A9F" w:rsidRPr="00C74A9F" w:rsidTr="00C74A9F">
        <w:trPr>
          <w:trHeight w:val="896"/>
        </w:trPr>
        <w:tc>
          <w:tcPr>
            <w:tcW w:w="2694" w:type="dxa"/>
            <w:tcBorders>
              <w:top w:val="nil"/>
              <w:left w:val="single" w:sz="4" w:space="0" w:color="auto"/>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 xml:space="preserve">Земли в кадастровом квартале </w:t>
            </w:r>
          </w:p>
          <w:p w:rsidR="00C74A9F" w:rsidRPr="00C74A9F" w:rsidRDefault="00C74A9F" w:rsidP="00C74A9F">
            <w:pPr>
              <w:spacing w:after="0" w:line="240" w:lineRule="auto"/>
              <w:rPr>
                <w:rFonts w:ascii="Arial" w:eastAsia="Times New Roman" w:hAnsi="Arial" w:cs="Arial"/>
                <w:color w:val="000000" w:themeColor="text1"/>
              </w:rPr>
            </w:pPr>
            <w:r w:rsidRPr="00C74A9F">
              <w:rPr>
                <w:rFonts w:ascii="Arial" w:hAnsi="Arial" w:cs="Arial"/>
                <w:color w:val="000000" w:themeColor="text1"/>
              </w:rPr>
              <w:t>13:16:0407006</w:t>
            </w: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 xml:space="preserve">Земли в кадастровом квартале </w:t>
            </w:r>
            <w:r w:rsidRPr="00C74A9F">
              <w:rPr>
                <w:rFonts w:ascii="Arial" w:hAnsi="Arial" w:cs="Arial"/>
                <w:color w:val="000000" w:themeColor="text1"/>
              </w:rPr>
              <w:t>13:16:0407008</w:t>
            </w:r>
          </w:p>
          <w:p w:rsidR="00C74A9F" w:rsidRPr="00C74A9F" w:rsidRDefault="00C74A9F" w:rsidP="00C74A9F">
            <w:pPr>
              <w:spacing w:after="0" w:line="240" w:lineRule="auto"/>
              <w:rPr>
                <w:rFonts w:ascii="Arial" w:eastAsia="Times New Roman" w:hAnsi="Arial" w:cs="Arial"/>
                <w:color w:val="000000"/>
              </w:rPr>
            </w:pPr>
          </w:p>
        </w:tc>
        <w:tc>
          <w:tcPr>
            <w:tcW w:w="1417" w:type="dxa"/>
            <w:tcBorders>
              <w:top w:val="nil"/>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0,2</w:t>
            </w: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0,3</w:t>
            </w:r>
          </w:p>
        </w:tc>
        <w:tc>
          <w:tcPr>
            <w:tcW w:w="1843" w:type="dxa"/>
            <w:tcBorders>
              <w:top w:val="nil"/>
              <w:left w:val="nil"/>
              <w:bottom w:val="single" w:sz="4" w:space="0" w:color="auto"/>
              <w:right w:val="single" w:sz="4" w:space="0" w:color="auto"/>
            </w:tcBorders>
            <w:shd w:val="clear" w:color="auto" w:fill="auto"/>
            <w:hideMark/>
          </w:tcPr>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с/х назначения</w:t>
            </w: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p>
          <w:p w:rsidR="00C74A9F" w:rsidRPr="00C74A9F" w:rsidRDefault="00C74A9F" w:rsidP="00C74A9F">
            <w:pPr>
              <w:spacing w:after="0" w:line="240" w:lineRule="auto"/>
              <w:rPr>
                <w:rFonts w:ascii="Arial" w:eastAsia="Times New Roman" w:hAnsi="Arial" w:cs="Arial"/>
                <w:color w:val="000000"/>
              </w:rPr>
            </w:pPr>
            <w:r w:rsidRPr="00C74A9F">
              <w:rPr>
                <w:rFonts w:ascii="Arial" w:eastAsia="Times New Roman" w:hAnsi="Arial" w:cs="Arial"/>
                <w:color w:val="000000"/>
              </w:rPr>
              <w:t>Земли с/х назначения</w:t>
            </w:r>
          </w:p>
        </w:tc>
        <w:tc>
          <w:tcPr>
            <w:tcW w:w="2126" w:type="dxa"/>
            <w:tcBorders>
              <w:top w:val="nil"/>
              <w:left w:val="nil"/>
              <w:bottom w:val="single" w:sz="4" w:space="0" w:color="auto"/>
              <w:right w:val="single" w:sz="4" w:space="0" w:color="auto"/>
            </w:tcBorders>
            <w:shd w:val="clear" w:color="auto" w:fill="auto"/>
          </w:tcPr>
          <w:p w:rsidR="00C74A9F" w:rsidRPr="00C74A9F" w:rsidRDefault="00C74A9F" w:rsidP="00C74A9F">
            <w:pPr>
              <w:spacing w:after="0" w:line="240" w:lineRule="auto"/>
              <w:rPr>
                <w:rFonts w:ascii="Arial" w:hAnsi="Arial" w:cs="Arial"/>
                <w:bCs/>
                <w:color w:val="000000"/>
                <w:shd w:val="clear" w:color="auto" w:fill="FFFFFF"/>
              </w:rPr>
            </w:pPr>
            <w:proofErr w:type="gramStart"/>
            <w:r w:rsidRPr="00C74A9F">
              <w:rPr>
                <w:rFonts w:ascii="Arial" w:eastAsia="Times New Roman" w:hAnsi="Arial" w:cs="Arial"/>
                <w:color w:val="000000"/>
              </w:rPr>
              <w:t xml:space="preserve">Земли промышленности, </w:t>
            </w:r>
            <w:r w:rsidRPr="00C74A9F">
              <w:rPr>
                <w:rFonts w:ascii="Arial" w:hAnsi="Arial" w:cs="Arial"/>
                <w:bCs/>
                <w:color w:val="00000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roofErr w:type="gramEnd"/>
          </w:p>
          <w:p w:rsidR="00C74A9F" w:rsidRPr="00C74A9F" w:rsidRDefault="00C74A9F" w:rsidP="00C74A9F">
            <w:pPr>
              <w:spacing w:after="0" w:line="240" w:lineRule="auto"/>
              <w:rPr>
                <w:rFonts w:ascii="Arial" w:hAnsi="Arial" w:cs="Arial"/>
                <w:bCs/>
                <w:color w:val="000000"/>
                <w:shd w:val="clear" w:color="auto" w:fill="FFFFFF"/>
              </w:rPr>
            </w:pPr>
          </w:p>
          <w:p w:rsidR="00C74A9F" w:rsidRPr="00C74A9F" w:rsidRDefault="00C74A9F" w:rsidP="00C74A9F">
            <w:pPr>
              <w:spacing w:after="0" w:line="240" w:lineRule="auto"/>
              <w:rPr>
                <w:rFonts w:ascii="Arial" w:hAnsi="Arial" w:cs="Arial"/>
                <w:bCs/>
                <w:color w:val="000000"/>
                <w:shd w:val="clear" w:color="auto" w:fill="FFFFFF"/>
              </w:rPr>
            </w:pPr>
          </w:p>
          <w:p w:rsidR="00C74A9F" w:rsidRPr="00C74A9F" w:rsidRDefault="00C74A9F" w:rsidP="00C74A9F">
            <w:pPr>
              <w:spacing w:after="0" w:line="240" w:lineRule="auto"/>
              <w:rPr>
                <w:rFonts w:ascii="Arial" w:hAnsi="Arial" w:cs="Arial"/>
                <w:bCs/>
                <w:color w:val="000000"/>
                <w:shd w:val="clear" w:color="auto" w:fill="FFFFFF"/>
              </w:rPr>
            </w:pPr>
          </w:p>
          <w:p w:rsidR="00C74A9F" w:rsidRPr="00C74A9F" w:rsidRDefault="00C74A9F" w:rsidP="00C74A9F">
            <w:pPr>
              <w:spacing w:after="0" w:line="240" w:lineRule="auto"/>
              <w:rPr>
                <w:rFonts w:ascii="Arial" w:hAnsi="Arial" w:cs="Arial"/>
                <w:bCs/>
                <w:color w:val="000000"/>
                <w:shd w:val="clear" w:color="auto" w:fill="FFFFFF"/>
              </w:rPr>
            </w:pPr>
            <w:proofErr w:type="gramStart"/>
            <w:r w:rsidRPr="00C74A9F">
              <w:rPr>
                <w:rFonts w:ascii="Arial" w:hAnsi="Arial" w:cs="Arial"/>
                <w:bCs/>
                <w:color w:val="000000"/>
                <w:shd w:val="clear" w:color="auto" w:fill="FFFFFF"/>
              </w:rPr>
              <w:t xml:space="preserve">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w:t>
            </w:r>
            <w:r w:rsidRPr="00C74A9F">
              <w:rPr>
                <w:rFonts w:ascii="Arial" w:hAnsi="Arial" w:cs="Arial"/>
                <w:bCs/>
                <w:color w:val="000000"/>
                <w:shd w:val="clear" w:color="auto" w:fill="FFFFFF"/>
              </w:rPr>
              <w:lastRenderedPageBreak/>
              <w:t>безопасности и земель иного специального назначения</w:t>
            </w:r>
            <w:proofErr w:type="gramEnd"/>
          </w:p>
          <w:p w:rsidR="00C74A9F" w:rsidRPr="00C74A9F" w:rsidRDefault="00C74A9F" w:rsidP="00C74A9F">
            <w:pPr>
              <w:spacing w:after="0" w:line="240" w:lineRule="auto"/>
              <w:rPr>
                <w:rFonts w:ascii="Arial" w:hAnsi="Arial" w:cs="Arial"/>
                <w:bCs/>
                <w:color w:val="000000"/>
                <w:shd w:val="clear" w:color="auto" w:fill="FFFFFF"/>
              </w:rPr>
            </w:pPr>
          </w:p>
          <w:p w:rsidR="00C74A9F" w:rsidRPr="00C74A9F" w:rsidRDefault="00C74A9F" w:rsidP="00C74A9F">
            <w:pPr>
              <w:spacing w:after="0" w:line="240" w:lineRule="auto"/>
              <w:rPr>
                <w:rFonts w:ascii="Arial" w:hAnsi="Arial" w:cs="Arial"/>
                <w:bCs/>
                <w:color w:val="000000"/>
                <w:shd w:val="clear" w:color="auto" w:fill="FFFFFF"/>
              </w:rPr>
            </w:pPr>
          </w:p>
          <w:p w:rsidR="00C74A9F" w:rsidRPr="00C74A9F" w:rsidRDefault="00C74A9F" w:rsidP="00C74A9F">
            <w:pPr>
              <w:spacing w:after="0" w:line="240" w:lineRule="auto"/>
              <w:rPr>
                <w:rFonts w:ascii="Arial" w:eastAsia="Times New Roman" w:hAnsi="Arial" w:cs="Arial"/>
                <w:color w:val="000000"/>
              </w:rPr>
            </w:pPr>
          </w:p>
        </w:tc>
        <w:tc>
          <w:tcPr>
            <w:tcW w:w="1559" w:type="dxa"/>
            <w:tcBorders>
              <w:top w:val="nil"/>
              <w:left w:val="nil"/>
              <w:bottom w:val="single" w:sz="4" w:space="0" w:color="auto"/>
              <w:right w:val="single" w:sz="4" w:space="0" w:color="auto"/>
            </w:tcBorders>
          </w:tcPr>
          <w:p w:rsidR="00C74A9F" w:rsidRPr="00C74A9F" w:rsidRDefault="00C74A9F" w:rsidP="00C74A9F">
            <w:pPr>
              <w:spacing w:line="240" w:lineRule="auto"/>
              <w:rPr>
                <w:rFonts w:ascii="Arial" w:eastAsia="Times New Roman" w:hAnsi="Arial" w:cs="Arial"/>
                <w:color w:val="000000"/>
              </w:rPr>
            </w:pPr>
            <w:r w:rsidRPr="00C74A9F">
              <w:rPr>
                <w:rFonts w:ascii="Arial" w:eastAsia="Times New Roman" w:hAnsi="Arial" w:cs="Arial"/>
                <w:color w:val="000000"/>
              </w:rPr>
              <w:lastRenderedPageBreak/>
              <w:t>Для кладбища</w:t>
            </w:r>
          </w:p>
          <w:p w:rsidR="00C74A9F" w:rsidRPr="00C74A9F" w:rsidRDefault="00C74A9F" w:rsidP="00C74A9F">
            <w:pPr>
              <w:spacing w:line="240" w:lineRule="auto"/>
              <w:rPr>
                <w:rFonts w:ascii="Arial" w:eastAsia="Times New Roman" w:hAnsi="Arial" w:cs="Arial"/>
                <w:color w:val="000000"/>
              </w:rPr>
            </w:pPr>
          </w:p>
          <w:p w:rsidR="00C74A9F" w:rsidRPr="00C74A9F" w:rsidRDefault="00C74A9F" w:rsidP="00C74A9F">
            <w:pPr>
              <w:spacing w:line="240" w:lineRule="auto"/>
              <w:rPr>
                <w:rFonts w:ascii="Arial" w:eastAsia="Times New Roman" w:hAnsi="Arial" w:cs="Arial"/>
                <w:color w:val="000000"/>
              </w:rPr>
            </w:pPr>
          </w:p>
          <w:p w:rsidR="00C74A9F" w:rsidRPr="00C74A9F" w:rsidRDefault="00C74A9F" w:rsidP="00C74A9F">
            <w:pPr>
              <w:spacing w:line="240" w:lineRule="auto"/>
              <w:rPr>
                <w:rFonts w:ascii="Arial" w:eastAsia="Times New Roman" w:hAnsi="Arial" w:cs="Arial"/>
                <w:color w:val="000000"/>
              </w:rPr>
            </w:pPr>
          </w:p>
          <w:p w:rsidR="00C74A9F" w:rsidRPr="00C74A9F" w:rsidRDefault="00C74A9F" w:rsidP="00C74A9F">
            <w:pPr>
              <w:spacing w:line="240" w:lineRule="auto"/>
              <w:rPr>
                <w:rFonts w:ascii="Arial" w:eastAsia="Times New Roman" w:hAnsi="Arial" w:cs="Arial"/>
                <w:color w:val="000000"/>
              </w:rPr>
            </w:pPr>
          </w:p>
          <w:p w:rsidR="00C74A9F" w:rsidRPr="00C74A9F" w:rsidRDefault="00C74A9F" w:rsidP="00C74A9F">
            <w:pPr>
              <w:spacing w:line="240" w:lineRule="auto"/>
              <w:rPr>
                <w:rFonts w:ascii="Arial" w:eastAsia="Times New Roman" w:hAnsi="Arial" w:cs="Arial"/>
                <w:color w:val="000000"/>
              </w:rPr>
            </w:pPr>
          </w:p>
          <w:p w:rsidR="00C74A9F" w:rsidRPr="00C74A9F" w:rsidRDefault="00C74A9F" w:rsidP="00C74A9F">
            <w:pPr>
              <w:spacing w:line="240" w:lineRule="auto"/>
              <w:rPr>
                <w:rFonts w:ascii="Arial" w:eastAsia="Times New Roman" w:hAnsi="Arial" w:cs="Arial"/>
                <w:color w:val="000000"/>
              </w:rPr>
            </w:pPr>
          </w:p>
          <w:p w:rsidR="00C74A9F" w:rsidRPr="00C74A9F" w:rsidRDefault="00C74A9F" w:rsidP="00C74A9F">
            <w:pPr>
              <w:spacing w:line="240" w:lineRule="auto"/>
              <w:rPr>
                <w:rFonts w:ascii="Arial" w:eastAsia="Times New Roman" w:hAnsi="Arial" w:cs="Arial"/>
                <w:color w:val="000000"/>
              </w:rPr>
            </w:pPr>
          </w:p>
          <w:p w:rsidR="00C74A9F" w:rsidRPr="00C74A9F" w:rsidRDefault="00C74A9F" w:rsidP="00C74A9F">
            <w:pPr>
              <w:spacing w:line="240" w:lineRule="auto"/>
              <w:rPr>
                <w:rFonts w:ascii="Arial" w:eastAsia="Times New Roman" w:hAnsi="Arial" w:cs="Arial"/>
                <w:color w:val="000000"/>
              </w:rPr>
            </w:pPr>
          </w:p>
          <w:p w:rsidR="00C74A9F" w:rsidRPr="00C74A9F" w:rsidRDefault="00C74A9F" w:rsidP="00C74A9F">
            <w:pPr>
              <w:spacing w:line="240" w:lineRule="auto"/>
              <w:rPr>
                <w:rFonts w:ascii="Arial" w:eastAsia="Times New Roman" w:hAnsi="Arial" w:cs="Arial"/>
                <w:color w:val="000000"/>
              </w:rPr>
            </w:pPr>
            <w:r w:rsidRPr="00C74A9F">
              <w:rPr>
                <w:rFonts w:ascii="Arial" w:eastAsia="Times New Roman" w:hAnsi="Arial" w:cs="Arial"/>
                <w:color w:val="000000"/>
              </w:rPr>
              <w:t>Для кладбища</w:t>
            </w:r>
          </w:p>
          <w:p w:rsidR="00C74A9F" w:rsidRPr="00C74A9F" w:rsidRDefault="00C74A9F" w:rsidP="00C74A9F">
            <w:pPr>
              <w:spacing w:line="240" w:lineRule="auto"/>
              <w:rPr>
                <w:rFonts w:ascii="Arial" w:eastAsia="Times New Roman" w:hAnsi="Arial" w:cs="Arial"/>
                <w:color w:val="000000"/>
              </w:rPr>
            </w:pPr>
          </w:p>
        </w:tc>
      </w:tr>
      <w:tr w:rsidR="00C74A9F" w:rsidRPr="00C74A9F" w:rsidTr="00C74A9F">
        <w:trPr>
          <w:trHeight w:val="50"/>
        </w:trPr>
        <w:tc>
          <w:tcPr>
            <w:tcW w:w="2694" w:type="dxa"/>
            <w:tcBorders>
              <w:top w:val="nil"/>
              <w:left w:val="single" w:sz="4" w:space="0" w:color="auto"/>
              <w:bottom w:val="single" w:sz="4" w:space="0" w:color="auto"/>
              <w:right w:val="single" w:sz="4" w:space="0" w:color="auto"/>
            </w:tcBorders>
            <w:shd w:val="clear" w:color="auto" w:fill="auto"/>
            <w:hideMark/>
          </w:tcPr>
          <w:p w:rsidR="00C74A9F" w:rsidRPr="00C74A9F" w:rsidRDefault="00C74A9F" w:rsidP="00C74A9F">
            <w:pPr>
              <w:spacing w:line="240" w:lineRule="auto"/>
              <w:rPr>
                <w:rFonts w:ascii="Arial" w:eastAsia="Times New Roman" w:hAnsi="Arial" w:cs="Arial"/>
                <w:b/>
                <w:color w:val="000000"/>
              </w:rPr>
            </w:pPr>
            <w:r w:rsidRPr="00C74A9F">
              <w:rPr>
                <w:rFonts w:ascii="Arial" w:eastAsia="Times New Roman" w:hAnsi="Arial" w:cs="Arial"/>
                <w:b/>
                <w:color w:val="000000"/>
              </w:rPr>
              <w:lastRenderedPageBreak/>
              <w:t>Итого:</w:t>
            </w:r>
          </w:p>
        </w:tc>
        <w:tc>
          <w:tcPr>
            <w:tcW w:w="1417" w:type="dxa"/>
            <w:tcBorders>
              <w:top w:val="nil"/>
              <w:left w:val="nil"/>
              <w:bottom w:val="single" w:sz="4" w:space="0" w:color="auto"/>
              <w:right w:val="single" w:sz="4" w:space="0" w:color="auto"/>
            </w:tcBorders>
            <w:shd w:val="clear" w:color="auto" w:fill="auto"/>
            <w:noWrap/>
            <w:vAlign w:val="bottom"/>
            <w:hideMark/>
          </w:tcPr>
          <w:p w:rsidR="00C74A9F" w:rsidRPr="00C74A9F" w:rsidRDefault="00C74A9F" w:rsidP="00C74A9F">
            <w:pPr>
              <w:spacing w:line="240" w:lineRule="auto"/>
              <w:rPr>
                <w:rFonts w:ascii="Arial" w:eastAsia="Times New Roman" w:hAnsi="Arial" w:cs="Arial"/>
                <w:b/>
                <w:color w:val="000000"/>
              </w:rPr>
            </w:pPr>
            <w:r w:rsidRPr="00C74A9F">
              <w:rPr>
                <w:rFonts w:ascii="Arial" w:eastAsia="Times New Roman" w:hAnsi="Arial" w:cs="Arial"/>
                <w:b/>
                <w:color w:val="000000"/>
              </w:rPr>
              <w:t> </w:t>
            </w:r>
          </w:p>
        </w:tc>
        <w:tc>
          <w:tcPr>
            <w:tcW w:w="3969" w:type="dxa"/>
            <w:gridSpan w:val="2"/>
            <w:tcBorders>
              <w:top w:val="nil"/>
              <w:left w:val="nil"/>
              <w:bottom w:val="single" w:sz="4" w:space="0" w:color="auto"/>
              <w:right w:val="single" w:sz="4" w:space="0" w:color="auto"/>
            </w:tcBorders>
            <w:shd w:val="clear" w:color="auto" w:fill="auto"/>
            <w:noWrap/>
            <w:hideMark/>
          </w:tcPr>
          <w:p w:rsidR="00C74A9F" w:rsidRPr="00C74A9F" w:rsidRDefault="00C74A9F" w:rsidP="00C74A9F">
            <w:pPr>
              <w:spacing w:after="0" w:line="240" w:lineRule="auto"/>
              <w:rPr>
                <w:rFonts w:ascii="Arial" w:hAnsi="Arial" w:cs="Arial"/>
                <w:bCs/>
                <w:color w:val="000000"/>
                <w:shd w:val="clear" w:color="auto" w:fill="FFFFFF"/>
              </w:rPr>
            </w:pPr>
            <w:r w:rsidRPr="00C74A9F">
              <w:rPr>
                <w:rFonts w:ascii="Arial" w:eastAsia="Times New Roman" w:hAnsi="Arial" w:cs="Arial"/>
                <w:b/>
                <w:color w:val="000000"/>
              </w:rPr>
              <w:t xml:space="preserve">0,5 га Земли с/х назначения в </w:t>
            </w:r>
            <w:r w:rsidRPr="00C74A9F">
              <w:rPr>
                <w:rFonts w:ascii="Arial" w:hAnsi="Arial" w:cs="Arial"/>
                <w:b/>
                <w:color w:val="000000"/>
                <w:shd w:val="clear" w:color="auto" w:fill="FFFFFF"/>
              </w:rPr>
              <w:t>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1559" w:type="dxa"/>
            <w:tcBorders>
              <w:top w:val="nil"/>
              <w:left w:val="nil"/>
              <w:bottom w:val="single" w:sz="4" w:space="0" w:color="auto"/>
              <w:right w:val="single" w:sz="4" w:space="0" w:color="auto"/>
            </w:tcBorders>
          </w:tcPr>
          <w:p w:rsidR="00C74A9F" w:rsidRPr="00C74A9F" w:rsidRDefault="00C74A9F" w:rsidP="00C74A9F">
            <w:pPr>
              <w:spacing w:after="0" w:line="240" w:lineRule="auto"/>
              <w:rPr>
                <w:rFonts w:ascii="Arial" w:eastAsia="Times New Roman" w:hAnsi="Arial" w:cs="Arial"/>
                <w:b/>
                <w:color w:val="000000"/>
              </w:rPr>
            </w:pPr>
          </w:p>
        </w:tc>
      </w:tr>
    </w:tbl>
    <w:p w:rsidR="00D0202F" w:rsidRDefault="00D0202F" w:rsidP="00D0202F">
      <w:pPr>
        <w:rPr>
          <w:rFonts w:ascii="Times New Roman" w:hAnsi="Times New Roman" w:cs="Times New Roman"/>
          <w:sz w:val="24"/>
          <w:szCs w:val="24"/>
        </w:rPr>
      </w:pPr>
    </w:p>
    <w:p w:rsidR="00D0202F" w:rsidRDefault="00D0202F" w:rsidP="00D0202F">
      <w:pPr>
        <w:rPr>
          <w:rFonts w:ascii="Times New Roman" w:hAnsi="Times New Roman" w:cs="Times New Roman"/>
          <w:sz w:val="24"/>
          <w:szCs w:val="24"/>
        </w:rPr>
      </w:pPr>
    </w:p>
    <w:p w:rsidR="003977F2" w:rsidRPr="00D0202F" w:rsidRDefault="003977F2" w:rsidP="00D0202F">
      <w:pPr>
        <w:rPr>
          <w:rFonts w:ascii="Times New Roman" w:hAnsi="Times New Roman" w:cs="Times New Roman"/>
          <w:sz w:val="24"/>
          <w:szCs w:val="24"/>
        </w:rPr>
        <w:sectPr w:rsidR="003977F2" w:rsidRPr="00D0202F" w:rsidSect="00A5607D">
          <w:headerReference w:type="default" r:id="rId35"/>
          <w:pgSz w:w="11907" w:h="16840" w:code="9"/>
          <w:pgMar w:top="1134" w:right="1134" w:bottom="1134" w:left="1134" w:header="567" w:footer="720" w:gutter="0"/>
          <w:cols w:space="720"/>
          <w:noEndnote/>
          <w:docGrid w:linePitch="360"/>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4.</w:t>
      </w:r>
    </w:p>
    <w:p w:rsidR="003977F2" w:rsidRPr="0003595E" w:rsidRDefault="003977F2"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A32BDF">
        <w:rPr>
          <w:rFonts w:ascii="Times New Roman" w:eastAsiaTheme="majorEastAsia" w:hAnsi="Times New Roman" w:cs="Times New Roman"/>
          <w:b/>
          <w:color w:val="365F91" w:themeColor="accent1" w:themeShade="BF"/>
          <w:sz w:val="32"/>
          <w:szCs w:val="32"/>
        </w:rPr>
        <w:t>КОЧУНОВСК</w:t>
      </w:r>
      <w:r w:rsidR="005E53BC">
        <w:rPr>
          <w:rFonts w:ascii="Times New Roman" w:eastAsiaTheme="majorEastAsia" w:hAnsi="Times New Roman" w:cs="Times New Roman"/>
          <w:b/>
          <w:color w:val="365F91" w:themeColor="accent1" w:themeShade="BF"/>
          <w:sz w:val="32"/>
          <w:szCs w:val="32"/>
        </w:rPr>
        <w:t>ОГО</w:t>
      </w:r>
      <w:r w:rsidR="00787FAC">
        <w:rPr>
          <w:rFonts w:ascii="Times New Roman" w:eastAsiaTheme="majorEastAsia" w:hAnsi="Times New Roman" w:cs="Times New Roman"/>
          <w:b/>
          <w:color w:val="365F91" w:themeColor="accent1" w:themeShade="BF"/>
          <w:sz w:val="32"/>
          <w:szCs w:val="32"/>
        </w:rPr>
        <w:t xml:space="preserve"> СЕЛЬСКОГО ПОСЕЛЕНИЯ</w:t>
      </w:r>
      <w:r w:rsidRPr="0003595E">
        <w:rPr>
          <w:rFonts w:ascii="Times New Roman" w:eastAsiaTheme="majorEastAsia" w:hAnsi="Times New Roman" w:cs="Times New Roman"/>
          <w:b/>
          <w:color w:val="365F91" w:themeColor="accent1" w:themeShade="BF"/>
          <w:sz w:val="32"/>
          <w:szCs w:val="32"/>
        </w:rPr>
        <w:t xml:space="preserve"> НА КОМПЛЕКСНОЕ РАЗВИТИЕ ЭТИХ ТЕРРИТОРИЙ</w:t>
      </w:r>
    </w:p>
    <w:p w:rsidR="0052799E" w:rsidRPr="0003595E" w:rsidRDefault="0052799E" w:rsidP="00403E88">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08"/>
        <w:gridCol w:w="2958"/>
        <w:gridCol w:w="122"/>
        <w:gridCol w:w="1498"/>
        <w:gridCol w:w="1640"/>
        <w:gridCol w:w="194"/>
        <w:gridCol w:w="1366"/>
        <w:gridCol w:w="33"/>
        <w:gridCol w:w="1399"/>
      </w:tblGrid>
      <w:tr w:rsidR="00193E5F" w:rsidRPr="0003595E" w:rsidTr="00C1213F">
        <w:trPr>
          <w:trHeight w:val="323"/>
        </w:trPr>
        <w:tc>
          <w:tcPr>
            <w:tcW w:w="694" w:type="dxa"/>
            <w:gridSpan w:val="2"/>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32"/>
                <w:szCs w:val="32"/>
              </w:rPr>
            </w:pPr>
            <w:r w:rsidRPr="0003595E">
              <w:rPr>
                <w:rFonts w:ascii="Times New Roman" w:hAnsi="Times New Roman" w:cs="Times New Roman"/>
                <w:color w:val="365F91"/>
                <w:sz w:val="32"/>
                <w:szCs w:val="32"/>
              </w:rPr>
              <w:br w:type="page"/>
            </w:r>
            <w:r w:rsidRPr="0003595E">
              <w:rPr>
                <w:rFonts w:ascii="Times New Roman" w:hAnsi="Times New Roman" w:cs="Times New Roman"/>
                <w:b/>
                <w:bCs/>
                <w:color w:val="365F91"/>
                <w:sz w:val="32"/>
                <w:szCs w:val="32"/>
              </w:rPr>
              <w:t>1.</w:t>
            </w:r>
          </w:p>
        </w:tc>
        <w:tc>
          <w:tcPr>
            <w:tcW w:w="9210" w:type="dxa"/>
            <w:gridSpan w:val="8"/>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r w:rsidRPr="0003595E">
              <w:rPr>
                <w:rFonts w:ascii="Times New Roman" w:hAnsi="Times New Roman" w:cs="Times New Roman"/>
                <w:b/>
                <w:bCs/>
                <w:color w:val="365F91"/>
                <w:sz w:val="32"/>
                <w:szCs w:val="32"/>
              </w:rPr>
              <w:t>ТЕХНИКО-ЭКОНОМИЧЕСКИЕ ПОКАЗАТЕЛИ</w:t>
            </w:r>
          </w:p>
        </w:tc>
      </w:tr>
      <w:tr w:rsidR="00193E5F" w:rsidRPr="0003595E" w:rsidTr="00C1213F">
        <w:trPr>
          <w:trHeight w:val="495"/>
        </w:trPr>
        <w:tc>
          <w:tcPr>
            <w:tcW w:w="694" w:type="dxa"/>
            <w:gridSpan w:val="2"/>
            <w:tcBorders>
              <w:top w:val="nil"/>
              <w:left w:val="nil"/>
              <w:bottom w:val="nil"/>
              <w:right w:val="nil"/>
            </w:tcBorders>
            <w:vAlign w:val="center"/>
          </w:tcPr>
          <w:p w:rsidR="00193E5F" w:rsidRPr="0003595E" w:rsidRDefault="00193E5F" w:rsidP="00403E88">
            <w:pPr>
              <w:tabs>
                <w:tab w:val="left" w:pos="4041"/>
              </w:tabs>
              <w:spacing w:after="0"/>
              <w:rPr>
                <w:rFonts w:ascii="Times New Roman" w:hAnsi="Times New Roman" w:cs="Times New Roman"/>
                <w:color w:val="365F91"/>
                <w:sz w:val="32"/>
                <w:szCs w:val="32"/>
              </w:rPr>
            </w:pPr>
          </w:p>
        </w:tc>
        <w:tc>
          <w:tcPr>
            <w:tcW w:w="9210" w:type="dxa"/>
            <w:gridSpan w:val="8"/>
            <w:tcBorders>
              <w:top w:val="nil"/>
              <w:left w:val="nil"/>
              <w:bottom w:val="nil"/>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2"/>
                <w:szCs w:val="32"/>
              </w:rPr>
            </w:pPr>
            <w:r w:rsidRPr="0003595E">
              <w:rPr>
                <w:rFonts w:ascii="Times New Roman" w:hAnsi="Times New Roman" w:cs="Times New Roman"/>
                <w:b/>
                <w:color w:val="365F91"/>
                <w:sz w:val="32"/>
                <w:szCs w:val="32"/>
              </w:rPr>
              <w:t>ГЕНЕРАЛЬНОГО ПЛАНА</w:t>
            </w:r>
          </w:p>
        </w:tc>
      </w:tr>
      <w:tr w:rsidR="00193E5F" w:rsidRPr="0003595E" w:rsidTr="00C1213F">
        <w:trPr>
          <w:trHeight w:val="330"/>
        </w:trPr>
        <w:tc>
          <w:tcPr>
            <w:tcW w:w="694" w:type="dxa"/>
            <w:gridSpan w:val="2"/>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color w:val="365F91"/>
                <w:sz w:val="20"/>
                <w:szCs w:val="20"/>
              </w:rPr>
            </w:pPr>
          </w:p>
        </w:tc>
        <w:tc>
          <w:tcPr>
            <w:tcW w:w="9210" w:type="dxa"/>
            <w:gridSpan w:val="8"/>
            <w:tcBorders>
              <w:top w:val="nil"/>
              <w:left w:val="nil"/>
              <w:bottom w:val="single" w:sz="4" w:space="0" w:color="auto"/>
              <w:right w:val="nil"/>
            </w:tcBorders>
            <w:vAlign w:val="center"/>
          </w:tcPr>
          <w:p w:rsidR="00193E5F" w:rsidRPr="0003595E" w:rsidRDefault="00193E5F" w:rsidP="00403E88">
            <w:pPr>
              <w:autoSpaceDE w:val="0"/>
              <w:autoSpaceDN w:val="0"/>
              <w:adjustRightInd w:val="0"/>
              <w:spacing w:after="0"/>
              <w:rPr>
                <w:rFonts w:ascii="Times New Roman" w:hAnsi="Times New Roman" w:cs="Times New Roman"/>
                <w:b/>
                <w:color w:val="365F91"/>
                <w:sz w:val="36"/>
                <w:szCs w:val="36"/>
              </w:rPr>
            </w:pPr>
          </w:p>
        </w:tc>
      </w:tr>
      <w:tr w:rsidR="00193E5F" w:rsidRPr="0003595E" w:rsidTr="00C1213F">
        <w:tblPrEx>
          <w:tblLook w:val="0000" w:firstRow="0" w:lastRow="0" w:firstColumn="0" w:lastColumn="0" w:noHBand="0" w:noVBand="0"/>
        </w:tblPrEx>
        <w:trPr>
          <w:trHeight w:val="1593"/>
        </w:trPr>
        <w:tc>
          <w:tcPr>
            <w:tcW w:w="586" w:type="dxa"/>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193E5F" w:rsidRPr="0003595E" w:rsidRDefault="00193E5F" w:rsidP="00403E88">
            <w:pPr>
              <w:pStyle w:val="42"/>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193E5F" w:rsidRPr="0003595E" w:rsidRDefault="00193E5F" w:rsidP="001C4DFD">
            <w:pPr>
              <w:pStyle w:val="42"/>
              <w:spacing w:line="276" w:lineRule="auto"/>
              <w:ind w:right="0"/>
              <w:jc w:val="left"/>
              <w:rPr>
                <w:sz w:val="24"/>
                <w:szCs w:val="24"/>
              </w:rPr>
            </w:pPr>
            <w:r w:rsidRPr="0003595E">
              <w:rPr>
                <w:sz w:val="24"/>
                <w:szCs w:val="24"/>
              </w:rPr>
              <w:t>Современное состояние на 201</w:t>
            </w:r>
            <w:r w:rsidR="001C4DFD">
              <w:rPr>
                <w:sz w:val="24"/>
                <w:szCs w:val="24"/>
              </w:rPr>
              <w:t>8</w:t>
            </w:r>
            <w:r w:rsidRPr="0003595E">
              <w:rPr>
                <w:sz w:val="24"/>
                <w:szCs w:val="24"/>
              </w:rPr>
              <w:t xml:space="preserve"> г.</w:t>
            </w:r>
          </w:p>
        </w:tc>
        <w:tc>
          <w:tcPr>
            <w:tcW w:w="1560" w:type="dxa"/>
            <w:gridSpan w:val="2"/>
            <w:tcBorders>
              <w:top w:val="single" w:sz="4" w:space="0" w:color="auto"/>
            </w:tcBorders>
            <w:shd w:val="clear" w:color="auto" w:fill="EEECE1"/>
            <w:vAlign w:val="center"/>
          </w:tcPr>
          <w:p w:rsidR="00193E5F" w:rsidRPr="0003595E" w:rsidRDefault="00193E5F" w:rsidP="001C4DFD">
            <w:pPr>
              <w:pStyle w:val="42"/>
              <w:spacing w:line="276" w:lineRule="auto"/>
              <w:ind w:right="0"/>
              <w:jc w:val="left"/>
              <w:rPr>
                <w:sz w:val="24"/>
                <w:szCs w:val="24"/>
              </w:rPr>
            </w:pPr>
            <w:r w:rsidRPr="0003595E">
              <w:rPr>
                <w:sz w:val="24"/>
                <w:szCs w:val="24"/>
              </w:rPr>
              <w:t>202</w:t>
            </w:r>
            <w:r w:rsidR="001C4DFD">
              <w:rPr>
                <w:sz w:val="24"/>
                <w:szCs w:val="24"/>
              </w:rPr>
              <w:t>3</w:t>
            </w:r>
            <w:r w:rsidRPr="0003595E">
              <w:rPr>
                <w:sz w:val="24"/>
                <w:szCs w:val="24"/>
              </w:rPr>
              <w:t xml:space="preserve"> г.</w:t>
            </w:r>
          </w:p>
        </w:tc>
        <w:tc>
          <w:tcPr>
            <w:tcW w:w="1432" w:type="dxa"/>
            <w:gridSpan w:val="2"/>
            <w:tcBorders>
              <w:top w:val="single" w:sz="4" w:space="0" w:color="auto"/>
            </w:tcBorders>
            <w:shd w:val="clear" w:color="auto" w:fill="EEECE1"/>
            <w:vAlign w:val="center"/>
          </w:tcPr>
          <w:p w:rsidR="00193E5F" w:rsidRPr="0003595E" w:rsidRDefault="001C4DFD" w:rsidP="00403E88">
            <w:pPr>
              <w:pStyle w:val="42"/>
              <w:spacing w:line="276" w:lineRule="auto"/>
              <w:ind w:right="0"/>
              <w:jc w:val="left"/>
              <w:rPr>
                <w:sz w:val="24"/>
                <w:szCs w:val="24"/>
              </w:rPr>
            </w:pPr>
            <w:r>
              <w:rPr>
                <w:sz w:val="24"/>
                <w:szCs w:val="24"/>
              </w:rPr>
              <w:t>2038</w:t>
            </w:r>
            <w:r w:rsidR="00193E5F" w:rsidRPr="0003595E">
              <w:rPr>
                <w:sz w:val="24"/>
                <w:szCs w:val="24"/>
              </w:rPr>
              <w:t xml:space="preserve"> г.</w:t>
            </w:r>
          </w:p>
        </w:tc>
      </w:tr>
      <w:tr w:rsidR="00193E5F" w:rsidRPr="0003595E" w:rsidTr="00C1213F">
        <w:tblPrEx>
          <w:tblLook w:val="0000" w:firstRow="0" w:lastRow="0" w:firstColumn="0" w:lastColumn="0" w:noHBand="0" w:noVBand="0"/>
        </w:tblPrEx>
        <w:trPr>
          <w:trHeight w:val="35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3</w:t>
            </w:r>
          </w:p>
        </w:tc>
        <w:tc>
          <w:tcPr>
            <w:tcW w:w="1640"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6</w:t>
            </w:r>
          </w:p>
        </w:tc>
      </w:tr>
      <w:tr w:rsidR="00193E5F" w:rsidRPr="0003595E" w:rsidTr="00C1213F">
        <w:tblPrEx>
          <w:tblLook w:val="0000" w:firstRow="0" w:lastRow="0" w:firstColumn="0" w:lastColumn="0" w:noHBand="0" w:noVBand="0"/>
        </w:tblPrEx>
        <w:trPr>
          <w:trHeight w:val="20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Территория</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1.1</w:t>
            </w:r>
          </w:p>
        </w:tc>
        <w:tc>
          <w:tcPr>
            <w:tcW w:w="3066"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га</w:t>
            </w:r>
          </w:p>
        </w:tc>
        <w:tc>
          <w:tcPr>
            <w:tcW w:w="1640" w:type="dxa"/>
            <w:vAlign w:val="center"/>
          </w:tcPr>
          <w:p w:rsidR="00193E5F" w:rsidRPr="0003595E" w:rsidRDefault="00C74A9F" w:rsidP="00403E88">
            <w:pPr>
              <w:pStyle w:val="42"/>
              <w:spacing w:line="276" w:lineRule="auto"/>
              <w:ind w:right="0"/>
              <w:jc w:val="left"/>
              <w:rPr>
                <w:b w:val="0"/>
                <w:sz w:val="24"/>
                <w:szCs w:val="24"/>
              </w:rPr>
            </w:pPr>
            <w:r w:rsidRPr="00C74A9F">
              <w:rPr>
                <w:b w:val="0"/>
                <w:sz w:val="24"/>
                <w:szCs w:val="24"/>
              </w:rPr>
              <w:t>5 821,1</w:t>
            </w:r>
          </w:p>
        </w:tc>
        <w:tc>
          <w:tcPr>
            <w:tcW w:w="1560" w:type="dxa"/>
            <w:gridSpan w:val="2"/>
            <w:vAlign w:val="center"/>
          </w:tcPr>
          <w:p w:rsidR="00193E5F" w:rsidRPr="0003595E" w:rsidRDefault="00C74A9F" w:rsidP="00403E88">
            <w:pPr>
              <w:pStyle w:val="42"/>
              <w:spacing w:line="276" w:lineRule="auto"/>
              <w:ind w:right="0"/>
              <w:jc w:val="left"/>
              <w:rPr>
                <w:b w:val="0"/>
                <w:sz w:val="24"/>
                <w:szCs w:val="24"/>
              </w:rPr>
            </w:pPr>
            <w:r w:rsidRPr="00C74A9F">
              <w:rPr>
                <w:b w:val="0"/>
                <w:sz w:val="24"/>
                <w:szCs w:val="24"/>
              </w:rPr>
              <w:t>5 821,1</w:t>
            </w:r>
          </w:p>
        </w:tc>
        <w:tc>
          <w:tcPr>
            <w:tcW w:w="1432" w:type="dxa"/>
            <w:gridSpan w:val="2"/>
            <w:vAlign w:val="center"/>
          </w:tcPr>
          <w:p w:rsidR="00193E5F" w:rsidRPr="0003595E" w:rsidRDefault="00C74A9F" w:rsidP="00403E88">
            <w:pPr>
              <w:pStyle w:val="42"/>
              <w:spacing w:line="276" w:lineRule="auto"/>
              <w:ind w:right="0"/>
              <w:jc w:val="left"/>
              <w:rPr>
                <w:b w:val="0"/>
                <w:sz w:val="24"/>
                <w:szCs w:val="24"/>
              </w:rPr>
            </w:pPr>
            <w:r w:rsidRPr="00C74A9F">
              <w:rPr>
                <w:b w:val="0"/>
                <w:sz w:val="24"/>
                <w:szCs w:val="24"/>
              </w:rPr>
              <w:t>5 821,1</w:t>
            </w:r>
          </w:p>
        </w:tc>
      </w:tr>
      <w:tr w:rsidR="00193E5F" w:rsidRPr="0003595E" w:rsidTr="00C1213F">
        <w:tblPrEx>
          <w:tblLook w:val="0000" w:firstRow="0" w:lastRow="0" w:firstColumn="0" w:lastColumn="0" w:noHBand="0" w:noVBand="0"/>
        </w:tblPrEx>
        <w:trPr>
          <w:trHeight w:val="362"/>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Административно-территориальное устройство</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b w:val="0"/>
                <w:sz w:val="24"/>
                <w:szCs w:val="24"/>
              </w:rPr>
              <w:t>-</w:t>
            </w:r>
          </w:p>
        </w:tc>
        <w:tc>
          <w:tcPr>
            <w:tcW w:w="1640" w:type="dxa"/>
            <w:shd w:val="clear" w:color="auto" w:fill="auto"/>
            <w:vAlign w:val="center"/>
          </w:tcPr>
          <w:p w:rsidR="00193E5F" w:rsidRPr="0003595E" w:rsidRDefault="008B5535" w:rsidP="00403E88">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c>
          <w:tcPr>
            <w:tcW w:w="1560" w:type="dxa"/>
            <w:gridSpan w:val="2"/>
            <w:shd w:val="clear" w:color="auto" w:fill="auto"/>
            <w:vAlign w:val="center"/>
          </w:tcPr>
          <w:p w:rsidR="00193E5F" w:rsidRPr="0003595E" w:rsidRDefault="008B5535" w:rsidP="008B5535">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c>
          <w:tcPr>
            <w:tcW w:w="1432" w:type="dxa"/>
            <w:gridSpan w:val="2"/>
            <w:shd w:val="clear" w:color="auto" w:fill="auto"/>
            <w:vAlign w:val="center"/>
          </w:tcPr>
          <w:p w:rsidR="00193E5F" w:rsidRPr="0003595E" w:rsidRDefault="008B5535" w:rsidP="00403E88">
            <w:pPr>
              <w:pStyle w:val="42"/>
              <w:spacing w:line="276" w:lineRule="auto"/>
              <w:ind w:right="0"/>
              <w:jc w:val="left"/>
              <w:rPr>
                <w:b w:val="0"/>
                <w:sz w:val="24"/>
                <w:szCs w:val="24"/>
              </w:rPr>
            </w:pPr>
            <w:r>
              <w:rPr>
                <w:b w:val="0"/>
                <w:sz w:val="24"/>
                <w:szCs w:val="24"/>
              </w:rPr>
              <w:t>Сельское</w:t>
            </w:r>
            <w:r w:rsidR="008F3948">
              <w:rPr>
                <w:b w:val="0"/>
                <w:sz w:val="24"/>
                <w:szCs w:val="24"/>
              </w:rPr>
              <w:t xml:space="preserve"> поселение</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4</w:t>
            </w:r>
          </w:p>
        </w:tc>
        <w:tc>
          <w:tcPr>
            <w:tcW w:w="1560" w:type="dxa"/>
            <w:gridSpan w:val="2"/>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4</w:t>
            </w:r>
          </w:p>
        </w:tc>
        <w:tc>
          <w:tcPr>
            <w:tcW w:w="1432" w:type="dxa"/>
            <w:gridSpan w:val="2"/>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4</w:t>
            </w:r>
          </w:p>
        </w:tc>
      </w:tr>
      <w:tr w:rsidR="00193E5F" w:rsidRPr="0003595E" w:rsidTr="00C1213F">
        <w:tblPrEx>
          <w:tblLook w:val="0000" w:firstRow="0" w:lastRow="0" w:firstColumn="0" w:lastColumn="0" w:noHBand="0" w:noVBand="0"/>
        </w:tblPrEx>
        <w:trPr>
          <w:trHeight w:val="427"/>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Население</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551</w:t>
            </w:r>
          </w:p>
        </w:tc>
        <w:tc>
          <w:tcPr>
            <w:tcW w:w="1560"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501</w:t>
            </w:r>
          </w:p>
        </w:tc>
        <w:tc>
          <w:tcPr>
            <w:tcW w:w="1432"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564</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560"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432"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firstRow="0" w:lastRow="0" w:firstColumn="0" w:lastColumn="0" w:noHBand="0" w:noVBand="0"/>
        </w:tblPrEx>
        <w:trPr>
          <w:trHeight w:val="264"/>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551</w:t>
            </w:r>
          </w:p>
        </w:tc>
        <w:tc>
          <w:tcPr>
            <w:tcW w:w="1560"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501</w:t>
            </w:r>
          </w:p>
        </w:tc>
        <w:tc>
          <w:tcPr>
            <w:tcW w:w="1432"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564</w:t>
            </w:r>
          </w:p>
        </w:tc>
      </w:tr>
      <w:tr w:rsidR="00193E5F" w:rsidRPr="0003595E" w:rsidTr="00C1213F">
        <w:tblPrEx>
          <w:tblLook w:val="0000" w:firstRow="0" w:lastRow="0" w:firstColumn="0" w:lastColumn="0" w:noHBand="0" w:noVBand="0"/>
        </w:tblPrEx>
        <w:trPr>
          <w:trHeight w:val="30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0,095</w:t>
            </w:r>
          </w:p>
        </w:tc>
        <w:tc>
          <w:tcPr>
            <w:tcW w:w="1560"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0,086</w:t>
            </w:r>
          </w:p>
        </w:tc>
        <w:tc>
          <w:tcPr>
            <w:tcW w:w="1432"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0,097</w:t>
            </w:r>
          </w:p>
        </w:tc>
      </w:tr>
      <w:tr w:rsidR="00193E5F" w:rsidRPr="0003595E" w:rsidTr="00C1213F">
        <w:tblPrEx>
          <w:tblLook w:val="0000" w:firstRow="0" w:lastRow="0" w:firstColumn="0" w:lastColumn="0" w:noHBand="0" w:noVBand="0"/>
        </w:tblPrEx>
        <w:trPr>
          <w:trHeight w:val="405"/>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193E5F" w:rsidRPr="0003595E" w:rsidTr="00C1213F">
        <w:tblPrEx>
          <w:tblLook w:val="0000" w:firstRow="0" w:lastRow="0" w:firstColumn="0" w:lastColumn="0" w:noHBand="0" w:noVBand="0"/>
        </w:tblPrEx>
        <w:trPr>
          <w:trHeight w:val="589"/>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firstRow="0" w:lastRow="0" w:firstColumn="0" w:lastColumn="0" w:noHBand="0" w:noVBand="0"/>
        </w:tblPrEx>
        <w:trPr>
          <w:trHeight w:val="61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объект</w:t>
            </w:r>
          </w:p>
        </w:tc>
        <w:tc>
          <w:tcPr>
            <w:tcW w:w="1834" w:type="dxa"/>
            <w:gridSpan w:val="2"/>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193E5F" w:rsidRPr="008F3948" w:rsidRDefault="001C4DFD"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8F3948" w:rsidRDefault="001C4DFD"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firstRow="0" w:lastRow="0" w:firstColumn="0" w:lastColumn="0" w:noHBand="0" w:noVBand="0"/>
        </w:tblPrEx>
        <w:trPr>
          <w:trHeight w:val="632"/>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p>
        </w:tc>
      </w:tr>
      <w:tr w:rsidR="00193E5F" w:rsidRPr="0003595E" w:rsidTr="00C1213F">
        <w:tblPrEx>
          <w:tblLook w:val="0000" w:firstRow="0" w:lastRow="0" w:firstColumn="0" w:lastColumn="0" w:noHBand="0" w:noVBand="0"/>
        </w:tblPrEx>
        <w:trPr>
          <w:trHeight w:val="218"/>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A477C9" w:rsidP="00403E88">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193E5F" w:rsidRPr="00A477C9" w:rsidRDefault="00A477C9" w:rsidP="00403E88">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193E5F" w:rsidRPr="00A477C9" w:rsidRDefault="00A477C9" w:rsidP="00403E88">
            <w:pPr>
              <w:pStyle w:val="42"/>
              <w:spacing w:line="276" w:lineRule="auto"/>
              <w:ind w:right="0"/>
              <w:jc w:val="left"/>
              <w:rPr>
                <w:b w:val="0"/>
                <w:sz w:val="24"/>
                <w:szCs w:val="24"/>
              </w:rPr>
            </w:pPr>
            <w:r>
              <w:rPr>
                <w:b w:val="0"/>
                <w:sz w:val="24"/>
                <w:szCs w:val="24"/>
              </w:rPr>
              <w:t>-</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193E5F" w:rsidRPr="0003595E" w:rsidRDefault="00193E5F" w:rsidP="00403E88">
            <w:pPr>
              <w:pStyle w:val="42"/>
              <w:spacing w:line="276" w:lineRule="auto"/>
              <w:ind w:right="0"/>
              <w:jc w:val="left"/>
              <w:rPr>
                <w:b w:val="0"/>
                <w:sz w:val="24"/>
                <w:szCs w:val="24"/>
              </w:rPr>
            </w:pPr>
          </w:p>
        </w:tc>
        <w:tc>
          <w:tcPr>
            <w:tcW w:w="1399" w:type="dxa"/>
            <w:gridSpan w:val="2"/>
            <w:shd w:val="clear" w:color="auto" w:fill="auto"/>
            <w:vAlign w:val="center"/>
          </w:tcPr>
          <w:p w:rsidR="00193E5F" w:rsidRPr="0003595E" w:rsidRDefault="00193E5F" w:rsidP="00403E88">
            <w:pPr>
              <w:pStyle w:val="42"/>
              <w:spacing w:line="276" w:lineRule="auto"/>
              <w:ind w:right="0"/>
              <w:jc w:val="left"/>
              <w:rPr>
                <w:b w:val="0"/>
                <w:sz w:val="24"/>
                <w:szCs w:val="24"/>
                <w:lang w:val="en-US"/>
              </w:rPr>
            </w:pPr>
          </w:p>
        </w:tc>
        <w:tc>
          <w:tcPr>
            <w:tcW w:w="1399" w:type="dxa"/>
            <w:shd w:val="clear" w:color="auto" w:fill="auto"/>
            <w:vAlign w:val="center"/>
          </w:tcPr>
          <w:p w:rsidR="00193E5F" w:rsidRPr="0003595E" w:rsidRDefault="00193E5F" w:rsidP="00403E88">
            <w:pPr>
              <w:pStyle w:val="42"/>
              <w:spacing w:line="276" w:lineRule="auto"/>
              <w:ind w:right="0"/>
              <w:jc w:val="left"/>
              <w:rPr>
                <w:b w:val="0"/>
                <w:sz w:val="24"/>
                <w:szCs w:val="24"/>
                <w:lang w:val="en-US"/>
              </w:rPr>
            </w:pPr>
          </w:p>
        </w:tc>
      </w:tr>
      <w:tr w:rsidR="00193E5F" w:rsidRPr="0003595E" w:rsidTr="00C1213F">
        <w:tblPrEx>
          <w:tblLook w:val="0000" w:firstRow="0" w:lastRow="0" w:firstColumn="0" w:lastColumn="0" w:noHBand="0" w:noVBand="0"/>
        </w:tblPrEx>
        <w:trPr>
          <w:trHeight w:val="333"/>
        </w:trPr>
        <w:tc>
          <w:tcPr>
            <w:tcW w:w="586" w:type="dxa"/>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193E5F" w:rsidRPr="0003595E" w:rsidRDefault="00193E5F" w:rsidP="00403E88">
            <w:pPr>
              <w:pStyle w:val="42"/>
              <w:spacing w:line="276" w:lineRule="auto"/>
              <w:ind w:right="0"/>
              <w:jc w:val="left"/>
              <w:rPr>
                <w:sz w:val="24"/>
                <w:szCs w:val="24"/>
              </w:rPr>
            </w:pPr>
            <w:r w:rsidRPr="0003595E">
              <w:rPr>
                <w:sz w:val="24"/>
                <w:szCs w:val="24"/>
              </w:rPr>
              <w:t>Транспортная инфраструктура</w:t>
            </w:r>
          </w:p>
        </w:tc>
      </w:tr>
      <w:tr w:rsidR="00193E5F" w:rsidRPr="0003595E" w:rsidTr="00C1213F">
        <w:tblPrEx>
          <w:tblLook w:val="0000" w:firstRow="0" w:lastRow="0" w:firstColumn="0" w:lastColumn="0" w:noHBand="0" w:noVBand="0"/>
        </w:tblPrEx>
        <w:trPr>
          <w:trHeight w:val="1281"/>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lastRenderedPageBreak/>
              <w:t>5.1</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км</w:t>
            </w:r>
          </w:p>
        </w:tc>
        <w:tc>
          <w:tcPr>
            <w:tcW w:w="1834" w:type="dxa"/>
            <w:gridSpan w:val="2"/>
            <w:shd w:val="clear" w:color="auto" w:fill="auto"/>
            <w:vAlign w:val="center"/>
          </w:tcPr>
          <w:p w:rsidR="00193E5F" w:rsidRPr="0003595E" w:rsidRDefault="00C74A9F" w:rsidP="00A477C9">
            <w:pPr>
              <w:pStyle w:val="42"/>
              <w:spacing w:line="276" w:lineRule="auto"/>
              <w:ind w:right="0"/>
              <w:jc w:val="left"/>
              <w:rPr>
                <w:b w:val="0"/>
                <w:sz w:val="24"/>
                <w:szCs w:val="24"/>
              </w:rPr>
            </w:pPr>
            <w:r>
              <w:rPr>
                <w:b w:val="0"/>
                <w:sz w:val="24"/>
                <w:szCs w:val="24"/>
              </w:rPr>
              <w:t>9,1</w:t>
            </w:r>
          </w:p>
        </w:tc>
        <w:tc>
          <w:tcPr>
            <w:tcW w:w="1399" w:type="dxa"/>
            <w:gridSpan w:val="2"/>
            <w:shd w:val="clear" w:color="auto" w:fill="auto"/>
            <w:vAlign w:val="center"/>
          </w:tcPr>
          <w:p w:rsidR="00193E5F" w:rsidRPr="0003595E" w:rsidRDefault="00426ACB" w:rsidP="00403E88">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193E5F" w:rsidRPr="0003595E" w:rsidRDefault="00426ACB" w:rsidP="00403E88">
            <w:pPr>
              <w:pStyle w:val="42"/>
              <w:spacing w:line="276" w:lineRule="auto"/>
              <w:ind w:right="0"/>
              <w:jc w:val="left"/>
              <w:rPr>
                <w:b w:val="0"/>
                <w:sz w:val="24"/>
                <w:szCs w:val="24"/>
              </w:rPr>
            </w:pPr>
            <w:r w:rsidRPr="0003595E">
              <w:rPr>
                <w:b w:val="0"/>
                <w:sz w:val="24"/>
                <w:szCs w:val="24"/>
              </w:rPr>
              <w:t>-</w:t>
            </w:r>
          </w:p>
        </w:tc>
      </w:tr>
      <w:tr w:rsidR="00193E5F" w:rsidRPr="0003595E" w:rsidTr="00C1213F">
        <w:tblPrEx>
          <w:tblLook w:val="0000" w:firstRow="0" w:lastRow="0" w:firstColumn="0" w:lastColumn="0" w:noHBand="0" w:noVBand="0"/>
        </w:tblPrEx>
        <w:trPr>
          <w:trHeight w:val="170"/>
        </w:trPr>
        <w:tc>
          <w:tcPr>
            <w:tcW w:w="586" w:type="dxa"/>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5</w:t>
            </w:r>
            <w:r w:rsidR="00EC7237">
              <w:rPr>
                <w:b w:val="0"/>
                <w:sz w:val="24"/>
                <w:szCs w:val="24"/>
              </w:rPr>
              <w:t>.2</w:t>
            </w:r>
          </w:p>
        </w:tc>
        <w:tc>
          <w:tcPr>
            <w:tcW w:w="3188" w:type="dxa"/>
            <w:gridSpan w:val="3"/>
            <w:shd w:val="clear" w:color="auto" w:fill="auto"/>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Протяженность автомобильных дорог общего пользования местного значения, не отвечающих нормативным требованиям</w:t>
            </w:r>
          </w:p>
        </w:tc>
        <w:tc>
          <w:tcPr>
            <w:tcW w:w="1498" w:type="dxa"/>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к</w:t>
            </w:r>
            <w:r w:rsidR="00193E5F" w:rsidRPr="0003595E">
              <w:rPr>
                <w:b w:val="0"/>
                <w:sz w:val="24"/>
                <w:szCs w:val="24"/>
              </w:rPr>
              <w:t>м</w:t>
            </w:r>
          </w:p>
        </w:tc>
        <w:tc>
          <w:tcPr>
            <w:tcW w:w="1834"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5,7</w:t>
            </w:r>
          </w:p>
        </w:tc>
        <w:tc>
          <w:tcPr>
            <w:tcW w:w="1399" w:type="dxa"/>
            <w:gridSpan w:val="2"/>
            <w:shd w:val="clear" w:color="auto" w:fill="auto"/>
            <w:vAlign w:val="center"/>
          </w:tcPr>
          <w:p w:rsidR="00193E5F" w:rsidRPr="0003595E" w:rsidRDefault="00C74A9F" w:rsidP="00403E88">
            <w:pPr>
              <w:pStyle w:val="42"/>
              <w:spacing w:line="276" w:lineRule="auto"/>
              <w:ind w:right="0"/>
              <w:jc w:val="left"/>
              <w:rPr>
                <w:b w:val="0"/>
                <w:sz w:val="24"/>
                <w:szCs w:val="24"/>
              </w:rPr>
            </w:pPr>
            <w:r>
              <w:rPr>
                <w:b w:val="0"/>
                <w:sz w:val="24"/>
                <w:szCs w:val="24"/>
              </w:rPr>
              <w:t>0,91</w:t>
            </w:r>
          </w:p>
        </w:tc>
        <w:tc>
          <w:tcPr>
            <w:tcW w:w="1399" w:type="dxa"/>
            <w:shd w:val="clear" w:color="auto" w:fill="auto"/>
            <w:vAlign w:val="center"/>
          </w:tcPr>
          <w:p w:rsidR="00193E5F" w:rsidRPr="0003595E" w:rsidRDefault="001C4DFD"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EC7237" w:rsidP="00403E88">
            <w:pPr>
              <w:pStyle w:val="42"/>
              <w:spacing w:line="276" w:lineRule="auto"/>
              <w:ind w:right="0"/>
              <w:jc w:val="left"/>
              <w:rPr>
                <w:b w:val="0"/>
                <w:sz w:val="24"/>
                <w:szCs w:val="24"/>
              </w:rPr>
            </w:pPr>
            <w:r>
              <w:rPr>
                <w:b w:val="0"/>
                <w:sz w:val="24"/>
                <w:szCs w:val="24"/>
              </w:rPr>
              <w:t>5.3</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w:t>
            </w:r>
          </w:p>
        </w:tc>
        <w:tc>
          <w:tcPr>
            <w:tcW w:w="1834" w:type="dxa"/>
            <w:gridSpan w:val="2"/>
            <w:vAlign w:val="center"/>
          </w:tcPr>
          <w:p w:rsidR="00193E5F" w:rsidRPr="0003595E" w:rsidRDefault="00C74A9F" w:rsidP="00403E88">
            <w:pPr>
              <w:pStyle w:val="42"/>
              <w:spacing w:line="276" w:lineRule="auto"/>
              <w:ind w:right="0"/>
              <w:jc w:val="left"/>
              <w:rPr>
                <w:b w:val="0"/>
                <w:sz w:val="24"/>
                <w:szCs w:val="24"/>
              </w:rPr>
            </w:pPr>
            <w:r>
              <w:rPr>
                <w:b w:val="0"/>
                <w:sz w:val="24"/>
                <w:szCs w:val="24"/>
              </w:rPr>
              <w:t>62,6</w:t>
            </w:r>
          </w:p>
        </w:tc>
        <w:tc>
          <w:tcPr>
            <w:tcW w:w="1399" w:type="dxa"/>
            <w:gridSpan w:val="2"/>
            <w:vAlign w:val="center"/>
          </w:tcPr>
          <w:p w:rsidR="00193E5F" w:rsidRPr="0003595E" w:rsidRDefault="00C74A9F" w:rsidP="00403E88">
            <w:pPr>
              <w:pStyle w:val="42"/>
              <w:spacing w:line="276" w:lineRule="auto"/>
              <w:ind w:right="0"/>
              <w:jc w:val="left"/>
              <w:rPr>
                <w:b w:val="0"/>
                <w:sz w:val="24"/>
                <w:szCs w:val="24"/>
              </w:rPr>
            </w:pPr>
            <w:r>
              <w:rPr>
                <w:b w:val="0"/>
                <w:sz w:val="24"/>
                <w:szCs w:val="24"/>
              </w:rPr>
              <w:t>10</w:t>
            </w:r>
          </w:p>
        </w:tc>
        <w:tc>
          <w:tcPr>
            <w:tcW w:w="1399" w:type="dxa"/>
            <w:vAlign w:val="center"/>
          </w:tcPr>
          <w:p w:rsidR="00193E5F" w:rsidRPr="0003595E" w:rsidRDefault="008F3948" w:rsidP="00403E88">
            <w:pPr>
              <w:pStyle w:val="42"/>
              <w:spacing w:line="276" w:lineRule="auto"/>
              <w:ind w:right="0"/>
              <w:jc w:val="left"/>
              <w:rPr>
                <w:b w:val="0"/>
                <w:sz w:val="24"/>
                <w:szCs w:val="24"/>
              </w:rPr>
            </w:pPr>
            <w:r>
              <w:rPr>
                <w:b w:val="0"/>
                <w:sz w:val="24"/>
                <w:szCs w:val="24"/>
              </w:rPr>
              <w:t>0</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EC7237" w:rsidP="00403E88">
            <w:pPr>
              <w:pStyle w:val="42"/>
              <w:spacing w:line="276" w:lineRule="auto"/>
              <w:ind w:right="0"/>
              <w:jc w:val="left"/>
              <w:rPr>
                <w:b w:val="0"/>
                <w:sz w:val="24"/>
                <w:szCs w:val="24"/>
              </w:rPr>
            </w:pPr>
            <w:r>
              <w:rPr>
                <w:b w:val="0"/>
                <w:sz w:val="24"/>
                <w:szCs w:val="24"/>
              </w:rPr>
              <w:t>5.4</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да/нет</w:t>
            </w:r>
          </w:p>
        </w:tc>
        <w:tc>
          <w:tcPr>
            <w:tcW w:w="1834"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c>
          <w:tcPr>
            <w:tcW w:w="1399" w:type="dxa"/>
            <w:gridSpan w:val="2"/>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c>
          <w:tcPr>
            <w:tcW w:w="1399"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да</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Инженерная инфраструктура</w:t>
            </w:r>
          </w:p>
        </w:tc>
      </w:tr>
      <w:tr w:rsidR="008F3948" w:rsidRPr="0003595E" w:rsidTr="00C1213F">
        <w:tblPrEx>
          <w:tblLook w:val="0000" w:firstRow="0" w:lastRow="0" w:firstColumn="0" w:lastColumn="0" w:noHBand="0" w:noVBand="0"/>
        </w:tblPrEx>
        <w:trPr>
          <w:trHeight w:val="170"/>
        </w:trPr>
        <w:tc>
          <w:tcPr>
            <w:tcW w:w="586" w:type="dxa"/>
            <w:vMerge w:val="restart"/>
            <w:vAlign w:val="center"/>
          </w:tcPr>
          <w:p w:rsidR="008F3948" w:rsidRPr="0003595E" w:rsidRDefault="008F3948" w:rsidP="00403E88">
            <w:pPr>
              <w:pStyle w:val="42"/>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8F3948" w:rsidRPr="0003595E" w:rsidRDefault="008F3948" w:rsidP="00403E88">
            <w:pPr>
              <w:pStyle w:val="42"/>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8F3948" w:rsidRPr="0003595E" w:rsidRDefault="008F3948" w:rsidP="00403E88">
            <w:pPr>
              <w:pStyle w:val="42"/>
              <w:spacing w:line="276" w:lineRule="auto"/>
              <w:ind w:right="0"/>
              <w:jc w:val="left"/>
              <w:rPr>
                <w:b w:val="0"/>
                <w:sz w:val="24"/>
                <w:szCs w:val="24"/>
                <w:highlight w:val="yellow"/>
              </w:rPr>
            </w:pPr>
          </w:p>
        </w:tc>
        <w:tc>
          <w:tcPr>
            <w:tcW w:w="1834"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vAlign w:val="center"/>
          </w:tcPr>
          <w:p w:rsidR="008F3948" w:rsidRPr="0003595E" w:rsidRDefault="008F3948" w:rsidP="00403E88">
            <w:pPr>
              <w:pStyle w:val="42"/>
              <w:spacing w:line="276" w:lineRule="auto"/>
              <w:ind w:right="0"/>
              <w:jc w:val="left"/>
              <w:rPr>
                <w:b w:val="0"/>
                <w:sz w:val="24"/>
                <w:szCs w:val="24"/>
                <w:highlight w:val="yellow"/>
              </w:rPr>
            </w:pPr>
          </w:p>
        </w:tc>
      </w:tr>
      <w:tr w:rsidR="008F3948" w:rsidRPr="0003595E" w:rsidTr="00C1213F">
        <w:tblPrEx>
          <w:tblLook w:val="0000" w:firstRow="0" w:lastRow="0" w:firstColumn="0" w:lastColumn="0" w:noHBand="0" w:noVBand="0"/>
        </w:tblPrEx>
        <w:trPr>
          <w:trHeight w:val="170"/>
        </w:trPr>
        <w:tc>
          <w:tcPr>
            <w:tcW w:w="586" w:type="dxa"/>
            <w:vMerge/>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8F3948" w:rsidRPr="0003595E" w:rsidRDefault="008F3948" w:rsidP="00403E88">
            <w:pPr>
              <w:pStyle w:val="42"/>
              <w:spacing w:line="276" w:lineRule="auto"/>
              <w:ind w:right="0"/>
              <w:jc w:val="left"/>
              <w:rPr>
                <w:b w:val="0"/>
                <w:sz w:val="24"/>
                <w:szCs w:val="24"/>
              </w:rPr>
            </w:pPr>
          </w:p>
        </w:tc>
        <w:tc>
          <w:tcPr>
            <w:tcW w:w="1834" w:type="dxa"/>
            <w:gridSpan w:val="2"/>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c>
          <w:tcPr>
            <w:tcW w:w="1399" w:type="dxa"/>
            <w:gridSpan w:val="2"/>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c>
          <w:tcPr>
            <w:tcW w:w="1399"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w:t>
            </w:r>
          </w:p>
        </w:tc>
      </w:tr>
      <w:tr w:rsidR="008F3948" w:rsidRPr="0003595E" w:rsidTr="00A477C9">
        <w:tblPrEx>
          <w:tblLook w:val="0000" w:firstRow="0" w:lastRow="0" w:firstColumn="0" w:lastColumn="0" w:noHBand="0" w:noVBand="0"/>
        </w:tblPrEx>
        <w:trPr>
          <w:trHeight w:val="170"/>
        </w:trPr>
        <w:tc>
          <w:tcPr>
            <w:tcW w:w="586" w:type="dxa"/>
            <w:vMerge/>
            <w:tcBorders>
              <w:bottom w:val="single" w:sz="4" w:space="0" w:color="auto"/>
            </w:tcBorders>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кВт</w:t>
            </w:r>
          </w:p>
        </w:tc>
        <w:tc>
          <w:tcPr>
            <w:tcW w:w="1834" w:type="dxa"/>
            <w:gridSpan w:val="2"/>
            <w:vAlign w:val="center"/>
          </w:tcPr>
          <w:p w:rsidR="008F3948" w:rsidRPr="0003595E" w:rsidRDefault="008F3948"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8F3948" w:rsidRPr="0003595E" w:rsidRDefault="00C74A9F" w:rsidP="00403E88">
            <w:pPr>
              <w:pStyle w:val="42"/>
              <w:spacing w:line="276" w:lineRule="auto"/>
              <w:ind w:right="0"/>
              <w:jc w:val="left"/>
              <w:rPr>
                <w:b w:val="0"/>
                <w:sz w:val="24"/>
                <w:szCs w:val="24"/>
              </w:rPr>
            </w:pPr>
            <w:r>
              <w:rPr>
                <w:b w:val="0"/>
                <w:sz w:val="24"/>
                <w:szCs w:val="24"/>
              </w:rPr>
              <w:t>340,68</w:t>
            </w:r>
          </w:p>
        </w:tc>
        <w:tc>
          <w:tcPr>
            <w:tcW w:w="1399" w:type="dxa"/>
            <w:vAlign w:val="center"/>
          </w:tcPr>
          <w:p w:rsidR="008F3948" w:rsidRPr="0003595E" w:rsidRDefault="00C74A9F" w:rsidP="00403E88">
            <w:pPr>
              <w:pStyle w:val="42"/>
              <w:spacing w:line="276" w:lineRule="auto"/>
              <w:ind w:right="0"/>
              <w:jc w:val="left"/>
              <w:rPr>
                <w:b w:val="0"/>
                <w:sz w:val="24"/>
                <w:szCs w:val="24"/>
              </w:rPr>
            </w:pPr>
            <w:r>
              <w:rPr>
                <w:b w:val="0"/>
                <w:sz w:val="24"/>
                <w:szCs w:val="24"/>
              </w:rPr>
              <w:t>383,52</w:t>
            </w:r>
          </w:p>
        </w:tc>
      </w:tr>
      <w:tr w:rsidR="0028531F" w:rsidRPr="0003595E" w:rsidTr="00A477C9">
        <w:tblPrEx>
          <w:tblLook w:val="0000" w:firstRow="0" w:lastRow="0" w:firstColumn="0" w:lastColumn="0" w:noHBand="0" w:noVBand="0"/>
        </w:tblPrEx>
        <w:trPr>
          <w:trHeight w:val="170"/>
        </w:trPr>
        <w:tc>
          <w:tcPr>
            <w:tcW w:w="586" w:type="dxa"/>
            <w:tcBorders>
              <w:bottom w:val="nil"/>
            </w:tcBorders>
            <w:vAlign w:val="center"/>
          </w:tcPr>
          <w:p w:rsidR="0028531F" w:rsidRPr="0003595E" w:rsidRDefault="0028531F" w:rsidP="00403E88">
            <w:pPr>
              <w:pStyle w:val="42"/>
              <w:spacing w:line="276" w:lineRule="auto"/>
              <w:ind w:right="0"/>
              <w:jc w:val="left"/>
              <w:rPr>
                <w:b w:val="0"/>
                <w:sz w:val="24"/>
                <w:szCs w:val="24"/>
              </w:rPr>
            </w:pPr>
            <w:r>
              <w:rPr>
                <w:b w:val="0"/>
                <w:sz w:val="24"/>
                <w:szCs w:val="24"/>
              </w:rPr>
              <w:t>6.2</w:t>
            </w:r>
          </w:p>
        </w:tc>
        <w:tc>
          <w:tcPr>
            <w:tcW w:w="3188" w:type="dxa"/>
            <w:gridSpan w:val="3"/>
            <w:vAlign w:val="center"/>
          </w:tcPr>
          <w:p w:rsidR="0028531F" w:rsidRPr="0003595E" w:rsidRDefault="0028531F" w:rsidP="00403E88">
            <w:pPr>
              <w:pStyle w:val="42"/>
              <w:spacing w:line="276" w:lineRule="auto"/>
              <w:ind w:right="0"/>
              <w:jc w:val="left"/>
              <w:rPr>
                <w:sz w:val="24"/>
                <w:szCs w:val="24"/>
              </w:rPr>
            </w:pPr>
            <w:r w:rsidRPr="0003595E">
              <w:rPr>
                <w:sz w:val="24"/>
                <w:szCs w:val="24"/>
              </w:rPr>
              <w:t>Водоснабжение</w:t>
            </w:r>
          </w:p>
        </w:tc>
        <w:tc>
          <w:tcPr>
            <w:tcW w:w="1498" w:type="dxa"/>
            <w:vAlign w:val="center"/>
          </w:tcPr>
          <w:p w:rsidR="0028531F" w:rsidRPr="0003595E" w:rsidRDefault="0028531F" w:rsidP="00403E88">
            <w:pPr>
              <w:pStyle w:val="affe"/>
              <w:spacing w:line="276" w:lineRule="auto"/>
              <w:ind w:firstLine="0"/>
              <w:jc w:val="left"/>
              <w:rPr>
                <w:lang w:val="en-US"/>
              </w:rPr>
            </w:pPr>
          </w:p>
        </w:tc>
        <w:tc>
          <w:tcPr>
            <w:tcW w:w="1834" w:type="dxa"/>
            <w:gridSpan w:val="2"/>
            <w:vAlign w:val="center"/>
          </w:tcPr>
          <w:p w:rsidR="0028531F" w:rsidRPr="0003595E" w:rsidRDefault="0028531F" w:rsidP="00403E88">
            <w:pPr>
              <w:pStyle w:val="affe"/>
              <w:spacing w:line="276" w:lineRule="auto"/>
              <w:ind w:firstLine="0"/>
              <w:jc w:val="left"/>
            </w:pPr>
          </w:p>
        </w:tc>
        <w:tc>
          <w:tcPr>
            <w:tcW w:w="1399" w:type="dxa"/>
            <w:gridSpan w:val="2"/>
            <w:vAlign w:val="center"/>
          </w:tcPr>
          <w:p w:rsidR="0028531F" w:rsidRPr="0003595E" w:rsidRDefault="0028531F" w:rsidP="00403E88">
            <w:pPr>
              <w:pStyle w:val="affe"/>
              <w:spacing w:line="276" w:lineRule="auto"/>
              <w:ind w:firstLine="0"/>
              <w:jc w:val="left"/>
              <w:rPr>
                <w:highlight w:val="yellow"/>
              </w:rPr>
            </w:pPr>
          </w:p>
        </w:tc>
        <w:tc>
          <w:tcPr>
            <w:tcW w:w="1399" w:type="dxa"/>
            <w:vAlign w:val="center"/>
          </w:tcPr>
          <w:p w:rsidR="0028531F" w:rsidRPr="0003595E" w:rsidRDefault="0028531F" w:rsidP="00403E88">
            <w:pPr>
              <w:pStyle w:val="affe"/>
              <w:spacing w:line="276" w:lineRule="auto"/>
              <w:ind w:firstLine="0"/>
              <w:jc w:val="left"/>
              <w:rPr>
                <w:highlight w:val="yellow"/>
              </w:rPr>
            </w:pPr>
          </w:p>
        </w:tc>
      </w:tr>
      <w:tr w:rsidR="0028531F" w:rsidRPr="0003595E" w:rsidTr="00A477C9">
        <w:tblPrEx>
          <w:tblLook w:val="0000" w:firstRow="0" w:lastRow="0" w:firstColumn="0" w:lastColumn="0" w:noHBand="0" w:noVBand="0"/>
        </w:tblPrEx>
        <w:trPr>
          <w:trHeight w:val="170"/>
        </w:trPr>
        <w:tc>
          <w:tcPr>
            <w:tcW w:w="586" w:type="dxa"/>
            <w:tcBorders>
              <w:top w:val="nil"/>
              <w:bottom w:val="nil"/>
            </w:tcBorders>
            <w:vAlign w:val="center"/>
          </w:tcPr>
          <w:p w:rsidR="0028531F" w:rsidRPr="0003595E" w:rsidRDefault="0028531F" w:rsidP="00403E88">
            <w:pPr>
              <w:pStyle w:val="42"/>
              <w:spacing w:line="276" w:lineRule="auto"/>
              <w:ind w:right="0"/>
              <w:jc w:val="left"/>
              <w:rPr>
                <w:b w:val="0"/>
                <w:sz w:val="24"/>
                <w:szCs w:val="24"/>
              </w:rPr>
            </w:pPr>
          </w:p>
        </w:tc>
        <w:tc>
          <w:tcPr>
            <w:tcW w:w="3188" w:type="dxa"/>
            <w:gridSpan w:val="3"/>
            <w:vAlign w:val="center"/>
          </w:tcPr>
          <w:p w:rsidR="0028531F" w:rsidRPr="0003595E" w:rsidRDefault="00A477C9" w:rsidP="00A5607D">
            <w:pPr>
              <w:pStyle w:val="42"/>
              <w:spacing w:line="276" w:lineRule="auto"/>
              <w:ind w:right="0"/>
              <w:jc w:val="left"/>
              <w:rPr>
                <w:b w:val="0"/>
                <w:sz w:val="24"/>
                <w:szCs w:val="24"/>
              </w:rPr>
            </w:pPr>
            <w:r>
              <w:rPr>
                <w:sz w:val="24"/>
                <w:szCs w:val="24"/>
              </w:rPr>
              <w:t>Наличие централизованного водоснабжения</w:t>
            </w:r>
          </w:p>
        </w:tc>
        <w:tc>
          <w:tcPr>
            <w:tcW w:w="1498" w:type="dxa"/>
            <w:vAlign w:val="center"/>
          </w:tcPr>
          <w:p w:rsidR="0028531F" w:rsidRDefault="00A477C9" w:rsidP="00403E88">
            <w:pPr>
              <w:pStyle w:val="affe"/>
              <w:spacing w:line="276" w:lineRule="auto"/>
              <w:ind w:firstLine="0"/>
              <w:jc w:val="left"/>
            </w:pPr>
            <w:r>
              <w:t>Да/нет</w:t>
            </w:r>
          </w:p>
        </w:tc>
        <w:tc>
          <w:tcPr>
            <w:tcW w:w="1834" w:type="dxa"/>
            <w:gridSpan w:val="2"/>
            <w:vAlign w:val="center"/>
          </w:tcPr>
          <w:p w:rsidR="0028531F" w:rsidRDefault="00EC7237" w:rsidP="00403E88">
            <w:pPr>
              <w:pStyle w:val="affe"/>
              <w:spacing w:line="276" w:lineRule="auto"/>
              <w:ind w:firstLine="0"/>
              <w:jc w:val="left"/>
            </w:pPr>
            <w:r>
              <w:t>Да</w:t>
            </w:r>
          </w:p>
        </w:tc>
        <w:tc>
          <w:tcPr>
            <w:tcW w:w="1399" w:type="dxa"/>
            <w:gridSpan w:val="2"/>
            <w:vAlign w:val="center"/>
          </w:tcPr>
          <w:p w:rsidR="0028531F" w:rsidRDefault="00EC7237" w:rsidP="00403E88">
            <w:pPr>
              <w:pStyle w:val="affe"/>
              <w:spacing w:line="276" w:lineRule="auto"/>
              <w:ind w:firstLine="0"/>
            </w:pPr>
            <w:r>
              <w:t>Да</w:t>
            </w:r>
          </w:p>
        </w:tc>
        <w:tc>
          <w:tcPr>
            <w:tcW w:w="1399" w:type="dxa"/>
            <w:vAlign w:val="center"/>
          </w:tcPr>
          <w:p w:rsidR="0028531F" w:rsidRDefault="00A477C9" w:rsidP="00403E88">
            <w:pPr>
              <w:pStyle w:val="affe"/>
              <w:spacing w:line="276" w:lineRule="auto"/>
              <w:ind w:firstLine="0"/>
            </w:pPr>
            <w:r>
              <w:t>Да</w:t>
            </w:r>
          </w:p>
        </w:tc>
      </w:tr>
      <w:tr w:rsidR="008F3948" w:rsidRPr="0003595E" w:rsidTr="00C1213F">
        <w:tblPrEx>
          <w:tblLook w:val="0000" w:firstRow="0" w:lastRow="0" w:firstColumn="0" w:lastColumn="0" w:noHBand="0" w:noVBand="0"/>
        </w:tblPrEx>
        <w:trPr>
          <w:trHeight w:val="170"/>
        </w:trPr>
        <w:tc>
          <w:tcPr>
            <w:tcW w:w="586" w:type="dxa"/>
            <w:vAlign w:val="center"/>
          </w:tcPr>
          <w:p w:rsidR="008F3948" w:rsidRPr="0003595E" w:rsidRDefault="008F3948" w:rsidP="00403E88">
            <w:pPr>
              <w:pStyle w:val="42"/>
              <w:spacing w:line="276" w:lineRule="auto"/>
              <w:ind w:right="0"/>
              <w:jc w:val="left"/>
              <w:rPr>
                <w:b w:val="0"/>
                <w:sz w:val="24"/>
                <w:szCs w:val="24"/>
              </w:rPr>
            </w:pPr>
            <w:r>
              <w:rPr>
                <w:b w:val="0"/>
                <w:sz w:val="24"/>
                <w:szCs w:val="24"/>
              </w:rPr>
              <w:t>6.4</w:t>
            </w:r>
          </w:p>
        </w:tc>
        <w:tc>
          <w:tcPr>
            <w:tcW w:w="3188" w:type="dxa"/>
            <w:gridSpan w:val="3"/>
            <w:vAlign w:val="center"/>
          </w:tcPr>
          <w:p w:rsidR="008F3948" w:rsidRPr="00A5607D" w:rsidRDefault="008F3948" w:rsidP="00403E88">
            <w:pPr>
              <w:pStyle w:val="42"/>
              <w:spacing w:line="276" w:lineRule="auto"/>
              <w:ind w:right="0"/>
              <w:jc w:val="left"/>
              <w:rPr>
                <w:sz w:val="24"/>
                <w:szCs w:val="24"/>
              </w:rPr>
            </w:pPr>
            <w:r>
              <w:rPr>
                <w:sz w:val="24"/>
                <w:szCs w:val="24"/>
              </w:rPr>
              <w:t>Водоотведение</w:t>
            </w:r>
          </w:p>
        </w:tc>
        <w:tc>
          <w:tcPr>
            <w:tcW w:w="1498" w:type="dxa"/>
            <w:vAlign w:val="center"/>
          </w:tcPr>
          <w:p w:rsidR="008F3948" w:rsidRPr="00A5607D" w:rsidRDefault="008F3948" w:rsidP="00403E88">
            <w:pPr>
              <w:pStyle w:val="affe"/>
              <w:spacing w:line="276" w:lineRule="auto"/>
              <w:ind w:firstLine="0"/>
              <w:jc w:val="left"/>
            </w:pPr>
          </w:p>
        </w:tc>
        <w:tc>
          <w:tcPr>
            <w:tcW w:w="1834" w:type="dxa"/>
            <w:gridSpan w:val="2"/>
            <w:vAlign w:val="center"/>
          </w:tcPr>
          <w:p w:rsidR="008F3948" w:rsidRDefault="008F3948" w:rsidP="00403E88">
            <w:pPr>
              <w:pStyle w:val="affe"/>
              <w:spacing w:line="276" w:lineRule="auto"/>
              <w:ind w:firstLine="0"/>
              <w:jc w:val="left"/>
            </w:pPr>
          </w:p>
        </w:tc>
        <w:tc>
          <w:tcPr>
            <w:tcW w:w="1399" w:type="dxa"/>
            <w:gridSpan w:val="2"/>
            <w:vAlign w:val="center"/>
          </w:tcPr>
          <w:p w:rsidR="008F3948" w:rsidRDefault="008F3948" w:rsidP="00403E88">
            <w:pPr>
              <w:pStyle w:val="affe"/>
              <w:spacing w:line="276" w:lineRule="auto"/>
              <w:ind w:firstLine="0"/>
            </w:pPr>
          </w:p>
        </w:tc>
        <w:tc>
          <w:tcPr>
            <w:tcW w:w="1399" w:type="dxa"/>
            <w:vAlign w:val="center"/>
          </w:tcPr>
          <w:p w:rsidR="008F3948" w:rsidRDefault="008F3948" w:rsidP="00403E88">
            <w:pPr>
              <w:pStyle w:val="affe"/>
              <w:spacing w:line="276" w:lineRule="auto"/>
              <w:ind w:firstLine="0"/>
            </w:pPr>
          </w:p>
        </w:tc>
      </w:tr>
      <w:tr w:rsidR="008F3948" w:rsidRPr="0003595E" w:rsidTr="00C1213F">
        <w:tblPrEx>
          <w:tblLook w:val="0000" w:firstRow="0" w:lastRow="0" w:firstColumn="0" w:lastColumn="0" w:noHBand="0" w:noVBand="0"/>
        </w:tblPrEx>
        <w:trPr>
          <w:trHeight w:val="170"/>
        </w:trPr>
        <w:tc>
          <w:tcPr>
            <w:tcW w:w="586" w:type="dxa"/>
            <w:vAlign w:val="center"/>
          </w:tcPr>
          <w:p w:rsidR="008F3948" w:rsidRPr="0003595E" w:rsidRDefault="008F3948" w:rsidP="00403E88">
            <w:pPr>
              <w:pStyle w:val="42"/>
              <w:spacing w:line="276" w:lineRule="auto"/>
              <w:ind w:right="0"/>
              <w:jc w:val="left"/>
              <w:rPr>
                <w:b w:val="0"/>
                <w:sz w:val="24"/>
                <w:szCs w:val="24"/>
              </w:rPr>
            </w:pPr>
          </w:p>
        </w:tc>
        <w:tc>
          <w:tcPr>
            <w:tcW w:w="3188" w:type="dxa"/>
            <w:gridSpan w:val="3"/>
            <w:vAlign w:val="center"/>
          </w:tcPr>
          <w:p w:rsidR="008F3948" w:rsidRPr="00A5607D" w:rsidRDefault="00A477C9" w:rsidP="00403E88">
            <w:pPr>
              <w:pStyle w:val="42"/>
              <w:spacing w:line="276" w:lineRule="auto"/>
              <w:ind w:right="0"/>
              <w:jc w:val="left"/>
              <w:rPr>
                <w:sz w:val="24"/>
                <w:szCs w:val="24"/>
              </w:rPr>
            </w:pPr>
            <w:r>
              <w:rPr>
                <w:b w:val="0"/>
                <w:sz w:val="24"/>
                <w:szCs w:val="24"/>
              </w:rPr>
              <w:t>Наличие централизованной канализации</w:t>
            </w:r>
          </w:p>
        </w:tc>
        <w:tc>
          <w:tcPr>
            <w:tcW w:w="1498" w:type="dxa"/>
            <w:vAlign w:val="center"/>
          </w:tcPr>
          <w:p w:rsidR="008F3948" w:rsidRPr="00A5607D" w:rsidRDefault="00A477C9" w:rsidP="00403E88">
            <w:pPr>
              <w:pStyle w:val="affe"/>
              <w:spacing w:line="276" w:lineRule="auto"/>
              <w:ind w:firstLine="0"/>
              <w:jc w:val="left"/>
            </w:pPr>
            <w:r>
              <w:t>Да/нет</w:t>
            </w:r>
          </w:p>
        </w:tc>
        <w:tc>
          <w:tcPr>
            <w:tcW w:w="1834" w:type="dxa"/>
            <w:gridSpan w:val="2"/>
            <w:vAlign w:val="center"/>
          </w:tcPr>
          <w:p w:rsidR="008F3948" w:rsidRDefault="00A477C9" w:rsidP="00403E88">
            <w:pPr>
              <w:pStyle w:val="affe"/>
              <w:spacing w:line="276" w:lineRule="auto"/>
              <w:ind w:firstLine="0"/>
              <w:jc w:val="left"/>
            </w:pPr>
            <w:r>
              <w:t>Нет</w:t>
            </w:r>
          </w:p>
        </w:tc>
        <w:tc>
          <w:tcPr>
            <w:tcW w:w="1399" w:type="dxa"/>
            <w:gridSpan w:val="2"/>
            <w:vAlign w:val="center"/>
          </w:tcPr>
          <w:p w:rsidR="008F3948" w:rsidRDefault="008F3948" w:rsidP="00403E88">
            <w:pPr>
              <w:pStyle w:val="affe"/>
              <w:spacing w:line="276" w:lineRule="auto"/>
              <w:ind w:firstLine="0"/>
            </w:pPr>
          </w:p>
        </w:tc>
        <w:tc>
          <w:tcPr>
            <w:tcW w:w="1399" w:type="dxa"/>
            <w:vAlign w:val="center"/>
          </w:tcPr>
          <w:p w:rsidR="008F3948" w:rsidRDefault="008F3948" w:rsidP="00403E88">
            <w:pPr>
              <w:pStyle w:val="affe"/>
              <w:spacing w:line="276" w:lineRule="auto"/>
              <w:ind w:firstLine="0"/>
            </w:pPr>
          </w:p>
        </w:tc>
      </w:tr>
      <w:tr w:rsidR="008F3948" w:rsidRPr="0003595E" w:rsidTr="00C1213F">
        <w:tblPrEx>
          <w:tblLook w:val="0000" w:firstRow="0" w:lastRow="0" w:firstColumn="0" w:lastColumn="0" w:noHBand="0" w:noVBand="0"/>
        </w:tblPrEx>
        <w:trPr>
          <w:trHeight w:val="170"/>
        </w:trPr>
        <w:tc>
          <w:tcPr>
            <w:tcW w:w="586" w:type="dxa"/>
            <w:vMerge w:val="restart"/>
            <w:vAlign w:val="center"/>
          </w:tcPr>
          <w:p w:rsidR="008F3948" w:rsidRPr="0003595E" w:rsidRDefault="008F3948" w:rsidP="00403E88">
            <w:pPr>
              <w:pStyle w:val="42"/>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8F3948" w:rsidRPr="0003595E" w:rsidRDefault="008F3948" w:rsidP="00403E88">
            <w:pPr>
              <w:pStyle w:val="42"/>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8F3948" w:rsidRPr="0003595E" w:rsidRDefault="008F3948" w:rsidP="00403E88">
            <w:pPr>
              <w:pStyle w:val="42"/>
              <w:spacing w:line="276" w:lineRule="auto"/>
              <w:ind w:right="0"/>
              <w:jc w:val="left"/>
              <w:rPr>
                <w:b w:val="0"/>
                <w:sz w:val="24"/>
                <w:szCs w:val="24"/>
                <w:highlight w:val="yellow"/>
              </w:rPr>
            </w:pPr>
          </w:p>
        </w:tc>
        <w:tc>
          <w:tcPr>
            <w:tcW w:w="1834"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gridSpan w:val="2"/>
            <w:vAlign w:val="center"/>
          </w:tcPr>
          <w:p w:rsidR="008F3948" w:rsidRPr="0003595E" w:rsidRDefault="008F3948" w:rsidP="00403E88">
            <w:pPr>
              <w:pStyle w:val="42"/>
              <w:spacing w:line="276" w:lineRule="auto"/>
              <w:ind w:right="0"/>
              <w:jc w:val="left"/>
              <w:rPr>
                <w:b w:val="0"/>
                <w:sz w:val="24"/>
                <w:szCs w:val="24"/>
                <w:highlight w:val="yellow"/>
              </w:rPr>
            </w:pPr>
          </w:p>
        </w:tc>
        <w:tc>
          <w:tcPr>
            <w:tcW w:w="1399" w:type="dxa"/>
            <w:vAlign w:val="center"/>
          </w:tcPr>
          <w:p w:rsidR="008F3948" w:rsidRPr="0003595E" w:rsidRDefault="008F3948" w:rsidP="00403E88">
            <w:pPr>
              <w:pStyle w:val="42"/>
              <w:spacing w:line="276" w:lineRule="auto"/>
              <w:ind w:right="0"/>
              <w:jc w:val="left"/>
              <w:rPr>
                <w:b w:val="0"/>
                <w:sz w:val="24"/>
                <w:szCs w:val="24"/>
                <w:highlight w:val="yellow"/>
              </w:rPr>
            </w:pPr>
          </w:p>
        </w:tc>
      </w:tr>
      <w:tr w:rsidR="008F3948" w:rsidRPr="0003595E" w:rsidTr="00C1213F">
        <w:tblPrEx>
          <w:tblLook w:val="0000" w:firstRow="0" w:lastRow="0" w:firstColumn="0" w:lastColumn="0" w:noHBand="0" w:noVBand="0"/>
        </w:tblPrEx>
        <w:trPr>
          <w:trHeight w:val="170"/>
        </w:trPr>
        <w:tc>
          <w:tcPr>
            <w:tcW w:w="586" w:type="dxa"/>
            <w:vMerge/>
            <w:vAlign w:val="center"/>
          </w:tcPr>
          <w:p w:rsidR="008F3948" w:rsidRPr="0003595E" w:rsidRDefault="008F3948" w:rsidP="00403E88">
            <w:pPr>
              <w:pStyle w:val="42"/>
              <w:spacing w:line="276" w:lineRule="auto"/>
              <w:ind w:right="0"/>
              <w:jc w:val="left"/>
              <w:rPr>
                <w:b w:val="0"/>
                <w:sz w:val="24"/>
                <w:szCs w:val="24"/>
                <w:highlight w:val="yellow"/>
              </w:rPr>
            </w:pPr>
          </w:p>
        </w:tc>
        <w:tc>
          <w:tcPr>
            <w:tcW w:w="3188" w:type="dxa"/>
            <w:gridSpan w:val="3"/>
            <w:vAlign w:val="center"/>
          </w:tcPr>
          <w:p w:rsidR="008F3948" w:rsidRPr="0003595E" w:rsidRDefault="008F3948" w:rsidP="00403E88">
            <w:pPr>
              <w:pStyle w:val="42"/>
              <w:spacing w:line="276" w:lineRule="auto"/>
              <w:ind w:right="0"/>
              <w:jc w:val="left"/>
              <w:rPr>
                <w:b w:val="0"/>
                <w:sz w:val="24"/>
                <w:szCs w:val="24"/>
                <w:highlight w:val="yellow"/>
              </w:rPr>
            </w:pPr>
            <w:r w:rsidRPr="0003595E">
              <w:rPr>
                <w:b w:val="0"/>
                <w:sz w:val="24"/>
                <w:szCs w:val="24"/>
              </w:rPr>
              <w:t>Протяженность сетей</w:t>
            </w:r>
          </w:p>
        </w:tc>
        <w:tc>
          <w:tcPr>
            <w:tcW w:w="1498" w:type="dxa"/>
            <w:vAlign w:val="center"/>
          </w:tcPr>
          <w:p w:rsidR="008F3948" w:rsidRPr="0003595E" w:rsidRDefault="008F3948" w:rsidP="00403E88">
            <w:pPr>
              <w:pStyle w:val="42"/>
              <w:spacing w:line="276" w:lineRule="auto"/>
              <w:ind w:right="0"/>
              <w:jc w:val="left"/>
              <w:rPr>
                <w:b w:val="0"/>
                <w:sz w:val="24"/>
                <w:szCs w:val="24"/>
              </w:rPr>
            </w:pPr>
            <w:r w:rsidRPr="0003595E">
              <w:rPr>
                <w:b w:val="0"/>
                <w:sz w:val="24"/>
                <w:szCs w:val="24"/>
              </w:rPr>
              <w:t>м</w:t>
            </w:r>
          </w:p>
        </w:tc>
        <w:tc>
          <w:tcPr>
            <w:tcW w:w="1834" w:type="dxa"/>
            <w:gridSpan w:val="2"/>
            <w:vAlign w:val="center"/>
          </w:tcPr>
          <w:p w:rsidR="008F3948" w:rsidRPr="0003595E" w:rsidRDefault="00C74A9F" w:rsidP="00403E88">
            <w:pPr>
              <w:pStyle w:val="42"/>
              <w:spacing w:line="276" w:lineRule="auto"/>
              <w:ind w:right="0"/>
              <w:jc w:val="left"/>
              <w:rPr>
                <w:b w:val="0"/>
                <w:sz w:val="24"/>
                <w:szCs w:val="24"/>
              </w:rPr>
            </w:pPr>
            <w:r>
              <w:rPr>
                <w:b w:val="0"/>
                <w:sz w:val="24"/>
                <w:szCs w:val="24"/>
              </w:rPr>
              <w:t>15270</w:t>
            </w:r>
          </w:p>
        </w:tc>
        <w:tc>
          <w:tcPr>
            <w:tcW w:w="1399" w:type="dxa"/>
            <w:gridSpan w:val="2"/>
            <w:vAlign w:val="center"/>
          </w:tcPr>
          <w:p w:rsidR="008F3948" w:rsidRPr="0003595E" w:rsidRDefault="00C74A9F" w:rsidP="00403E88">
            <w:pPr>
              <w:pStyle w:val="42"/>
              <w:spacing w:line="276" w:lineRule="auto"/>
              <w:ind w:right="0"/>
              <w:jc w:val="left"/>
              <w:rPr>
                <w:b w:val="0"/>
                <w:sz w:val="24"/>
                <w:szCs w:val="24"/>
              </w:rPr>
            </w:pPr>
            <w:r>
              <w:rPr>
                <w:b w:val="0"/>
                <w:sz w:val="24"/>
                <w:szCs w:val="24"/>
              </w:rPr>
              <w:t>15270</w:t>
            </w:r>
          </w:p>
        </w:tc>
        <w:tc>
          <w:tcPr>
            <w:tcW w:w="1399" w:type="dxa"/>
            <w:vAlign w:val="center"/>
          </w:tcPr>
          <w:p w:rsidR="008F3948" w:rsidRPr="0003595E" w:rsidRDefault="00C74A9F" w:rsidP="00403E88">
            <w:pPr>
              <w:pStyle w:val="42"/>
              <w:spacing w:line="276" w:lineRule="auto"/>
              <w:ind w:right="0"/>
              <w:jc w:val="left"/>
              <w:rPr>
                <w:b w:val="0"/>
                <w:sz w:val="24"/>
                <w:szCs w:val="24"/>
              </w:rPr>
            </w:pPr>
            <w:r>
              <w:rPr>
                <w:b w:val="0"/>
                <w:sz w:val="24"/>
                <w:szCs w:val="24"/>
              </w:rPr>
              <w:t>15270</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Ритуальное обслуживание населения</w:t>
            </w:r>
          </w:p>
        </w:tc>
      </w:tr>
      <w:tr w:rsidR="00193E5F" w:rsidRPr="0003595E" w:rsidTr="00C1213F">
        <w:tblPrEx>
          <w:tblLook w:val="0000" w:firstRow="0" w:lastRow="0" w:firstColumn="0" w:lastColumn="0" w:noHBand="0" w:noVBand="0"/>
        </w:tblPrEx>
        <w:trPr>
          <w:trHeight w:val="26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C74A9F" w:rsidP="00403E88">
            <w:pPr>
              <w:pStyle w:val="42"/>
              <w:spacing w:line="276" w:lineRule="auto"/>
              <w:ind w:right="0"/>
              <w:jc w:val="left"/>
              <w:rPr>
                <w:b w:val="0"/>
                <w:sz w:val="24"/>
                <w:szCs w:val="24"/>
              </w:rPr>
            </w:pPr>
            <w:r>
              <w:rPr>
                <w:b w:val="0"/>
                <w:sz w:val="24"/>
                <w:szCs w:val="24"/>
              </w:rPr>
              <w:t>4</w:t>
            </w:r>
          </w:p>
        </w:tc>
        <w:tc>
          <w:tcPr>
            <w:tcW w:w="1399" w:type="dxa"/>
            <w:gridSpan w:val="2"/>
            <w:vAlign w:val="center"/>
          </w:tcPr>
          <w:p w:rsidR="00193E5F" w:rsidRPr="0003595E" w:rsidRDefault="00C74A9F" w:rsidP="00403E88">
            <w:pPr>
              <w:pStyle w:val="42"/>
              <w:spacing w:line="276" w:lineRule="auto"/>
              <w:ind w:right="0"/>
              <w:jc w:val="left"/>
              <w:rPr>
                <w:b w:val="0"/>
                <w:sz w:val="24"/>
                <w:szCs w:val="24"/>
              </w:rPr>
            </w:pPr>
            <w:r>
              <w:rPr>
                <w:b w:val="0"/>
                <w:sz w:val="24"/>
                <w:szCs w:val="24"/>
              </w:rPr>
              <w:t>4</w:t>
            </w:r>
          </w:p>
        </w:tc>
        <w:tc>
          <w:tcPr>
            <w:tcW w:w="1399" w:type="dxa"/>
            <w:vAlign w:val="center"/>
          </w:tcPr>
          <w:p w:rsidR="00193E5F" w:rsidRPr="0003595E" w:rsidRDefault="00C74A9F" w:rsidP="00403E88">
            <w:pPr>
              <w:pStyle w:val="42"/>
              <w:spacing w:line="276" w:lineRule="auto"/>
              <w:ind w:right="0"/>
              <w:jc w:val="left"/>
              <w:rPr>
                <w:b w:val="0"/>
                <w:sz w:val="24"/>
                <w:szCs w:val="24"/>
              </w:rPr>
            </w:pPr>
            <w:r>
              <w:rPr>
                <w:b w:val="0"/>
                <w:sz w:val="24"/>
                <w:szCs w:val="24"/>
              </w:rPr>
              <w:t>4</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sz w:val="24"/>
                <w:szCs w:val="24"/>
              </w:rPr>
            </w:pPr>
            <w:r w:rsidRPr="0003595E">
              <w:rPr>
                <w:sz w:val="24"/>
                <w:szCs w:val="24"/>
                <w:lang w:val="en-US"/>
              </w:rPr>
              <w:t>VIII</w:t>
            </w:r>
          </w:p>
        </w:tc>
        <w:tc>
          <w:tcPr>
            <w:tcW w:w="9318" w:type="dxa"/>
            <w:gridSpan w:val="9"/>
            <w:vAlign w:val="center"/>
          </w:tcPr>
          <w:p w:rsidR="00193E5F" w:rsidRPr="0003595E" w:rsidRDefault="00193E5F" w:rsidP="00403E88">
            <w:pPr>
              <w:pStyle w:val="42"/>
              <w:spacing w:line="276" w:lineRule="auto"/>
              <w:ind w:right="0"/>
              <w:jc w:val="left"/>
              <w:rPr>
                <w:sz w:val="24"/>
                <w:szCs w:val="24"/>
              </w:rPr>
            </w:pPr>
            <w:r w:rsidRPr="0003595E">
              <w:rPr>
                <w:sz w:val="24"/>
                <w:szCs w:val="24"/>
              </w:rPr>
              <w:t>Охрана природы и рациональное природопользование</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lastRenderedPageBreak/>
              <w:t>8</w:t>
            </w:r>
            <w:r w:rsidRPr="0003595E">
              <w:rPr>
                <w:b w:val="0"/>
                <w:sz w:val="24"/>
                <w:szCs w:val="24"/>
              </w:rPr>
              <w:t>.1</w:t>
            </w:r>
          </w:p>
        </w:tc>
        <w:tc>
          <w:tcPr>
            <w:tcW w:w="3188" w:type="dxa"/>
            <w:gridSpan w:val="3"/>
            <w:vAlign w:val="center"/>
          </w:tcPr>
          <w:p w:rsidR="00607F89" w:rsidRPr="0003595E" w:rsidRDefault="00607F89" w:rsidP="00403E88">
            <w:pPr>
              <w:pStyle w:val="42"/>
              <w:spacing w:line="276" w:lineRule="auto"/>
              <w:ind w:right="0"/>
              <w:jc w:val="left"/>
              <w:rPr>
                <w:sz w:val="24"/>
                <w:szCs w:val="24"/>
              </w:rPr>
            </w:pPr>
            <w:r w:rsidRPr="0003595E">
              <w:rPr>
                <w:b w:val="0"/>
                <w:sz w:val="24"/>
                <w:szCs w:val="24"/>
              </w:rPr>
              <w:t>Места складирования отходов:</w:t>
            </w:r>
          </w:p>
          <w:p w:rsidR="00193E5F" w:rsidRPr="0003595E" w:rsidRDefault="00193E5F" w:rsidP="00403E88">
            <w:pPr>
              <w:pStyle w:val="42"/>
              <w:spacing w:line="276" w:lineRule="auto"/>
              <w:ind w:right="0"/>
              <w:jc w:val="left"/>
              <w:rPr>
                <w:sz w:val="24"/>
                <w:szCs w:val="24"/>
              </w:rPr>
            </w:pPr>
          </w:p>
        </w:tc>
        <w:tc>
          <w:tcPr>
            <w:tcW w:w="1498" w:type="dxa"/>
            <w:vAlign w:val="center"/>
          </w:tcPr>
          <w:p w:rsidR="00193E5F" w:rsidRPr="0003595E" w:rsidRDefault="00193E5F" w:rsidP="00403E88">
            <w:pPr>
              <w:pStyle w:val="42"/>
              <w:spacing w:line="276" w:lineRule="auto"/>
              <w:ind w:right="0"/>
              <w:jc w:val="left"/>
              <w:rPr>
                <w:b w:val="0"/>
                <w:sz w:val="24"/>
                <w:szCs w:val="24"/>
              </w:rPr>
            </w:pPr>
          </w:p>
        </w:tc>
        <w:tc>
          <w:tcPr>
            <w:tcW w:w="1834"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gridSpan w:val="2"/>
            <w:vAlign w:val="center"/>
          </w:tcPr>
          <w:p w:rsidR="00193E5F" w:rsidRPr="0003595E" w:rsidRDefault="00193E5F" w:rsidP="00403E88">
            <w:pPr>
              <w:pStyle w:val="42"/>
              <w:spacing w:line="276" w:lineRule="auto"/>
              <w:ind w:right="0"/>
              <w:jc w:val="left"/>
              <w:rPr>
                <w:b w:val="0"/>
                <w:sz w:val="24"/>
                <w:szCs w:val="24"/>
                <w:highlight w:val="green"/>
              </w:rPr>
            </w:pPr>
          </w:p>
        </w:tc>
        <w:tc>
          <w:tcPr>
            <w:tcW w:w="1399" w:type="dxa"/>
            <w:vAlign w:val="center"/>
          </w:tcPr>
          <w:p w:rsidR="00193E5F" w:rsidRPr="0003595E" w:rsidRDefault="00193E5F" w:rsidP="00403E88">
            <w:pPr>
              <w:pStyle w:val="42"/>
              <w:spacing w:line="276" w:lineRule="auto"/>
              <w:ind w:right="0"/>
              <w:jc w:val="left"/>
              <w:rPr>
                <w:b w:val="0"/>
                <w:sz w:val="24"/>
                <w:szCs w:val="24"/>
                <w:highlight w:val="green"/>
              </w:rPr>
            </w:pP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C74A9F" w:rsidP="00403E88">
            <w:pPr>
              <w:pStyle w:val="42"/>
              <w:spacing w:line="276" w:lineRule="auto"/>
              <w:ind w:right="0"/>
              <w:jc w:val="left"/>
              <w:rPr>
                <w:b w:val="0"/>
                <w:sz w:val="24"/>
                <w:szCs w:val="24"/>
              </w:rPr>
            </w:pPr>
            <w:r>
              <w:rPr>
                <w:b w:val="0"/>
                <w:sz w:val="24"/>
                <w:szCs w:val="24"/>
              </w:rPr>
              <w:t>1</w:t>
            </w:r>
          </w:p>
        </w:tc>
        <w:tc>
          <w:tcPr>
            <w:tcW w:w="1399" w:type="dxa"/>
            <w:gridSpan w:val="2"/>
            <w:vAlign w:val="center"/>
          </w:tcPr>
          <w:p w:rsidR="00193E5F" w:rsidRPr="0003595E" w:rsidRDefault="00C74A9F" w:rsidP="00403E88">
            <w:pPr>
              <w:pStyle w:val="42"/>
              <w:spacing w:line="276" w:lineRule="auto"/>
              <w:ind w:right="0"/>
              <w:jc w:val="left"/>
              <w:rPr>
                <w:b w:val="0"/>
                <w:sz w:val="24"/>
                <w:szCs w:val="24"/>
              </w:rPr>
            </w:pPr>
            <w:r>
              <w:rPr>
                <w:b w:val="0"/>
                <w:sz w:val="24"/>
                <w:szCs w:val="24"/>
              </w:rPr>
              <w:t>1</w:t>
            </w:r>
          </w:p>
        </w:tc>
        <w:tc>
          <w:tcPr>
            <w:tcW w:w="1399" w:type="dxa"/>
            <w:vAlign w:val="center"/>
          </w:tcPr>
          <w:p w:rsidR="00193E5F" w:rsidRPr="0003595E" w:rsidRDefault="00C74A9F" w:rsidP="00403E88">
            <w:pPr>
              <w:pStyle w:val="42"/>
              <w:spacing w:line="276" w:lineRule="auto"/>
              <w:ind w:right="0"/>
              <w:jc w:val="left"/>
              <w:rPr>
                <w:b w:val="0"/>
                <w:sz w:val="24"/>
                <w:szCs w:val="24"/>
              </w:rPr>
            </w:pPr>
            <w:r>
              <w:rPr>
                <w:b w:val="0"/>
                <w:sz w:val="24"/>
                <w:szCs w:val="24"/>
              </w:rPr>
              <w:t>1</w:t>
            </w:r>
          </w:p>
        </w:tc>
      </w:tr>
      <w:tr w:rsidR="00193E5F" w:rsidRPr="0003595E" w:rsidTr="00C1213F">
        <w:tblPrEx>
          <w:tblLook w:val="0000" w:firstRow="0" w:lastRow="0" w:firstColumn="0" w:lastColumn="0" w:noHBand="0" w:noVBand="0"/>
        </w:tblPrEx>
        <w:trPr>
          <w:trHeight w:val="170"/>
        </w:trPr>
        <w:tc>
          <w:tcPr>
            <w:tcW w:w="586"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8.3</w:t>
            </w:r>
          </w:p>
        </w:tc>
        <w:tc>
          <w:tcPr>
            <w:tcW w:w="3188" w:type="dxa"/>
            <w:gridSpan w:val="3"/>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 полигон ТБО</w:t>
            </w:r>
          </w:p>
        </w:tc>
        <w:tc>
          <w:tcPr>
            <w:tcW w:w="1498" w:type="dxa"/>
            <w:vAlign w:val="center"/>
          </w:tcPr>
          <w:p w:rsidR="00193E5F" w:rsidRPr="0003595E" w:rsidRDefault="00193E5F" w:rsidP="00403E88">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193E5F" w:rsidRPr="0003595E" w:rsidRDefault="001E1951" w:rsidP="00403E88">
            <w:pPr>
              <w:pStyle w:val="42"/>
              <w:spacing w:line="276" w:lineRule="auto"/>
              <w:ind w:right="0"/>
              <w:jc w:val="left"/>
              <w:rPr>
                <w:b w:val="0"/>
                <w:sz w:val="24"/>
                <w:szCs w:val="24"/>
              </w:rPr>
            </w:pPr>
            <w:r>
              <w:rPr>
                <w:b w:val="0"/>
                <w:sz w:val="24"/>
                <w:szCs w:val="24"/>
              </w:rPr>
              <w:t>-</w:t>
            </w:r>
          </w:p>
        </w:tc>
        <w:tc>
          <w:tcPr>
            <w:tcW w:w="1399" w:type="dxa"/>
            <w:gridSpan w:val="2"/>
            <w:vAlign w:val="center"/>
          </w:tcPr>
          <w:p w:rsidR="00193E5F" w:rsidRPr="0003595E" w:rsidRDefault="001E1951" w:rsidP="00403E88">
            <w:pPr>
              <w:pStyle w:val="42"/>
              <w:spacing w:line="276" w:lineRule="auto"/>
              <w:ind w:right="0"/>
              <w:jc w:val="left"/>
              <w:rPr>
                <w:b w:val="0"/>
                <w:sz w:val="24"/>
                <w:szCs w:val="24"/>
              </w:rPr>
            </w:pPr>
            <w:r>
              <w:rPr>
                <w:b w:val="0"/>
                <w:sz w:val="24"/>
                <w:szCs w:val="24"/>
              </w:rPr>
              <w:t>-</w:t>
            </w:r>
          </w:p>
        </w:tc>
        <w:tc>
          <w:tcPr>
            <w:tcW w:w="1399" w:type="dxa"/>
            <w:vAlign w:val="center"/>
          </w:tcPr>
          <w:p w:rsidR="00193E5F" w:rsidRPr="0003595E" w:rsidRDefault="001E1951" w:rsidP="00403E88">
            <w:pPr>
              <w:pStyle w:val="42"/>
              <w:spacing w:line="276" w:lineRule="auto"/>
              <w:ind w:right="0"/>
              <w:jc w:val="left"/>
              <w:rPr>
                <w:b w:val="0"/>
                <w:sz w:val="24"/>
                <w:szCs w:val="24"/>
              </w:rPr>
            </w:pPr>
            <w:r>
              <w:rPr>
                <w:b w:val="0"/>
                <w:sz w:val="24"/>
                <w:szCs w:val="24"/>
              </w:rPr>
              <w:t>-</w:t>
            </w:r>
          </w:p>
        </w:tc>
      </w:tr>
    </w:tbl>
    <w:p w:rsidR="00193E5F" w:rsidRPr="0003595E" w:rsidRDefault="00193E5F" w:rsidP="00403E88">
      <w:pPr>
        <w:rPr>
          <w:rFonts w:ascii="Times New Roman" w:hAnsi="Times New Roman" w:cs="Times New Roman"/>
          <w:sz w:val="24"/>
          <w:szCs w:val="24"/>
        </w:rPr>
        <w:sectPr w:rsidR="00193E5F" w:rsidRPr="0003595E" w:rsidSect="00A5607D">
          <w:headerReference w:type="default" r:id="rId36"/>
          <w:pgSz w:w="11907" w:h="16840" w:code="9"/>
          <w:pgMar w:top="1134" w:right="1134" w:bottom="1134" w:left="1134" w:header="567" w:footer="720" w:gutter="0"/>
          <w:cols w:space="720"/>
          <w:noEndnote/>
          <w:docGrid w:linePitch="299"/>
        </w:sectPr>
      </w:pPr>
    </w:p>
    <w:p w:rsidR="003977F2" w:rsidRPr="0003595E" w:rsidRDefault="003977F2" w:rsidP="00403E88">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5.</w:t>
      </w:r>
    </w:p>
    <w:p w:rsidR="003977F2" w:rsidRPr="0003595E" w:rsidRDefault="003977F2" w:rsidP="00403E88">
      <w:pPr>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403E88" w:rsidRPr="0003595E" w:rsidRDefault="00403E88" w:rsidP="00403E88">
      <w:pPr>
        <w:spacing w:after="0"/>
        <w:jc w:val="both"/>
        <w:rPr>
          <w:rFonts w:ascii="Times New Roman" w:hAnsi="Times New Roman" w:cs="Times New Roman"/>
          <w:b/>
          <w:bCs/>
          <w:color w:val="365F91" w:themeColor="accent1" w:themeShade="BF"/>
          <w:sz w:val="32"/>
          <w:szCs w:val="32"/>
        </w:rPr>
      </w:pPr>
    </w:p>
    <w:p w:rsidR="003977F2" w:rsidRPr="0003595E" w:rsidRDefault="003977F2" w:rsidP="00403E88">
      <w:pPr>
        <w:pStyle w:val="Osnovnoy"/>
        <w:spacing w:line="276" w:lineRule="auto"/>
      </w:pPr>
      <w:r w:rsidRPr="0003595E">
        <w:t xml:space="preserve">В проекте генерального плана </w:t>
      </w:r>
      <w:proofErr w:type="spellStart"/>
      <w:r w:rsidR="00A32BDF">
        <w:t>Кочуновск</w:t>
      </w:r>
      <w:r w:rsidR="005E53BC">
        <w:t>ого</w:t>
      </w:r>
      <w:proofErr w:type="spellEnd"/>
      <w:r w:rsidR="00787FAC">
        <w:t xml:space="preserve"> сельского поселения</w:t>
      </w:r>
      <w:r w:rsidR="005E0779">
        <w:t xml:space="preserve"> </w:t>
      </w:r>
      <w:r w:rsidRPr="0003595E">
        <w:t>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w:t>
      </w:r>
      <w:r w:rsidR="00403E88" w:rsidRPr="0003595E">
        <w:t>ания.</w:t>
      </w:r>
    </w:p>
    <w:tbl>
      <w:tblPr>
        <w:tblW w:w="0" w:type="auto"/>
        <w:tblLook w:val="04A0" w:firstRow="1" w:lastRow="0" w:firstColumn="1" w:lastColumn="0" w:noHBand="0" w:noVBand="1"/>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3977F2" w:rsidRPr="0003595E" w:rsidRDefault="003977F2" w:rsidP="00403E88">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3977F2" w:rsidRPr="0003595E" w:rsidRDefault="003977F2" w:rsidP="00403E88">
      <w:pPr>
        <w:pStyle w:val="Osnovnoy"/>
        <w:spacing w:line="276" w:lineRule="auto"/>
        <w:rPr>
          <w:szCs w:val="24"/>
        </w:rPr>
      </w:pPr>
      <w:r w:rsidRPr="0003595E">
        <w:rPr>
          <w:szCs w:val="24"/>
        </w:rPr>
        <w:t>Новые объекты на рассматриваемой территории не предусмотрены.</w:t>
      </w:r>
    </w:p>
    <w:p w:rsidR="00313786" w:rsidRPr="0003595E" w:rsidRDefault="003977F2" w:rsidP="00403E88">
      <w:pPr>
        <w:pStyle w:val="Osnovnoy"/>
        <w:spacing w:line="276" w:lineRule="auto"/>
        <w:rPr>
          <w:szCs w:val="24"/>
        </w:rPr>
      </w:pPr>
      <w:r w:rsidRPr="0003595E">
        <w:rPr>
          <w:b/>
          <w:szCs w:val="24"/>
        </w:rPr>
        <w:lastRenderedPageBreak/>
        <w:t>Проектом внесения изменений в Схему территориального планирования Российской Федерации в области здравоохранения (размещен в ФГИС ТП 30.05.2016)</w:t>
      </w:r>
      <w:r w:rsidR="00313786" w:rsidRPr="0003595E">
        <w:rPr>
          <w:szCs w:val="24"/>
        </w:rPr>
        <w:t xml:space="preserve"> </w:t>
      </w:r>
    </w:p>
    <w:p w:rsidR="003977F2" w:rsidRPr="0003595E" w:rsidRDefault="00313786" w:rsidP="00403E88">
      <w:pPr>
        <w:pStyle w:val="Osnovnoy"/>
        <w:spacing w:line="276" w:lineRule="auto"/>
        <w:rPr>
          <w:szCs w:val="24"/>
        </w:rPr>
      </w:pPr>
      <w:r w:rsidRPr="0003595E">
        <w:rPr>
          <w:szCs w:val="24"/>
        </w:rPr>
        <w:t>Н</w:t>
      </w:r>
      <w:r w:rsidR="003977F2" w:rsidRPr="0003595E">
        <w:rPr>
          <w:szCs w:val="24"/>
        </w:rPr>
        <w:t>овые объекты также не предусмотрены.</w:t>
      </w:r>
    </w:p>
    <w:p w:rsidR="003977F2" w:rsidRPr="0003595E" w:rsidRDefault="003977F2" w:rsidP="00403E88">
      <w:pPr>
        <w:widowControl w:val="0"/>
        <w:autoSpaceDE w:val="0"/>
        <w:autoSpaceDN w:val="0"/>
        <w:adjustRightInd w:val="0"/>
        <w:jc w:val="center"/>
        <w:rPr>
          <w:rFonts w:ascii="Times New Roman" w:hAnsi="Times New Roman" w:cs="Times New Roman"/>
          <w:b/>
          <w:sz w:val="24"/>
          <w:szCs w:val="24"/>
        </w:rPr>
      </w:pPr>
    </w:p>
    <w:p w:rsidR="003977F2" w:rsidRPr="0003595E" w:rsidRDefault="003977F2" w:rsidP="00403E88">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3977F2" w:rsidRPr="0003595E" w:rsidRDefault="003977F2" w:rsidP="00403E88">
      <w:pPr>
        <w:pStyle w:val="Osnovnoy"/>
        <w:spacing w:line="276" w:lineRule="auto"/>
        <w:rPr>
          <w:szCs w:val="24"/>
        </w:rPr>
      </w:pPr>
      <w:bookmarkStart w:id="19" w:name="Par2680"/>
      <w:bookmarkStart w:id="20" w:name="Par17417"/>
      <w:bookmarkEnd w:id="19"/>
      <w:bookmarkEnd w:id="20"/>
      <w:r w:rsidRPr="0003595E">
        <w:rPr>
          <w:szCs w:val="24"/>
        </w:rPr>
        <w:t>Новые объекты на рассматриваемой территории не предусмотрены.</w:t>
      </w:r>
    </w:p>
    <w:p w:rsidR="003977F2" w:rsidRPr="0003595E" w:rsidRDefault="003977F2" w:rsidP="00403E88">
      <w:pPr>
        <w:pStyle w:val="Osnovnoy"/>
        <w:spacing w:line="276" w:lineRule="auto"/>
        <w:rPr>
          <w:szCs w:val="24"/>
        </w:rPr>
      </w:pPr>
    </w:p>
    <w:p w:rsidR="003977F2" w:rsidRPr="0003595E" w:rsidRDefault="003977F2" w:rsidP="00403E88">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7B65BD" w:rsidRPr="0003595E" w:rsidRDefault="007B65BD" w:rsidP="00403E88">
      <w:pPr>
        <w:pStyle w:val="Osnovnoy"/>
        <w:spacing w:line="276" w:lineRule="auto"/>
        <w:rPr>
          <w:b/>
          <w:szCs w:val="24"/>
        </w:rPr>
      </w:pPr>
    </w:p>
    <w:p w:rsidR="003977F2" w:rsidRPr="0003595E" w:rsidRDefault="00313786" w:rsidP="00313786">
      <w:pPr>
        <w:spacing w:after="0"/>
        <w:ind w:left="709"/>
        <w:jc w:val="both"/>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3977F2" w:rsidRPr="0003595E" w:rsidRDefault="003977F2" w:rsidP="00403E88">
      <w:pPr>
        <w:pStyle w:val="ConsPlusNormal"/>
        <w:spacing w:line="276" w:lineRule="auto"/>
        <w:ind w:firstLine="709"/>
        <w:jc w:val="both"/>
        <w:rPr>
          <w:rFonts w:ascii="Times New Roman" w:hAnsi="Times New Roman" w:cs="Times New Roman"/>
          <w:sz w:val="24"/>
          <w:szCs w:val="24"/>
        </w:rPr>
      </w:pPr>
    </w:p>
    <w:p w:rsidR="003977F2" w:rsidRPr="0003595E" w:rsidRDefault="003977F2" w:rsidP="00403E88">
      <w:pPr>
        <w:ind w:firstLine="709"/>
        <w:jc w:val="both"/>
        <w:rPr>
          <w:rFonts w:ascii="Times New Roman" w:hAnsi="Times New Roman" w:cs="Times New Roman"/>
          <w:b/>
          <w:sz w:val="24"/>
          <w:szCs w:val="24"/>
        </w:rPr>
      </w:pPr>
      <w:r w:rsidRPr="0003595E">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C54162" w:rsidRPr="0003595E" w:rsidRDefault="003977F2" w:rsidP="0003595E">
      <w:pPr>
        <w:ind w:firstLine="709"/>
        <w:jc w:val="both"/>
        <w:rPr>
          <w:rFonts w:ascii="Times New Roman" w:hAnsi="Times New Roman" w:cs="Times New Roman"/>
          <w:sz w:val="24"/>
          <w:szCs w:val="24"/>
        </w:rPr>
      </w:pPr>
      <w:r w:rsidRPr="0003595E">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w:t>
      </w:r>
      <w:r w:rsidR="007251B8" w:rsidRPr="0003595E">
        <w:rPr>
          <w:rFonts w:ascii="Times New Roman" w:hAnsi="Times New Roman" w:cs="Times New Roman"/>
          <w:sz w:val="24"/>
          <w:szCs w:val="24"/>
        </w:rPr>
        <w:t>р</w:t>
      </w:r>
      <w:r w:rsidRPr="0003595E">
        <w:rPr>
          <w:rFonts w:ascii="Times New Roman" w:hAnsi="Times New Roman" w:cs="Times New Roman"/>
          <w:sz w:val="24"/>
          <w:szCs w:val="24"/>
        </w:rPr>
        <w:t>ии не предусмотрены.</w:t>
      </w:r>
    </w:p>
    <w:tbl>
      <w:tblPr>
        <w:tblW w:w="0" w:type="auto"/>
        <w:tblLook w:val="04A0" w:firstRow="1" w:lastRow="0" w:firstColumn="1" w:lastColumn="0" w:noHBand="0" w:noVBand="1"/>
      </w:tblPr>
      <w:tblGrid>
        <w:gridCol w:w="1146"/>
        <w:gridCol w:w="8709"/>
      </w:tblGrid>
      <w:tr w:rsidR="007251B8" w:rsidRPr="0003595E" w:rsidTr="00682979">
        <w:tc>
          <w:tcPr>
            <w:tcW w:w="1151" w:type="dxa"/>
            <w:vAlign w:val="center"/>
          </w:tcPr>
          <w:p w:rsidR="007251B8" w:rsidRPr="0003595E" w:rsidRDefault="007251B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8753" w:type="dxa"/>
            <w:vAlign w:val="center"/>
          </w:tcPr>
          <w:p w:rsidR="007251B8" w:rsidRPr="0003595E" w:rsidRDefault="007251B8" w:rsidP="00403E88">
            <w:pPr>
              <w:tabs>
                <w:tab w:val="left" w:pos="4041"/>
              </w:tabs>
              <w:spacing w:after="0"/>
              <w:rPr>
                <w:rFonts w:ascii="Times New Roman" w:hAnsi="Times New Roman" w:cs="Times New Roman"/>
                <w:b/>
                <w:bCs/>
                <w:color w:val="365F91" w:themeColor="accent1" w:themeShade="BF"/>
                <w:sz w:val="32"/>
                <w:szCs w:val="32"/>
              </w:rPr>
            </w:pPr>
          </w:p>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7251B8" w:rsidRPr="0003595E" w:rsidTr="00682979">
        <w:trPr>
          <w:trHeight w:val="303"/>
        </w:trPr>
        <w:tc>
          <w:tcPr>
            <w:tcW w:w="1151" w:type="dxa"/>
            <w:vAlign w:val="center"/>
          </w:tcPr>
          <w:p w:rsidR="007251B8" w:rsidRPr="0003595E" w:rsidRDefault="007251B8"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7251B8" w:rsidRPr="0003595E" w:rsidRDefault="007251B8"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C1213F" w:rsidRPr="0003595E" w:rsidRDefault="00C1213F" w:rsidP="006A57A2">
      <w:pPr>
        <w:pStyle w:val="Osnovnoy"/>
        <w:spacing w:line="276" w:lineRule="auto"/>
        <w:ind w:firstLine="0"/>
        <w:rPr>
          <w:b/>
          <w:szCs w:val="24"/>
        </w:rPr>
      </w:pPr>
      <w:bookmarkStart w:id="21" w:name="_Toc464749760"/>
      <w:bookmarkStart w:id="22" w:name="_Toc465097020"/>
    </w:p>
    <w:bookmarkEnd w:id="21"/>
    <w:bookmarkEnd w:id="22"/>
    <w:p w:rsidR="00313786" w:rsidRPr="005D73B6" w:rsidRDefault="00CC5EC4" w:rsidP="00D0503C">
      <w:pPr>
        <w:pStyle w:val="af2"/>
        <w:numPr>
          <w:ilvl w:val="0"/>
          <w:numId w:val="65"/>
        </w:numPr>
        <w:autoSpaceDE w:val="0"/>
        <w:autoSpaceDN w:val="0"/>
        <w:adjustRightInd w:val="0"/>
        <w:spacing w:after="0"/>
        <w:outlineLvl w:val="0"/>
        <w:rPr>
          <w:rFonts w:ascii="Times New Roman" w:hAnsi="Times New Roman" w:cs="Times New Roman"/>
          <w:b/>
          <w:bCs/>
          <w:sz w:val="24"/>
          <w:szCs w:val="24"/>
        </w:rPr>
      </w:pPr>
      <w:r w:rsidRPr="005D73B6">
        <w:rPr>
          <w:rFonts w:ascii="Times New Roman" w:hAnsi="Times New Roman" w:cs="Times New Roman"/>
          <w:b/>
          <w:bCs/>
          <w:sz w:val="24"/>
          <w:szCs w:val="24"/>
        </w:rPr>
        <w:t>Автомобильный транспорт</w:t>
      </w:r>
    </w:p>
    <w:p w:rsidR="00C47526" w:rsidRPr="00C47526" w:rsidRDefault="00C47526" w:rsidP="00C47526">
      <w:pPr>
        <w:autoSpaceDE w:val="0"/>
        <w:autoSpaceDN w:val="0"/>
        <w:adjustRightInd w:val="0"/>
        <w:spacing w:after="0"/>
        <w:ind w:left="709"/>
        <w:outlineLvl w:val="0"/>
        <w:rPr>
          <w:rFonts w:ascii="Times New Roman" w:hAnsi="Times New Roman" w:cs="Times New Roman"/>
          <w:b/>
          <w:bCs/>
          <w:sz w:val="24"/>
          <w:szCs w:val="24"/>
        </w:rPr>
      </w:pPr>
      <w:r w:rsidRPr="00C47526">
        <w:rPr>
          <w:rFonts w:ascii="Times New Roman" w:eastAsia="Times New Roman" w:hAnsi="Times New Roman" w:cs="Times New Roman"/>
          <w:iCs/>
          <w:sz w:val="24"/>
          <w:szCs w:val="20"/>
        </w:rPr>
        <w:t>Новые объекты на рассматриваемой территории не предусмотрены.</w:t>
      </w:r>
    </w:p>
    <w:p w:rsidR="00CC5EC4" w:rsidRPr="0003595E" w:rsidRDefault="00CC5EC4" w:rsidP="00C47526">
      <w:pPr>
        <w:pStyle w:val="af2"/>
        <w:numPr>
          <w:ilvl w:val="0"/>
          <w:numId w:val="6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социальной защиты</w:t>
      </w:r>
    </w:p>
    <w:p w:rsidR="006A57A2" w:rsidRPr="0003595E" w:rsidRDefault="006A57A2" w:rsidP="006A57A2">
      <w:pPr>
        <w:pStyle w:val="af2"/>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D0503C">
      <w:pPr>
        <w:pStyle w:val="af2"/>
        <w:numPr>
          <w:ilvl w:val="0"/>
          <w:numId w:val="6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туризма и рекреации</w:t>
      </w:r>
    </w:p>
    <w:p w:rsidR="006A57A2" w:rsidRPr="0003595E" w:rsidRDefault="006A57A2" w:rsidP="0003595E">
      <w:pPr>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CC5EC4" w:rsidRPr="0003595E" w:rsidRDefault="00CC5EC4" w:rsidP="00D0503C">
      <w:pPr>
        <w:pStyle w:val="af2"/>
        <w:numPr>
          <w:ilvl w:val="0"/>
          <w:numId w:val="67"/>
        </w:numPr>
        <w:autoSpaceDE w:val="0"/>
        <w:autoSpaceDN w:val="0"/>
        <w:adjustRightInd w:val="0"/>
        <w:spacing w:after="0"/>
        <w:ind w:left="709" w:hanging="357"/>
        <w:outlineLvl w:val="0"/>
        <w:rPr>
          <w:rFonts w:ascii="Times New Roman" w:hAnsi="Times New Roman" w:cs="Times New Roman"/>
          <w:bCs/>
          <w:sz w:val="24"/>
          <w:szCs w:val="24"/>
        </w:rPr>
      </w:pPr>
      <w:r w:rsidRPr="0003595E">
        <w:rPr>
          <w:rFonts w:ascii="Times New Roman" w:hAnsi="Times New Roman" w:cs="Times New Roman"/>
          <w:b/>
          <w:bCs/>
          <w:sz w:val="24"/>
          <w:szCs w:val="24"/>
        </w:rPr>
        <w:t>В области промышленности и развития региональных кластеров</w:t>
      </w:r>
    </w:p>
    <w:p w:rsidR="0003595E" w:rsidRDefault="006A57A2" w:rsidP="0003595E">
      <w:pPr>
        <w:pStyle w:val="af2"/>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8E197E" w:rsidRPr="008E197E" w:rsidRDefault="008E197E" w:rsidP="00D0503C">
      <w:pPr>
        <w:pStyle w:val="af2"/>
        <w:numPr>
          <w:ilvl w:val="0"/>
          <w:numId w:val="72"/>
        </w:numPr>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
          <w:bCs/>
          <w:sz w:val="24"/>
          <w:szCs w:val="24"/>
        </w:rPr>
        <w:t>Объекты спорта</w:t>
      </w:r>
    </w:p>
    <w:p w:rsidR="00C47526" w:rsidRPr="00C47526" w:rsidRDefault="00C47526" w:rsidP="00C47526">
      <w:pPr>
        <w:autoSpaceDE w:val="0"/>
        <w:autoSpaceDN w:val="0"/>
        <w:adjustRightInd w:val="0"/>
        <w:spacing w:after="0"/>
        <w:ind w:left="709"/>
        <w:outlineLvl w:val="0"/>
        <w:rPr>
          <w:rFonts w:ascii="Times New Roman" w:hAnsi="Times New Roman" w:cs="Times New Roman"/>
          <w:b/>
          <w:bCs/>
          <w:sz w:val="24"/>
          <w:szCs w:val="24"/>
        </w:rPr>
      </w:pPr>
      <w:r w:rsidRPr="00C47526">
        <w:rPr>
          <w:rFonts w:ascii="Times New Roman" w:hAnsi="Times New Roman" w:cs="Times New Roman"/>
          <w:bCs/>
          <w:sz w:val="24"/>
          <w:szCs w:val="24"/>
        </w:rPr>
        <w:t>Новые объекты на рассматриваемой территории не предусмотрены.</w:t>
      </w:r>
    </w:p>
    <w:p w:rsidR="008E197E" w:rsidRPr="008E197E" w:rsidRDefault="008E197E" w:rsidP="00C47526">
      <w:pPr>
        <w:pStyle w:val="af2"/>
        <w:numPr>
          <w:ilvl w:val="0"/>
          <w:numId w:val="72"/>
        </w:numPr>
        <w:autoSpaceDE w:val="0"/>
        <w:autoSpaceDN w:val="0"/>
        <w:adjustRightInd w:val="0"/>
        <w:spacing w:after="0"/>
        <w:ind w:left="709"/>
        <w:outlineLvl w:val="0"/>
        <w:rPr>
          <w:rFonts w:ascii="Times New Roman" w:hAnsi="Times New Roman" w:cs="Times New Roman"/>
          <w:b/>
          <w:bCs/>
          <w:sz w:val="24"/>
          <w:szCs w:val="24"/>
        </w:rPr>
      </w:pPr>
      <w:r w:rsidRPr="008E197E">
        <w:rPr>
          <w:rFonts w:ascii="Times New Roman" w:hAnsi="Times New Roman" w:cs="Times New Roman"/>
          <w:b/>
          <w:bCs/>
          <w:sz w:val="24"/>
          <w:szCs w:val="24"/>
        </w:rPr>
        <w:t>В области железнодорожного транспорта</w:t>
      </w:r>
    </w:p>
    <w:p w:rsidR="00A5607D" w:rsidRDefault="00C47526" w:rsidP="0003595E">
      <w:pPr>
        <w:pStyle w:val="af2"/>
        <w:autoSpaceDE w:val="0"/>
        <w:autoSpaceDN w:val="0"/>
        <w:adjustRightInd w:val="0"/>
        <w:spacing w:after="0"/>
        <w:outlineLvl w:val="0"/>
        <w:rPr>
          <w:rFonts w:ascii="Times New Roman" w:hAnsi="Times New Roman" w:cs="Times New Roman"/>
          <w:bCs/>
          <w:sz w:val="24"/>
          <w:szCs w:val="24"/>
        </w:rPr>
      </w:pPr>
      <w:r w:rsidRPr="00C47526">
        <w:rPr>
          <w:rFonts w:ascii="Times New Roman" w:hAnsi="Times New Roman" w:cs="Times New Roman"/>
          <w:bCs/>
          <w:sz w:val="24"/>
          <w:szCs w:val="24"/>
        </w:rPr>
        <w:t>Новые объекты на рассматриваемой территории не предусмотрены.</w:t>
      </w: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A5607D" w:rsidRDefault="00A5607D" w:rsidP="0003595E">
      <w:pPr>
        <w:pStyle w:val="af2"/>
        <w:autoSpaceDE w:val="0"/>
        <w:autoSpaceDN w:val="0"/>
        <w:adjustRightInd w:val="0"/>
        <w:spacing w:after="0"/>
        <w:outlineLvl w:val="0"/>
        <w:rPr>
          <w:rFonts w:ascii="Times New Roman" w:hAnsi="Times New Roman" w:cs="Times New Roman"/>
          <w:bCs/>
          <w:sz w:val="24"/>
          <w:szCs w:val="24"/>
        </w:rPr>
      </w:pPr>
    </w:p>
    <w:p w:rsidR="004B0558" w:rsidRPr="00C47526" w:rsidRDefault="004B0558" w:rsidP="00C47526">
      <w:pPr>
        <w:autoSpaceDE w:val="0"/>
        <w:autoSpaceDN w:val="0"/>
        <w:adjustRightInd w:val="0"/>
        <w:spacing w:after="0"/>
        <w:outlineLvl w:val="0"/>
        <w:rPr>
          <w:rFonts w:ascii="Times New Roman" w:hAnsi="Times New Roman" w:cs="Times New Roman"/>
          <w:bCs/>
          <w:sz w:val="24"/>
          <w:szCs w:val="24"/>
        </w:rPr>
      </w:pPr>
    </w:p>
    <w:p w:rsidR="004B0558" w:rsidRPr="0003595E" w:rsidRDefault="004B0558" w:rsidP="0003595E">
      <w:pPr>
        <w:pStyle w:val="af2"/>
        <w:autoSpaceDE w:val="0"/>
        <w:autoSpaceDN w:val="0"/>
        <w:adjustRightInd w:val="0"/>
        <w:spacing w:after="0"/>
        <w:outlineLvl w:val="0"/>
        <w:rPr>
          <w:rFonts w:ascii="Times New Roman" w:hAnsi="Times New Roman" w:cs="Times New Roman"/>
          <w:bCs/>
          <w:sz w:val="24"/>
          <w:szCs w:val="24"/>
        </w:rPr>
      </w:pPr>
    </w:p>
    <w:p w:rsidR="003977F2" w:rsidRPr="0003595E" w:rsidRDefault="003977F2" w:rsidP="006A57A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РАЗДЕЛ 6.</w:t>
      </w:r>
    </w:p>
    <w:p w:rsidR="006F0E6D" w:rsidRPr="0003595E" w:rsidRDefault="003977F2" w:rsidP="006A57A2">
      <w:pPr>
        <w:pStyle w:val="Level2"/>
        <w:spacing w:line="276" w:lineRule="auto"/>
        <w:ind w:firstLine="1211"/>
        <w:jc w:val="both"/>
        <w:outlineLvl w:val="0"/>
        <w:rPr>
          <w:rFonts w:ascii="Times New Roman" w:eastAsiaTheme="majorEastAsia" w:hAnsi="Times New Roman"/>
          <w:b w:val="0"/>
          <w:bCs/>
          <w:color w:val="365F91" w:themeColor="accent1" w:themeShade="BF"/>
          <w:sz w:val="32"/>
          <w:szCs w:val="32"/>
        </w:rPr>
      </w:pPr>
      <w:r w:rsidRPr="0003595E">
        <w:rPr>
          <w:rFonts w:ascii="Times New Roman" w:eastAsiaTheme="majorEastAsia" w:hAnsi="Times New Roman"/>
          <w:b w:val="0"/>
          <w:bCs/>
          <w:color w:val="365F91" w:themeColor="accent1" w:themeShade="BF"/>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firstRow="1" w:lastRow="0" w:firstColumn="1" w:lastColumn="0" w:noHBand="0" w:noVBand="1"/>
      </w:tblPr>
      <w:tblGrid>
        <w:gridCol w:w="1146"/>
        <w:gridCol w:w="8709"/>
      </w:tblGrid>
      <w:tr w:rsidR="002D51E3" w:rsidRPr="0003595E" w:rsidTr="00682979">
        <w:tc>
          <w:tcPr>
            <w:tcW w:w="1151" w:type="dxa"/>
            <w:vAlign w:val="center"/>
          </w:tcPr>
          <w:p w:rsidR="002D51E3" w:rsidRPr="0003595E" w:rsidRDefault="002D51E3"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2D51E3" w:rsidRPr="0003595E" w:rsidRDefault="002D51E3" w:rsidP="00403E88">
            <w:pPr>
              <w:tabs>
                <w:tab w:val="left" w:pos="4041"/>
              </w:tabs>
              <w:spacing w:after="0"/>
              <w:rPr>
                <w:rFonts w:ascii="Times New Roman" w:hAnsi="Times New Roman" w:cs="Times New Roman"/>
                <w:b/>
                <w:bCs/>
                <w:color w:val="365F91" w:themeColor="accent1" w:themeShade="BF"/>
                <w:sz w:val="32"/>
                <w:szCs w:val="32"/>
              </w:rPr>
            </w:pPr>
          </w:p>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w:t>
            </w:r>
            <w:r w:rsidR="00D2576A" w:rsidRPr="0003595E">
              <w:rPr>
                <w:rFonts w:ascii="Times New Roman" w:hAnsi="Times New Roman" w:cs="Times New Roman"/>
                <w:b/>
                <w:bCs/>
                <w:color w:val="365F91" w:themeColor="accent1" w:themeShade="BF"/>
                <w:sz w:val="32"/>
                <w:szCs w:val="32"/>
              </w:rPr>
              <w:t>дения о планируемых объектах местного (муниципального района) значения</w:t>
            </w:r>
          </w:p>
        </w:tc>
      </w:tr>
      <w:tr w:rsidR="002D51E3" w:rsidRPr="0003595E" w:rsidTr="00682979">
        <w:trPr>
          <w:trHeight w:val="303"/>
        </w:trPr>
        <w:tc>
          <w:tcPr>
            <w:tcW w:w="1151" w:type="dxa"/>
            <w:vAlign w:val="center"/>
          </w:tcPr>
          <w:p w:rsidR="002D51E3" w:rsidRPr="0003595E" w:rsidRDefault="002D51E3" w:rsidP="00403E88">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2D51E3" w:rsidRPr="0003595E" w:rsidRDefault="002D51E3" w:rsidP="00403E88">
            <w:pPr>
              <w:autoSpaceDE w:val="0"/>
              <w:autoSpaceDN w:val="0"/>
              <w:adjustRightInd w:val="0"/>
              <w:spacing w:after="0"/>
              <w:rPr>
                <w:rFonts w:ascii="Times New Roman" w:hAnsi="Times New Roman" w:cs="Times New Roman"/>
                <w:b/>
                <w:bCs/>
                <w:color w:val="365F91" w:themeColor="accent1" w:themeShade="BF"/>
                <w:sz w:val="32"/>
                <w:szCs w:val="32"/>
              </w:rPr>
            </w:pPr>
          </w:p>
        </w:tc>
      </w:tr>
    </w:tbl>
    <w:p w:rsidR="0003595E" w:rsidRDefault="003977F2" w:rsidP="00406FE1">
      <w:pPr>
        <w:pStyle w:val="Osnovnoy"/>
        <w:spacing w:line="276" w:lineRule="auto"/>
        <w:rPr>
          <w:szCs w:val="24"/>
        </w:rPr>
      </w:pPr>
      <w:r w:rsidRPr="0003595E">
        <w:rPr>
          <w:szCs w:val="24"/>
        </w:rPr>
        <w:t xml:space="preserve">В генеральном плане </w:t>
      </w:r>
      <w:r w:rsidR="00C47526">
        <w:rPr>
          <w:szCs w:val="24"/>
        </w:rPr>
        <w:t xml:space="preserve">сельского </w:t>
      </w:r>
      <w:r w:rsidR="004B0558">
        <w:rPr>
          <w:szCs w:val="24"/>
        </w:rPr>
        <w:t xml:space="preserve">поселения </w:t>
      </w:r>
      <w:proofErr w:type="spellStart"/>
      <w:r w:rsidR="00A32BDF">
        <w:rPr>
          <w:szCs w:val="24"/>
        </w:rPr>
        <w:t>Кочуновск</w:t>
      </w:r>
      <w:r w:rsidR="00C47526">
        <w:rPr>
          <w:szCs w:val="24"/>
        </w:rPr>
        <w:t>ое</w:t>
      </w:r>
      <w:proofErr w:type="spellEnd"/>
      <w:r w:rsidRPr="0003595E">
        <w:rPr>
          <w:szCs w:val="24"/>
        </w:rPr>
        <w:t xml:space="preserve"> учтены  объекты местного (муниципального района) значения, предложенные в Проекте схемы территориального планирования </w:t>
      </w:r>
      <w:r w:rsidR="00A32BDF">
        <w:rPr>
          <w:color w:val="000000" w:themeColor="text1"/>
          <w:szCs w:val="24"/>
        </w:rPr>
        <w:t>Ромодановск</w:t>
      </w:r>
      <w:r w:rsidR="005E0779">
        <w:rPr>
          <w:color w:val="000000" w:themeColor="text1"/>
          <w:szCs w:val="24"/>
        </w:rPr>
        <w:t>ого муниципального</w:t>
      </w:r>
      <w:r w:rsidR="00B33B42">
        <w:rPr>
          <w:color w:val="000000" w:themeColor="text1"/>
          <w:szCs w:val="24"/>
        </w:rPr>
        <w:t xml:space="preserve"> района</w:t>
      </w:r>
      <w:r w:rsidRPr="0003595E">
        <w:rPr>
          <w:szCs w:val="24"/>
        </w:rPr>
        <w:t>:</w:t>
      </w:r>
    </w:p>
    <w:p w:rsidR="0003595E" w:rsidRDefault="0003595E" w:rsidP="00403E88">
      <w:pPr>
        <w:pStyle w:val="Osnovnoy"/>
        <w:spacing w:line="276" w:lineRule="auto"/>
        <w:rPr>
          <w:b/>
          <w:szCs w:val="28"/>
        </w:rPr>
      </w:pPr>
      <w:r>
        <w:rPr>
          <w:b/>
          <w:szCs w:val="28"/>
        </w:rPr>
        <w:t>МЕРОПРИЯТИЯ ПО РАЗВИТИЮ ФУНКЦИОНАЛЬНОГО ЗОНИРОВАНИЯ ТЕРРИТОРИЙ</w:t>
      </w:r>
    </w:p>
    <w:p w:rsidR="001D4DB8" w:rsidRPr="001D4DB8" w:rsidRDefault="001D4DB8" w:rsidP="001D4DB8">
      <w:pPr>
        <w:pStyle w:val="Osnovnoy"/>
        <w:rPr>
          <w:szCs w:val="24"/>
        </w:rPr>
      </w:pPr>
      <w:r w:rsidRPr="001D4DB8">
        <w:rPr>
          <w:szCs w:val="24"/>
        </w:rPr>
        <w:t>Новых объектов на рассматриваемых территориях не планируется.</w:t>
      </w:r>
    </w:p>
    <w:p w:rsidR="002848D9" w:rsidRPr="0003595E" w:rsidRDefault="002848D9" w:rsidP="00403E88">
      <w:pPr>
        <w:pStyle w:val="Osnovnoy"/>
        <w:spacing w:line="276" w:lineRule="auto"/>
        <w:rPr>
          <w:b/>
          <w:szCs w:val="24"/>
        </w:rPr>
      </w:pPr>
      <w:r w:rsidRPr="0003595E">
        <w:rPr>
          <w:b/>
          <w:szCs w:val="24"/>
        </w:rPr>
        <w:t>РАЗВИТИЕ И РАЗМЕЩЕНИЕ ПРОИЗВОДСТВЕННЫХ ОБЪЕКТОВ АПК</w:t>
      </w:r>
    </w:p>
    <w:p w:rsidR="006268AF" w:rsidRDefault="006268AF" w:rsidP="006268AF">
      <w:pPr>
        <w:pStyle w:val="Osnovnoy"/>
        <w:spacing w:line="276" w:lineRule="auto"/>
        <w:ind w:left="709" w:firstLine="0"/>
        <w:rPr>
          <w:rFonts w:eastAsiaTheme="minorEastAsia"/>
          <w:kern w:val="0"/>
          <w:szCs w:val="24"/>
        </w:rPr>
      </w:pPr>
      <w:r w:rsidRPr="006268AF">
        <w:rPr>
          <w:rFonts w:eastAsiaTheme="minorEastAsia"/>
          <w:kern w:val="0"/>
          <w:szCs w:val="24"/>
        </w:rPr>
        <w:t>Новых объектов на рассматриваемых территориях не планируется.</w:t>
      </w:r>
    </w:p>
    <w:p w:rsidR="002848D9" w:rsidRPr="0003595E" w:rsidRDefault="00844B8F" w:rsidP="00403E88">
      <w:pPr>
        <w:pStyle w:val="Osnovnoy"/>
        <w:spacing w:line="276" w:lineRule="auto"/>
        <w:ind w:firstLine="0"/>
        <w:rPr>
          <w:b/>
          <w:szCs w:val="24"/>
        </w:rPr>
      </w:pPr>
      <w:r>
        <w:rPr>
          <w:szCs w:val="24"/>
        </w:rPr>
        <w:t xml:space="preserve">           </w:t>
      </w:r>
      <w:r w:rsidR="002848D9" w:rsidRPr="0003595E">
        <w:rPr>
          <w:b/>
          <w:szCs w:val="24"/>
        </w:rPr>
        <w:t>РАЗВИТИЕ И РАЗМЕЩЕНИЕ ОБЪЕКТОВ ПРОМЫШЛЕННОСТИ</w:t>
      </w:r>
    </w:p>
    <w:p w:rsidR="0003595E" w:rsidRDefault="0003595E"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6268AF" w:rsidRPr="006268AF" w:rsidRDefault="006268AF" w:rsidP="0003595E">
      <w:pPr>
        <w:pStyle w:val="af2"/>
        <w:autoSpaceDE w:val="0"/>
        <w:autoSpaceDN w:val="0"/>
        <w:adjustRightInd w:val="0"/>
        <w:spacing w:after="0"/>
        <w:ind w:left="709"/>
        <w:outlineLvl w:val="0"/>
        <w:rPr>
          <w:rFonts w:ascii="Times New Roman" w:hAnsi="Times New Roman" w:cs="Times New Roman"/>
          <w:b/>
          <w:bCs/>
          <w:sz w:val="24"/>
          <w:szCs w:val="24"/>
        </w:rPr>
      </w:pPr>
      <w:r w:rsidRPr="006268AF">
        <w:rPr>
          <w:rFonts w:ascii="Times New Roman" w:hAnsi="Times New Roman" w:cs="Times New Roman"/>
          <w:b/>
          <w:bCs/>
          <w:sz w:val="24"/>
          <w:szCs w:val="24"/>
        </w:rPr>
        <w:t>РАЗВИТИЕ ОБЪЕТОВ ОБРАЗОВАНИЯ</w:t>
      </w:r>
    </w:p>
    <w:p w:rsidR="006268AF" w:rsidRPr="0003595E" w:rsidRDefault="006268AF"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 xml:space="preserve">Развитие </w:t>
      </w:r>
      <w:proofErr w:type="spellStart"/>
      <w:r w:rsidRPr="006268AF">
        <w:rPr>
          <w:rFonts w:ascii="Times New Roman" w:hAnsi="Times New Roman" w:cs="Times New Roman"/>
          <w:bCs/>
          <w:sz w:val="24"/>
          <w:szCs w:val="24"/>
        </w:rPr>
        <w:t>Кочуновской</w:t>
      </w:r>
      <w:proofErr w:type="spellEnd"/>
      <w:r w:rsidRPr="006268AF">
        <w:rPr>
          <w:rFonts w:ascii="Times New Roman" w:hAnsi="Times New Roman" w:cs="Times New Roman"/>
          <w:bCs/>
          <w:sz w:val="24"/>
          <w:szCs w:val="24"/>
        </w:rPr>
        <w:t xml:space="preserve"> СОШ с размещением группы для детей дошкольного возраста  на 14 мест</w:t>
      </w:r>
    </w:p>
    <w:p w:rsidR="006268AF" w:rsidRPr="0003595E" w:rsidRDefault="002848D9" w:rsidP="006268AF">
      <w:pPr>
        <w:pStyle w:val="Osnovnoy"/>
        <w:spacing w:line="276" w:lineRule="auto"/>
        <w:rPr>
          <w:b/>
          <w:szCs w:val="24"/>
        </w:rPr>
      </w:pPr>
      <w:r w:rsidRPr="0003595E">
        <w:rPr>
          <w:b/>
          <w:szCs w:val="24"/>
        </w:rPr>
        <w:t xml:space="preserve">РАЗВИТИЕ </w:t>
      </w:r>
      <w:r w:rsidR="006268AF">
        <w:rPr>
          <w:b/>
          <w:szCs w:val="24"/>
        </w:rPr>
        <w:t>ЗДРАВООХРАНЕНИЯ</w:t>
      </w:r>
    </w:p>
    <w:p w:rsidR="006268AF" w:rsidRDefault="006268AF" w:rsidP="0003595E">
      <w:pPr>
        <w:pStyle w:val="af2"/>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 xml:space="preserve">Размещение </w:t>
      </w:r>
      <w:proofErr w:type="spellStart"/>
      <w:r w:rsidRPr="006268AF">
        <w:rPr>
          <w:rFonts w:ascii="Times New Roman" w:hAnsi="Times New Roman" w:cs="Times New Roman"/>
          <w:bCs/>
          <w:sz w:val="24"/>
          <w:szCs w:val="24"/>
        </w:rPr>
        <w:t>ФАП</w:t>
      </w:r>
      <w:r>
        <w:rPr>
          <w:rFonts w:ascii="Times New Roman" w:hAnsi="Times New Roman" w:cs="Times New Roman"/>
          <w:bCs/>
          <w:sz w:val="24"/>
          <w:szCs w:val="24"/>
        </w:rPr>
        <w:t>а</w:t>
      </w:r>
      <w:proofErr w:type="spellEnd"/>
      <w:r w:rsidRPr="006268AF">
        <w:rPr>
          <w:rFonts w:ascii="Times New Roman" w:hAnsi="Times New Roman" w:cs="Times New Roman"/>
          <w:bCs/>
          <w:sz w:val="24"/>
          <w:szCs w:val="24"/>
        </w:rPr>
        <w:t xml:space="preserve"> на 15 посещений в смену</w:t>
      </w:r>
      <w:r>
        <w:rPr>
          <w:rFonts w:ascii="Times New Roman" w:hAnsi="Times New Roman" w:cs="Times New Roman"/>
          <w:bCs/>
          <w:sz w:val="24"/>
          <w:szCs w:val="24"/>
        </w:rPr>
        <w:t xml:space="preserve">, с. </w:t>
      </w:r>
      <w:proofErr w:type="spellStart"/>
      <w:r>
        <w:rPr>
          <w:rFonts w:ascii="Times New Roman" w:hAnsi="Times New Roman" w:cs="Times New Roman"/>
          <w:bCs/>
          <w:sz w:val="24"/>
          <w:szCs w:val="24"/>
        </w:rPr>
        <w:t>Кочуново</w:t>
      </w:r>
      <w:proofErr w:type="spellEnd"/>
    </w:p>
    <w:p w:rsidR="00844B8F" w:rsidRPr="00844B8F" w:rsidRDefault="00844B8F" w:rsidP="0003595E">
      <w:pPr>
        <w:pStyle w:val="af2"/>
        <w:autoSpaceDE w:val="0"/>
        <w:autoSpaceDN w:val="0"/>
        <w:adjustRightInd w:val="0"/>
        <w:spacing w:after="0"/>
        <w:ind w:left="709"/>
        <w:outlineLvl w:val="0"/>
        <w:rPr>
          <w:rFonts w:ascii="Times New Roman" w:hAnsi="Times New Roman" w:cs="Times New Roman"/>
          <w:b/>
          <w:bCs/>
          <w:sz w:val="24"/>
          <w:szCs w:val="24"/>
        </w:rPr>
      </w:pPr>
      <w:r w:rsidRPr="00844B8F">
        <w:rPr>
          <w:rFonts w:ascii="Times New Roman" w:hAnsi="Times New Roman" w:cs="Times New Roman"/>
          <w:b/>
          <w:bCs/>
          <w:sz w:val="24"/>
          <w:szCs w:val="24"/>
        </w:rPr>
        <w:t>РАЗВИТИЕ ИНЖЕНЕРНОЙ ИНФРАСТРУКТУРЫ</w:t>
      </w:r>
    </w:p>
    <w:p w:rsidR="006268AF" w:rsidRDefault="006268AF" w:rsidP="00403E88">
      <w:pPr>
        <w:pStyle w:val="Osnovnoy"/>
        <w:spacing w:line="276" w:lineRule="auto"/>
        <w:rPr>
          <w:rFonts w:eastAsiaTheme="minorEastAsia"/>
          <w:kern w:val="0"/>
          <w:szCs w:val="24"/>
        </w:rPr>
      </w:pPr>
      <w:r w:rsidRPr="006268AF">
        <w:rPr>
          <w:rFonts w:eastAsiaTheme="minorEastAsia"/>
          <w:kern w:val="0"/>
          <w:szCs w:val="24"/>
        </w:rPr>
        <w:t>Новых объектов на рассматриваемых территориях не планируется.</w:t>
      </w:r>
    </w:p>
    <w:p w:rsidR="007A36BE" w:rsidRPr="0003595E" w:rsidRDefault="002848D9" w:rsidP="00403E88">
      <w:pPr>
        <w:pStyle w:val="Osnovnoy"/>
        <w:spacing w:line="276" w:lineRule="auto"/>
        <w:rPr>
          <w:b/>
          <w:szCs w:val="24"/>
        </w:rPr>
      </w:pPr>
      <w:r w:rsidRPr="0003595E">
        <w:rPr>
          <w:b/>
          <w:szCs w:val="24"/>
        </w:rPr>
        <w:t>РАЗВИТИЕ ДОРОЖНО-ТРАНСПОРТНОЙ ИНФРАСТРУКТУРЫ</w:t>
      </w:r>
      <w:r w:rsidR="006268AF">
        <w:rPr>
          <w:b/>
          <w:szCs w:val="24"/>
        </w:rPr>
        <w:t>, СВЯЗЬ И ИНФОРМАЦИЯ</w:t>
      </w:r>
    </w:p>
    <w:p w:rsidR="00C47526" w:rsidRDefault="006268AF" w:rsidP="00844B8F">
      <w:pPr>
        <w:spacing w:after="120"/>
        <w:ind w:left="709"/>
        <w:rPr>
          <w:rFonts w:ascii="Times New Roman" w:hAnsi="Times New Roman" w:cs="Times New Roman"/>
          <w:spacing w:val="-6"/>
          <w:sz w:val="24"/>
          <w:szCs w:val="24"/>
        </w:rPr>
      </w:pPr>
      <w:r>
        <w:rPr>
          <w:rFonts w:ascii="Times New Roman" w:hAnsi="Times New Roman" w:cs="Times New Roman"/>
          <w:spacing w:val="-6"/>
          <w:sz w:val="24"/>
          <w:szCs w:val="24"/>
        </w:rPr>
        <w:lastRenderedPageBreak/>
        <w:t xml:space="preserve">Реконструкция  автодороги  </w:t>
      </w:r>
      <w:r w:rsidRPr="006268AF">
        <w:rPr>
          <w:rFonts w:ascii="Times New Roman" w:hAnsi="Times New Roman" w:cs="Times New Roman"/>
          <w:spacing w:val="-6"/>
          <w:sz w:val="24"/>
          <w:szCs w:val="24"/>
        </w:rPr>
        <w:t xml:space="preserve">«Подъезд </w:t>
      </w:r>
      <w:proofErr w:type="gramStart"/>
      <w:r w:rsidRPr="006268AF">
        <w:rPr>
          <w:rFonts w:ascii="Times New Roman" w:hAnsi="Times New Roman" w:cs="Times New Roman"/>
          <w:spacing w:val="-6"/>
          <w:sz w:val="24"/>
          <w:szCs w:val="24"/>
        </w:rPr>
        <w:t>к</w:t>
      </w:r>
      <w:proofErr w:type="gramEnd"/>
      <w:r w:rsidRPr="006268AF">
        <w:rPr>
          <w:rFonts w:ascii="Times New Roman" w:hAnsi="Times New Roman" w:cs="Times New Roman"/>
          <w:spacing w:val="-6"/>
          <w:sz w:val="24"/>
          <w:szCs w:val="24"/>
        </w:rPr>
        <w:t xml:space="preserve"> с. </w:t>
      </w:r>
      <w:proofErr w:type="spellStart"/>
      <w:r w:rsidRPr="006268AF">
        <w:rPr>
          <w:rFonts w:ascii="Times New Roman" w:hAnsi="Times New Roman" w:cs="Times New Roman"/>
          <w:spacing w:val="-6"/>
          <w:sz w:val="24"/>
          <w:szCs w:val="24"/>
        </w:rPr>
        <w:t>Кочуново</w:t>
      </w:r>
      <w:proofErr w:type="spellEnd"/>
      <w:r w:rsidRPr="006268AF">
        <w:rPr>
          <w:rFonts w:ascii="Times New Roman" w:hAnsi="Times New Roman" w:cs="Times New Roman"/>
          <w:spacing w:val="-6"/>
          <w:sz w:val="24"/>
          <w:szCs w:val="24"/>
        </w:rPr>
        <w:t xml:space="preserve">» (IV </w:t>
      </w:r>
      <w:proofErr w:type="gramStart"/>
      <w:r w:rsidRPr="006268AF">
        <w:rPr>
          <w:rFonts w:ascii="Times New Roman" w:hAnsi="Times New Roman" w:cs="Times New Roman"/>
          <w:spacing w:val="-6"/>
          <w:sz w:val="24"/>
          <w:szCs w:val="24"/>
        </w:rPr>
        <w:t>техническая</w:t>
      </w:r>
      <w:proofErr w:type="gramEnd"/>
      <w:r w:rsidRPr="006268AF">
        <w:rPr>
          <w:rFonts w:ascii="Times New Roman" w:hAnsi="Times New Roman" w:cs="Times New Roman"/>
          <w:spacing w:val="-6"/>
          <w:sz w:val="24"/>
          <w:szCs w:val="24"/>
        </w:rPr>
        <w:t xml:space="preserve"> категория, протяженность 1,2км)  </w:t>
      </w:r>
    </w:p>
    <w:p w:rsidR="006268AF" w:rsidRDefault="006268AF" w:rsidP="00844B8F">
      <w:pPr>
        <w:spacing w:after="120"/>
        <w:ind w:left="709"/>
        <w:rPr>
          <w:rFonts w:ascii="Times New Roman" w:hAnsi="Times New Roman" w:cs="Times New Roman"/>
          <w:spacing w:val="-6"/>
          <w:sz w:val="24"/>
          <w:szCs w:val="24"/>
        </w:rPr>
      </w:pPr>
      <w:r>
        <w:rPr>
          <w:rFonts w:ascii="Times New Roman" w:hAnsi="Times New Roman" w:cs="Times New Roman"/>
          <w:spacing w:val="-6"/>
          <w:sz w:val="24"/>
          <w:szCs w:val="24"/>
        </w:rPr>
        <w:t>Р</w:t>
      </w:r>
      <w:r w:rsidRPr="006268AF">
        <w:rPr>
          <w:rFonts w:ascii="Times New Roman" w:hAnsi="Times New Roman" w:cs="Times New Roman"/>
          <w:spacing w:val="-6"/>
          <w:sz w:val="24"/>
          <w:szCs w:val="24"/>
        </w:rPr>
        <w:t>еконструкция АТС с заме</w:t>
      </w:r>
      <w:r>
        <w:rPr>
          <w:rFonts w:ascii="Times New Roman" w:hAnsi="Times New Roman" w:cs="Times New Roman"/>
          <w:spacing w:val="-6"/>
          <w:sz w:val="24"/>
          <w:szCs w:val="24"/>
        </w:rPr>
        <w:t xml:space="preserve">ной оборудования на </w:t>
      </w:r>
      <w:proofErr w:type="gramStart"/>
      <w:r>
        <w:rPr>
          <w:rFonts w:ascii="Times New Roman" w:hAnsi="Times New Roman" w:cs="Times New Roman"/>
          <w:spacing w:val="-6"/>
          <w:sz w:val="24"/>
          <w:szCs w:val="24"/>
        </w:rPr>
        <w:t>цифровое</w:t>
      </w:r>
      <w:proofErr w:type="gramEnd"/>
      <w:r>
        <w:rPr>
          <w:rFonts w:ascii="Times New Roman" w:hAnsi="Times New Roman" w:cs="Times New Roman"/>
          <w:spacing w:val="-6"/>
          <w:sz w:val="24"/>
          <w:szCs w:val="24"/>
        </w:rPr>
        <w:t xml:space="preserve"> в </w:t>
      </w:r>
      <w:r w:rsidRPr="006268AF">
        <w:rPr>
          <w:rFonts w:ascii="Times New Roman" w:hAnsi="Times New Roman" w:cs="Times New Roman"/>
          <w:spacing w:val="-6"/>
          <w:sz w:val="24"/>
          <w:szCs w:val="24"/>
        </w:rPr>
        <w:t xml:space="preserve">с. </w:t>
      </w:r>
      <w:proofErr w:type="spellStart"/>
      <w:r w:rsidRPr="006268AF">
        <w:rPr>
          <w:rFonts w:ascii="Times New Roman" w:hAnsi="Times New Roman" w:cs="Times New Roman"/>
          <w:spacing w:val="-6"/>
          <w:sz w:val="24"/>
          <w:szCs w:val="24"/>
        </w:rPr>
        <w:t>Кочуново</w:t>
      </w:r>
      <w:proofErr w:type="spellEnd"/>
    </w:p>
    <w:p w:rsidR="006268AF" w:rsidRDefault="006268AF" w:rsidP="006268AF">
      <w:pPr>
        <w:spacing w:after="120"/>
        <w:ind w:left="709"/>
        <w:rPr>
          <w:rFonts w:ascii="Times New Roman" w:hAnsi="Times New Roman" w:cs="Times New Roman"/>
          <w:spacing w:val="-6"/>
          <w:sz w:val="24"/>
          <w:szCs w:val="24"/>
        </w:rPr>
      </w:pPr>
      <w:r>
        <w:rPr>
          <w:rFonts w:ascii="Times New Roman" w:hAnsi="Times New Roman" w:cs="Times New Roman"/>
          <w:spacing w:val="-6"/>
          <w:sz w:val="24"/>
          <w:szCs w:val="24"/>
        </w:rPr>
        <w:t>С</w:t>
      </w:r>
      <w:r w:rsidRPr="006268AF">
        <w:rPr>
          <w:rFonts w:ascii="Times New Roman" w:hAnsi="Times New Roman" w:cs="Times New Roman"/>
          <w:spacing w:val="-6"/>
          <w:sz w:val="24"/>
          <w:szCs w:val="24"/>
        </w:rPr>
        <w:t xml:space="preserve">троительство межстанционной волоконно-оптической линии связи «Ромоданово – </w:t>
      </w:r>
      <w:proofErr w:type="spellStart"/>
      <w:r w:rsidRPr="006268AF">
        <w:rPr>
          <w:rFonts w:ascii="Times New Roman" w:hAnsi="Times New Roman" w:cs="Times New Roman"/>
          <w:spacing w:val="-6"/>
          <w:sz w:val="24"/>
          <w:szCs w:val="24"/>
        </w:rPr>
        <w:t>Садвинтрест</w:t>
      </w:r>
      <w:proofErr w:type="spellEnd"/>
      <w:r w:rsidRPr="006268AF">
        <w:rPr>
          <w:rFonts w:ascii="Times New Roman" w:hAnsi="Times New Roman" w:cs="Times New Roman"/>
          <w:spacing w:val="-6"/>
          <w:sz w:val="24"/>
          <w:szCs w:val="24"/>
        </w:rPr>
        <w:t xml:space="preserve"> – </w:t>
      </w:r>
      <w:proofErr w:type="spellStart"/>
      <w:r w:rsidRPr="006268AF">
        <w:rPr>
          <w:rFonts w:ascii="Times New Roman" w:hAnsi="Times New Roman" w:cs="Times New Roman"/>
          <w:spacing w:val="-6"/>
          <w:sz w:val="24"/>
          <w:szCs w:val="24"/>
        </w:rPr>
        <w:t>Кочуново</w:t>
      </w:r>
      <w:proofErr w:type="spellEnd"/>
      <w:r w:rsidRPr="006268AF">
        <w:rPr>
          <w:rFonts w:ascii="Times New Roman" w:hAnsi="Times New Roman" w:cs="Times New Roman"/>
          <w:spacing w:val="-6"/>
          <w:sz w:val="24"/>
          <w:szCs w:val="24"/>
        </w:rPr>
        <w:t xml:space="preserve"> - </w:t>
      </w:r>
      <w:proofErr w:type="spellStart"/>
      <w:r w:rsidRPr="006268AF">
        <w:rPr>
          <w:rFonts w:ascii="Times New Roman" w:hAnsi="Times New Roman" w:cs="Times New Roman"/>
          <w:spacing w:val="-6"/>
          <w:sz w:val="24"/>
          <w:szCs w:val="24"/>
        </w:rPr>
        <w:t>Курилово</w:t>
      </w:r>
      <w:proofErr w:type="spellEnd"/>
      <w:r w:rsidRPr="006268AF">
        <w:rPr>
          <w:rFonts w:ascii="Times New Roman" w:hAnsi="Times New Roman" w:cs="Times New Roman"/>
          <w:spacing w:val="-6"/>
          <w:sz w:val="24"/>
          <w:szCs w:val="24"/>
        </w:rPr>
        <w:t>», протяженностью 8,0 км</w:t>
      </w:r>
    </w:p>
    <w:p w:rsidR="006268AF" w:rsidRDefault="006268AF" w:rsidP="006268AF">
      <w:pPr>
        <w:spacing w:after="120"/>
        <w:ind w:left="709"/>
        <w:rPr>
          <w:rFonts w:ascii="Times New Roman" w:hAnsi="Times New Roman" w:cs="Times New Roman"/>
          <w:spacing w:val="-6"/>
          <w:sz w:val="24"/>
          <w:szCs w:val="24"/>
        </w:rPr>
      </w:pPr>
    </w:p>
    <w:p w:rsidR="006268AF" w:rsidRDefault="006268AF" w:rsidP="006268AF">
      <w:pPr>
        <w:spacing w:after="120"/>
        <w:ind w:left="709"/>
        <w:rPr>
          <w:rFonts w:ascii="Times New Roman" w:hAnsi="Times New Roman" w:cs="Times New Roman"/>
          <w:spacing w:val="-6"/>
          <w:sz w:val="24"/>
          <w:szCs w:val="24"/>
        </w:rPr>
      </w:pPr>
    </w:p>
    <w:p w:rsidR="006268AF" w:rsidRPr="00844B8F" w:rsidRDefault="006268AF" w:rsidP="006268AF">
      <w:pPr>
        <w:spacing w:after="120"/>
        <w:ind w:left="709"/>
        <w:rPr>
          <w:rFonts w:ascii="Times New Roman" w:hAnsi="Times New Roman" w:cs="Times New Roman"/>
          <w:spacing w:val="-6"/>
          <w:sz w:val="24"/>
          <w:szCs w:val="24"/>
        </w:rPr>
      </w:pPr>
      <w:bookmarkStart w:id="23" w:name="_GoBack"/>
      <w:bookmarkEnd w:id="23"/>
    </w:p>
    <w:p w:rsidR="00DA19FD" w:rsidRPr="0003595E" w:rsidRDefault="003977F2" w:rsidP="00403E88">
      <w:pPr>
        <w:spacing w:after="12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РАЗДЕЛ 7.</w:t>
      </w:r>
    </w:p>
    <w:p w:rsidR="003977F2" w:rsidRPr="0003595E" w:rsidRDefault="003977F2" w:rsidP="00403E88">
      <w:pPr>
        <w:autoSpaceDE w:val="0"/>
        <w:autoSpaceDN w:val="0"/>
        <w:adjustRightInd w:val="0"/>
        <w:spacing w:after="24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w:t>
      </w:r>
      <w:r w:rsidR="00EA4A56" w:rsidRPr="0003595E">
        <w:rPr>
          <w:rFonts w:ascii="Times New Roman" w:hAnsi="Times New Roman" w:cs="Times New Roman"/>
          <w:sz w:val="24"/>
          <w:szCs w:val="24"/>
        </w:rPr>
        <w:t xml:space="preserve">атериалы «Паспорта безопасности </w:t>
      </w:r>
      <w:r w:rsidRPr="0003595E">
        <w:rPr>
          <w:rFonts w:ascii="Times New Roman" w:hAnsi="Times New Roman" w:cs="Times New Roman"/>
          <w:sz w:val="24"/>
          <w:szCs w:val="24"/>
        </w:rPr>
        <w:t xml:space="preserve">территории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w:t>
      </w:r>
      <w:r w:rsidR="00A32BDF">
        <w:rPr>
          <w:rFonts w:ascii="Times New Roman" w:hAnsi="Times New Roman" w:cs="Times New Roman"/>
          <w:sz w:val="24"/>
          <w:szCs w:val="24"/>
        </w:rPr>
        <w:t>Ромодановск</w:t>
      </w:r>
      <w:r w:rsidR="005E0779">
        <w:rPr>
          <w:rFonts w:ascii="Times New Roman" w:hAnsi="Times New Roman" w:cs="Times New Roman"/>
          <w:sz w:val="24"/>
          <w:szCs w:val="24"/>
        </w:rPr>
        <w:t>ого муниципального</w:t>
      </w:r>
      <w:r w:rsidR="00B33B42">
        <w:rPr>
          <w:rFonts w:ascii="Times New Roman" w:hAnsi="Times New Roman" w:cs="Times New Roman"/>
          <w:sz w:val="24"/>
          <w:szCs w:val="24"/>
        </w:rPr>
        <w:t xml:space="preserve"> района</w:t>
      </w:r>
      <w:r w:rsidRPr="0003595E">
        <w:rPr>
          <w:rFonts w:ascii="Times New Roman" w:hAnsi="Times New Roman" w:cs="Times New Roman"/>
          <w:sz w:val="24"/>
          <w:szCs w:val="24"/>
        </w:rPr>
        <w:t xml:space="preserve"> </w:t>
      </w:r>
      <w:r w:rsidR="00EA4A56" w:rsidRPr="0003595E">
        <w:rPr>
          <w:rFonts w:ascii="Times New Roman" w:hAnsi="Times New Roman" w:cs="Times New Roman"/>
          <w:sz w:val="24"/>
          <w:szCs w:val="24"/>
        </w:rPr>
        <w:t>Республики Мордовия</w:t>
      </w:r>
      <w:r w:rsidRPr="0003595E">
        <w:rPr>
          <w:rFonts w:ascii="Times New Roman" w:hAnsi="Times New Roman" w:cs="Times New Roman"/>
          <w:sz w:val="24"/>
          <w:szCs w:val="24"/>
        </w:rPr>
        <w:t>», паспорта безопасности предприятий.</w:t>
      </w:r>
    </w:p>
    <w:p w:rsidR="003977F2" w:rsidRPr="0003595E" w:rsidRDefault="003977F2" w:rsidP="00403E88">
      <w:pPr>
        <w:spacing w:after="0"/>
        <w:ind w:firstLine="652"/>
        <w:jc w:val="both"/>
        <w:rPr>
          <w:rFonts w:ascii="Times New Roman" w:hAnsi="Times New Roman" w:cs="Times New Roman"/>
          <w:sz w:val="36"/>
          <w:szCs w:val="36"/>
        </w:rPr>
      </w:pPr>
    </w:p>
    <w:tbl>
      <w:tblPr>
        <w:tblW w:w="0" w:type="auto"/>
        <w:tblLook w:val="04A0" w:firstRow="1" w:lastRow="0" w:firstColumn="1" w:lastColumn="0" w:noHBand="0" w:noVBand="1"/>
      </w:tblPr>
      <w:tblGrid>
        <w:gridCol w:w="649"/>
        <w:gridCol w:w="9206"/>
      </w:tblGrid>
      <w:tr w:rsidR="003977F2" w:rsidRPr="0003595E" w:rsidTr="00DA3CD3">
        <w:tc>
          <w:tcPr>
            <w:tcW w:w="650" w:type="dxa"/>
            <w:vAlign w:val="center"/>
          </w:tcPr>
          <w:p w:rsidR="003977F2" w:rsidRPr="0003595E" w:rsidRDefault="00DA3CD3" w:rsidP="00403E88">
            <w:pPr>
              <w:autoSpaceDE w:val="0"/>
              <w:autoSpaceDN w:val="0"/>
              <w:adjustRightInd w:val="0"/>
              <w:spacing w:after="0"/>
              <w:rPr>
                <w:rFonts w:ascii="Times New Roman" w:hAnsi="Times New Roman" w:cs="Times New Roman"/>
                <w:color w:val="365F91" w:themeColor="accent1" w:themeShade="BF"/>
                <w:sz w:val="32"/>
                <w:szCs w:val="28"/>
              </w:rPr>
            </w:pPr>
            <w:r w:rsidRPr="0003595E">
              <w:rPr>
                <w:rFonts w:ascii="Times New Roman" w:hAnsi="Times New Roman" w:cs="Times New Roman"/>
                <w:b/>
                <w:bCs/>
                <w:color w:val="365F91" w:themeColor="accent1" w:themeShade="BF"/>
                <w:sz w:val="32"/>
                <w:szCs w:val="28"/>
              </w:rPr>
              <w:t xml:space="preserve"> </w:t>
            </w:r>
            <w:r w:rsidR="003977F2" w:rsidRPr="0003595E">
              <w:rPr>
                <w:rFonts w:ascii="Times New Roman" w:hAnsi="Times New Roman" w:cs="Times New Roman"/>
                <w:b/>
                <w:bCs/>
                <w:color w:val="365F91" w:themeColor="accent1" w:themeShade="BF"/>
                <w:sz w:val="32"/>
                <w:szCs w:val="28"/>
              </w:rPr>
              <w:t>1.</w:t>
            </w: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3977F2" w:rsidRPr="0003595E" w:rsidTr="00676509">
        <w:trPr>
          <w:trHeight w:val="142"/>
        </w:trPr>
        <w:tc>
          <w:tcPr>
            <w:tcW w:w="650" w:type="dxa"/>
            <w:vAlign w:val="center"/>
          </w:tcPr>
          <w:p w:rsidR="003977F2" w:rsidRPr="0003595E" w:rsidRDefault="003977F2" w:rsidP="00403E88">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rsidR="003977F2" w:rsidRPr="0003595E" w:rsidRDefault="003977F2" w:rsidP="00403E88">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3977F2" w:rsidRPr="0003595E" w:rsidRDefault="003977F2" w:rsidP="00403E88">
      <w:pPr>
        <w:shd w:val="clear" w:color="auto" w:fill="FFFFFF"/>
        <w:spacing w:after="0"/>
        <w:ind w:firstLine="709"/>
        <w:jc w:val="both"/>
        <w:rPr>
          <w:rFonts w:ascii="Times New Roman" w:eastAsia="Times New Roman" w:hAnsi="Times New Roman" w:cs="Times New Roman"/>
          <w:sz w:val="36"/>
          <w:szCs w:val="36"/>
          <w:lang w:val="en-US"/>
        </w:rPr>
      </w:pP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факторов.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lastRenderedPageBreak/>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3977F2" w:rsidRPr="0003595E" w:rsidRDefault="003977F2" w:rsidP="00403E88">
      <w:pPr>
        <w:pStyle w:val="af2"/>
        <w:numPr>
          <w:ilvl w:val="0"/>
          <w:numId w:val="48"/>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w:t>
      </w:r>
      <w:proofErr w:type="spellStart"/>
      <w:r w:rsidRPr="0003595E">
        <w:rPr>
          <w:rFonts w:ascii="Times New Roman" w:eastAsia="Times New Roman" w:hAnsi="Times New Roman" w:cs="Times New Roman"/>
          <w:sz w:val="24"/>
          <w:szCs w:val="24"/>
        </w:rPr>
        <w:t>неэкстремальных</w:t>
      </w:r>
      <w:proofErr w:type="spellEnd"/>
      <w:r w:rsidRPr="0003595E">
        <w:rPr>
          <w:rFonts w:ascii="Times New Roman" w:eastAsia="Times New Roman" w:hAnsi="Times New Roman" w:cs="Times New Roman"/>
          <w:sz w:val="24"/>
          <w:szCs w:val="24"/>
        </w:rPr>
        <w:t xml:space="preserve"> условиях, в последнем — риск возникновения чрезвычайной ситуации экологического характера.</w:t>
      </w:r>
    </w:p>
    <w:p w:rsidR="003977F2" w:rsidRPr="0003595E" w:rsidRDefault="003977F2" w:rsidP="00403E88">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rsidR="003977F2" w:rsidRPr="0003595E" w:rsidRDefault="003977F2" w:rsidP="00403E88">
      <w:pPr>
        <w:shd w:val="clear" w:color="auto" w:fill="FFFFFF"/>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p w:rsidR="00D2576A" w:rsidRPr="0003595E" w:rsidRDefault="00D2576A" w:rsidP="00403E88">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675"/>
        <w:gridCol w:w="9013"/>
      </w:tblGrid>
      <w:tr w:rsidR="00403E88" w:rsidRPr="0003595E" w:rsidTr="00403E88">
        <w:trPr>
          <w:trHeight w:val="620"/>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9013"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403E88" w:rsidRPr="0003595E" w:rsidRDefault="00403E88" w:rsidP="001D4DB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sidR="00A32BDF">
              <w:rPr>
                <w:rFonts w:cs="Times New Roman"/>
                <w:color w:val="365F91" w:themeColor="accent1" w:themeShade="BF"/>
                <w:sz w:val="32"/>
                <w:szCs w:val="32"/>
              </w:rPr>
              <w:t>КОЧУНОВСК</w:t>
            </w:r>
            <w:r w:rsidR="005E53BC">
              <w:rPr>
                <w:rFonts w:cs="Times New Roman"/>
                <w:color w:val="365F91" w:themeColor="accent1" w:themeShade="BF"/>
                <w:sz w:val="32"/>
                <w:szCs w:val="32"/>
              </w:rPr>
              <w:t>ОГО</w:t>
            </w:r>
            <w:r w:rsidR="00787FAC">
              <w:rPr>
                <w:rFonts w:cs="Times New Roman"/>
                <w:color w:val="365F91" w:themeColor="accent1" w:themeShade="BF"/>
                <w:sz w:val="32"/>
                <w:szCs w:val="32"/>
              </w:rPr>
              <w:t xml:space="preserve"> СЕЛЬСКОГО ПОСЕЛЕНИЯ</w:t>
            </w:r>
          </w:p>
        </w:tc>
      </w:tr>
      <w:tr w:rsidR="00403E88" w:rsidRPr="0003595E" w:rsidTr="00403E88">
        <w:trPr>
          <w:trHeight w:val="619"/>
        </w:trPr>
        <w:tc>
          <w:tcPr>
            <w:tcW w:w="675"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403E88">
      <w:pPr>
        <w:autoSpaceDE w:val="0"/>
        <w:autoSpaceDN w:val="0"/>
        <w:adjustRightInd w:val="0"/>
        <w:spacing w:after="0"/>
        <w:jc w:val="both"/>
        <w:rPr>
          <w:rFonts w:ascii="Times New Roman" w:hAnsi="Times New Roman" w:cs="Times New Roman"/>
          <w:b/>
          <w:bCs/>
          <w:sz w:val="36"/>
          <w:szCs w:val="36"/>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2.1</w:t>
      </w:r>
      <w:r w:rsidRPr="0003595E">
        <w:rPr>
          <w:rFonts w:ascii="Times New Roman" w:hAnsi="Times New Roman" w:cs="Times New Roman"/>
        </w:rPr>
        <w:t xml:space="preserve"> </w:t>
      </w:r>
      <w:r w:rsidRPr="0003595E">
        <w:rPr>
          <w:rFonts w:ascii="Times New Roman" w:hAnsi="Times New Roman" w:cs="Times New Roman"/>
          <w:b/>
          <w:bCs/>
          <w:sz w:val="24"/>
          <w:szCs w:val="24"/>
        </w:rPr>
        <w:t>ОПРЕДЕЛЕНИЯ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w:t>
      </w:r>
      <w:r w:rsidRPr="0003595E">
        <w:rPr>
          <w:rFonts w:ascii="Times New Roman" w:eastAsia="Times New Roman" w:hAnsi="Times New Roman" w:cs="Times New Roman"/>
          <w:sz w:val="24"/>
          <w:szCs w:val="24"/>
        </w:rPr>
        <w:lastRenderedPageBreak/>
        <w:t>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Факторы опасности</w:t>
      </w:r>
      <w:r w:rsidRPr="0003595E">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число таких факторов техногенной опасности, возникающих при авариях и катастрофах на </w:t>
      </w:r>
      <w:proofErr w:type="spellStart"/>
      <w:r w:rsidRPr="0003595E">
        <w:rPr>
          <w:rFonts w:ascii="Times New Roman" w:eastAsia="Times New Roman" w:hAnsi="Times New Roman" w:cs="Times New Roman"/>
          <w:sz w:val="24"/>
          <w:szCs w:val="24"/>
        </w:rPr>
        <w:t>взрыво</w:t>
      </w:r>
      <w:proofErr w:type="spellEnd"/>
      <w:r w:rsidRPr="0003595E">
        <w:rPr>
          <w:rFonts w:ascii="Times New Roman" w:eastAsia="Times New Roman" w:hAnsi="Times New Roman" w:cs="Times New Roman"/>
          <w:sz w:val="24"/>
          <w:szCs w:val="24"/>
        </w:rPr>
        <w:t xml:space="preserve">-, </w:t>
      </w:r>
      <w:proofErr w:type="spellStart"/>
      <w:r w:rsidRPr="0003595E">
        <w:rPr>
          <w:rFonts w:ascii="Times New Roman" w:eastAsia="Times New Roman" w:hAnsi="Times New Roman" w:cs="Times New Roman"/>
          <w:sz w:val="24"/>
          <w:szCs w:val="24"/>
        </w:rPr>
        <w:t>пожаро</w:t>
      </w:r>
      <w:proofErr w:type="spellEnd"/>
      <w:r w:rsidRPr="0003595E">
        <w:rPr>
          <w:rFonts w:ascii="Times New Roman" w:eastAsia="Times New Roman" w:hAnsi="Times New Roman" w:cs="Times New Roman"/>
          <w:sz w:val="24"/>
          <w:szCs w:val="24"/>
        </w:rPr>
        <w:t>-, радиационно-, химически опасных объектах и различного рода гидротехнических сооружениях, входят: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а) термобарические и механические факторы:</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3977F2" w:rsidRPr="0003595E" w:rsidRDefault="003977F2" w:rsidP="00403E88">
      <w:pPr>
        <w:pStyle w:val="af2"/>
        <w:widowControl w:val="0"/>
        <w:numPr>
          <w:ilvl w:val="0"/>
          <w:numId w:val="49"/>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б) физические факторы:</w:t>
      </w:r>
    </w:p>
    <w:p w:rsidR="003977F2" w:rsidRPr="0003595E" w:rsidRDefault="003977F2" w:rsidP="00403E88">
      <w:pPr>
        <w:pStyle w:val="af2"/>
        <w:widowControl w:val="0"/>
        <w:numPr>
          <w:ilvl w:val="0"/>
          <w:numId w:val="5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химические факторы:</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3977F2" w:rsidRPr="0003595E" w:rsidRDefault="003977F2" w:rsidP="00403E88">
      <w:pPr>
        <w:pStyle w:val="af2"/>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г) радиационные факторы:</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3977F2" w:rsidRPr="0003595E" w:rsidRDefault="003977F2" w:rsidP="00403E88">
      <w:pPr>
        <w:pStyle w:val="af2"/>
        <w:widowControl w:val="0"/>
        <w:numPr>
          <w:ilvl w:val="0"/>
          <w:numId w:val="52"/>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rsidR="003977F2" w:rsidRPr="0003595E" w:rsidRDefault="003977F2" w:rsidP="00403E88">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lastRenderedPageBreak/>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rsidR="003977F2" w:rsidRPr="0003595E" w:rsidRDefault="003977F2" w:rsidP="00403E88">
      <w:pPr>
        <w:pStyle w:val="af2"/>
        <w:widowControl w:val="0"/>
        <w:numPr>
          <w:ilvl w:val="0"/>
          <w:numId w:val="53"/>
        </w:numPr>
        <w:autoSpaceDE w:val="0"/>
        <w:autoSpaceDN w:val="0"/>
        <w:adjustRightInd w:val="0"/>
        <w:spacing w:after="0"/>
        <w:ind w:left="709" w:hanging="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затопление территорий и объектов.</w:t>
      </w:r>
    </w:p>
    <w:p w:rsidR="003977F2" w:rsidRPr="0003595E" w:rsidRDefault="003977F2" w:rsidP="001D4DB8">
      <w:pPr>
        <w:widowControl w:val="0"/>
        <w:autoSpaceDE w:val="0"/>
        <w:autoSpaceDN w:val="0"/>
        <w:adjustRightInd w:val="0"/>
        <w:spacing w:after="0"/>
        <w:jc w:val="both"/>
        <w:rPr>
          <w:rFonts w:ascii="Times New Roman" w:eastAsia="Times New Roman" w:hAnsi="Times New Roman" w:cs="Times New Roman"/>
          <w:sz w:val="24"/>
          <w:szCs w:val="24"/>
        </w:rPr>
      </w:pP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2.2 ОЦЕНКА ТЕХНОГЕННЫХ ОПАСНОСТЕЙ</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Наибольшую опасность для населения и окружающей среды представляют техногенные аварии и катастрофы.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Наибольший риск возникновения чрезвычайных ситуаций характерен для территорий с высокой концентрацией объектов </w:t>
      </w:r>
      <w:proofErr w:type="spellStart"/>
      <w:r w:rsidRPr="0003595E">
        <w:rPr>
          <w:rFonts w:ascii="Times New Roman" w:hAnsi="Times New Roman" w:cs="Times New Roman"/>
          <w:sz w:val="24"/>
          <w:szCs w:val="24"/>
        </w:rPr>
        <w:t>техносферы</w:t>
      </w:r>
      <w:proofErr w:type="spellEnd"/>
      <w:r w:rsidRPr="0003595E">
        <w:rPr>
          <w:rFonts w:ascii="Times New Roman" w:hAnsi="Times New Roman" w:cs="Times New Roman"/>
          <w:sz w:val="24"/>
          <w:szCs w:val="24"/>
        </w:rPr>
        <w:t>.</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территории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характерны следующие виды техногенных чрезвычайных ситуаций:</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Транспортные аварии (катастрофы) - крупные автомобильные катастрофы;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Природные пожары;</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электроэнергетических системах;</w:t>
      </w:r>
    </w:p>
    <w:p w:rsidR="003977F2" w:rsidRPr="0003595E" w:rsidRDefault="003977F2" w:rsidP="00403E88">
      <w:pPr>
        <w:pStyle w:val="af2"/>
        <w:widowControl w:val="0"/>
        <w:numPr>
          <w:ilvl w:val="0"/>
          <w:numId w:val="54"/>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коммунальных системах жизнеобеспечения.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D2576A" w:rsidRPr="0003595E" w:rsidRDefault="00D2576A"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транспортными авариями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состав транспортной системы </w:t>
      </w:r>
      <w:proofErr w:type="spellStart"/>
      <w:r w:rsidR="00A32BDF">
        <w:rPr>
          <w:rFonts w:ascii="Times New Roman" w:eastAsia="Times New Roman" w:hAnsi="Times New Roman" w:cs="Times New Roman"/>
          <w:sz w:val="24"/>
          <w:szCs w:val="24"/>
        </w:rPr>
        <w:t>Кочуновск</w:t>
      </w:r>
      <w:r w:rsidR="005E53BC">
        <w:rPr>
          <w:rFonts w:ascii="Times New Roman" w:eastAsia="Times New Roman" w:hAnsi="Times New Roman" w:cs="Times New Roman"/>
          <w:sz w:val="24"/>
          <w:szCs w:val="24"/>
        </w:rPr>
        <w:t>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входят автомобильный транспорт и трубопроводный (газопровод, нефтепровод).</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Основными причинами ЧС на транспорте являются:</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rsidR="003977F2" w:rsidRPr="0003595E" w:rsidRDefault="003977F2" w:rsidP="00403E88">
      <w:pPr>
        <w:pStyle w:val="af2"/>
        <w:widowControl w:val="0"/>
        <w:numPr>
          <w:ilvl w:val="0"/>
          <w:numId w:val="55"/>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проблемы на транспорте:</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lastRenderedPageBreak/>
        <w:t>моральный и физический износ основных фондов, подвижного состава;</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03595E">
        <w:rPr>
          <w:rFonts w:ascii="Times New Roman" w:hAnsi="Times New Roman" w:cs="Times New Roman"/>
          <w:sz w:val="24"/>
          <w:szCs w:val="24"/>
        </w:rPr>
        <w:t>этой области;</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несвоевременность профилактических работ, текущего и среднего ремонта эксплуатационного оборудования и технических систем;</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rsidR="003977F2" w:rsidRPr="0003595E" w:rsidRDefault="003977F2" w:rsidP="00403E88">
      <w:pPr>
        <w:pStyle w:val="af2"/>
        <w:widowControl w:val="0"/>
        <w:numPr>
          <w:ilvl w:val="0"/>
          <w:numId w:val="56"/>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недостаточное финансирование комплекса превентивных мероприятий и планово-предупредительных ремонтов.</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Автомобильный транспорт</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виды дорожно-транспортных происшествий:</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наезд на пешехода;</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столкновение автотранспортных средств;</w:t>
      </w:r>
    </w:p>
    <w:p w:rsidR="003977F2" w:rsidRPr="0003595E" w:rsidRDefault="003977F2" w:rsidP="00403E88">
      <w:pPr>
        <w:pStyle w:val="af2"/>
        <w:widowControl w:val="0"/>
        <w:numPr>
          <w:ilvl w:val="0"/>
          <w:numId w:val="5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опрокидывание автотранспортных средств.</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несоответствие скорости конкретным условиям;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без права управления;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выезд на встречную полосу;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очередности проезда;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в нетрезвом состоянии;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дистанции;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нарушение правил проезда пешеходного перехода;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превышение установленной скорости.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в неустановленном месте;</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перед близко идущим транспортом;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неожиданный выход из-за транспорта, сооружений.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низкие сцепные качества покрытия;</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неровное покрытие;</w:t>
      </w:r>
    </w:p>
    <w:p w:rsidR="003977F2" w:rsidRPr="0003595E" w:rsidRDefault="003977F2" w:rsidP="001D4DB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hAnsi="Times New Roman" w:cs="Times New Roman"/>
          <w:sz w:val="24"/>
          <w:szCs w:val="24"/>
        </w:rPr>
        <w:t xml:space="preserve">- </w:t>
      </w:r>
      <w:r w:rsidR="001D4DB8">
        <w:rPr>
          <w:rFonts w:ascii="Times New Roman" w:eastAsia="Times New Roman" w:hAnsi="Times New Roman" w:cs="Times New Roman"/>
          <w:sz w:val="24"/>
          <w:szCs w:val="24"/>
        </w:rPr>
        <w:t>недостаточное освещение.</w:t>
      </w:r>
    </w:p>
    <w:p w:rsidR="003977F2" w:rsidRPr="0003595E" w:rsidRDefault="003977F2" w:rsidP="00403E88">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bCs/>
          <w:iCs/>
          <w:sz w:val="24"/>
          <w:szCs w:val="24"/>
        </w:rPr>
      </w:pPr>
      <w:r w:rsidRPr="0003595E">
        <w:rPr>
          <w:rFonts w:ascii="Times New Roman" w:hAnsi="Times New Roman" w:cs="Times New Roman"/>
          <w:bCs/>
          <w:iCs/>
          <w:sz w:val="24"/>
          <w:szCs w:val="24"/>
        </w:rPr>
        <w:t xml:space="preserve">Автотранспортная сеть территории сельского поселения развита удовлетворительно и состоит из дорог с </w:t>
      </w:r>
      <w:r w:rsidR="00846E88" w:rsidRPr="0003595E">
        <w:rPr>
          <w:rFonts w:ascii="Times New Roman" w:hAnsi="Times New Roman" w:cs="Times New Roman"/>
          <w:bCs/>
          <w:iCs/>
          <w:sz w:val="24"/>
          <w:szCs w:val="24"/>
        </w:rPr>
        <w:t>асфальтным и грунтовым покрытием</w:t>
      </w:r>
      <w:r w:rsidRPr="0003595E">
        <w:rPr>
          <w:rFonts w:ascii="Times New Roman" w:hAnsi="Times New Roman" w:cs="Times New Roman"/>
          <w:bCs/>
          <w:iCs/>
          <w:sz w:val="24"/>
          <w:szCs w:val="24"/>
        </w:rPr>
        <w:t xml:space="preserve"> круглогодичного использования для всех видов транспорта.</w:t>
      </w:r>
    </w:p>
    <w:p w:rsidR="003977F2" w:rsidRPr="0003595E" w:rsidRDefault="003977F2" w:rsidP="00403E88">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lastRenderedPageBreak/>
        <w:t>Трубопроводный транспорт</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возможный брак строительно-монтажных работ при недостаточном контроле;</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несвоевременное или некачественное проведение диагностических работ внутритрубными инспекционными снарядами (ВИС).</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опасными составляющими, с точки зрения нанесения</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газопроводов на узлах подключения;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подводных переходов;</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катастрофическими последствиями;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последствиями малых масштабов.</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авариям с последствиями малых масштабов относятся аварии, связанные с утечкой газа через </w:t>
      </w:r>
      <w:proofErr w:type="spellStart"/>
      <w:r w:rsidRPr="0003595E">
        <w:rPr>
          <w:rFonts w:ascii="Times New Roman" w:hAnsi="Times New Roman" w:cs="Times New Roman"/>
          <w:sz w:val="24"/>
          <w:szCs w:val="24"/>
        </w:rPr>
        <w:t>неплотности</w:t>
      </w:r>
      <w:proofErr w:type="spellEnd"/>
      <w:r w:rsidRPr="0003595E">
        <w:rPr>
          <w:rFonts w:ascii="Times New Roman" w:hAnsi="Times New Roman" w:cs="Times New Roman"/>
          <w:sz w:val="24"/>
          <w:szCs w:val="24"/>
        </w:rPr>
        <w:t xml:space="preserve"> в соединительных элементах и свищи в трубопроводах. Как правило, данные аварии не представляют опасности для людей и окружающей среды. Потери газа при </w:t>
      </w:r>
      <w:r w:rsidRPr="0003595E">
        <w:rPr>
          <w:rFonts w:ascii="Times New Roman" w:hAnsi="Times New Roman" w:cs="Times New Roman"/>
          <w:sz w:val="24"/>
          <w:szCs w:val="24"/>
        </w:rPr>
        <w:lastRenderedPageBreak/>
        <w:t>таких авариях также невелики.</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а также волн сжатия, образующихся при воспламенении газового шлейфа и расширении продуктов сгорания;</w:t>
      </w:r>
    </w:p>
    <w:p w:rsidR="003977F2" w:rsidRPr="0003595E" w:rsidRDefault="003977F2" w:rsidP="00403E88">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3977F2" w:rsidRPr="0003595E" w:rsidRDefault="003977F2" w:rsidP="00403E88">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пожарами, взрывами</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НПУЭ теплогенерирующих устройств;</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топке печей;</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замыкание или неисправность электропроводки;</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3977F2" w:rsidRPr="0003595E" w:rsidRDefault="003977F2" w:rsidP="00403E88">
      <w:pPr>
        <w:pStyle w:val="af2"/>
        <w:widowControl w:val="0"/>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эксплуатации бытовых электроприборов.</w:t>
      </w:r>
    </w:p>
    <w:p w:rsidR="003977F2" w:rsidRPr="0003595E" w:rsidRDefault="001965C8"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Вследствие изношенности в</w:t>
      </w:r>
      <w:r w:rsidR="003977F2" w:rsidRPr="0003595E">
        <w:rPr>
          <w:rFonts w:ascii="Times New Roman" w:hAnsi="Times New Roman" w:cs="Times New Roman"/>
          <w:sz w:val="24"/>
          <w:szCs w:val="24"/>
        </w:rPr>
        <w:t xml:space="preserve">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ом</w:t>
      </w:r>
      <w:proofErr w:type="spellEnd"/>
      <w:r w:rsidR="00787FAC">
        <w:rPr>
          <w:rFonts w:ascii="Times New Roman" w:hAnsi="Times New Roman" w:cs="Times New Roman"/>
          <w:sz w:val="24"/>
          <w:szCs w:val="24"/>
        </w:rPr>
        <w:t xml:space="preserve"> сельском поселении</w:t>
      </w:r>
      <w:r w:rsidR="003977F2" w:rsidRPr="0003595E">
        <w:rPr>
          <w:rFonts w:ascii="Times New Roman" w:hAnsi="Times New Roman" w:cs="Times New Roman"/>
          <w:sz w:val="24"/>
          <w:szCs w:val="24"/>
        </w:rPr>
        <w:t xml:space="preserve"> сохраняется высокая вероятность возникновения аварийных ситуаций на объектах ЖКХ.</w:t>
      </w:r>
    </w:p>
    <w:p w:rsidR="003977F2" w:rsidRPr="0003595E" w:rsidRDefault="003977F2" w:rsidP="00403E88">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A32BDF">
        <w:rPr>
          <w:rFonts w:ascii="Times New Roman" w:hAnsi="Times New Roman" w:cs="Times New Roman"/>
          <w:sz w:val="24"/>
          <w:szCs w:val="24"/>
        </w:rPr>
        <w:t>Ромодановск</w:t>
      </w:r>
      <w:r w:rsidR="00484AD6">
        <w:rPr>
          <w:rFonts w:ascii="Times New Roman" w:hAnsi="Times New Roman" w:cs="Times New Roman"/>
          <w:sz w:val="24"/>
          <w:szCs w:val="24"/>
        </w:rPr>
        <w:t>ого</w:t>
      </w:r>
      <w:r w:rsidRPr="0003595E">
        <w:rPr>
          <w:rFonts w:ascii="Times New Roman" w:hAnsi="Times New Roman" w:cs="Times New Roman"/>
          <w:sz w:val="24"/>
          <w:szCs w:val="24"/>
        </w:rPr>
        <w:t xml:space="preserve"> района сохраняется высокая вероятность возникновения техногенных пожаров в жилой зоне.</w:t>
      </w:r>
    </w:p>
    <w:p w:rsidR="003977F2" w:rsidRPr="0003595E" w:rsidRDefault="003977F2" w:rsidP="00403E88">
      <w:pPr>
        <w:spacing w:after="0"/>
        <w:ind w:firstLine="652"/>
        <w:jc w:val="both"/>
        <w:rPr>
          <w:rFonts w:ascii="Times New Roman" w:eastAsia="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потенциально опасными объектами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w:t>
      </w:r>
      <w:r w:rsidRPr="0003595E">
        <w:rPr>
          <w:rFonts w:ascii="Times New Roman" w:eastAsia="Times New Roman" w:hAnsi="Times New Roman" w:cs="Times New Roman"/>
          <w:sz w:val="24"/>
          <w:szCs w:val="24"/>
        </w:rPr>
        <w:lastRenderedPageBreak/>
        <w:t>хозяйства, а также окружающей природной среды.</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На территории </w:t>
      </w:r>
      <w:proofErr w:type="spellStart"/>
      <w:r w:rsidR="00A32BDF">
        <w:rPr>
          <w:rFonts w:ascii="Times New Roman" w:eastAsia="Times New Roman" w:hAnsi="Times New Roman" w:cs="Times New Roman"/>
          <w:sz w:val="24"/>
          <w:szCs w:val="24"/>
        </w:rPr>
        <w:t>Кочуновск</w:t>
      </w:r>
      <w:r w:rsidR="005E53BC">
        <w:rPr>
          <w:rFonts w:ascii="Times New Roman" w:eastAsia="Times New Roman" w:hAnsi="Times New Roman" w:cs="Times New Roman"/>
          <w:sz w:val="24"/>
          <w:szCs w:val="24"/>
        </w:rPr>
        <w:t>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имеются следующие взрывопожароопасные объекты:</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Электроподстанция;</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Котельная </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3977F2" w:rsidRPr="0003595E" w:rsidRDefault="003977F2" w:rsidP="006C5AFB">
      <w:pPr>
        <w:pStyle w:val="S0"/>
      </w:pPr>
      <w:r w:rsidRPr="0003595E">
        <w:t>Химическая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3977F2" w:rsidRPr="0003595E" w:rsidRDefault="003977F2" w:rsidP="006C5AFB">
      <w:pPr>
        <w:pStyle w:val="S0"/>
      </w:pPr>
      <w:r w:rsidRPr="0003595E">
        <w:t>Радиационная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3977F2" w:rsidRPr="0003595E" w:rsidRDefault="003977F2" w:rsidP="006C5AFB">
      <w:pPr>
        <w:pStyle w:val="S0"/>
      </w:pPr>
      <w:r w:rsidRPr="0003595E">
        <w:t>Биологическая опасность</w:t>
      </w:r>
    </w:p>
    <w:p w:rsidR="003977F2" w:rsidRPr="0003595E" w:rsidRDefault="003977F2" w:rsidP="00403E88">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xml:space="preserve">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2.3 ОЦЕНКА ПРИРОДНЫХ ОПАСНОСТЕЙ</w:t>
      </w:r>
    </w:p>
    <w:p w:rsidR="003977F2" w:rsidRPr="0003595E" w:rsidRDefault="003977F2" w:rsidP="00403E88">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03595E">
        <w:rPr>
          <w:rFonts w:ascii="Times New Roman" w:eastAsia="Times New Roman" w:hAnsi="Times New Roman" w:cs="Times New Roman"/>
          <w:b/>
          <w:i/>
          <w:sz w:val="24"/>
          <w:szCs w:val="24"/>
          <w:u w:val="single"/>
        </w:rPr>
        <w:t>Лесные пожары</w:t>
      </w:r>
    </w:p>
    <w:p w:rsidR="003977F2" w:rsidRPr="0003595E" w:rsidRDefault="003977F2" w:rsidP="0003595E">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03595E">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3977F2" w:rsidRPr="0003595E" w:rsidRDefault="003977F2" w:rsidP="006C5AFB">
      <w:pPr>
        <w:pStyle w:val="S0"/>
      </w:pPr>
      <w:r w:rsidRPr="0003595E">
        <w:t xml:space="preserve">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w:t>
      </w:r>
      <w:r w:rsidRPr="0003595E">
        <w:lastRenderedPageBreak/>
        <w:t>ситуаций природного и техногенного характера» и Федеральным</w:t>
      </w:r>
      <w:r w:rsidRPr="0003595E">
        <w:rPr>
          <w:rStyle w:val="apple-converted-space"/>
          <w:b w:val="0"/>
        </w:rPr>
        <w:t xml:space="preserve"> </w:t>
      </w:r>
      <w:hyperlink r:id="rId37" w:tooltip="Федеральный закон от 21.12.1994 N 69-ФЗ (ред. от 30.11.2011) &quot;О пожарной безопасности&quot; (с изм. и доп., вступающими в силу с 01.01.2012)" w:history="1">
        <w:r w:rsidRPr="0003595E">
          <w:rPr>
            <w:rStyle w:val="af8"/>
            <w:color w:val="auto"/>
            <w:u w:val="none"/>
          </w:rPr>
          <w:t>законом</w:t>
        </w:r>
      </w:hyperlink>
      <w:r w:rsidRPr="0003595E">
        <w:t xml:space="preserve"> от 21 декабря 1994 года N 69-ФЗ «О пожарной безопасности».</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лесных пожаров должны выполняться след</w:t>
      </w:r>
      <w:r w:rsidR="0085518B">
        <w:t>ующие организационно-технически</w:t>
      </w:r>
      <w:r w:rsidRPr="0003595E">
        <w:t>е мероприятия:</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работы </w:t>
      </w:r>
      <w:proofErr w:type="spellStart"/>
      <w:r w:rsidRPr="0003595E">
        <w:t>лесопожарных</w:t>
      </w:r>
      <w:proofErr w:type="spellEnd"/>
      <w:r w:rsidRPr="0003595E">
        <w:t xml:space="preserve"> служб;</w:t>
      </w:r>
    </w:p>
    <w:p w:rsidR="003977F2" w:rsidRPr="0003595E" w:rsidRDefault="003977F2" w:rsidP="00403E88">
      <w:pPr>
        <w:pStyle w:val="aff"/>
        <w:spacing w:before="0" w:beforeAutospacing="0" w:after="0" w:afterAutospacing="0" w:line="276" w:lineRule="auto"/>
        <w:ind w:firstLine="709"/>
        <w:jc w:val="both"/>
      </w:pPr>
      <w:r w:rsidRPr="0003595E">
        <w:t>- контроль за проведением наземного патрулирования и авиационной разведки в местах проведения огнеопасных работ;</w:t>
      </w:r>
    </w:p>
    <w:p w:rsidR="003977F2" w:rsidRPr="0003595E" w:rsidRDefault="003977F2" w:rsidP="00403E88">
      <w:pPr>
        <w:pStyle w:val="aff"/>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rsidR="003977F2" w:rsidRPr="0003595E" w:rsidRDefault="003977F2" w:rsidP="00403E88">
      <w:pPr>
        <w:pStyle w:val="aff"/>
        <w:spacing w:before="0" w:beforeAutospacing="0" w:after="0" w:afterAutospacing="0" w:line="276" w:lineRule="auto"/>
        <w:ind w:left="709"/>
        <w:jc w:val="both"/>
      </w:pPr>
      <w:r w:rsidRPr="0003595E">
        <w:t xml:space="preserve">- контроль соблюдения противопожарной безопасности при </w:t>
      </w:r>
      <w:proofErr w:type="spellStart"/>
      <w:r w:rsidRPr="0003595E">
        <w:t>лесораработках</w:t>
      </w:r>
      <w:proofErr w:type="spellEnd"/>
      <w:r w:rsidRPr="0003595E">
        <w:t>;</w:t>
      </w:r>
    </w:p>
    <w:p w:rsidR="003977F2" w:rsidRPr="0003595E" w:rsidRDefault="003977F2" w:rsidP="00403E88">
      <w:pPr>
        <w:pStyle w:val="aff"/>
        <w:spacing w:before="0" w:beforeAutospacing="0" w:after="0" w:afterAutospacing="0" w:line="276" w:lineRule="auto"/>
        <w:ind w:left="709"/>
        <w:jc w:val="both"/>
      </w:pPr>
      <w:r w:rsidRPr="0003595E">
        <w:t xml:space="preserve">- внедрение и распространение </w:t>
      </w:r>
      <w:proofErr w:type="spellStart"/>
      <w:r w:rsidRPr="0003595E">
        <w:t>безогневых</w:t>
      </w:r>
      <w:proofErr w:type="spellEnd"/>
      <w:r w:rsidRPr="0003595E">
        <w:t xml:space="preserve"> способов очистки лесосек;</w:t>
      </w:r>
    </w:p>
    <w:p w:rsidR="0003595E" w:rsidRPr="0003595E" w:rsidRDefault="003977F2" w:rsidP="00FF23A9">
      <w:pPr>
        <w:pStyle w:val="aff"/>
        <w:spacing w:before="0" w:beforeAutospacing="0" w:after="0" w:afterAutospacing="0" w:line="276" w:lineRule="auto"/>
        <w:ind w:left="709"/>
        <w:jc w:val="both"/>
      </w:pPr>
      <w:r w:rsidRPr="0003595E">
        <w:t>- организация своевременной очистки лесоразработок и массивов леса от заготовленной древесины, сучьев, щепы, мусора.</w:t>
      </w:r>
    </w:p>
    <w:p w:rsidR="0003595E"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Гидрологическая опасность</w:t>
      </w:r>
    </w:p>
    <w:p w:rsidR="003977F2" w:rsidRPr="0003595E" w:rsidRDefault="003977F2" w:rsidP="0003595E">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bCs/>
          <w:color w:val="333333"/>
          <w:sz w:val="24"/>
          <w:szCs w:val="24"/>
          <w:bdr w:val="none" w:sz="0" w:space="0" w:color="auto" w:frame="1"/>
        </w:rPr>
        <w:t>Наводнения</w:t>
      </w:r>
      <w:r w:rsidRPr="0003595E">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3977F2" w:rsidRPr="0003595E" w:rsidRDefault="003977F2" w:rsidP="00403E88">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3977F2" w:rsidRPr="0003595E" w:rsidRDefault="003977F2" w:rsidP="00403E88">
      <w:pPr>
        <w:spacing w:after="0"/>
        <w:ind w:firstLine="709"/>
        <w:jc w:val="both"/>
        <w:textAlignment w:val="baseline"/>
        <w:rPr>
          <w:rFonts w:ascii="Times New Roman" w:hAnsi="Times New Roman" w:cs="Times New Roman"/>
          <w:color w:val="333333"/>
          <w:sz w:val="24"/>
          <w:szCs w:val="24"/>
        </w:rPr>
      </w:pPr>
      <w:r w:rsidRPr="0003595E">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333333"/>
          <w:sz w:val="24"/>
          <w:szCs w:val="24"/>
        </w:rPr>
      </w:pPr>
      <w:r w:rsidRPr="0003595E">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rFonts w:ascii="Times New Roman" w:hAnsi="Times New Roman" w:cs="Times New Roman"/>
          <w:color w:val="000000"/>
          <w:sz w:val="24"/>
          <w:szCs w:val="24"/>
          <w:shd w:val="clear" w:color="auto" w:fill="FFFFFF"/>
        </w:rPr>
        <w:t xml:space="preserve"> </w:t>
      </w:r>
      <w:hyperlink r:id="rId38" w:tooltip="Антропогенное загрязнение окружающей среды" w:history="1">
        <w:r w:rsidRPr="0003595E">
          <w:rPr>
            <w:rStyle w:val="af8"/>
            <w:rFonts w:ascii="Times New Roman" w:hAnsi="Times New Roman" w:cs="Times New Roman"/>
            <w:color w:val="auto"/>
            <w:sz w:val="24"/>
            <w:szCs w:val="24"/>
            <w:u w:val="none"/>
            <w:shd w:val="clear" w:color="auto" w:fill="FFFFFF"/>
          </w:rPr>
          <w:t>антропогенные факторы</w:t>
        </w:r>
      </w:hyperlink>
      <w:r w:rsidRPr="0003595E">
        <w:rPr>
          <w:rStyle w:val="apple-converted-space"/>
          <w:rFonts w:ascii="Times New Roman" w:hAnsi="Times New Roman" w:cs="Times New Roman"/>
          <w:color w:val="000000"/>
          <w:sz w:val="24"/>
          <w:szCs w:val="24"/>
          <w:shd w:val="clear" w:color="auto" w:fill="FFFFFF"/>
        </w:rPr>
        <w:t xml:space="preserve"> </w:t>
      </w:r>
      <w:r w:rsidRPr="0003595E">
        <w:rPr>
          <w:rFonts w:ascii="Times New Roman" w:hAnsi="Times New Roman" w:cs="Times New Roman"/>
          <w:color w:val="000000"/>
          <w:sz w:val="24"/>
          <w:szCs w:val="24"/>
          <w:shd w:val="clear" w:color="auto" w:fill="FFFFFF"/>
        </w:rPr>
        <w:t xml:space="preserve">—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w:t>
      </w:r>
      <w:proofErr w:type="spellStart"/>
      <w:r w:rsidRPr="0003595E">
        <w:rPr>
          <w:rFonts w:ascii="Times New Roman" w:hAnsi="Times New Roman" w:cs="Times New Roman"/>
          <w:color w:val="000000"/>
          <w:sz w:val="24"/>
          <w:szCs w:val="24"/>
          <w:shd w:val="clear" w:color="auto" w:fill="FFFFFF"/>
        </w:rPr>
        <w:t>паводкозащитных</w:t>
      </w:r>
      <w:proofErr w:type="spellEnd"/>
      <w:r w:rsidRPr="0003595E">
        <w:rPr>
          <w:rFonts w:ascii="Times New Roman" w:hAnsi="Times New Roman" w:cs="Times New Roman"/>
          <w:color w:val="000000"/>
          <w:sz w:val="24"/>
          <w:szCs w:val="24"/>
          <w:shd w:val="clear" w:color="auto" w:fill="FFFFFF"/>
        </w:rPr>
        <w:t xml:space="preserve">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w:t>
      </w:r>
      <w:proofErr w:type="spellStart"/>
      <w:r w:rsidRPr="0003595E">
        <w:rPr>
          <w:rFonts w:ascii="Times New Roman" w:hAnsi="Times New Roman" w:cs="Times New Roman"/>
          <w:color w:val="000000"/>
          <w:sz w:val="24"/>
          <w:szCs w:val="24"/>
          <w:shd w:val="clear" w:color="auto" w:fill="FFFFFF"/>
        </w:rPr>
        <w:t>паводкоопасных</w:t>
      </w:r>
      <w:proofErr w:type="spellEnd"/>
      <w:r w:rsidRPr="0003595E">
        <w:rPr>
          <w:rFonts w:ascii="Times New Roman" w:hAnsi="Times New Roman" w:cs="Times New Roman"/>
          <w:color w:val="000000"/>
          <w:sz w:val="24"/>
          <w:szCs w:val="24"/>
          <w:shd w:val="clear" w:color="auto" w:fill="FFFFFF"/>
        </w:rPr>
        <w:t xml:space="preserve">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регулирование стока вод с помощью водохранилищ;</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осушение болот и переувлажненных земель;</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lastRenderedPageBreak/>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оповещение населения об угрозе наводнения;</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3977F2" w:rsidRPr="0003595E" w:rsidRDefault="003977F2" w:rsidP="00403E88">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3977F2" w:rsidRPr="0003595E" w:rsidRDefault="003977F2" w:rsidP="00403E88">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Климатические опасности</w:t>
      </w:r>
    </w:p>
    <w:p w:rsidR="003977F2" w:rsidRPr="0003595E" w:rsidRDefault="003977F2" w:rsidP="00403E88">
      <w:pPr>
        <w:autoSpaceDE w:val="0"/>
        <w:autoSpaceDN w:val="0"/>
        <w:adjustRightInd w:val="0"/>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3977F2" w:rsidRPr="0003595E" w:rsidRDefault="003977F2" w:rsidP="00403E88">
      <w:pPr>
        <w:pStyle w:val="aff"/>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3977F2" w:rsidRPr="0003595E" w:rsidRDefault="003977F2" w:rsidP="00403E88">
      <w:pPr>
        <w:pStyle w:val="aff"/>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rsidR="003977F2" w:rsidRPr="0003595E" w:rsidRDefault="003977F2" w:rsidP="00403E88">
      <w:pPr>
        <w:pStyle w:val="aff"/>
        <w:spacing w:before="0" w:beforeAutospacing="0" w:after="0" w:afterAutospacing="0" w:line="276" w:lineRule="auto"/>
        <w:ind w:firstLine="709"/>
        <w:jc w:val="both"/>
      </w:pPr>
      <w:r w:rsidRPr="0003595E">
        <w:t xml:space="preserve">- своевременная снегоуборка и подсыпка смесей </w:t>
      </w:r>
      <w:proofErr w:type="spellStart"/>
      <w:r w:rsidRPr="0003595E">
        <w:t>противосколжения</w:t>
      </w:r>
      <w:proofErr w:type="spellEnd"/>
      <w:r w:rsidRPr="0003595E">
        <w:t xml:space="preserve"> при гололеде на дорогах;</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своевременная подготовка инженерных коммуникаций к зимней эксплуатации;</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применение громоотводов для защиты зданий и сооружений от молний; </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3977F2" w:rsidRPr="0003595E" w:rsidRDefault="003977F2" w:rsidP="00403E88">
      <w:pPr>
        <w:pStyle w:val="aff"/>
        <w:spacing w:before="0" w:beforeAutospacing="0" w:after="0" w:afterAutospacing="0" w:line="276" w:lineRule="auto"/>
        <w:ind w:firstLine="709"/>
        <w:jc w:val="both"/>
        <w:rPr>
          <w:b/>
          <w:i/>
          <w:u w:val="single"/>
        </w:rPr>
      </w:pPr>
      <w:r w:rsidRPr="0003595E">
        <w:rPr>
          <w:b/>
          <w:i/>
          <w:u w:val="single"/>
        </w:rPr>
        <w:t>Опасные геологические условия</w:t>
      </w:r>
    </w:p>
    <w:p w:rsidR="003977F2" w:rsidRPr="0003595E" w:rsidRDefault="003977F2" w:rsidP="00403E88">
      <w:pPr>
        <w:pStyle w:val="aff"/>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3977F2" w:rsidRPr="0003595E" w:rsidRDefault="003977F2" w:rsidP="00403E88">
      <w:pPr>
        <w:pStyle w:val="aff"/>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не рекомендуемым</w:t>
      </w:r>
      <w:r w:rsidRPr="0003595E">
        <w:rPr>
          <w:rFonts w:ascii="Times New Roman" w:hAnsi="Times New Roman" w:cs="Times New Roman"/>
          <w:sz w:val="24"/>
          <w:szCs w:val="24"/>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w:t>
      </w:r>
      <w:proofErr w:type="spellStart"/>
      <w:r w:rsidRPr="0003595E">
        <w:rPr>
          <w:rFonts w:ascii="Times New Roman" w:hAnsi="Times New Roman" w:cs="Times New Roman"/>
          <w:sz w:val="24"/>
          <w:szCs w:val="24"/>
        </w:rPr>
        <w:t>заторфованные</w:t>
      </w:r>
      <w:proofErr w:type="spellEnd"/>
      <w:r w:rsidRPr="0003595E">
        <w:rPr>
          <w:rFonts w:ascii="Times New Roman" w:hAnsi="Times New Roman" w:cs="Times New Roman"/>
          <w:sz w:val="24"/>
          <w:szCs w:val="24"/>
        </w:rPr>
        <w:t xml:space="preserve"> и заболоченные участки, тальвеги и днища оврагов и балок, ежегодно затапливаемые в период паводков.</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условно пригодными</w:t>
      </w:r>
      <w:r w:rsidRPr="0003595E">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w:t>
      </w:r>
      <w:r w:rsidRPr="0003595E">
        <w:rPr>
          <w:rFonts w:ascii="Times New Roman" w:hAnsi="Times New Roman" w:cs="Times New Roman"/>
          <w:sz w:val="24"/>
          <w:szCs w:val="24"/>
        </w:rPr>
        <w:lastRenderedPageBreak/>
        <w:t xml:space="preserve">как правило, на глубине 1-2м. Основанием сооружений на таких участках служат слабые </w:t>
      </w:r>
      <w:proofErr w:type="spellStart"/>
      <w:r w:rsidRPr="0003595E">
        <w:rPr>
          <w:rFonts w:ascii="Times New Roman" w:hAnsi="Times New Roman" w:cs="Times New Roman"/>
          <w:sz w:val="24"/>
          <w:szCs w:val="24"/>
        </w:rPr>
        <w:t>водонасыщенные</w:t>
      </w:r>
      <w:proofErr w:type="spellEnd"/>
      <w:r w:rsidRPr="0003595E">
        <w:rPr>
          <w:rFonts w:ascii="Times New Roman" w:hAnsi="Times New Roman" w:cs="Times New Roman"/>
          <w:sz w:val="24"/>
          <w:szCs w:val="24"/>
        </w:rPr>
        <w:t xml:space="preserve"> суглинки и супеси. </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пригодным</w:t>
      </w:r>
      <w:r w:rsidRPr="0003595E">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w:t>
      </w:r>
      <w:proofErr w:type="spellStart"/>
      <w:r w:rsidRPr="0003595E">
        <w:rPr>
          <w:rFonts w:ascii="Times New Roman" w:hAnsi="Times New Roman" w:cs="Times New Roman"/>
          <w:sz w:val="24"/>
          <w:szCs w:val="24"/>
        </w:rPr>
        <w:t>просадочные</w:t>
      </w:r>
      <w:proofErr w:type="spellEnd"/>
      <w:r w:rsidRPr="0003595E">
        <w:rPr>
          <w:rFonts w:ascii="Times New Roman" w:hAnsi="Times New Roman" w:cs="Times New Roman"/>
          <w:sz w:val="24"/>
          <w:szCs w:val="24"/>
        </w:rPr>
        <w:t>. Подземные воды залегают на глубине от 2 до 5 м.</w:t>
      </w:r>
    </w:p>
    <w:p w:rsidR="003977F2" w:rsidRPr="0003595E" w:rsidRDefault="003977F2" w:rsidP="00403E88">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территория </w:t>
      </w:r>
      <w:proofErr w:type="spellStart"/>
      <w:r w:rsidR="00A32BDF">
        <w:rPr>
          <w:rFonts w:ascii="Times New Roman" w:hAnsi="Times New Roman" w:cs="Times New Roman"/>
          <w:sz w:val="24"/>
          <w:szCs w:val="24"/>
        </w:rPr>
        <w:t>Кочуновск</w:t>
      </w:r>
      <w:r w:rsidR="005E53BC">
        <w:rPr>
          <w:rFonts w:ascii="Times New Roman" w:hAnsi="Times New Roman" w:cs="Times New Roman"/>
          <w:sz w:val="24"/>
          <w:szCs w:val="24"/>
        </w:rPr>
        <w:t>ого</w:t>
      </w:r>
      <w:proofErr w:type="spellEnd"/>
      <w:r w:rsidR="00787FAC">
        <w:rPr>
          <w:rFonts w:ascii="Times New Roman" w:hAnsi="Times New Roman" w:cs="Times New Roman"/>
          <w:sz w:val="24"/>
          <w:szCs w:val="24"/>
        </w:rPr>
        <w:t xml:space="preserve"> сельского поселения</w:t>
      </w:r>
      <w:r w:rsidRPr="0003595E">
        <w:rPr>
          <w:rFonts w:ascii="Times New Roman" w:hAnsi="Times New Roman" w:cs="Times New Roman"/>
          <w:sz w:val="24"/>
          <w:szCs w:val="24"/>
        </w:rPr>
        <w:t>,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предотвращения эрозии, </w:t>
      </w:r>
      <w:proofErr w:type="spellStart"/>
      <w:r w:rsidRPr="0003595E">
        <w:rPr>
          <w:rFonts w:ascii="Times New Roman" w:hAnsi="Times New Roman" w:cs="Times New Roman"/>
          <w:sz w:val="24"/>
          <w:szCs w:val="24"/>
        </w:rPr>
        <w:t>оврагообразования</w:t>
      </w:r>
      <w:proofErr w:type="spellEnd"/>
      <w:r w:rsidRPr="0003595E">
        <w:rPr>
          <w:rFonts w:ascii="Times New Roman" w:hAnsi="Times New Roman" w:cs="Times New Roman"/>
          <w:sz w:val="24"/>
          <w:szCs w:val="24"/>
        </w:rPr>
        <w:t xml:space="preserve"> и заболачивания почв, необходимо выполнение мероприятий:</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организация поверхностного стока и поверхностное осушение;</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proofErr w:type="spellStart"/>
      <w:r w:rsidRPr="0003595E">
        <w:rPr>
          <w:rFonts w:ascii="Times New Roman" w:hAnsi="Times New Roman" w:cs="Times New Roman"/>
          <w:sz w:val="24"/>
          <w:szCs w:val="24"/>
        </w:rPr>
        <w:t>берегоукрепление</w:t>
      </w:r>
      <w:proofErr w:type="spellEnd"/>
      <w:r w:rsidRPr="0003595E">
        <w:rPr>
          <w:rFonts w:ascii="Times New Roman" w:hAnsi="Times New Roman" w:cs="Times New Roman"/>
          <w:sz w:val="24"/>
          <w:szCs w:val="24"/>
        </w:rPr>
        <w:t>;</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благоустройство оврагов и крутых склонов рельефа;</w:t>
      </w:r>
    </w:p>
    <w:p w:rsidR="003977F2" w:rsidRPr="0003595E" w:rsidRDefault="003977F2" w:rsidP="00403E88">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осушение болотистых участков и комплексная мелиорация земель.</w:t>
      </w:r>
    </w:p>
    <w:p w:rsidR="00C54162" w:rsidRDefault="003977F2" w:rsidP="0026237D">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w:t>
      </w:r>
      <w:r w:rsidR="001D4DB8">
        <w:rPr>
          <w:rFonts w:ascii="Times New Roman" w:eastAsia="Times New Roman" w:hAnsi="Times New Roman" w:cs="Times New Roman"/>
          <w:color w:val="000000"/>
          <w:sz w:val="24"/>
          <w:szCs w:val="24"/>
        </w:rPr>
        <w:t>ями, приведенными в таблице 2.</w:t>
      </w:r>
      <w:r w:rsidR="00D12D46">
        <w:rPr>
          <w:rFonts w:ascii="Times New Roman" w:eastAsia="Times New Roman" w:hAnsi="Times New Roman" w:cs="Times New Roman"/>
          <w:color w:val="000000"/>
          <w:sz w:val="24"/>
          <w:szCs w:val="24"/>
        </w:rPr>
        <w:t>23</w:t>
      </w:r>
      <w:r w:rsidR="001D4DB8">
        <w:rPr>
          <w:rFonts w:ascii="Times New Roman" w:eastAsia="Times New Roman" w:hAnsi="Times New Roman" w:cs="Times New Roman"/>
          <w:color w:val="000000"/>
          <w:sz w:val="24"/>
          <w:szCs w:val="24"/>
        </w:rPr>
        <w:t xml:space="preserve"> и 2.</w:t>
      </w:r>
      <w:r w:rsidR="00D12D46">
        <w:rPr>
          <w:rFonts w:ascii="Times New Roman" w:eastAsia="Times New Roman" w:hAnsi="Times New Roman" w:cs="Times New Roman"/>
          <w:color w:val="000000"/>
          <w:sz w:val="24"/>
          <w:szCs w:val="24"/>
        </w:rPr>
        <w:t>24</w:t>
      </w:r>
      <w:r w:rsidR="006F5636" w:rsidRPr="0003595E">
        <w:rPr>
          <w:rFonts w:ascii="Times New Roman" w:eastAsia="Times New Roman" w:hAnsi="Times New Roman" w:cs="Times New Roman"/>
          <w:color w:val="000000"/>
          <w:sz w:val="24"/>
          <w:szCs w:val="24"/>
        </w:rPr>
        <w:t>.</w:t>
      </w:r>
    </w:p>
    <w:p w:rsidR="00C54162" w:rsidRPr="0003595E" w:rsidRDefault="00C54162" w:rsidP="001D4DB8">
      <w:pPr>
        <w:autoSpaceDE w:val="0"/>
        <w:autoSpaceDN w:val="0"/>
        <w:adjustRightInd w:val="0"/>
        <w:spacing w:after="0"/>
        <w:jc w:val="both"/>
        <w:rPr>
          <w:rFonts w:ascii="Times New Roman" w:eastAsia="Times New Roman" w:hAnsi="Times New Roman" w:cs="Times New Roman"/>
          <w:color w:val="000000"/>
          <w:sz w:val="24"/>
          <w:szCs w:val="24"/>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1D4DB8">
        <w:rPr>
          <w:rFonts w:ascii="Times New Roman" w:eastAsia="Times New Roman" w:hAnsi="Times New Roman" w:cs="Times New Roman"/>
          <w:b/>
          <w:i/>
          <w:sz w:val="24"/>
          <w:szCs w:val="24"/>
        </w:rPr>
        <w:t>2.</w:t>
      </w:r>
      <w:r w:rsidR="00D12D46">
        <w:rPr>
          <w:rFonts w:ascii="Times New Roman" w:eastAsia="Times New Roman" w:hAnsi="Times New Roman" w:cs="Times New Roman"/>
          <w:b/>
          <w:i/>
          <w:sz w:val="24"/>
          <w:szCs w:val="24"/>
        </w:rPr>
        <w:t>23</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b/>
              </w:rPr>
            </w:pPr>
            <w:r w:rsidRPr="0003595E">
              <w:rPr>
                <w:rFonts w:ascii="Times New Roman" w:hAnsi="Times New Roman"/>
                <w:b/>
              </w:rPr>
              <w:t xml:space="preserve">Частота </w:t>
            </w:r>
          </w:p>
          <w:p w:rsidR="003977F2" w:rsidRPr="0003595E" w:rsidRDefault="003977F2" w:rsidP="00403E88">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b/>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rsidR="003977F2" w:rsidRPr="0003595E" w:rsidRDefault="003977F2" w:rsidP="00403E88">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001D4DB8">
        <w:rPr>
          <w:rFonts w:ascii="Times New Roman" w:eastAsia="Times New Roman" w:hAnsi="Times New Roman" w:cs="Times New Roman"/>
          <w:b/>
          <w:i/>
          <w:sz w:val="24"/>
          <w:szCs w:val="24"/>
        </w:rPr>
        <w:t>2.</w:t>
      </w:r>
      <w:r w:rsidR="00D12D46">
        <w:rPr>
          <w:rFonts w:ascii="Times New Roman" w:eastAsia="Times New Roman" w:hAnsi="Times New Roman" w:cs="Times New Roman"/>
          <w:b/>
          <w:i/>
          <w:sz w:val="24"/>
          <w:szCs w:val="24"/>
        </w:rPr>
        <w:t>24</w:t>
      </w:r>
    </w:p>
    <w:p w:rsidR="003977F2" w:rsidRPr="0003595E" w:rsidRDefault="003977F2" w:rsidP="00403E88">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firstRow="1" w:lastRow="0" w:firstColumn="1" w:lastColumn="0" w:noHBand="0" w:noVBand="1"/>
      </w:tblPr>
      <w:tblGrid>
        <w:gridCol w:w="1559"/>
        <w:gridCol w:w="1841"/>
        <w:gridCol w:w="1562"/>
        <w:gridCol w:w="1701"/>
        <w:gridCol w:w="1701"/>
        <w:gridCol w:w="1559"/>
      </w:tblGrid>
      <w:tr w:rsidR="003977F2" w:rsidRPr="0003595E" w:rsidTr="00BC666C">
        <w:trPr>
          <w:trHeight w:val="259"/>
          <w:tblHeader/>
        </w:trPr>
        <w:tc>
          <w:tcPr>
            <w:tcW w:w="1559" w:type="dxa"/>
            <w:vMerge w:val="restart"/>
          </w:tcPr>
          <w:p w:rsidR="003977F2" w:rsidRPr="0003595E" w:rsidRDefault="003977F2" w:rsidP="00403E88">
            <w:pPr>
              <w:spacing w:line="276" w:lineRule="auto"/>
              <w:rPr>
                <w:rFonts w:ascii="Times New Roman" w:hAnsi="Times New Roman"/>
              </w:rPr>
            </w:pPr>
            <w:r w:rsidRPr="0003595E">
              <w:rPr>
                <w:rFonts w:ascii="Times New Roman" w:hAnsi="Times New Roman"/>
              </w:rPr>
              <w:lastRenderedPageBreak/>
              <w:t xml:space="preserve">Частота </w:t>
            </w:r>
          </w:p>
          <w:p w:rsidR="003977F2" w:rsidRPr="0003595E" w:rsidRDefault="003977F2" w:rsidP="00403E88">
            <w:pPr>
              <w:spacing w:line="276" w:lineRule="auto"/>
              <w:rPr>
                <w:rFonts w:ascii="Times New Roman" w:hAnsi="Times New Roman"/>
              </w:rPr>
            </w:pPr>
            <w:r w:rsidRPr="0003595E">
              <w:rPr>
                <w:rFonts w:ascii="Times New Roman" w:hAnsi="Times New Roman"/>
              </w:rPr>
              <w:t>реализации опасности, случае/год</w:t>
            </w:r>
          </w:p>
        </w:tc>
        <w:tc>
          <w:tcPr>
            <w:tcW w:w="8364" w:type="dxa"/>
            <w:gridSpan w:val="5"/>
            <w:tcBorders>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Финансовый ущерб, МРОТ (минимальный размер оплаты труда, установленный законодательством Российской Федерации)</w:t>
            </w:r>
          </w:p>
        </w:tc>
      </w:tr>
      <w:tr w:rsidR="003977F2" w:rsidRPr="0003595E" w:rsidTr="00BC666C">
        <w:trPr>
          <w:trHeight w:val="720"/>
          <w:tblHeader/>
        </w:trPr>
        <w:tc>
          <w:tcPr>
            <w:tcW w:w="1559" w:type="dxa"/>
            <w:vMerge/>
            <w:tcBorders>
              <w:bottom w:val="single" w:sz="2" w:space="0" w:color="auto"/>
            </w:tcBorders>
          </w:tcPr>
          <w:p w:rsidR="003977F2" w:rsidRPr="0003595E" w:rsidRDefault="003977F2" w:rsidP="00403E88">
            <w:pPr>
              <w:spacing w:line="276" w:lineRule="auto"/>
              <w:rPr>
                <w:rFonts w:ascii="Times New Roman" w:hAnsi="Times New Roman"/>
              </w:rPr>
            </w:pPr>
          </w:p>
        </w:tc>
        <w:tc>
          <w:tcPr>
            <w:tcW w:w="1841"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3977F2" w:rsidRPr="0003595E" w:rsidRDefault="003977F2" w:rsidP="00403E88">
            <w:pPr>
              <w:spacing w:line="276" w:lineRule="auto"/>
              <w:rPr>
                <w:rFonts w:ascii="Times New Roman" w:hAnsi="Times New Roman"/>
                <w:lang w:val="en-US"/>
              </w:rPr>
            </w:pPr>
            <w:r w:rsidRPr="0003595E">
              <w:rPr>
                <w:rFonts w:ascii="Times New Roman" w:hAnsi="Times New Roman"/>
                <w:lang w:val="en-US"/>
              </w:rPr>
              <w:t>&lt;200</w:t>
            </w:r>
          </w:p>
        </w:tc>
      </w:tr>
      <w:tr w:rsidR="003977F2" w:rsidRPr="0003595E" w:rsidTr="00BC666C">
        <w:trPr>
          <w:trHeight w:val="287"/>
        </w:trPr>
        <w:tc>
          <w:tcPr>
            <w:tcW w:w="1559" w:type="dxa"/>
            <w:tcBorders>
              <w:top w:val="single" w:sz="2"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 xml:space="preserve">Зона </w:t>
            </w:r>
            <w:proofErr w:type="spellStart"/>
            <w:r w:rsidRPr="0003595E">
              <w:rPr>
                <w:rFonts w:ascii="Times New Roman" w:hAnsi="Times New Roman"/>
              </w:rPr>
              <w:t>неприемл</w:t>
            </w:r>
            <w:proofErr w:type="spellEnd"/>
          </w:p>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неотложные</w:t>
            </w:r>
          </w:p>
          <w:p w:rsidR="003977F2" w:rsidRPr="0003595E" w:rsidRDefault="003977F2" w:rsidP="00403E88">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3977F2" w:rsidRPr="0003595E" w:rsidRDefault="003977F2" w:rsidP="00403E88">
            <w:pPr>
              <w:spacing w:line="276" w:lineRule="auto"/>
              <w:ind w:left="-106"/>
              <w:rPr>
                <w:rFonts w:ascii="Times New Roman" w:hAnsi="Times New Roman"/>
              </w:rPr>
            </w:pPr>
            <w:proofErr w:type="spellStart"/>
            <w:r w:rsidRPr="0003595E">
              <w:rPr>
                <w:rFonts w:ascii="Times New Roman" w:hAnsi="Times New Roman"/>
              </w:rPr>
              <w:t>емого</w:t>
            </w:r>
            <w:proofErr w:type="spellEnd"/>
            <w:r w:rsidRPr="0003595E">
              <w:rPr>
                <w:rFonts w:ascii="Times New Roman" w:hAnsi="Times New Roman"/>
              </w:rPr>
              <w:t xml:space="preserve"> риска,</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меры по</w:t>
            </w:r>
          </w:p>
          <w:p w:rsidR="003977F2" w:rsidRPr="0003595E" w:rsidRDefault="003977F2" w:rsidP="00403E88">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3977F2" w:rsidRPr="0003595E" w:rsidRDefault="003977F2" w:rsidP="00403E88">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tc>
      </w:tr>
      <w:tr w:rsidR="003977F2" w:rsidRPr="0003595E" w:rsidTr="00BC666C">
        <w:trPr>
          <w:trHeight w:val="202"/>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 xml:space="preserve">жесткого </w:t>
            </w:r>
          </w:p>
          <w:p w:rsidR="003977F2" w:rsidRPr="0003595E" w:rsidRDefault="003977F2" w:rsidP="00403E88">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r>
      <w:tr w:rsidR="003977F2" w:rsidRPr="0003595E" w:rsidTr="00BC666C">
        <w:trPr>
          <w:trHeight w:val="19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3977F2" w:rsidRPr="0003595E" w:rsidRDefault="003977F2" w:rsidP="00403E88">
            <w:pPr>
              <w:spacing w:line="276" w:lineRule="auto"/>
              <w:rPr>
                <w:rFonts w:ascii="Times New Roman" w:hAnsi="Times New Roman"/>
              </w:rPr>
            </w:pP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контроля,</w:t>
            </w:r>
          </w:p>
          <w:p w:rsidR="003977F2" w:rsidRPr="0003595E" w:rsidRDefault="003977F2" w:rsidP="00403E88">
            <w:pPr>
              <w:spacing w:line="276" w:lineRule="auto"/>
              <w:rPr>
                <w:rFonts w:ascii="Times New Roman" w:hAnsi="Times New Roman"/>
              </w:rPr>
            </w:pPr>
            <w:proofErr w:type="spellStart"/>
            <w:r w:rsidRPr="0003595E">
              <w:rPr>
                <w:rFonts w:ascii="Times New Roman" w:hAnsi="Times New Roman"/>
              </w:rPr>
              <w:t>целесо</w:t>
            </w:r>
            <w:proofErr w:type="spellEnd"/>
            <w:r w:rsidRPr="0003595E">
              <w:rPr>
                <w:rFonts w:ascii="Times New Roman" w:hAnsi="Times New Roman"/>
              </w:rPr>
              <w:t>-</w:t>
            </w:r>
          </w:p>
        </w:tc>
        <w:tc>
          <w:tcPr>
            <w:tcW w:w="1701"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Зона</w:t>
            </w:r>
          </w:p>
          <w:p w:rsidR="003977F2" w:rsidRPr="0003595E" w:rsidRDefault="003977F2" w:rsidP="00403E88">
            <w:pPr>
              <w:spacing w:line="276" w:lineRule="auto"/>
              <w:rPr>
                <w:rFonts w:ascii="Times New Roman" w:hAnsi="Times New Roman"/>
              </w:rPr>
            </w:pPr>
            <w:r w:rsidRPr="0003595E">
              <w:rPr>
                <w:rFonts w:ascii="Times New Roman" w:hAnsi="Times New Roman"/>
              </w:rPr>
              <w:t>риска, нет</w:t>
            </w:r>
          </w:p>
          <w:p w:rsidR="003977F2" w:rsidRPr="0003595E" w:rsidRDefault="003977F2" w:rsidP="00403E88">
            <w:pPr>
              <w:spacing w:line="276" w:lineRule="auto"/>
              <w:ind w:left="-108"/>
              <w:rPr>
                <w:rFonts w:ascii="Times New Roman" w:hAnsi="Times New Roman"/>
              </w:rPr>
            </w:pPr>
            <w:proofErr w:type="spellStart"/>
            <w:r w:rsidRPr="0003595E">
              <w:rPr>
                <w:rFonts w:ascii="Times New Roman" w:hAnsi="Times New Roman"/>
              </w:rPr>
              <w:t>тиях</w:t>
            </w:r>
            <w:proofErr w:type="spellEnd"/>
            <w:r w:rsidRPr="0003595E">
              <w:rPr>
                <w:rFonts w:ascii="Times New Roman" w:hAnsi="Times New Roman"/>
              </w:rPr>
              <w:t xml:space="preserve"> по</w:t>
            </w:r>
          </w:p>
        </w:tc>
      </w:tr>
      <w:tr w:rsidR="003977F2" w:rsidRPr="0003595E" w:rsidTr="00BC666C">
        <w:trPr>
          <w:trHeight w:val="280"/>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3977F2" w:rsidRPr="0003595E" w:rsidRDefault="003977F2" w:rsidP="00403E88">
            <w:pPr>
              <w:spacing w:line="276" w:lineRule="auto"/>
              <w:rPr>
                <w:rFonts w:ascii="Times New Roman" w:hAnsi="Times New Roman"/>
              </w:rPr>
            </w:pPr>
          </w:p>
        </w:tc>
        <w:tc>
          <w:tcPr>
            <w:tcW w:w="1562" w:type="dxa"/>
            <w:vMerge w:val="restart"/>
            <w:tcBorders>
              <w:top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оценка</w:t>
            </w:r>
          </w:p>
          <w:p w:rsidR="003977F2" w:rsidRPr="0003595E" w:rsidRDefault="003977F2" w:rsidP="00403E88">
            <w:pPr>
              <w:spacing w:line="276" w:lineRule="auto"/>
              <w:rPr>
                <w:rFonts w:ascii="Times New Roman" w:hAnsi="Times New Roman"/>
              </w:rPr>
            </w:pPr>
            <w:r w:rsidRPr="0003595E">
              <w:rPr>
                <w:rFonts w:ascii="Times New Roman" w:hAnsi="Times New Roman"/>
              </w:rPr>
              <w:t>мер по</w:t>
            </w:r>
          </w:p>
          <w:p w:rsidR="003977F2" w:rsidRPr="0003595E" w:rsidRDefault="003977F2" w:rsidP="00403E88">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приемлемого</w:t>
            </w:r>
          </w:p>
          <w:p w:rsidR="003977F2" w:rsidRPr="0003595E" w:rsidRDefault="003977F2" w:rsidP="00403E88">
            <w:pPr>
              <w:spacing w:line="276" w:lineRule="auto"/>
              <w:ind w:left="-108" w:right="-108"/>
              <w:jc w:val="both"/>
              <w:rPr>
                <w:rFonts w:ascii="Times New Roman" w:hAnsi="Times New Roman"/>
              </w:rPr>
            </w:pPr>
            <w:proofErr w:type="spellStart"/>
            <w:r w:rsidRPr="0003595E">
              <w:rPr>
                <w:rFonts w:ascii="Times New Roman" w:hAnsi="Times New Roman"/>
              </w:rPr>
              <w:t>сти</w:t>
            </w:r>
            <w:proofErr w:type="spellEnd"/>
            <w:r w:rsidRPr="0003595E">
              <w:rPr>
                <w:rFonts w:ascii="Times New Roman" w:hAnsi="Times New Roman"/>
              </w:rPr>
              <w:t xml:space="preserve"> в </w:t>
            </w:r>
            <w:proofErr w:type="spellStart"/>
            <w:r w:rsidRPr="0003595E">
              <w:rPr>
                <w:rFonts w:ascii="Times New Roman" w:hAnsi="Times New Roman"/>
              </w:rPr>
              <w:t>мероприя</w:t>
            </w:r>
            <w:proofErr w:type="spellEnd"/>
          </w:p>
          <w:p w:rsidR="003977F2" w:rsidRPr="0003595E" w:rsidRDefault="003977F2" w:rsidP="00403E88">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311"/>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3977F2" w:rsidRPr="0003595E" w:rsidRDefault="003977F2" w:rsidP="00403E88">
            <w:pPr>
              <w:spacing w:line="276" w:lineRule="auto"/>
              <w:rPr>
                <w:rFonts w:ascii="Times New Roman" w:hAnsi="Times New Roman"/>
              </w:rPr>
            </w:pPr>
            <w:r w:rsidRPr="0003595E">
              <w:rPr>
                <w:rFonts w:ascii="Times New Roman" w:hAnsi="Times New Roman"/>
              </w:rPr>
              <w:t>образности</w:t>
            </w:r>
          </w:p>
          <w:p w:rsidR="003977F2" w:rsidRPr="0003595E" w:rsidRDefault="003977F2" w:rsidP="00403E88">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rsidR="003977F2" w:rsidRPr="0003595E" w:rsidRDefault="003977F2" w:rsidP="00403E88">
            <w:pPr>
              <w:spacing w:line="276" w:lineRule="auto"/>
              <w:rPr>
                <w:rFonts w:ascii="Times New Roman" w:hAnsi="Times New Roman"/>
              </w:rPr>
            </w:pPr>
          </w:p>
        </w:tc>
        <w:tc>
          <w:tcPr>
            <w:tcW w:w="1701" w:type="dxa"/>
            <w:vMerge w:val="restart"/>
            <w:tcBorders>
              <w:top w:val="single" w:sz="4" w:space="0" w:color="auto"/>
              <w:right w:val="nil"/>
            </w:tcBorders>
          </w:tcPr>
          <w:p w:rsidR="003977F2" w:rsidRPr="0003595E" w:rsidRDefault="003977F2" w:rsidP="00403E88">
            <w:pPr>
              <w:spacing w:line="276" w:lineRule="auto"/>
              <w:jc w:val="right"/>
              <w:rPr>
                <w:rFonts w:ascii="Times New Roman" w:hAnsi="Times New Roman"/>
              </w:rPr>
            </w:pPr>
            <w:r w:rsidRPr="0003595E">
              <w:rPr>
                <w:rFonts w:ascii="Times New Roman" w:hAnsi="Times New Roman"/>
              </w:rPr>
              <w:t>необходимо</w:t>
            </w:r>
          </w:p>
          <w:p w:rsidR="003977F2" w:rsidRPr="0003595E" w:rsidRDefault="003977F2" w:rsidP="00403E88">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04"/>
        </w:trPr>
        <w:tc>
          <w:tcPr>
            <w:tcW w:w="1559" w:type="dxa"/>
            <w:tcBorders>
              <w:top w:val="single" w:sz="4" w:space="0" w:color="auto"/>
              <w:bottom w:val="single" w:sz="4"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3977F2" w:rsidRPr="0003595E" w:rsidRDefault="003977F2" w:rsidP="00403E88">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tcBorders>
          </w:tcPr>
          <w:p w:rsidR="003977F2" w:rsidRPr="0003595E" w:rsidRDefault="003977F2" w:rsidP="00403E88">
            <w:pPr>
              <w:spacing w:line="276" w:lineRule="auto"/>
              <w:rPr>
                <w:rFonts w:ascii="Times New Roman" w:hAnsi="Times New Roman"/>
              </w:rPr>
            </w:pPr>
          </w:p>
        </w:tc>
      </w:tr>
      <w:tr w:rsidR="003977F2" w:rsidRPr="0003595E" w:rsidTr="00BC666C">
        <w:trPr>
          <w:trHeight w:val="136"/>
        </w:trPr>
        <w:tc>
          <w:tcPr>
            <w:tcW w:w="1559" w:type="dxa"/>
            <w:tcBorders>
              <w:top w:val="single" w:sz="4" w:space="0" w:color="auto"/>
              <w:bottom w:val="single" w:sz="2" w:space="0" w:color="auto"/>
            </w:tcBorders>
          </w:tcPr>
          <w:p w:rsidR="003977F2" w:rsidRPr="0003595E" w:rsidRDefault="003977F2" w:rsidP="00403E88">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3977F2" w:rsidRPr="0003595E" w:rsidRDefault="0009403D" w:rsidP="00403E88">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701" w:type="dxa"/>
            <w:vMerge/>
            <w:tcBorders>
              <w:left w:val="nil"/>
              <w:bottom w:val="single" w:sz="2" w:space="0" w:color="auto"/>
              <w:right w:val="nil"/>
            </w:tcBorders>
          </w:tcPr>
          <w:p w:rsidR="003977F2" w:rsidRPr="0003595E" w:rsidRDefault="003977F2" w:rsidP="00403E88">
            <w:pPr>
              <w:spacing w:line="276" w:lineRule="auto"/>
              <w:rPr>
                <w:rFonts w:ascii="Times New Roman" w:hAnsi="Times New Roman"/>
              </w:rPr>
            </w:pPr>
          </w:p>
        </w:tc>
        <w:tc>
          <w:tcPr>
            <w:tcW w:w="1559" w:type="dxa"/>
            <w:vMerge/>
            <w:tcBorders>
              <w:left w:val="nil"/>
              <w:bottom w:val="single" w:sz="2" w:space="0" w:color="auto"/>
            </w:tcBorders>
          </w:tcPr>
          <w:p w:rsidR="003977F2" w:rsidRPr="0003595E" w:rsidRDefault="003977F2" w:rsidP="00403E88">
            <w:pPr>
              <w:spacing w:line="276" w:lineRule="auto"/>
              <w:rPr>
                <w:rFonts w:ascii="Times New Roman" w:hAnsi="Times New Roman"/>
              </w:rPr>
            </w:pPr>
          </w:p>
        </w:tc>
      </w:tr>
    </w:tbl>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6F5636" w:rsidRPr="0003595E" w:rsidRDefault="006F5636" w:rsidP="00403E88">
      <w:pPr>
        <w:autoSpaceDE w:val="0"/>
        <w:autoSpaceDN w:val="0"/>
        <w:adjustRightInd w:val="0"/>
        <w:spacing w:after="0"/>
        <w:jc w:val="both"/>
        <w:rPr>
          <w:rFonts w:ascii="Times New Roman" w:hAnsi="Times New Roman" w:cs="Times New Roman"/>
          <w:b/>
          <w:bCs/>
          <w:sz w:val="24"/>
          <w:szCs w:val="24"/>
        </w:rPr>
      </w:pPr>
    </w:p>
    <w:p w:rsidR="003977F2" w:rsidRPr="0003595E" w:rsidRDefault="003977F2" w:rsidP="00403E88">
      <w:pPr>
        <w:autoSpaceDE w:val="0"/>
        <w:autoSpaceDN w:val="0"/>
        <w:adjustRightInd w:val="0"/>
        <w:spacing w:after="0"/>
        <w:jc w:val="both"/>
        <w:rPr>
          <w:rFonts w:ascii="Times New Roman" w:eastAsia="Calibri" w:hAnsi="Times New Roman" w:cs="Times New Roman"/>
          <w:b/>
          <w:bCs/>
          <w:sz w:val="24"/>
          <w:szCs w:val="24"/>
        </w:rPr>
      </w:pPr>
      <w:r w:rsidRPr="0003595E">
        <w:rPr>
          <w:rFonts w:ascii="Times New Roman" w:hAnsi="Times New Roman" w:cs="Times New Roman"/>
          <w:b/>
          <w:bCs/>
          <w:sz w:val="24"/>
          <w:szCs w:val="24"/>
        </w:rPr>
        <w:t>2.4 ОЦЕНКА БИОЛОГО-СОЦИАЛЬНЫХ ОПАСНОСТЕЙ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p>
    <w:p w:rsidR="003977F2" w:rsidRPr="0003595E" w:rsidRDefault="003977F2" w:rsidP="00403E88">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 xml:space="preserve">Наибольшую опасность для распространения </w:t>
      </w:r>
      <w:proofErr w:type="spellStart"/>
      <w:r w:rsidRPr="0003595E">
        <w:rPr>
          <w:rFonts w:ascii="Times New Roman" w:eastAsia="Calibri" w:hAnsi="Times New Roman" w:cs="Times New Roman"/>
          <w:color w:val="000000"/>
          <w:sz w:val="24"/>
          <w:szCs w:val="24"/>
        </w:rPr>
        <w:t>зооносных</w:t>
      </w:r>
      <w:proofErr w:type="spellEnd"/>
      <w:r w:rsidRPr="0003595E">
        <w:rPr>
          <w:rFonts w:ascii="Times New Roman" w:eastAsia="Calibri" w:hAnsi="Times New Roman" w:cs="Times New Roman"/>
          <w:color w:val="000000"/>
          <w:sz w:val="24"/>
          <w:szCs w:val="24"/>
        </w:rPr>
        <w:t xml:space="preserve"> болезней (чума, </w:t>
      </w:r>
      <w:proofErr w:type="spellStart"/>
      <w:r w:rsidRPr="0003595E">
        <w:rPr>
          <w:rFonts w:ascii="Times New Roman" w:eastAsia="Calibri" w:hAnsi="Times New Roman" w:cs="Times New Roman"/>
          <w:color w:val="000000"/>
          <w:sz w:val="24"/>
          <w:szCs w:val="24"/>
        </w:rPr>
        <w:t>лептоспероз</w:t>
      </w:r>
      <w:proofErr w:type="spellEnd"/>
      <w:r w:rsidRPr="0003595E">
        <w:rPr>
          <w:rFonts w:ascii="Times New Roman" w:eastAsia="Calibri" w:hAnsi="Times New Roman" w:cs="Times New Roman"/>
          <w:color w:val="000000"/>
          <w:sz w:val="24"/>
          <w:szCs w:val="24"/>
        </w:rPr>
        <w:t>,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3977F2" w:rsidRPr="0003595E" w:rsidRDefault="003977F2" w:rsidP="00403E88">
      <w:pPr>
        <w:pStyle w:val="S"/>
        <w:spacing w:line="276" w:lineRule="auto"/>
        <w:ind w:firstLine="652"/>
      </w:pPr>
      <w:r w:rsidRPr="0003595E">
        <w:t xml:space="preserve">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w:t>
      </w:r>
      <w:proofErr w:type="spellStart"/>
      <w:r w:rsidRPr="0003595E">
        <w:t>полиоэнцефаломиелита</w:t>
      </w:r>
      <w:proofErr w:type="spellEnd"/>
      <w:r w:rsidRPr="0003595E">
        <w:t xml:space="preserve"> и абсолютной летальностью.</w:t>
      </w:r>
    </w:p>
    <w:p w:rsidR="003977F2" w:rsidRPr="0003595E" w:rsidRDefault="003977F2" w:rsidP="00403E88">
      <w:pPr>
        <w:pStyle w:val="S"/>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1D4DB8" w:rsidRDefault="003977F2"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03595E">
        <w:rPr>
          <w:rFonts w:ascii="Times New Roman" w:eastAsia="MS Mincho" w:hAnsi="Times New Roman" w:cs="Times New Roman"/>
          <w:sz w:val="24"/>
          <w:szCs w:val="24"/>
          <w:lang w:eastAsia="ar-SA"/>
        </w:rPr>
        <w:t xml:space="preserve">В случае вспышки инфекции, биологические отходы, зараженные или контаминированные возбудителями бешенства, сжигают на месте, а также в </w:t>
      </w:r>
      <w:proofErr w:type="spellStart"/>
      <w:r w:rsidRPr="0003595E">
        <w:rPr>
          <w:rFonts w:ascii="Times New Roman" w:eastAsia="MS Mincho" w:hAnsi="Times New Roman" w:cs="Times New Roman"/>
          <w:sz w:val="24"/>
          <w:szCs w:val="24"/>
          <w:lang w:eastAsia="ar-SA"/>
        </w:rPr>
        <w:t>трупосжигательных</w:t>
      </w:r>
      <w:proofErr w:type="spellEnd"/>
      <w:r w:rsidRPr="0003595E">
        <w:rPr>
          <w:rFonts w:ascii="Times New Roman" w:eastAsia="MS Mincho" w:hAnsi="Times New Roman" w:cs="Times New Roman"/>
          <w:sz w:val="24"/>
          <w:szCs w:val="24"/>
          <w:lang w:eastAsia="ar-SA"/>
        </w:rPr>
        <w:t xml:space="preserve"> печах или на специально отведенных площадках.</w:t>
      </w:r>
    </w:p>
    <w:p w:rsidR="00FF23A9" w:rsidRDefault="00FF23A9" w:rsidP="00FF23A9">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1D4DB8" w:rsidRPr="0003595E" w:rsidRDefault="001D4DB8" w:rsidP="00403E88">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firstRow="1" w:lastRow="0" w:firstColumn="1" w:lastColumn="0" w:noHBand="0" w:noVBand="1"/>
      </w:tblPr>
      <w:tblGrid>
        <w:gridCol w:w="677"/>
        <w:gridCol w:w="9011"/>
      </w:tblGrid>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w:t>
            </w:r>
          </w:p>
        </w:tc>
        <w:tc>
          <w:tcPr>
            <w:tcW w:w="9011" w:type="dxa"/>
            <w:vMerge w:val="restart"/>
            <w:vAlign w:val="center"/>
          </w:tcPr>
          <w:p w:rsidR="00403E88" w:rsidRPr="0003595E" w:rsidRDefault="00403E88" w:rsidP="00403E88">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ПЕРЕЧЕНЬ МЕРОПРИЯТИЙ ПО ОБЕСПЕЧЕНИЮ </w:t>
            </w:r>
            <w:r w:rsidRPr="0003595E">
              <w:rPr>
                <w:rFonts w:cs="Times New Roman"/>
                <w:color w:val="365F91" w:themeColor="accent1" w:themeShade="BF"/>
                <w:sz w:val="32"/>
                <w:szCs w:val="32"/>
              </w:rPr>
              <w:lastRenderedPageBreak/>
              <w:t>ПОЖАРНОЙ БЕЗОПАСНОСТИ</w:t>
            </w:r>
          </w:p>
        </w:tc>
      </w:tr>
      <w:tr w:rsidR="00403E88" w:rsidRPr="0003595E" w:rsidTr="00C54162">
        <w:trPr>
          <w:trHeight w:val="695"/>
        </w:trPr>
        <w:tc>
          <w:tcPr>
            <w:tcW w:w="677" w:type="dxa"/>
            <w:vAlign w:val="center"/>
          </w:tcPr>
          <w:p w:rsidR="00403E88" w:rsidRPr="0003595E" w:rsidRDefault="00403E88" w:rsidP="00403E88">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rsidR="00403E88" w:rsidRPr="0003595E" w:rsidRDefault="00403E88" w:rsidP="00403E88">
            <w:pPr>
              <w:pStyle w:val="31"/>
              <w:spacing w:after="0"/>
              <w:jc w:val="left"/>
              <w:rPr>
                <w:rFonts w:cs="Times New Roman"/>
                <w:color w:val="365F91" w:themeColor="accent1" w:themeShade="BF"/>
                <w:sz w:val="32"/>
                <w:szCs w:val="32"/>
              </w:rPr>
            </w:pPr>
          </w:p>
        </w:tc>
      </w:tr>
    </w:tbl>
    <w:p w:rsidR="003977F2" w:rsidRPr="0003595E" w:rsidRDefault="003977F2" w:rsidP="006F5636">
      <w:pPr>
        <w:widowControl w:val="0"/>
        <w:autoSpaceDE w:val="0"/>
        <w:autoSpaceDN w:val="0"/>
        <w:adjustRightInd w:val="0"/>
        <w:spacing w:after="0"/>
        <w:jc w:val="both"/>
        <w:rPr>
          <w:rFonts w:ascii="Times New Roman" w:eastAsia="Times New Roman" w:hAnsi="Times New Roman" w:cs="Times New Roman"/>
          <w:sz w:val="36"/>
          <w:szCs w:val="36"/>
        </w:rPr>
      </w:pPr>
    </w:p>
    <w:p w:rsidR="009E6D06" w:rsidRPr="0003595E" w:rsidRDefault="009E6D06" w:rsidP="00403E88">
      <w:pPr>
        <w:widowControl w:val="0"/>
        <w:autoSpaceDE w:val="0"/>
        <w:autoSpaceDN w:val="0"/>
        <w:adjustRightInd w:val="0"/>
        <w:spacing w:after="0"/>
        <w:ind w:firstLine="652"/>
        <w:jc w:val="both"/>
        <w:rPr>
          <w:rFonts w:ascii="Times New Roman" w:eastAsia="Times New Roman" w:hAnsi="Times New Roman" w:cs="Times New Roman"/>
          <w:sz w:val="24"/>
          <w:szCs w:val="24"/>
          <w:highlight w:val="yellow"/>
        </w:rPr>
      </w:pPr>
      <w:r w:rsidRPr="0003595E">
        <w:rPr>
          <w:rFonts w:ascii="Times New Roman" w:eastAsia="Times New Roman" w:hAnsi="Times New Roman" w:cs="Times New Roman"/>
          <w:sz w:val="24"/>
          <w:szCs w:val="24"/>
        </w:rPr>
        <w:t xml:space="preserve">          На территории </w:t>
      </w:r>
      <w:proofErr w:type="spellStart"/>
      <w:r w:rsidR="00A32BDF">
        <w:rPr>
          <w:rFonts w:ascii="Times New Roman" w:eastAsia="Times New Roman" w:hAnsi="Times New Roman" w:cs="Times New Roman"/>
          <w:sz w:val="24"/>
          <w:szCs w:val="24"/>
        </w:rPr>
        <w:t>Кочуновск</w:t>
      </w:r>
      <w:r w:rsidR="005E53BC">
        <w:rPr>
          <w:rFonts w:ascii="Times New Roman" w:eastAsia="Times New Roman" w:hAnsi="Times New Roman" w:cs="Times New Roman"/>
          <w:sz w:val="24"/>
          <w:szCs w:val="24"/>
        </w:rPr>
        <w:t>ого</w:t>
      </w:r>
      <w:proofErr w:type="spellEnd"/>
      <w:r w:rsidR="00787FAC">
        <w:rPr>
          <w:rFonts w:ascii="Times New Roman" w:eastAsia="Times New Roman" w:hAnsi="Times New Roman" w:cs="Times New Roman"/>
          <w:sz w:val="24"/>
          <w:szCs w:val="24"/>
        </w:rPr>
        <w:t xml:space="preserve"> сельского поселения</w:t>
      </w:r>
      <w:r w:rsidRPr="0003595E">
        <w:rPr>
          <w:rFonts w:ascii="Times New Roman" w:eastAsia="Times New Roman" w:hAnsi="Times New Roman" w:cs="Times New Roman"/>
          <w:sz w:val="24"/>
          <w:szCs w:val="24"/>
        </w:rPr>
        <w:t xml:space="preserve"> </w:t>
      </w:r>
      <w:r w:rsidR="00D12D46">
        <w:rPr>
          <w:rFonts w:ascii="Times New Roman" w:eastAsia="Times New Roman" w:hAnsi="Times New Roman" w:cs="Times New Roman"/>
          <w:sz w:val="24"/>
          <w:szCs w:val="24"/>
        </w:rPr>
        <w:t>пожарная часть отсутствует.</w:t>
      </w:r>
    </w:p>
    <w:p w:rsidR="003977F2" w:rsidRPr="0003595E" w:rsidRDefault="003977F2" w:rsidP="00403E88">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3977F2" w:rsidRPr="0003595E" w:rsidRDefault="003977F2" w:rsidP="00403E88">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Подъезд пожарных автомобилей должен быть обеспечен: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одной стороны - при ширине здания, сооружения или строения не более 18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меньшей этажности, чем указано в пункте 1 части 1 настоящей статьи;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двусторонней ориентации квартир или помещений;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6. Ширина проездов для пожарной техники должна составлять не менее 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lastRenderedPageBreak/>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для зданий высотой не более 28 метров - не более 8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для зданий высотой более 28 метров - не более 16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977F2" w:rsidRPr="0003595E" w:rsidRDefault="003977F2" w:rsidP="00403E88">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977F2" w:rsidRDefault="003977F2" w:rsidP="00403E88">
      <w:pPr>
        <w:autoSpaceDE w:val="0"/>
        <w:autoSpaceDN w:val="0"/>
        <w:adjustRightInd w:val="0"/>
        <w:ind w:firstLine="539"/>
        <w:jc w:val="both"/>
        <w:rPr>
          <w:rFonts w:ascii="Times New Roman" w:hAnsi="Times New Roman" w:cs="Times New Roman"/>
          <w:sz w:val="24"/>
          <w:szCs w:val="24"/>
        </w:rPr>
      </w:pPr>
      <w:r w:rsidRPr="0003595E">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03595E" w:rsidRPr="0003595E" w:rsidRDefault="0003595E" w:rsidP="00403E88">
      <w:pPr>
        <w:autoSpaceDE w:val="0"/>
        <w:autoSpaceDN w:val="0"/>
        <w:adjustRightInd w:val="0"/>
        <w:ind w:firstLine="539"/>
        <w:jc w:val="both"/>
        <w:rPr>
          <w:rFonts w:ascii="Times New Roman" w:hAnsi="Times New Roman" w:cs="Times New Roman"/>
          <w:sz w:val="24"/>
          <w:szCs w:val="24"/>
        </w:rPr>
      </w:pPr>
    </w:p>
    <w:sectPr w:rsidR="0003595E" w:rsidRPr="0003595E" w:rsidSect="00A5607D">
      <w:headerReference w:type="default" r:id="rId39"/>
      <w:pgSz w:w="11907" w:h="16840" w:code="9"/>
      <w:pgMar w:top="1134" w:right="1134" w:bottom="1134" w:left="1134" w:header="567"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334" w:rsidRDefault="00607334" w:rsidP="000A10DE">
      <w:pPr>
        <w:spacing w:after="0" w:line="240" w:lineRule="auto"/>
      </w:pPr>
      <w:r>
        <w:separator/>
      </w:r>
    </w:p>
  </w:endnote>
  <w:endnote w:type="continuationSeparator" w:id="0">
    <w:p w:rsidR="00607334" w:rsidRDefault="00607334" w:rsidP="000A1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Fallback">
    <w:altName w:val="MS Mincho"/>
    <w:charset w:val="80"/>
    <w:family w:val="auto"/>
    <w:pitch w:val="variable"/>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T Sans">
    <w:altName w:val="Trebuchet MS"/>
    <w:charset w:val="CC"/>
    <w:family w:val="swiss"/>
    <w:pitch w:val="variable"/>
    <w:sig w:usb0="A00002EF" w:usb1="5000204B" w:usb2="00000000" w:usb3="00000000" w:csb0="00000097"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Pr="00B2307B" w:rsidRDefault="000D3F2D" w:rsidP="008F5507">
    <w:pPr>
      <w:pStyle w:val="ad"/>
      <w:pBdr>
        <w:top w:val="single" w:sz="4" w:space="19" w:color="auto"/>
      </w:pBdr>
      <w:jc w:val="center"/>
      <w:rPr>
        <w:rFonts w:ascii="Times New Roman" w:hAnsi="Times New Roman"/>
        <w:i/>
      </w:rPr>
    </w:pPr>
    <w:r w:rsidRPr="00B2307B">
      <w:rPr>
        <w:rFonts w:ascii="Times New Roman" w:hAnsi="Times New Roman"/>
        <w:i/>
      </w:rPr>
      <w:t xml:space="preserve">© ООО </w:t>
    </w:r>
    <w:r>
      <w:rPr>
        <w:rFonts w:ascii="Times New Roman" w:hAnsi="Times New Roman"/>
        <w:i/>
      </w:rPr>
      <w:t>«ГРАДОСТРОИТЕЛЬСТВО»</w:t>
    </w:r>
    <w:r w:rsidRPr="00B2307B">
      <w:rPr>
        <w:rFonts w:ascii="Times New Roman" w:hAnsi="Times New Roman"/>
        <w:i/>
      </w:rPr>
      <w:t xml:space="preserve"> 201</w:t>
    </w:r>
    <w:r>
      <w:rPr>
        <w:rFonts w:ascii="Times New Roman" w:hAnsi="Times New Roman"/>
        <w:i/>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0D3F2D" w:rsidTr="00FA2835">
      <w:trPr>
        <w:trHeight w:val="151"/>
      </w:trPr>
      <w:tc>
        <w:tcPr>
          <w:tcW w:w="2250" w:type="pct"/>
          <w:tcBorders>
            <w:bottom w:val="single" w:sz="4" w:space="0" w:color="4F81BD" w:themeColor="accent1"/>
          </w:tcBorders>
        </w:tcPr>
        <w:p w:rsidR="000D3F2D" w:rsidRDefault="000D3F2D" w:rsidP="00FA2835">
          <w:pPr>
            <w:pStyle w:val="ab"/>
            <w:rPr>
              <w:rFonts w:asciiTheme="majorHAnsi" w:eastAsiaTheme="majorEastAsia" w:hAnsiTheme="majorHAnsi" w:cstheme="majorBidi"/>
              <w:b/>
              <w:bCs/>
            </w:rPr>
          </w:pPr>
        </w:p>
      </w:tc>
      <w:tc>
        <w:tcPr>
          <w:tcW w:w="500" w:type="pct"/>
          <w:vMerge w:val="restart"/>
          <w:noWrap/>
          <w:vAlign w:val="center"/>
        </w:tcPr>
        <w:p w:rsidR="000D3F2D" w:rsidRPr="005249AB" w:rsidRDefault="000D3F2D"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C74A9F" w:rsidRPr="00C74A9F">
            <w:rPr>
              <w:rFonts w:cstheme="minorHAnsi"/>
              <w:b/>
              <w:noProof/>
            </w:rPr>
            <w:t>34</w:t>
          </w:r>
          <w:r w:rsidRPr="005249AB">
            <w:rPr>
              <w:rFonts w:cstheme="minorHAnsi"/>
            </w:rPr>
            <w:fldChar w:fldCharType="end"/>
          </w:r>
        </w:p>
      </w:tc>
      <w:tc>
        <w:tcPr>
          <w:tcW w:w="2250" w:type="pct"/>
          <w:tcBorders>
            <w:bottom w:val="single" w:sz="4" w:space="0" w:color="4F81BD" w:themeColor="accent1"/>
          </w:tcBorders>
        </w:tcPr>
        <w:p w:rsidR="000D3F2D" w:rsidRDefault="000D3F2D" w:rsidP="00FA2835">
          <w:pPr>
            <w:pStyle w:val="ab"/>
            <w:rPr>
              <w:rFonts w:asciiTheme="majorHAnsi" w:eastAsiaTheme="majorEastAsia" w:hAnsiTheme="majorHAnsi" w:cstheme="majorBidi"/>
              <w:b/>
              <w:bCs/>
            </w:rPr>
          </w:pPr>
        </w:p>
      </w:tc>
    </w:tr>
    <w:tr w:rsidR="000D3F2D" w:rsidTr="00FA2835">
      <w:trPr>
        <w:trHeight w:val="150"/>
      </w:trPr>
      <w:tc>
        <w:tcPr>
          <w:tcW w:w="2250" w:type="pct"/>
          <w:tcBorders>
            <w:top w:val="single" w:sz="4" w:space="0" w:color="4F81BD" w:themeColor="accent1"/>
          </w:tcBorders>
        </w:tcPr>
        <w:p w:rsidR="000D3F2D" w:rsidRDefault="000D3F2D" w:rsidP="00FA2835">
          <w:pPr>
            <w:pStyle w:val="ab"/>
            <w:rPr>
              <w:rFonts w:asciiTheme="majorHAnsi" w:eastAsiaTheme="majorEastAsia" w:hAnsiTheme="majorHAnsi" w:cstheme="majorBidi"/>
              <w:b/>
              <w:bCs/>
            </w:rPr>
          </w:pPr>
        </w:p>
      </w:tc>
      <w:tc>
        <w:tcPr>
          <w:tcW w:w="500" w:type="pct"/>
          <w:vMerge/>
        </w:tcPr>
        <w:p w:rsidR="000D3F2D" w:rsidRDefault="000D3F2D"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0D3F2D" w:rsidRDefault="000D3F2D" w:rsidP="00FA2835">
          <w:pPr>
            <w:pStyle w:val="ab"/>
            <w:rPr>
              <w:rFonts w:asciiTheme="majorHAnsi" w:eastAsiaTheme="majorEastAsia" w:hAnsiTheme="majorHAnsi" w:cstheme="majorBidi"/>
              <w:b/>
              <w:bCs/>
            </w:rPr>
          </w:pPr>
        </w:p>
      </w:tc>
    </w:tr>
  </w:tbl>
  <w:p w:rsidR="000D3F2D" w:rsidRPr="00C778EE" w:rsidRDefault="000D3F2D" w:rsidP="00FA2835">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6654"/>
      <w:gridCol w:w="1479"/>
      <w:gridCol w:w="6655"/>
    </w:tblGrid>
    <w:tr w:rsidR="000D3F2D" w:rsidTr="00FA2835">
      <w:trPr>
        <w:trHeight w:val="151"/>
      </w:trPr>
      <w:tc>
        <w:tcPr>
          <w:tcW w:w="2250" w:type="pct"/>
          <w:tcBorders>
            <w:bottom w:val="single" w:sz="4" w:space="0" w:color="4F81BD" w:themeColor="accent1"/>
          </w:tcBorders>
        </w:tcPr>
        <w:p w:rsidR="000D3F2D" w:rsidRDefault="000D3F2D" w:rsidP="00FA2835">
          <w:pPr>
            <w:pStyle w:val="ab"/>
            <w:rPr>
              <w:rFonts w:asciiTheme="majorHAnsi" w:eastAsiaTheme="majorEastAsia" w:hAnsiTheme="majorHAnsi" w:cstheme="majorBidi"/>
              <w:b/>
              <w:bCs/>
            </w:rPr>
          </w:pPr>
        </w:p>
      </w:tc>
      <w:tc>
        <w:tcPr>
          <w:tcW w:w="500" w:type="pct"/>
          <w:vMerge w:val="restart"/>
          <w:noWrap/>
          <w:vAlign w:val="center"/>
        </w:tcPr>
        <w:p w:rsidR="000D3F2D" w:rsidRPr="005249AB" w:rsidRDefault="000D3F2D"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C74A9F" w:rsidRPr="00C74A9F">
            <w:rPr>
              <w:rFonts w:cstheme="minorHAnsi"/>
              <w:b/>
              <w:noProof/>
            </w:rPr>
            <w:t>52</w:t>
          </w:r>
          <w:r w:rsidRPr="005249AB">
            <w:rPr>
              <w:rFonts w:cstheme="minorHAnsi"/>
            </w:rPr>
            <w:fldChar w:fldCharType="end"/>
          </w:r>
        </w:p>
      </w:tc>
      <w:tc>
        <w:tcPr>
          <w:tcW w:w="2250" w:type="pct"/>
          <w:tcBorders>
            <w:bottom w:val="single" w:sz="4" w:space="0" w:color="4F81BD" w:themeColor="accent1"/>
          </w:tcBorders>
        </w:tcPr>
        <w:p w:rsidR="000D3F2D" w:rsidRDefault="000D3F2D" w:rsidP="00FA2835">
          <w:pPr>
            <w:pStyle w:val="ab"/>
            <w:rPr>
              <w:rFonts w:asciiTheme="majorHAnsi" w:eastAsiaTheme="majorEastAsia" w:hAnsiTheme="majorHAnsi" w:cstheme="majorBidi"/>
              <w:b/>
              <w:bCs/>
            </w:rPr>
          </w:pPr>
        </w:p>
      </w:tc>
    </w:tr>
    <w:tr w:rsidR="000D3F2D" w:rsidTr="00FA2835">
      <w:trPr>
        <w:trHeight w:val="150"/>
      </w:trPr>
      <w:tc>
        <w:tcPr>
          <w:tcW w:w="2250" w:type="pct"/>
          <w:tcBorders>
            <w:top w:val="single" w:sz="4" w:space="0" w:color="4F81BD" w:themeColor="accent1"/>
          </w:tcBorders>
        </w:tcPr>
        <w:p w:rsidR="000D3F2D" w:rsidRDefault="000D3F2D" w:rsidP="00FA2835">
          <w:pPr>
            <w:pStyle w:val="ab"/>
            <w:rPr>
              <w:rFonts w:asciiTheme="majorHAnsi" w:eastAsiaTheme="majorEastAsia" w:hAnsiTheme="majorHAnsi" w:cstheme="majorBidi"/>
              <w:b/>
              <w:bCs/>
            </w:rPr>
          </w:pPr>
        </w:p>
      </w:tc>
      <w:tc>
        <w:tcPr>
          <w:tcW w:w="500" w:type="pct"/>
          <w:vMerge/>
        </w:tcPr>
        <w:p w:rsidR="000D3F2D" w:rsidRDefault="000D3F2D"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0D3F2D" w:rsidRDefault="000D3F2D" w:rsidP="00FA2835">
          <w:pPr>
            <w:pStyle w:val="ab"/>
            <w:rPr>
              <w:rFonts w:asciiTheme="majorHAnsi" w:eastAsiaTheme="majorEastAsia" w:hAnsiTheme="majorHAnsi" w:cstheme="majorBidi"/>
              <w:b/>
              <w:bCs/>
            </w:rPr>
          </w:pPr>
        </w:p>
      </w:tc>
    </w:tr>
  </w:tbl>
  <w:p w:rsidR="000D3F2D" w:rsidRPr="00C778EE" w:rsidRDefault="000D3F2D" w:rsidP="00FA2835">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pPr>
      <w:pStyle w:val="a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0D3F2D" w:rsidTr="00FA2835">
      <w:trPr>
        <w:trHeight w:val="151"/>
      </w:trPr>
      <w:tc>
        <w:tcPr>
          <w:tcW w:w="2250" w:type="pct"/>
          <w:tcBorders>
            <w:bottom w:val="single" w:sz="4" w:space="0" w:color="4F81BD" w:themeColor="accent1"/>
          </w:tcBorders>
        </w:tcPr>
        <w:p w:rsidR="000D3F2D" w:rsidRDefault="000D3F2D" w:rsidP="00FA2835">
          <w:pPr>
            <w:pStyle w:val="ab"/>
            <w:rPr>
              <w:rFonts w:asciiTheme="majorHAnsi" w:eastAsiaTheme="majorEastAsia" w:hAnsiTheme="majorHAnsi" w:cstheme="majorBidi"/>
              <w:b/>
              <w:bCs/>
            </w:rPr>
          </w:pPr>
        </w:p>
      </w:tc>
      <w:tc>
        <w:tcPr>
          <w:tcW w:w="500" w:type="pct"/>
          <w:vMerge w:val="restart"/>
          <w:noWrap/>
          <w:vAlign w:val="center"/>
        </w:tcPr>
        <w:p w:rsidR="000D3F2D" w:rsidRPr="005249AB" w:rsidRDefault="000D3F2D"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C74A9F" w:rsidRPr="00C74A9F">
            <w:rPr>
              <w:rFonts w:cstheme="minorHAnsi"/>
              <w:b/>
              <w:noProof/>
            </w:rPr>
            <w:t>54</w:t>
          </w:r>
          <w:r w:rsidRPr="005249AB">
            <w:rPr>
              <w:rFonts w:cstheme="minorHAnsi"/>
            </w:rPr>
            <w:fldChar w:fldCharType="end"/>
          </w:r>
        </w:p>
      </w:tc>
      <w:tc>
        <w:tcPr>
          <w:tcW w:w="2250" w:type="pct"/>
          <w:tcBorders>
            <w:bottom w:val="single" w:sz="4" w:space="0" w:color="4F81BD" w:themeColor="accent1"/>
          </w:tcBorders>
        </w:tcPr>
        <w:p w:rsidR="000D3F2D" w:rsidRDefault="000D3F2D" w:rsidP="00FA2835">
          <w:pPr>
            <w:pStyle w:val="ab"/>
            <w:rPr>
              <w:rFonts w:asciiTheme="majorHAnsi" w:eastAsiaTheme="majorEastAsia" w:hAnsiTheme="majorHAnsi" w:cstheme="majorBidi"/>
              <w:b/>
              <w:bCs/>
            </w:rPr>
          </w:pPr>
        </w:p>
      </w:tc>
    </w:tr>
    <w:tr w:rsidR="000D3F2D" w:rsidTr="00FA2835">
      <w:trPr>
        <w:trHeight w:val="150"/>
      </w:trPr>
      <w:tc>
        <w:tcPr>
          <w:tcW w:w="2250" w:type="pct"/>
          <w:tcBorders>
            <w:top w:val="single" w:sz="4" w:space="0" w:color="4F81BD" w:themeColor="accent1"/>
          </w:tcBorders>
        </w:tcPr>
        <w:p w:rsidR="000D3F2D" w:rsidRDefault="000D3F2D" w:rsidP="00FA2835">
          <w:pPr>
            <w:pStyle w:val="ab"/>
            <w:rPr>
              <w:rFonts w:asciiTheme="majorHAnsi" w:eastAsiaTheme="majorEastAsia" w:hAnsiTheme="majorHAnsi" w:cstheme="majorBidi"/>
              <w:b/>
              <w:bCs/>
            </w:rPr>
          </w:pPr>
        </w:p>
      </w:tc>
      <w:tc>
        <w:tcPr>
          <w:tcW w:w="500" w:type="pct"/>
          <w:vMerge/>
        </w:tcPr>
        <w:p w:rsidR="000D3F2D" w:rsidRDefault="000D3F2D"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0D3F2D" w:rsidRDefault="000D3F2D" w:rsidP="00FA2835">
          <w:pPr>
            <w:pStyle w:val="ab"/>
            <w:rPr>
              <w:rFonts w:asciiTheme="majorHAnsi" w:eastAsiaTheme="majorEastAsia" w:hAnsiTheme="majorHAnsi" w:cstheme="majorBidi"/>
              <w:b/>
              <w:bCs/>
            </w:rPr>
          </w:pPr>
        </w:p>
      </w:tc>
    </w:tr>
  </w:tbl>
  <w:p w:rsidR="000D3F2D" w:rsidRPr="00C778EE" w:rsidRDefault="000D3F2D" w:rsidP="00FA2835">
    <w:pPr>
      <w:pStyle w:val="ad"/>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0D3F2D" w:rsidTr="00FA2835">
      <w:trPr>
        <w:trHeight w:val="151"/>
      </w:trPr>
      <w:tc>
        <w:tcPr>
          <w:tcW w:w="2250" w:type="pct"/>
          <w:tcBorders>
            <w:bottom w:val="single" w:sz="4" w:space="0" w:color="4F81BD" w:themeColor="accent1"/>
          </w:tcBorders>
        </w:tcPr>
        <w:p w:rsidR="000D3F2D" w:rsidRDefault="000D3F2D" w:rsidP="00FA2835">
          <w:pPr>
            <w:pStyle w:val="ab"/>
            <w:rPr>
              <w:rFonts w:asciiTheme="majorHAnsi" w:eastAsiaTheme="majorEastAsia" w:hAnsiTheme="majorHAnsi" w:cstheme="majorBidi"/>
              <w:b/>
              <w:bCs/>
            </w:rPr>
          </w:pPr>
        </w:p>
      </w:tc>
      <w:tc>
        <w:tcPr>
          <w:tcW w:w="500" w:type="pct"/>
          <w:vMerge w:val="restart"/>
          <w:noWrap/>
          <w:vAlign w:val="center"/>
        </w:tcPr>
        <w:p w:rsidR="000D3F2D" w:rsidRPr="005249AB" w:rsidRDefault="000D3F2D" w:rsidP="00FA2835">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C74A9F" w:rsidRPr="00C74A9F">
            <w:rPr>
              <w:rFonts w:cstheme="minorHAnsi"/>
              <w:b/>
              <w:noProof/>
            </w:rPr>
            <w:t>58</w:t>
          </w:r>
          <w:r w:rsidRPr="005249AB">
            <w:rPr>
              <w:rFonts w:cstheme="minorHAnsi"/>
            </w:rPr>
            <w:fldChar w:fldCharType="end"/>
          </w:r>
        </w:p>
      </w:tc>
      <w:tc>
        <w:tcPr>
          <w:tcW w:w="2250" w:type="pct"/>
          <w:tcBorders>
            <w:bottom w:val="single" w:sz="4" w:space="0" w:color="4F81BD" w:themeColor="accent1"/>
          </w:tcBorders>
        </w:tcPr>
        <w:p w:rsidR="000D3F2D" w:rsidRDefault="000D3F2D" w:rsidP="00FA2835">
          <w:pPr>
            <w:pStyle w:val="ab"/>
            <w:rPr>
              <w:rFonts w:asciiTheme="majorHAnsi" w:eastAsiaTheme="majorEastAsia" w:hAnsiTheme="majorHAnsi" w:cstheme="majorBidi"/>
              <w:b/>
              <w:bCs/>
            </w:rPr>
          </w:pPr>
        </w:p>
      </w:tc>
    </w:tr>
    <w:tr w:rsidR="000D3F2D" w:rsidTr="00FA2835">
      <w:trPr>
        <w:trHeight w:val="150"/>
      </w:trPr>
      <w:tc>
        <w:tcPr>
          <w:tcW w:w="2250" w:type="pct"/>
          <w:tcBorders>
            <w:top w:val="single" w:sz="4" w:space="0" w:color="4F81BD" w:themeColor="accent1"/>
          </w:tcBorders>
        </w:tcPr>
        <w:p w:rsidR="000D3F2D" w:rsidRDefault="000D3F2D" w:rsidP="00FA2835">
          <w:pPr>
            <w:pStyle w:val="ab"/>
            <w:rPr>
              <w:rFonts w:asciiTheme="majorHAnsi" w:eastAsiaTheme="majorEastAsia" w:hAnsiTheme="majorHAnsi" w:cstheme="majorBidi"/>
              <w:b/>
              <w:bCs/>
            </w:rPr>
          </w:pPr>
        </w:p>
      </w:tc>
      <w:tc>
        <w:tcPr>
          <w:tcW w:w="500" w:type="pct"/>
          <w:vMerge/>
        </w:tcPr>
        <w:p w:rsidR="000D3F2D" w:rsidRDefault="000D3F2D" w:rsidP="00FA2835">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0D3F2D" w:rsidRDefault="000D3F2D" w:rsidP="00FA2835">
          <w:pPr>
            <w:pStyle w:val="ab"/>
            <w:rPr>
              <w:rFonts w:asciiTheme="majorHAnsi" w:eastAsiaTheme="majorEastAsia" w:hAnsiTheme="majorHAnsi" w:cstheme="majorBidi"/>
              <w:b/>
              <w:bCs/>
            </w:rPr>
          </w:pPr>
        </w:p>
      </w:tc>
    </w:tr>
  </w:tbl>
  <w:p w:rsidR="000D3F2D" w:rsidRPr="00C778EE" w:rsidRDefault="000D3F2D" w:rsidP="00FA2835">
    <w:pPr>
      <w:pStyle w:val="ad"/>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0D3F2D">
      <w:trPr>
        <w:trHeight w:val="151"/>
      </w:trPr>
      <w:tc>
        <w:tcPr>
          <w:tcW w:w="2250" w:type="pct"/>
          <w:tcBorders>
            <w:bottom w:val="single" w:sz="4" w:space="0" w:color="4F81BD" w:themeColor="accent1"/>
          </w:tcBorders>
        </w:tcPr>
        <w:p w:rsidR="000D3F2D" w:rsidRDefault="000D3F2D">
          <w:pPr>
            <w:pStyle w:val="ab"/>
            <w:rPr>
              <w:rFonts w:asciiTheme="majorHAnsi" w:eastAsiaTheme="majorEastAsia" w:hAnsiTheme="majorHAnsi" w:cstheme="majorBidi"/>
              <w:b/>
              <w:bCs/>
            </w:rPr>
          </w:pPr>
        </w:p>
      </w:tc>
      <w:tc>
        <w:tcPr>
          <w:tcW w:w="500" w:type="pct"/>
          <w:vMerge w:val="restart"/>
          <w:noWrap/>
          <w:vAlign w:val="center"/>
        </w:tcPr>
        <w:p w:rsidR="000D3F2D" w:rsidRPr="005249AB" w:rsidRDefault="000D3F2D" w:rsidP="00BC666C">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6C1F70" w:rsidRPr="006C1F70">
            <w:rPr>
              <w:rFonts w:cstheme="minorHAnsi"/>
              <w:b/>
              <w:noProof/>
            </w:rPr>
            <w:t>59</w:t>
          </w:r>
          <w:r w:rsidRPr="005249AB">
            <w:rPr>
              <w:rFonts w:cstheme="minorHAnsi"/>
            </w:rPr>
            <w:fldChar w:fldCharType="end"/>
          </w:r>
        </w:p>
      </w:tc>
      <w:tc>
        <w:tcPr>
          <w:tcW w:w="2250" w:type="pct"/>
          <w:tcBorders>
            <w:bottom w:val="single" w:sz="4" w:space="0" w:color="4F81BD" w:themeColor="accent1"/>
          </w:tcBorders>
        </w:tcPr>
        <w:p w:rsidR="000D3F2D" w:rsidRDefault="000D3F2D">
          <w:pPr>
            <w:pStyle w:val="ab"/>
            <w:rPr>
              <w:rFonts w:asciiTheme="majorHAnsi" w:eastAsiaTheme="majorEastAsia" w:hAnsiTheme="majorHAnsi" w:cstheme="majorBidi"/>
              <w:b/>
              <w:bCs/>
            </w:rPr>
          </w:pPr>
        </w:p>
      </w:tc>
    </w:tr>
    <w:tr w:rsidR="000D3F2D">
      <w:trPr>
        <w:trHeight w:val="150"/>
      </w:trPr>
      <w:tc>
        <w:tcPr>
          <w:tcW w:w="2250" w:type="pct"/>
          <w:tcBorders>
            <w:top w:val="single" w:sz="4" w:space="0" w:color="4F81BD" w:themeColor="accent1"/>
          </w:tcBorders>
        </w:tcPr>
        <w:p w:rsidR="000D3F2D" w:rsidRDefault="000D3F2D">
          <w:pPr>
            <w:pStyle w:val="ab"/>
            <w:rPr>
              <w:rFonts w:asciiTheme="majorHAnsi" w:eastAsiaTheme="majorEastAsia" w:hAnsiTheme="majorHAnsi" w:cstheme="majorBidi"/>
              <w:b/>
              <w:bCs/>
            </w:rPr>
          </w:pPr>
        </w:p>
      </w:tc>
      <w:tc>
        <w:tcPr>
          <w:tcW w:w="500" w:type="pct"/>
          <w:vMerge/>
        </w:tcPr>
        <w:p w:rsidR="000D3F2D" w:rsidRDefault="000D3F2D">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0D3F2D" w:rsidRDefault="000D3F2D">
          <w:pPr>
            <w:pStyle w:val="ab"/>
            <w:rPr>
              <w:rFonts w:asciiTheme="majorHAnsi" w:eastAsiaTheme="majorEastAsia" w:hAnsiTheme="majorHAnsi" w:cstheme="majorBidi"/>
              <w:b/>
              <w:bCs/>
            </w:rPr>
          </w:pPr>
        </w:p>
      </w:tc>
    </w:tr>
  </w:tbl>
  <w:p w:rsidR="000D3F2D" w:rsidRDefault="000D3F2D">
    <w:pPr>
      <w:pStyle w:val="ad"/>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0D3F2D">
      <w:trPr>
        <w:trHeight w:val="151"/>
      </w:trPr>
      <w:tc>
        <w:tcPr>
          <w:tcW w:w="2250" w:type="pct"/>
          <w:tcBorders>
            <w:bottom w:val="single" w:sz="4" w:space="0" w:color="4F81BD" w:themeColor="accent1"/>
          </w:tcBorders>
        </w:tcPr>
        <w:p w:rsidR="000D3F2D" w:rsidRDefault="000D3F2D">
          <w:pPr>
            <w:pStyle w:val="ab"/>
            <w:rPr>
              <w:rFonts w:asciiTheme="majorHAnsi" w:eastAsiaTheme="majorEastAsia" w:hAnsiTheme="majorHAnsi" w:cstheme="majorBidi"/>
              <w:b/>
              <w:bCs/>
            </w:rPr>
          </w:pPr>
        </w:p>
      </w:tc>
      <w:tc>
        <w:tcPr>
          <w:tcW w:w="500" w:type="pct"/>
          <w:vMerge w:val="restart"/>
          <w:noWrap/>
          <w:vAlign w:val="center"/>
        </w:tcPr>
        <w:p w:rsidR="000D3F2D" w:rsidRPr="005249AB" w:rsidRDefault="000D3F2D" w:rsidP="00BC666C">
          <w:pPr>
            <w:pStyle w:val="af"/>
            <w:jc w:val="center"/>
            <w:rPr>
              <w:rFonts w:cstheme="minorHAnsi"/>
            </w:rPr>
          </w:pPr>
          <w:r w:rsidRPr="005249AB">
            <w:rPr>
              <w:rFonts w:cstheme="minorHAnsi"/>
            </w:rPr>
            <w:fldChar w:fldCharType="begin"/>
          </w:r>
          <w:r w:rsidRPr="005249AB">
            <w:rPr>
              <w:rFonts w:cstheme="minorHAnsi"/>
            </w:rPr>
            <w:instrText xml:space="preserve"> PAGE  \* MERGEFORMAT </w:instrText>
          </w:r>
          <w:r w:rsidRPr="005249AB">
            <w:rPr>
              <w:rFonts w:cstheme="minorHAnsi"/>
            </w:rPr>
            <w:fldChar w:fldCharType="separate"/>
          </w:r>
          <w:r w:rsidR="006268AF" w:rsidRPr="006268AF">
            <w:rPr>
              <w:rFonts w:cstheme="minorHAnsi"/>
              <w:b/>
              <w:noProof/>
            </w:rPr>
            <w:t>96</w:t>
          </w:r>
          <w:r w:rsidRPr="005249AB">
            <w:rPr>
              <w:rFonts w:cstheme="minorHAnsi"/>
            </w:rPr>
            <w:fldChar w:fldCharType="end"/>
          </w:r>
        </w:p>
      </w:tc>
      <w:tc>
        <w:tcPr>
          <w:tcW w:w="2250" w:type="pct"/>
          <w:tcBorders>
            <w:bottom w:val="single" w:sz="4" w:space="0" w:color="4F81BD" w:themeColor="accent1"/>
          </w:tcBorders>
        </w:tcPr>
        <w:p w:rsidR="000D3F2D" w:rsidRDefault="000D3F2D">
          <w:pPr>
            <w:pStyle w:val="ab"/>
            <w:rPr>
              <w:rFonts w:asciiTheme="majorHAnsi" w:eastAsiaTheme="majorEastAsia" w:hAnsiTheme="majorHAnsi" w:cstheme="majorBidi"/>
              <w:b/>
              <w:bCs/>
            </w:rPr>
          </w:pPr>
        </w:p>
      </w:tc>
    </w:tr>
    <w:tr w:rsidR="000D3F2D">
      <w:trPr>
        <w:trHeight w:val="150"/>
      </w:trPr>
      <w:tc>
        <w:tcPr>
          <w:tcW w:w="2250" w:type="pct"/>
          <w:tcBorders>
            <w:top w:val="single" w:sz="4" w:space="0" w:color="4F81BD" w:themeColor="accent1"/>
          </w:tcBorders>
        </w:tcPr>
        <w:p w:rsidR="000D3F2D" w:rsidRDefault="000D3F2D">
          <w:pPr>
            <w:pStyle w:val="ab"/>
            <w:rPr>
              <w:rFonts w:asciiTheme="majorHAnsi" w:eastAsiaTheme="majorEastAsia" w:hAnsiTheme="majorHAnsi" w:cstheme="majorBidi"/>
              <w:b/>
              <w:bCs/>
            </w:rPr>
          </w:pPr>
        </w:p>
      </w:tc>
      <w:tc>
        <w:tcPr>
          <w:tcW w:w="500" w:type="pct"/>
          <w:vMerge/>
        </w:tcPr>
        <w:p w:rsidR="000D3F2D" w:rsidRDefault="000D3F2D">
          <w:pPr>
            <w:pStyle w:val="ab"/>
            <w:jc w:val="center"/>
            <w:rPr>
              <w:rFonts w:asciiTheme="majorHAnsi" w:eastAsiaTheme="majorEastAsia" w:hAnsiTheme="majorHAnsi" w:cstheme="majorBidi"/>
              <w:b/>
              <w:bCs/>
            </w:rPr>
          </w:pPr>
        </w:p>
      </w:tc>
      <w:tc>
        <w:tcPr>
          <w:tcW w:w="2250" w:type="pct"/>
          <w:tcBorders>
            <w:top w:val="single" w:sz="4" w:space="0" w:color="4F81BD" w:themeColor="accent1"/>
          </w:tcBorders>
        </w:tcPr>
        <w:p w:rsidR="000D3F2D" w:rsidRDefault="000D3F2D">
          <w:pPr>
            <w:pStyle w:val="ab"/>
            <w:rPr>
              <w:rFonts w:asciiTheme="majorHAnsi" w:eastAsiaTheme="majorEastAsia" w:hAnsiTheme="majorHAnsi" w:cstheme="majorBidi"/>
              <w:b/>
              <w:bCs/>
            </w:rPr>
          </w:pPr>
        </w:p>
      </w:tc>
    </w:tr>
  </w:tbl>
  <w:p w:rsidR="000D3F2D" w:rsidRDefault="000D3F2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334" w:rsidRDefault="00607334" w:rsidP="000A10DE">
      <w:pPr>
        <w:spacing w:after="0" w:line="240" w:lineRule="auto"/>
      </w:pPr>
      <w:r>
        <w:separator/>
      </w:r>
    </w:p>
  </w:footnote>
  <w:footnote w:type="continuationSeparator" w:id="0">
    <w:p w:rsidR="00607334" w:rsidRDefault="00607334" w:rsidP="000A10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rsidP="008F5507">
    <w:pPr>
      <w:pStyle w:val="ab"/>
      <w:framePr w:wrap="around" w:vAnchor="text" w:hAnchor="margin" w:xAlign="right" w:y="1"/>
      <w:rPr>
        <w:rStyle w:val="aff3"/>
      </w:rPr>
    </w:pPr>
    <w:r>
      <w:rPr>
        <w:rStyle w:val="aff3"/>
      </w:rPr>
      <w:fldChar w:fldCharType="begin"/>
    </w:r>
    <w:r>
      <w:rPr>
        <w:rStyle w:val="aff3"/>
      </w:rPr>
      <w:instrText xml:space="preserve">PAGE  </w:instrText>
    </w:r>
    <w:r>
      <w:rPr>
        <w:rStyle w:val="aff3"/>
      </w:rPr>
      <w:fldChar w:fldCharType="end"/>
    </w:r>
  </w:p>
  <w:p w:rsidR="000D3F2D" w:rsidRDefault="000D3F2D" w:rsidP="008F5507">
    <w:pPr>
      <w:pStyle w:val="ab"/>
      <w:ind w:right="360"/>
    </w:pPr>
  </w:p>
  <w:p w:rsidR="000D3F2D" w:rsidRDefault="000D3F2D"/>
  <w:p w:rsidR="000D3F2D" w:rsidRDefault="000D3F2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460759"/>
      <w:docPartObj>
        <w:docPartGallery w:val="Page Numbers (Top of Page)"/>
        <w:docPartUnique/>
      </w:docPartObj>
    </w:sdtPr>
    <w:sdtEndPr>
      <w:rPr>
        <w:rFonts w:ascii="Times New Roman" w:hAnsi="Times New Roman"/>
      </w:rPr>
    </w:sdtEndPr>
    <w:sdtContent>
      <w:p w:rsidR="000D3F2D" w:rsidRPr="00635B51" w:rsidRDefault="000D3F2D">
        <w:pPr>
          <w:pStyle w:val="ab"/>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Pr>
            <w:rFonts w:ascii="Times New Roman" w:hAnsi="Times New Roman"/>
            <w:noProof/>
          </w:rPr>
          <w:t>2</w:t>
        </w:r>
        <w:r w:rsidRPr="00635B51">
          <w:rPr>
            <w:rFonts w:ascii="Times New Roman" w:hAnsi="Times New Roman"/>
          </w:rPr>
          <w:fldChar w:fldCharType="end"/>
        </w:r>
      </w:p>
    </w:sdtContent>
  </w:sdt>
  <w:tbl>
    <w:tblPr>
      <w:tblStyle w:val="af1"/>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855"/>
    </w:tblGrid>
    <w:tr w:rsidR="000D3F2D" w:rsidTr="008F5507">
      <w:tc>
        <w:tcPr>
          <w:tcW w:w="9984" w:type="dxa"/>
        </w:tcPr>
        <w:p w:rsidR="000D3F2D" w:rsidRDefault="000D3F2D" w:rsidP="008F5507">
          <w:pPr>
            <w:pStyle w:val="ab"/>
            <w:ind w:right="360"/>
            <w:jc w:val="center"/>
            <w:rPr>
              <w:rFonts w:ascii="Times New Roman" w:hAnsi="Times New Roman"/>
              <w:i/>
            </w:rPr>
          </w:pPr>
          <w:r>
            <w:rPr>
              <w:rFonts w:ascii="Times New Roman" w:hAnsi="Times New Roman"/>
              <w:i/>
            </w:rPr>
            <w:t>Г</w:t>
          </w:r>
          <w:r w:rsidRPr="00B2307B">
            <w:rPr>
              <w:rFonts w:ascii="Times New Roman" w:hAnsi="Times New Roman"/>
              <w:i/>
            </w:rPr>
            <w:t xml:space="preserve">енеральный план </w:t>
          </w:r>
          <w:r>
            <w:rPr>
              <w:rFonts w:ascii="Times New Roman" w:hAnsi="Times New Roman"/>
              <w:i/>
            </w:rPr>
            <w:t>Ромодановского сельского поселения</w:t>
          </w:r>
        </w:p>
        <w:p w:rsidR="000D3F2D" w:rsidRPr="00B2307B" w:rsidRDefault="000D3F2D" w:rsidP="008F5507">
          <w:pPr>
            <w:pStyle w:val="ab"/>
            <w:ind w:right="360"/>
            <w:jc w:val="center"/>
            <w:rPr>
              <w:rFonts w:ascii="Times New Roman" w:hAnsi="Times New Roman"/>
              <w:i/>
            </w:rPr>
          </w:pPr>
          <w:r>
            <w:rPr>
              <w:rFonts w:ascii="Times New Roman" w:hAnsi="Times New Roman"/>
              <w:i/>
            </w:rPr>
            <w:t>Ромодановского муниципального</w:t>
          </w:r>
          <w:r w:rsidRPr="00B2307B">
            <w:rPr>
              <w:rFonts w:ascii="Times New Roman" w:hAnsi="Times New Roman"/>
              <w:i/>
            </w:rPr>
            <w:t xml:space="preserve"> района</w:t>
          </w:r>
          <w:r>
            <w:rPr>
              <w:rFonts w:ascii="Times New Roman" w:hAnsi="Times New Roman"/>
              <w:i/>
            </w:rPr>
            <w:t xml:space="preserve"> Республики Мордовия</w:t>
          </w:r>
        </w:p>
        <w:p w:rsidR="000D3F2D" w:rsidRDefault="000D3F2D" w:rsidP="008F5507">
          <w:r>
            <w:rPr>
              <w:rFonts w:ascii="Times New Roman" w:hAnsi="Times New Roman"/>
              <w:i/>
            </w:rPr>
            <w:t xml:space="preserve">                                    Материалы по обоснованию проекта генерального плана</w:t>
          </w:r>
        </w:p>
      </w:tc>
    </w:tr>
    <w:tr w:rsidR="000D3F2D" w:rsidTr="008F5507">
      <w:tc>
        <w:tcPr>
          <w:tcW w:w="9984" w:type="dxa"/>
        </w:tcPr>
        <w:p w:rsidR="000D3F2D" w:rsidRDefault="000D3F2D" w:rsidP="008F5507">
          <w:pPr>
            <w:pStyle w:val="ab"/>
            <w:ind w:right="360"/>
            <w:jc w:val="center"/>
            <w:rPr>
              <w:rFonts w:ascii="Times New Roman" w:hAnsi="Times New Roman"/>
              <w:i/>
            </w:rPr>
          </w:pPr>
        </w:p>
      </w:tc>
    </w:tr>
  </w:tbl>
  <w:p w:rsidR="000D3F2D" w:rsidRDefault="000D3F2D" w:rsidP="008F550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Pr="006B44E6" w:rsidRDefault="000D3F2D" w:rsidP="00FA2835">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Pr="00436407" w:rsidRDefault="000D3F2D" w:rsidP="00FA2835">
    <w:pPr>
      <w:pStyle w:val="ab"/>
      <w:rPr>
        <w:b/>
        <w:sz w:val="24"/>
        <w:szCs w:val="24"/>
      </w:rPr>
    </w:pPr>
    <w:r w:rsidRPr="00436407">
      <w:rPr>
        <w:b/>
        <w:noProof/>
        <w:sz w:val="24"/>
        <w:szCs w:val="24"/>
      </w:rPr>
      <w:drawing>
        <wp:anchor distT="0" distB="0" distL="114300" distR="114300" simplePos="0" relativeHeight="251606528" behindDoc="1" locked="0" layoutInCell="1" allowOverlap="1" wp14:anchorId="7B18DFE0" wp14:editId="0451952E">
          <wp:simplePos x="0" y="0"/>
          <wp:positionH relativeFrom="column">
            <wp:posOffset>5232837</wp:posOffset>
          </wp:positionH>
          <wp:positionV relativeFrom="paragraph">
            <wp:posOffset>-134414</wp:posOffset>
          </wp:positionV>
          <wp:extent cx="1270280" cy="332509"/>
          <wp:effectExtent l="19050" t="0" r="6070" b="0"/>
          <wp:wrapNone/>
          <wp:docPr id="1"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0280" cy="332509"/>
                  </a:xfrm>
                  <a:prstGeom prst="rect">
                    <a:avLst/>
                  </a:prstGeom>
                  <a:noFill/>
                  <a:ln w="9525">
                    <a:noFill/>
                    <a:miter lim="800000"/>
                    <a:headEnd/>
                    <a:tailEnd/>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rsidP="00A74281">
    <w:pPr>
      <w:pStyle w:val="ab"/>
      <w:tabs>
        <w:tab w:val="clear" w:pos="4677"/>
        <w:tab w:val="clear" w:pos="9355"/>
        <w:tab w:val="left" w:pos="9164"/>
        <w:tab w:val="left" w:pos="12567"/>
      </w:tabs>
    </w:pPr>
    <w:r>
      <w:rPr>
        <w:noProof/>
      </w:rPr>
      <w:drawing>
        <wp:anchor distT="0" distB="0" distL="114300" distR="114300" simplePos="0" relativeHeight="251614720" behindDoc="1" locked="0" layoutInCell="1" allowOverlap="1" wp14:anchorId="5E118E4F" wp14:editId="628D62B6">
          <wp:simplePos x="0" y="0"/>
          <wp:positionH relativeFrom="column">
            <wp:posOffset>7658735</wp:posOffset>
          </wp:positionH>
          <wp:positionV relativeFrom="paragraph">
            <wp:posOffset>19685</wp:posOffset>
          </wp:positionV>
          <wp:extent cx="1269365" cy="332105"/>
          <wp:effectExtent l="19050" t="0" r="6985"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rsidP="00A74281">
    <w:pPr>
      <w:pStyle w:val="ab"/>
      <w:tabs>
        <w:tab w:val="clear" w:pos="4677"/>
        <w:tab w:val="clear" w:pos="9355"/>
        <w:tab w:val="left" w:pos="8210"/>
        <w:tab w:val="left" w:pos="9164"/>
        <w:tab w:val="left" w:pos="12567"/>
      </w:tabs>
    </w:pPr>
    <w:r>
      <w:rPr>
        <w:noProof/>
      </w:rPr>
      <w:drawing>
        <wp:anchor distT="0" distB="0" distL="114300" distR="114300" simplePos="0" relativeHeight="251639296" behindDoc="1" locked="0" layoutInCell="1" allowOverlap="1" wp14:anchorId="6510BD2D" wp14:editId="4E36581D">
          <wp:simplePos x="0" y="0"/>
          <wp:positionH relativeFrom="column">
            <wp:posOffset>4982845</wp:posOffset>
          </wp:positionH>
          <wp:positionV relativeFrom="paragraph">
            <wp:posOffset>-146685</wp:posOffset>
          </wp:positionV>
          <wp:extent cx="1268095" cy="332105"/>
          <wp:effectExtent l="19050" t="0" r="8255" b="0"/>
          <wp:wrapNone/>
          <wp:docPr id="2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8095" cy="332105"/>
                  </a:xfrm>
                  <a:prstGeom prst="rect">
                    <a:avLst/>
                  </a:prstGeom>
                  <a:noFill/>
                  <a:ln w="9525">
                    <a:noFill/>
                    <a:miter lim="800000"/>
                    <a:headEnd/>
                    <a:tailEnd/>
                  </a:ln>
                </pic:spPr>
              </pic:pic>
            </a:graphicData>
          </a:graphic>
        </wp:anchor>
      </w:drawing>
    </w:r>
    <w:r>
      <w:rPr>
        <w:noProof/>
      </w:rPr>
      <w:drawing>
        <wp:anchor distT="0" distB="0" distL="114300" distR="114300" simplePos="0" relativeHeight="251631104" behindDoc="1" locked="0" layoutInCell="1" allowOverlap="1" wp14:anchorId="15DF388A" wp14:editId="2F88BE1B">
          <wp:simplePos x="0" y="0"/>
          <wp:positionH relativeFrom="column">
            <wp:posOffset>7666990</wp:posOffset>
          </wp:positionH>
          <wp:positionV relativeFrom="paragraph">
            <wp:posOffset>20320</wp:posOffset>
          </wp:positionV>
          <wp:extent cx="1268095" cy="332105"/>
          <wp:effectExtent l="19050" t="0" r="8255" b="0"/>
          <wp:wrapNone/>
          <wp:docPr id="2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8095" cy="332105"/>
                  </a:xfrm>
                  <a:prstGeom prst="rect">
                    <a:avLst/>
                  </a:prstGeom>
                  <a:noFill/>
                  <a:ln w="9525">
                    <a:noFill/>
                    <a:miter lim="800000"/>
                    <a:headEnd/>
                    <a:tailEnd/>
                  </a:ln>
                </pic:spPr>
              </pic:pic>
            </a:graphicData>
          </a:graphic>
        </wp:anchor>
      </w:drawing>
    </w:r>
    <w:r>
      <w:rPr>
        <w:noProof/>
      </w:rPr>
      <w:drawing>
        <wp:anchor distT="0" distB="0" distL="114300" distR="114300" simplePos="0" relativeHeight="251622912" behindDoc="1" locked="0" layoutInCell="1" allowOverlap="1" wp14:anchorId="2BF1DF96" wp14:editId="791B45CB">
          <wp:simplePos x="0" y="0"/>
          <wp:positionH relativeFrom="column">
            <wp:posOffset>7658735</wp:posOffset>
          </wp:positionH>
          <wp:positionV relativeFrom="paragraph">
            <wp:posOffset>19685</wp:posOffset>
          </wp:positionV>
          <wp:extent cx="1269365" cy="332105"/>
          <wp:effectExtent l="19050" t="0" r="6985" b="0"/>
          <wp:wrapNone/>
          <wp:docPr id="2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rsidP="00A74281">
    <w:pPr>
      <w:pStyle w:val="ab"/>
      <w:tabs>
        <w:tab w:val="clear" w:pos="4677"/>
        <w:tab w:val="clear" w:pos="9355"/>
        <w:tab w:val="left" w:pos="8210"/>
        <w:tab w:val="left" w:pos="9164"/>
        <w:tab w:val="left" w:pos="12567"/>
      </w:tabs>
    </w:pPr>
    <w:r>
      <w:rPr>
        <w:noProof/>
      </w:rPr>
      <w:drawing>
        <wp:anchor distT="0" distB="0" distL="114300" distR="114300" simplePos="0" relativeHeight="251674112" behindDoc="1" locked="0" layoutInCell="1" allowOverlap="1" wp14:anchorId="265187D1" wp14:editId="20D41533">
          <wp:simplePos x="0" y="0"/>
          <wp:positionH relativeFrom="column">
            <wp:posOffset>5251525</wp:posOffset>
          </wp:positionH>
          <wp:positionV relativeFrom="paragraph">
            <wp:posOffset>-72763</wp:posOffset>
          </wp:positionV>
          <wp:extent cx="1267423" cy="322729"/>
          <wp:effectExtent l="19050" t="0" r="8927" b="0"/>
          <wp:wrapNone/>
          <wp:docPr id="2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22729"/>
                  </a:xfrm>
                  <a:prstGeom prst="rect">
                    <a:avLst/>
                  </a:prstGeom>
                  <a:noFill/>
                  <a:ln w="9525">
                    <a:noFill/>
                    <a:miter lim="800000"/>
                    <a:headEnd/>
                    <a:tailEnd/>
                  </a:ln>
                </pic:spPr>
              </pic:pic>
            </a:graphicData>
          </a:graphic>
        </wp:anchor>
      </w:drawing>
    </w:r>
    <w:r>
      <w:rPr>
        <w:noProof/>
      </w:rPr>
      <w:drawing>
        <wp:anchor distT="0" distB="0" distL="114300" distR="114300" simplePos="0" relativeHeight="251657728" behindDoc="1" locked="0" layoutInCell="1" allowOverlap="1" wp14:anchorId="033E08D1" wp14:editId="7DE4F1BE">
          <wp:simplePos x="0" y="0"/>
          <wp:positionH relativeFrom="column">
            <wp:posOffset>8497159</wp:posOffset>
          </wp:positionH>
          <wp:positionV relativeFrom="paragraph">
            <wp:posOffset>26611</wp:posOffset>
          </wp:positionV>
          <wp:extent cx="1263613" cy="340658"/>
          <wp:effectExtent l="19050" t="0" r="0" b="0"/>
          <wp:wrapNone/>
          <wp:docPr id="2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3613" cy="340658"/>
                  </a:xfrm>
                  <a:prstGeom prst="rect">
                    <a:avLst/>
                  </a:prstGeom>
                  <a:noFill/>
                  <a:ln w="9525">
                    <a:noFill/>
                    <a:miter lim="800000"/>
                    <a:headEnd/>
                    <a:tailEnd/>
                  </a:ln>
                </pic:spPr>
              </pic:pic>
            </a:graphicData>
          </a:graphic>
        </wp:anchor>
      </w:drawing>
    </w:r>
    <w:r>
      <w:tab/>
    </w:r>
    <w:r>
      <w:tab/>
    </w:r>
    <w:r w:rsidRPr="00A64F83">
      <w:rPr>
        <w:noProof/>
      </w:rPr>
      <w:drawing>
        <wp:anchor distT="0" distB="0" distL="114300" distR="114300" simplePos="0" relativeHeight="251665920" behindDoc="1" locked="0" layoutInCell="1" allowOverlap="1" wp14:anchorId="531B1297" wp14:editId="50A5127B">
          <wp:simplePos x="0" y="0"/>
          <wp:positionH relativeFrom="column">
            <wp:posOffset>7931972</wp:posOffset>
          </wp:positionH>
          <wp:positionV relativeFrom="paragraph">
            <wp:posOffset>61707</wp:posOffset>
          </wp:positionV>
          <wp:extent cx="1262977" cy="340659"/>
          <wp:effectExtent l="19050" t="0" r="8927" b="0"/>
          <wp:wrapNone/>
          <wp:docPr id="2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Pr="009F4C3D" w:rsidRDefault="000D3F2D" w:rsidP="00BC666C">
    <w:pPr>
      <w:pStyle w:val="ab"/>
      <w:tabs>
        <w:tab w:val="clear" w:pos="9355"/>
        <w:tab w:val="left" w:pos="4677"/>
        <w:tab w:val="left" w:pos="5199"/>
        <w:tab w:val="right" w:pos="9473"/>
      </w:tabs>
      <w:rPr>
        <w:rFonts w:asciiTheme="majorHAnsi" w:eastAsiaTheme="majorEastAsia" w:hAnsiTheme="majorHAnsi" w:cstheme="majorBidi"/>
        <w:color w:val="4F81BD" w:themeColor="accent1"/>
        <w:sz w:val="24"/>
        <w:szCs w:val="24"/>
        <w:u w:val="single"/>
      </w:rPr>
    </w:pP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sdt>
      <w:sdtPr>
        <w:rPr>
          <w:rFonts w:eastAsiaTheme="majorEastAsia" w:cstheme="majorBidi"/>
          <w:b/>
          <w:sz w:val="24"/>
          <w:szCs w:val="24"/>
        </w:rPr>
        <w:alias w:val="Заголовок"/>
        <w:id w:val="2039075177"/>
        <w:showingPlcHdr/>
        <w:dataBinding w:prefixMappings="xmlns:ns0='http://schemas.openxmlformats.org/package/2006/metadata/core-properties' xmlns:ns1='http://purl.org/dc/elements/1.1/'" w:xpath="/ns0:coreProperties[1]/ns1:title[1]" w:storeItemID="{6C3C8BC8-F283-45AE-878A-BAB7291924A1}"/>
        <w:text/>
      </w:sdtPr>
      <w:sdtContent>
        <w:r>
          <w:rPr>
            <w:rFonts w:eastAsiaTheme="majorEastAsia" w:cstheme="majorBidi"/>
            <w:b/>
            <w:sz w:val="24"/>
            <w:szCs w:val="24"/>
          </w:rPr>
          <w:t xml:space="preserve">     </w:t>
        </w:r>
      </w:sdtContent>
    </w:sdt>
  </w:p>
  <w:p w:rsidR="000D3F2D" w:rsidRPr="009F4C3D" w:rsidRDefault="000D3F2D" w:rsidP="00BC666C">
    <w:pPr>
      <w:pStyle w:val="ab"/>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rsidP="00A64F83">
    <w:pPr>
      <w:pStyle w:val="ab"/>
      <w:tabs>
        <w:tab w:val="clear" w:pos="4677"/>
        <w:tab w:val="clear" w:pos="9355"/>
        <w:tab w:val="left" w:pos="7002"/>
        <w:tab w:val="left" w:pos="7668"/>
      </w:tabs>
    </w:pPr>
    <w:r w:rsidRPr="00565272">
      <w:rPr>
        <w:noProof/>
      </w:rPr>
      <w:drawing>
        <wp:anchor distT="0" distB="0" distL="114300" distR="114300" simplePos="0" relativeHeight="251649536" behindDoc="1" locked="0" layoutInCell="1" allowOverlap="1" wp14:anchorId="67C2DA8A" wp14:editId="3946C284">
          <wp:simplePos x="0" y="0"/>
          <wp:positionH relativeFrom="column">
            <wp:posOffset>7779572</wp:posOffset>
          </wp:positionH>
          <wp:positionV relativeFrom="paragraph">
            <wp:posOffset>-91104</wp:posOffset>
          </wp:positionV>
          <wp:extent cx="1267423" cy="340659"/>
          <wp:effectExtent l="19050" t="0" r="8927" b="0"/>
          <wp:wrapNone/>
          <wp:docPr id="27"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rsidP="00A64F83">
    <w:pPr>
      <w:pStyle w:val="ab"/>
      <w:tabs>
        <w:tab w:val="clear" w:pos="4677"/>
        <w:tab w:val="clear" w:pos="9355"/>
        <w:tab w:val="left" w:pos="7002"/>
        <w:tab w:val="left" w:pos="7668"/>
      </w:tabs>
    </w:pPr>
    <w:r>
      <w:rPr>
        <w:noProof/>
      </w:rPr>
      <w:drawing>
        <wp:anchor distT="0" distB="0" distL="114300" distR="114300" simplePos="0" relativeHeight="251690496" behindDoc="1" locked="0" layoutInCell="1" allowOverlap="1" wp14:anchorId="6AA10862" wp14:editId="3ECB8DEA">
          <wp:simplePos x="0" y="0"/>
          <wp:positionH relativeFrom="column">
            <wp:posOffset>5394960</wp:posOffset>
          </wp:positionH>
          <wp:positionV relativeFrom="paragraph">
            <wp:posOffset>-71755</wp:posOffset>
          </wp:positionV>
          <wp:extent cx="1262380" cy="322580"/>
          <wp:effectExtent l="19050" t="0" r="0" b="0"/>
          <wp:wrapNone/>
          <wp:docPr id="2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238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82304" behindDoc="1" locked="0" layoutInCell="1" allowOverlap="1" wp14:anchorId="22101C95" wp14:editId="5F253A0C">
          <wp:simplePos x="0" y="0"/>
          <wp:positionH relativeFrom="column">
            <wp:posOffset>7779572</wp:posOffset>
          </wp:positionH>
          <wp:positionV relativeFrom="paragraph">
            <wp:posOffset>-91104</wp:posOffset>
          </wp:positionV>
          <wp:extent cx="1267423" cy="340659"/>
          <wp:effectExtent l="19050" t="0" r="8927" b="0"/>
          <wp:wrapNone/>
          <wp:docPr id="3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rsidP="00A64F83">
    <w:pPr>
      <w:pStyle w:val="ab"/>
      <w:tabs>
        <w:tab w:val="clear" w:pos="4677"/>
        <w:tab w:val="clear" w:pos="9355"/>
        <w:tab w:val="left" w:pos="7002"/>
        <w:tab w:val="left" w:pos="7668"/>
      </w:tabs>
    </w:pPr>
    <w:r w:rsidRPr="00565272">
      <w:rPr>
        <w:noProof/>
      </w:rPr>
      <w:drawing>
        <wp:anchor distT="0" distB="0" distL="114300" distR="114300" simplePos="0" relativeHeight="251700736" behindDoc="1" locked="0" layoutInCell="1" allowOverlap="1" wp14:anchorId="3230C7DC" wp14:editId="1470132C">
          <wp:simplePos x="0" y="0"/>
          <wp:positionH relativeFrom="column">
            <wp:posOffset>8191949</wp:posOffset>
          </wp:positionH>
          <wp:positionV relativeFrom="paragraph">
            <wp:posOffset>88601</wp:posOffset>
          </wp:positionV>
          <wp:extent cx="1253938" cy="340659"/>
          <wp:effectExtent l="19050" t="0" r="3362" b="0"/>
          <wp:wrapNone/>
          <wp:docPr id="3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rsidP="00A64F83">
    <w:pPr>
      <w:pStyle w:val="ab"/>
      <w:tabs>
        <w:tab w:val="clear" w:pos="4677"/>
        <w:tab w:val="clear" w:pos="9355"/>
        <w:tab w:val="left" w:pos="7002"/>
        <w:tab w:val="left" w:pos="7668"/>
      </w:tabs>
    </w:pPr>
    <w:r>
      <w:rPr>
        <w:noProof/>
      </w:rPr>
      <w:drawing>
        <wp:anchor distT="0" distB="0" distL="114300" distR="114300" simplePos="0" relativeHeight="251706880" behindDoc="1" locked="0" layoutInCell="1" allowOverlap="1" wp14:anchorId="6E644BB3" wp14:editId="18B90545">
          <wp:simplePos x="0" y="0"/>
          <wp:positionH relativeFrom="column">
            <wp:posOffset>5196205</wp:posOffset>
          </wp:positionH>
          <wp:positionV relativeFrom="paragraph">
            <wp:posOffset>-91440</wp:posOffset>
          </wp:positionV>
          <wp:extent cx="1253490" cy="322580"/>
          <wp:effectExtent l="19050" t="0" r="3810" b="0"/>
          <wp:wrapNone/>
          <wp:docPr id="3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49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703808" behindDoc="1" locked="0" layoutInCell="1" allowOverlap="1" wp14:anchorId="0D0BE9A2" wp14:editId="1D0E9CDB">
          <wp:simplePos x="0" y="0"/>
          <wp:positionH relativeFrom="column">
            <wp:posOffset>7779572</wp:posOffset>
          </wp:positionH>
          <wp:positionV relativeFrom="paragraph">
            <wp:posOffset>-91104</wp:posOffset>
          </wp:positionV>
          <wp:extent cx="1267423" cy="340659"/>
          <wp:effectExtent l="19050" t="0" r="8927" b="0"/>
          <wp:wrapNone/>
          <wp:docPr id="3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pPr>
      <w:pStyle w:val="ab"/>
    </w:pPr>
    <w:r w:rsidRPr="00A41489">
      <w:rPr>
        <w:noProof/>
      </w:rPr>
      <w:drawing>
        <wp:anchor distT="0" distB="0" distL="114300" distR="114300" simplePos="0" relativeHeight="251709952" behindDoc="1" locked="0" layoutInCell="1" allowOverlap="1" wp14:anchorId="54A44F74" wp14:editId="3E89036F">
          <wp:simplePos x="0" y="0"/>
          <wp:positionH relativeFrom="column">
            <wp:posOffset>5250068</wp:posOffset>
          </wp:positionH>
          <wp:positionV relativeFrom="paragraph">
            <wp:posOffset>-144892</wp:posOffset>
          </wp:positionV>
          <wp:extent cx="1250128" cy="322730"/>
          <wp:effectExtent l="19050" t="0" r="7172" b="0"/>
          <wp:wrapNone/>
          <wp:docPr id="36" name="Рисунок 3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0128" cy="322730"/>
                  </a:xfrm>
                  <a:prstGeom prst="rect">
                    <a:avLst/>
                  </a:prstGeom>
                  <a:noFill/>
                  <a:ln w="9525">
                    <a:noFill/>
                    <a:miter lim="800000"/>
                    <a:headEnd/>
                    <a:tailEnd/>
                  </a:ln>
                </pic:spPr>
              </pic:pic>
            </a:graphicData>
          </a:graphic>
        </wp:anchor>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F2D" w:rsidRDefault="000D3F2D" w:rsidP="007E7291">
    <w:pPr>
      <w:pStyle w:val="ab"/>
      <w:tabs>
        <w:tab w:val="clear" w:pos="4677"/>
        <w:tab w:val="clear" w:pos="9355"/>
        <w:tab w:val="left" w:pos="8188"/>
      </w:tabs>
    </w:pPr>
    <w:r>
      <w:rPr>
        <w:noProof/>
      </w:rPr>
      <w:drawing>
        <wp:anchor distT="0" distB="0" distL="114300" distR="114300" simplePos="0" relativeHeight="251669504" behindDoc="1" locked="0" layoutInCell="1" allowOverlap="1">
          <wp:simplePos x="0" y="0"/>
          <wp:positionH relativeFrom="column">
            <wp:posOffset>5059698</wp:posOffset>
          </wp:positionH>
          <wp:positionV relativeFrom="paragraph">
            <wp:posOffset>-91104</wp:posOffset>
          </wp:positionV>
          <wp:extent cx="1253939" cy="322730"/>
          <wp:effectExtent l="19050" t="0" r="3361" b="0"/>
          <wp:wrapNone/>
          <wp:docPr id="4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9" cy="322730"/>
                  </a:xfrm>
                  <a:prstGeom prst="rect">
                    <a:avLst/>
                  </a:prstGeom>
                  <a:noFill/>
                  <a:ln w="9525">
                    <a:noFill/>
                    <a:miter lim="800000"/>
                    <a:headEnd/>
                    <a:tailEnd/>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1520EE"/>
    <w:multiLevelType w:val="hybridMultilevel"/>
    <w:tmpl w:val="0C4E71B4"/>
    <w:lvl w:ilvl="0" w:tplc="04190001">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6">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9">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6">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1E6660D1"/>
    <w:multiLevelType w:val="hybridMultilevel"/>
    <w:tmpl w:val="C8B6A578"/>
    <w:lvl w:ilvl="0" w:tplc="867491B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0">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2">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26">
    <w:nsid w:val="2B1D2999"/>
    <w:multiLevelType w:val="hybridMultilevel"/>
    <w:tmpl w:val="0406C0D0"/>
    <w:lvl w:ilvl="0" w:tplc="07882D44">
      <w:start w:val="1"/>
      <w:numFmt w:val="decimal"/>
      <w:lvlText w:val="%1."/>
      <w:lvlJc w:val="left"/>
      <w:pPr>
        <w:ind w:left="1069" w:hanging="360"/>
      </w:pPr>
      <w:rPr>
        <w:rFonts w:hint="default"/>
        <w:b w:val="0"/>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F5C29C8"/>
    <w:multiLevelType w:val="hybridMultilevel"/>
    <w:tmpl w:val="151C49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5">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445062ED"/>
    <w:multiLevelType w:val="hybridMultilevel"/>
    <w:tmpl w:val="45AAF9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42">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4">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8">
    <w:nsid w:val="55B261C6"/>
    <w:multiLevelType w:val="hybridMultilevel"/>
    <w:tmpl w:val="85A20B1C"/>
    <w:lvl w:ilvl="0" w:tplc="DD3E4A66">
      <w:start w:val="1"/>
      <w:numFmt w:val="bullet"/>
      <w:lvlText w:val="▪"/>
      <w:lvlJc w:val="left"/>
      <w:pPr>
        <w:tabs>
          <w:tab w:val="num" w:pos="644"/>
        </w:tabs>
        <w:ind w:left="0" w:firstLine="284"/>
      </w:pPr>
      <w:rPr>
        <w:rFonts w:ascii="Times New Roman" w:hAnsi="Times New Roman" w:cs="Times New Roman" w:hint="default"/>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56A53959"/>
    <w:multiLevelType w:val="hybridMultilevel"/>
    <w:tmpl w:val="86281DF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4">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1">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2">
    <w:nsid w:val="700E285F"/>
    <w:multiLevelType w:val="hybridMultilevel"/>
    <w:tmpl w:val="DD106CFA"/>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4">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65">
    <w:nsid w:val="71800906"/>
    <w:multiLevelType w:val="hybridMultilevel"/>
    <w:tmpl w:val="E3143A2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6">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7">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2B444EA"/>
    <w:multiLevelType w:val="hybridMultilevel"/>
    <w:tmpl w:val="0E7624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79586D37"/>
    <w:multiLevelType w:val="hybridMultilevel"/>
    <w:tmpl w:val="51AA3A26"/>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3">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4">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5">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5"/>
  </w:num>
  <w:num w:numId="2">
    <w:abstractNumId w:val="55"/>
  </w:num>
  <w:num w:numId="3">
    <w:abstractNumId w:val="33"/>
  </w:num>
  <w:num w:numId="4">
    <w:abstractNumId w:val="45"/>
  </w:num>
  <w:num w:numId="5">
    <w:abstractNumId w:val="1"/>
  </w:num>
  <w:num w:numId="6">
    <w:abstractNumId w:val="10"/>
  </w:num>
  <w:num w:numId="7">
    <w:abstractNumId w:val="15"/>
  </w:num>
  <w:num w:numId="8">
    <w:abstractNumId w:val="27"/>
  </w:num>
  <w:num w:numId="9">
    <w:abstractNumId w:val="41"/>
  </w:num>
  <w:num w:numId="10">
    <w:abstractNumId w:val="64"/>
  </w:num>
  <w:num w:numId="11">
    <w:abstractNumId w:val="2"/>
  </w:num>
  <w:num w:numId="12">
    <w:abstractNumId w:val="57"/>
  </w:num>
  <w:num w:numId="13">
    <w:abstractNumId w:val="0"/>
  </w:num>
  <w:num w:numId="14">
    <w:abstractNumId w:val="25"/>
  </w:num>
  <w:num w:numId="1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5"/>
  </w:num>
  <w:num w:numId="18">
    <w:abstractNumId w:val="60"/>
  </w:num>
  <w:num w:numId="19">
    <w:abstractNumId w:val="56"/>
  </w:num>
  <w:num w:numId="20">
    <w:abstractNumId w:val="59"/>
  </w:num>
  <w:num w:numId="21">
    <w:abstractNumId w:val="61"/>
  </w:num>
  <w:num w:numId="22">
    <w:abstractNumId w:val="21"/>
  </w:num>
  <w:num w:numId="23">
    <w:abstractNumId w:val="32"/>
  </w:num>
  <w:num w:numId="24">
    <w:abstractNumId w:val="73"/>
  </w:num>
  <w:num w:numId="25">
    <w:abstractNumId w:val="18"/>
  </w:num>
  <w:num w:numId="26">
    <w:abstractNumId w:val="14"/>
  </w:num>
  <w:num w:numId="27">
    <w:abstractNumId w:val="23"/>
  </w:num>
  <w:num w:numId="28">
    <w:abstractNumId w:val="39"/>
  </w:num>
  <w:num w:numId="29">
    <w:abstractNumId w:val="13"/>
  </w:num>
  <w:num w:numId="30">
    <w:abstractNumId w:val="43"/>
  </w:num>
  <w:num w:numId="31">
    <w:abstractNumId w:val="24"/>
  </w:num>
  <w:num w:numId="32">
    <w:abstractNumId w:val="76"/>
  </w:num>
  <w:num w:numId="33">
    <w:abstractNumId w:val="30"/>
  </w:num>
  <w:num w:numId="34">
    <w:abstractNumId w:val="47"/>
  </w:num>
  <w:num w:numId="35">
    <w:abstractNumId w:val="17"/>
  </w:num>
  <w:num w:numId="36">
    <w:abstractNumId w:val="40"/>
  </w:num>
  <w:num w:numId="37">
    <w:abstractNumId w:val="70"/>
  </w:num>
  <w:num w:numId="38">
    <w:abstractNumId w:val="54"/>
  </w:num>
  <w:num w:numId="39">
    <w:abstractNumId w:val="44"/>
  </w:num>
  <w:num w:numId="40">
    <w:abstractNumId w:val="16"/>
  </w:num>
  <w:num w:numId="41">
    <w:abstractNumId w:val="6"/>
  </w:num>
  <w:num w:numId="42">
    <w:abstractNumId w:val="12"/>
  </w:num>
  <w:num w:numId="43">
    <w:abstractNumId w:val="7"/>
  </w:num>
  <w:num w:numId="44">
    <w:abstractNumId w:val="31"/>
  </w:num>
  <w:num w:numId="45">
    <w:abstractNumId w:val="8"/>
  </w:num>
  <w:num w:numId="46">
    <w:abstractNumId w:val="9"/>
  </w:num>
  <w:num w:numId="47">
    <w:abstractNumId w:val="34"/>
  </w:num>
  <w:num w:numId="48">
    <w:abstractNumId w:val="77"/>
  </w:num>
  <w:num w:numId="49">
    <w:abstractNumId w:val="37"/>
  </w:num>
  <w:num w:numId="50">
    <w:abstractNumId w:val="51"/>
  </w:num>
  <w:num w:numId="51">
    <w:abstractNumId w:val="67"/>
  </w:num>
  <w:num w:numId="52">
    <w:abstractNumId w:val="74"/>
  </w:num>
  <w:num w:numId="53">
    <w:abstractNumId w:val="72"/>
  </w:num>
  <w:num w:numId="54">
    <w:abstractNumId w:val="63"/>
  </w:num>
  <w:num w:numId="55">
    <w:abstractNumId w:val="58"/>
  </w:num>
  <w:num w:numId="56">
    <w:abstractNumId w:val="11"/>
  </w:num>
  <w:num w:numId="57">
    <w:abstractNumId w:val="36"/>
  </w:num>
  <w:num w:numId="58">
    <w:abstractNumId w:val="69"/>
  </w:num>
  <w:num w:numId="59">
    <w:abstractNumId w:val="52"/>
  </w:num>
  <w:num w:numId="60">
    <w:abstractNumId w:val="50"/>
  </w:num>
  <w:num w:numId="61">
    <w:abstractNumId w:val="20"/>
  </w:num>
  <w:num w:numId="62">
    <w:abstractNumId w:val="28"/>
  </w:num>
  <w:num w:numId="63">
    <w:abstractNumId w:val="53"/>
  </w:num>
  <w:num w:numId="64">
    <w:abstractNumId w:val="75"/>
  </w:num>
  <w:num w:numId="65">
    <w:abstractNumId w:val="35"/>
  </w:num>
  <w:num w:numId="66">
    <w:abstractNumId w:val="66"/>
  </w:num>
  <w:num w:numId="67">
    <w:abstractNumId w:val="46"/>
  </w:num>
  <w:num w:numId="68">
    <w:abstractNumId w:val="22"/>
  </w:num>
  <w:num w:numId="69">
    <w:abstractNumId w:val="29"/>
  </w:num>
  <w:num w:numId="70">
    <w:abstractNumId w:val="3"/>
  </w:num>
  <w:num w:numId="71">
    <w:abstractNumId w:val="62"/>
  </w:num>
  <w:num w:numId="72">
    <w:abstractNumId w:val="38"/>
  </w:num>
  <w:num w:numId="73">
    <w:abstractNumId w:val="19"/>
  </w:num>
  <w:num w:numId="74">
    <w:abstractNumId w:val="26"/>
  </w:num>
  <w:num w:numId="75">
    <w:abstractNumId w:val="68"/>
  </w:num>
  <w:num w:numId="76">
    <w:abstractNumId w:val="48"/>
  </w:num>
  <w:num w:numId="77">
    <w:abstractNumId w:val="45"/>
  </w:num>
  <w:num w:numId="78">
    <w:abstractNumId w:val="45"/>
    <w:lvlOverride w:ilvl="0"/>
    <w:lvlOverride w:ilvl="1"/>
    <w:lvlOverride w:ilvl="2"/>
    <w:lvlOverride w:ilvl="3"/>
    <w:lvlOverride w:ilvl="4"/>
    <w:lvlOverride w:ilvl="5"/>
    <w:lvlOverride w:ilvl="6"/>
    <w:lvlOverride w:ilvl="7"/>
    <w:lvlOverride w:ilvl="8"/>
  </w:num>
  <w:num w:numId="79">
    <w:abstractNumId w:val="71"/>
  </w:num>
  <w:num w:numId="80">
    <w:abstractNumId w:val="4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248"/>
    <w:rsid w:val="00002AC9"/>
    <w:rsid w:val="00003295"/>
    <w:rsid w:val="0001489E"/>
    <w:rsid w:val="00021C63"/>
    <w:rsid w:val="0002295C"/>
    <w:rsid w:val="000230CA"/>
    <w:rsid w:val="0003595E"/>
    <w:rsid w:val="000375C9"/>
    <w:rsid w:val="00050110"/>
    <w:rsid w:val="00054844"/>
    <w:rsid w:val="000713BF"/>
    <w:rsid w:val="00080D56"/>
    <w:rsid w:val="00082043"/>
    <w:rsid w:val="00083CCE"/>
    <w:rsid w:val="00084B91"/>
    <w:rsid w:val="0009403D"/>
    <w:rsid w:val="000A10DE"/>
    <w:rsid w:val="000A755E"/>
    <w:rsid w:val="000B1069"/>
    <w:rsid w:val="000B7553"/>
    <w:rsid w:val="000D3CC8"/>
    <w:rsid w:val="000D3F2D"/>
    <w:rsid w:val="000E28DD"/>
    <w:rsid w:val="000E39A8"/>
    <w:rsid w:val="000E3F4A"/>
    <w:rsid w:val="000F5099"/>
    <w:rsid w:val="00114CCD"/>
    <w:rsid w:val="00121FAC"/>
    <w:rsid w:val="00132A18"/>
    <w:rsid w:val="00132D4A"/>
    <w:rsid w:val="00145B93"/>
    <w:rsid w:val="00146A42"/>
    <w:rsid w:val="00147E90"/>
    <w:rsid w:val="00176420"/>
    <w:rsid w:val="00187E0B"/>
    <w:rsid w:val="00191C3D"/>
    <w:rsid w:val="00193E5F"/>
    <w:rsid w:val="001965C8"/>
    <w:rsid w:val="00196C11"/>
    <w:rsid w:val="00197EE6"/>
    <w:rsid w:val="001A01D4"/>
    <w:rsid w:val="001A23F2"/>
    <w:rsid w:val="001A5F98"/>
    <w:rsid w:val="001B164D"/>
    <w:rsid w:val="001B46BB"/>
    <w:rsid w:val="001C4DFD"/>
    <w:rsid w:val="001D4DB8"/>
    <w:rsid w:val="001E1951"/>
    <w:rsid w:val="001E5267"/>
    <w:rsid w:val="001F2331"/>
    <w:rsid w:val="001F24C2"/>
    <w:rsid w:val="002178D9"/>
    <w:rsid w:val="00227B41"/>
    <w:rsid w:val="00230E62"/>
    <w:rsid w:val="00233F9E"/>
    <w:rsid w:val="00237F88"/>
    <w:rsid w:val="00240253"/>
    <w:rsid w:val="00244BEF"/>
    <w:rsid w:val="00251176"/>
    <w:rsid w:val="0025592C"/>
    <w:rsid w:val="00255D8C"/>
    <w:rsid w:val="0026237D"/>
    <w:rsid w:val="00264EFD"/>
    <w:rsid w:val="00272BF2"/>
    <w:rsid w:val="002777EC"/>
    <w:rsid w:val="002822A2"/>
    <w:rsid w:val="00283FBD"/>
    <w:rsid w:val="002848D9"/>
    <w:rsid w:val="0028531F"/>
    <w:rsid w:val="00287953"/>
    <w:rsid w:val="002D51E3"/>
    <w:rsid w:val="002E4E31"/>
    <w:rsid w:val="002F4753"/>
    <w:rsid w:val="002F6FCD"/>
    <w:rsid w:val="00303012"/>
    <w:rsid w:val="00313786"/>
    <w:rsid w:val="00313E65"/>
    <w:rsid w:val="00330E9F"/>
    <w:rsid w:val="00356A47"/>
    <w:rsid w:val="0036015E"/>
    <w:rsid w:val="003628F2"/>
    <w:rsid w:val="00365200"/>
    <w:rsid w:val="00365713"/>
    <w:rsid w:val="00367617"/>
    <w:rsid w:val="0037162B"/>
    <w:rsid w:val="003734A5"/>
    <w:rsid w:val="00382B8E"/>
    <w:rsid w:val="0038482B"/>
    <w:rsid w:val="00385E57"/>
    <w:rsid w:val="0039121B"/>
    <w:rsid w:val="00394B0B"/>
    <w:rsid w:val="003977F2"/>
    <w:rsid w:val="003A082E"/>
    <w:rsid w:val="003A6E6B"/>
    <w:rsid w:val="003B1CE1"/>
    <w:rsid w:val="003B21EE"/>
    <w:rsid w:val="003B6D20"/>
    <w:rsid w:val="003C0A8A"/>
    <w:rsid w:val="003C563E"/>
    <w:rsid w:val="003D0F3C"/>
    <w:rsid w:val="00400542"/>
    <w:rsid w:val="00403E88"/>
    <w:rsid w:val="0040579E"/>
    <w:rsid w:val="00406FE1"/>
    <w:rsid w:val="004178C8"/>
    <w:rsid w:val="00420172"/>
    <w:rsid w:val="004225A6"/>
    <w:rsid w:val="00426ACB"/>
    <w:rsid w:val="004279E0"/>
    <w:rsid w:val="0043385B"/>
    <w:rsid w:val="00435DD3"/>
    <w:rsid w:val="00441A96"/>
    <w:rsid w:val="00443CBE"/>
    <w:rsid w:val="00445564"/>
    <w:rsid w:val="00471923"/>
    <w:rsid w:val="00484AD6"/>
    <w:rsid w:val="004A0D83"/>
    <w:rsid w:val="004A561F"/>
    <w:rsid w:val="004B0558"/>
    <w:rsid w:val="004B4F52"/>
    <w:rsid w:val="004D17AC"/>
    <w:rsid w:val="004D5D87"/>
    <w:rsid w:val="004F1A54"/>
    <w:rsid w:val="004F3FDD"/>
    <w:rsid w:val="005008E4"/>
    <w:rsid w:val="00505062"/>
    <w:rsid w:val="00512825"/>
    <w:rsid w:val="005211D4"/>
    <w:rsid w:val="0052247F"/>
    <w:rsid w:val="005250C0"/>
    <w:rsid w:val="0052799E"/>
    <w:rsid w:val="005464CB"/>
    <w:rsid w:val="005476F7"/>
    <w:rsid w:val="0055040E"/>
    <w:rsid w:val="00556A28"/>
    <w:rsid w:val="00565272"/>
    <w:rsid w:val="00585F01"/>
    <w:rsid w:val="00595F7E"/>
    <w:rsid w:val="005B2BC9"/>
    <w:rsid w:val="005B2DA2"/>
    <w:rsid w:val="005B6DD0"/>
    <w:rsid w:val="005C0980"/>
    <w:rsid w:val="005C1706"/>
    <w:rsid w:val="005C2BA5"/>
    <w:rsid w:val="005D174E"/>
    <w:rsid w:val="005D23AF"/>
    <w:rsid w:val="005D2A62"/>
    <w:rsid w:val="005D3248"/>
    <w:rsid w:val="005D4E47"/>
    <w:rsid w:val="005D6455"/>
    <w:rsid w:val="005D68DA"/>
    <w:rsid w:val="005D6B84"/>
    <w:rsid w:val="005D73B6"/>
    <w:rsid w:val="005E0779"/>
    <w:rsid w:val="005E53BC"/>
    <w:rsid w:val="005F6BC1"/>
    <w:rsid w:val="005F6CE3"/>
    <w:rsid w:val="0060573B"/>
    <w:rsid w:val="00607334"/>
    <w:rsid w:val="00607F89"/>
    <w:rsid w:val="00621848"/>
    <w:rsid w:val="00626003"/>
    <w:rsid w:val="006268AF"/>
    <w:rsid w:val="00626F0E"/>
    <w:rsid w:val="00633C17"/>
    <w:rsid w:val="00652468"/>
    <w:rsid w:val="006526A3"/>
    <w:rsid w:val="006542EF"/>
    <w:rsid w:val="00655E76"/>
    <w:rsid w:val="0066499D"/>
    <w:rsid w:val="0067114F"/>
    <w:rsid w:val="00676509"/>
    <w:rsid w:val="00682979"/>
    <w:rsid w:val="00690BF9"/>
    <w:rsid w:val="006919B8"/>
    <w:rsid w:val="00696BDB"/>
    <w:rsid w:val="006A44AD"/>
    <w:rsid w:val="006A57A2"/>
    <w:rsid w:val="006B69CB"/>
    <w:rsid w:val="006C1F70"/>
    <w:rsid w:val="006C5AFB"/>
    <w:rsid w:val="006C5FEF"/>
    <w:rsid w:val="006C7E86"/>
    <w:rsid w:val="006E2074"/>
    <w:rsid w:val="006F0E6D"/>
    <w:rsid w:val="006F3E02"/>
    <w:rsid w:val="006F4655"/>
    <w:rsid w:val="006F5636"/>
    <w:rsid w:val="007043E6"/>
    <w:rsid w:val="00704613"/>
    <w:rsid w:val="007123A8"/>
    <w:rsid w:val="00713A99"/>
    <w:rsid w:val="00713EE7"/>
    <w:rsid w:val="00721C48"/>
    <w:rsid w:val="007251B8"/>
    <w:rsid w:val="007404CC"/>
    <w:rsid w:val="007503B9"/>
    <w:rsid w:val="007546ED"/>
    <w:rsid w:val="0078000E"/>
    <w:rsid w:val="00782774"/>
    <w:rsid w:val="00787FAC"/>
    <w:rsid w:val="00796651"/>
    <w:rsid w:val="007A2608"/>
    <w:rsid w:val="007A36BE"/>
    <w:rsid w:val="007B23DD"/>
    <w:rsid w:val="007B2454"/>
    <w:rsid w:val="007B4201"/>
    <w:rsid w:val="007B65BD"/>
    <w:rsid w:val="007B6B6C"/>
    <w:rsid w:val="007C15F4"/>
    <w:rsid w:val="007C4F28"/>
    <w:rsid w:val="007C6188"/>
    <w:rsid w:val="007E678D"/>
    <w:rsid w:val="007E7291"/>
    <w:rsid w:val="007F3D4D"/>
    <w:rsid w:val="007F6B9E"/>
    <w:rsid w:val="00816BC0"/>
    <w:rsid w:val="0082444F"/>
    <w:rsid w:val="00830488"/>
    <w:rsid w:val="00830548"/>
    <w:rsid w:val="0083216E"/>
    <w:rsid w:val="008347AC"/>
    <w:rsid w:val="00842D97"/>
    <w:rsid w:val="00844B8F"/>
    <w:rsid w:val="00846A1C"/>
    <w:rsid w:val="00846E88"/>
    <w:rsid w:val="0085518B"/>
    <w:rsid w:val="00863B8E"/>
    <w:rsid w:val="00882E6C"/>
    <w:rsid w:val="008839FA"/>
    <w:rsid w:val="00887746"/>
    <w:rsid w:val="0088775B"/>
    <w:rsid w:val="008944D4"/>
    <w:rsid w:val="008A1EEA"/>
    <w:rsid w:val="008A284E"/>
    <w:rsid w:val="008A4AB8"/>
    <w:rsid w:val="008B43DC"/>
    <w:rsid w:val="008B5535"/>
    <w:rsid w:val="008C2DAF"/>
    <w:rsid w:val="008D2A04"/>
    <w:rsid w:val="008E197E"/>
    <w:rsid w:val="008E632C"/>
    <w:rsid w:val="008F3948"/>
    <w:rsid w:val="008F5507"/>
    <w:rsid w:val="008F6E40"/>
    <w:rsid w:val="009039D9"/>
    <w:rsid w:val="00910BDC"/>
    <w:rsid w:val="00914767"/>
    <w:rsid w:val="0092092B"/>
    <w:rsid w:val="009211EE"/>
    <w:rsid w:val="00923271"/>
    <w:rsid w:val="00933EFC"/>
    <w:rsid w:val="00941D3B"/>
    <w:rsid w:val="0095097F"/>
    <w:rsid w:val="009531CB"/>
    <w:rsid w:val="0095774C"/>
    <w:rsid w:val="00963306"/>
    <w:rsid w:val="00975DA3"/>
    <w:rsid w:val="009838B1"/>
    <w:rsid w:val="00987138"/>
    <w:rsid w:val="00995661"/>
    <w:rsid w:val="009B224E"/>
    <w:rsid w:val="009C7E76"/>
    <w:rsid w:val="009D0469"/>
    <w:rsid w:val="009D547C"/>
    <w:rsid w:val="009E071E"/>
    <w:rsid w:val="009E1556"/>
    <w:rsid w:val="009E5F62"/>
    <w:rsid w:val="009E6D06"/>
    <w:rsid w:val="00A00BB5"/>
    <w:rsid w:val="00A02A5C"/>
    <w:rsid w:val="00A0488B"/>
    <w:rsid w:val="00A1304D"/>
    <w:rsid w:val="00A14707"/>
    <w:rsid w:val="00A151AE"/>
    <w:rsid w:val="00A27020"/>
    <w:rsid w:val="00A27519"/>
    <w:rsid w:val="00A27617"/>
    <w:rsid w:val="00A32BDF"/>
    <w:rsid w:val="00A34228"/>
    <w:rsid w:val="00A41489"/>
    <w:rsid w:val="00A443A9"/>
    <w:rsid w:val="00A477C9"/>
    <w:rsid w:val="00A55689"/>
    <w:rsid w:val="00A5607D"/>
    <w:rsid w:val="00A60A49"/>
    <w:rsid w:val="00A62AC7"/>
    <w:rsid w:val="00A64F83"/>
    <w:rsid w:val="00A71B98"/>
    <w:rsid w:val="00A74281"/>
    <w:rsid w:val="00A82805"/>
    <w:rsid w:val="00AA237B"/>
    <w:rsid w:val="00AA7D93"/>
    <w:rsid w:val="00AE225A"/>
    <w:rsid w:val="00AE6710"/>
    <w:rsid w:val="00AF31F8"/>
    <w:rsid w:val="00B02583"/>
    <w:rsid w:val="00B053C3"/>
    <w:rsid w:val="00B06439"/>
    <w:rsid w:val="00B06B3E"/>
    <w:rsid w:val="00B1211D"/>
    <w:rsid w:val="00B12FF2"/>
    <w:rsid w:val="00B13714"/>
    <w:rsid w:val="00B14EE8"/>
    <w:rsid w:val="00B33B42"/>
    <w:rsid w:val="00B3683B"/>
    <w:rsid w:val="00B36BBB"/>
    <w:rsid w:val="00B45A79"/>
    <w:rsid w:val="00B54C59"/>
    <w:rsid w:val="00B5504E"/>
    <w:rsid w:val="00B61C07"/>
    <w:rsid w:val="00B71EAB"/>
    <w:rsid w:val="00B72781"/>
    <w:rsid w:val="00B84093"/>
    <w:rsid w:val="00B9388D"/>
    <w:rsid w:val="00B95684"/>
    <w:rsid w:val="00B95903"/>
    <w:rsid w:val="00BA7DA4"/>
    <w:rsid w:val="00BB5F68"/>
    <w:rsid w:val="00BB7C2E"/>
    <w:rsid w:val="00BC04D8"/>
    <w:rsid w:val="00BC666C"/>
    <w:rsid w:val="00BD1262"/>
    <w:rsid w:val="00BD7038"/>
    <w:rsid w:val="00BE023F"/>
    <w:rsid w:val="00BF43E4"/>
    <w:rsid w:val="00BF5C4B"/>
    <w:rsid w:val="00C00141"/>
    <w:rsid w:val="00C065FF"/>
    <w:rsid w:val="00C1213F"/>
    <w:rsid w:val="00C128C3"/>
    <w:rsid w:val="00C14E9C"/>
    <w:rsid w:val="00C15C41"/>
    <w:rsid w:val="00C25E1D"/>
    <w:rsid w:val="00C26C42"/>
    <w:rsid w:val="00C3291B"/>
    <w:rsid w:val="00C47526"/>
    <w:rsid w:val="00C54162"/>
    <w:rsid w:val="00C557E3"/>
    <w:rsid w:val="00C616F7"/>
    <w:rsid w:val="00C657C0"/>
    <w:rsid w:val="00C74A9F"/>
    <w:rsid w:val="00C75B5C"/>
    <w:rsid w:val="00CA25AC"/>
    <w:rsid w:val="00CA62B3"/>
    <w:rsid w:val="00CB0A51"/>
    <w:rsid w:val="00CB0B2A"/>
    <w:rsid w:val="00CB35F6"/>
    <w:rsid w:val="00CC12A3"/>
    <w:rsid w:val="00CC16DE"/>
    <w:rsid w:val="00CC1D14"/>
    <w:rsid w:val="00CC1F04"/>
    <w:rsid w:val="00CC5EC4"/>
    <w:rsid w:val="00CD609A"/>
    <w:rsid w:val="00CE6545"/>
    <w:rsid w:val="00CF3B9B"/>
    <w:rsid w:val="00CF5B00"/>
    <w:rsid w:val="00D017F6"/>
    <w:rsid w:val="00D0202F"/>
    <w:rsid w:val="00D02E29"/>
    <w:rsid w:val="00D0503C"/>
    <w:rsid w:val="00D10287"/>
    <w:rsid w:val="00D12D46"/>
    <w:rsid w:val="00D24AC7"/>
    <w:rsid w:val="00D2576A"/>
    <w:rsid w:val="00D378E1"/>
    <w:rsid w:val="00D67085"/>
    <w:rsid w:val="00D67E89"/>
    <w:rsid w:val="00D806FB"/>
    <w:rsid w:val="00D81103"/>
    <w:rsid w:val="00D8741A"/>
    <w:rsid w:val="00D910E1"/>
    <w:rsid w:val="00DA19FD"/>
    <w:rsid w:val="00DA3CD3"/>
    <w:rsid w:val="00DA6FCE"/>
    <w:rsid w:val="00DA758A"/>
    <w:rsid w:val="00DB55B2"/>
    <w:rsid w:val="00DB686A"/>
    <w:rsid w:val="00DC581D"/>
    <w:rsid w:val="00DD023E"/>
    <w:rsid w:val="00DD738D"/>
    <w:rsid w:val="00DF2C08"/>
    <w:rsid w:val="00DF5EF1"/>
    <w:rsid w:val="00E15736"/>
    <w:rsid w:val="00E31FF0"/>
    <w:rsid w:val="00E32BAB"/>
    <w:rsid w:val="00E3698F"/>
    <w:rsid w:val="00E379F1"/>
    <w:rsid w:val="00E47517"/>
    <w:rsid w:val="00E808A4"/>
    <w:rsid w:val="00E90825"/>
    <w:rsid w:val="00E92798"/>
    <w:rsid w:val="00EA4974"/>
    <w:rsid w:val="00EA4A56"/>
    <w:rsid w:val="00EA7C1B"/>
    <w:rsid w:val="00EB3535"/>
    <w:rsid w:val="00EC48E3"/>
    <w:rsid w:val="00EC7237"/>
    <w:rsid w:val="00ED096F"/>
    <w:rsid w:val="00ED12D0"/>
    <w:rsid w:val="00ED24B4"/>
    <w:rsid w:val="00ED3B6A"/>
    <w:rsid w:val="00ED3F6B"/>
    <w:rsid w:val="00EE61C9"/>
    <w:rsid w:val="00EF27EC"/>
    <w:rsid w:val="00EF4780"/>
    <w:rsid w:val="00F017B7"/>
    <w:rsid w:val="00F053EE"/>
    <w:rsid w:val="00F1036E"/>
    <w:rsid w:val="00F1117F"/>
    <w:rsid w:val="00F14AF7"/>
    <w:rsid w:val="00F23F7F"/>
    <w:rsid w:val="00F312E0"/>
    <w:rsid w:val="00F53D13"/>
    <w:rsid w:val="00F73C0C"/>
    <w:rsid w:val="00F76524"/>
    <w:rsid w:val="00F86325"/>
    <w:rsid w:val="00F957BA"/>
    <w:rsid w:val="00F95E86"/>
    <w:rsid w:val="00FA22F0"/>
    <w:rsid w:val="00FA2835"/>
    <w:rsid w:val="00FA7CFB"/>
    <w:rsid w:val="00FC2EB1"/>
    <w:rsid w:val="00FC2F30"/>
    <w:rsid w:val="00FC3802"/>
    <w:rsid w:val="00FC5C23"/>
    <w:rsid w:val="00FD580F"/>
    <w:rsid w:val="00FD5D59"/>
    <w:rsid w:val="00FD68B2"/>
    <w:rsid w:val="00FE435B"/>
    <w:rsid w:val="00FE54FE"/>
    <w:rsid w:val="00FF23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uiPriority w:val="5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6C5AFB"/>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44556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7"/>
    <w:rsid w:val="001A5F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0">
    <w:name w:val="s2"/>
    <w:basedOn w:val="a8"/>
    <w:rsid w:val="001A5F98"/>
  </w:style>
  <w:style w:type="character" w:customStyle="1" w:styleId="FontStyle168">
    <w:name w:val="Font Style168"/>
    <w:rsid w:val="007F6B9E"/>
    <w:rPr>
      <w:rFonts w:ascii="Times New Roman" w:hAnsi="Times New Roman" w:cs="Times New Roman"/>
      <w:sz w:val="26"/>
      <w:szCs w:val="26"/>
    </w:rPr>
  </w:style>
  <w:style w:type="paragraph" w:customStyle="1" w:styleId="Style62">
    <w:name w:val="Style62"/>
    <w:basedOn w:val="a7"/>
    <w:rsid w:val="007F6B9E"/>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rPr>
  </w:style>
  <w:style w:type="table" w:customStyle="1" w:styleId="121">
    <w:name w:val="Сетка таблицы12"/>
    <w:basedOn w:val="a9"/>
    <w:rsid w:val="00941D3B"/>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240253"/>
    <w:rPr>
      <w:rFonts w:eastAsiaTheme="minorEastAsia"/>
      <w:lang w:eastAsia="ru-RU"/>
    </w:rPr>
  </w:style>
  <w:style w:type="paragraph" w:styleId="11">
    <w:name w:val="heading 1"/>
    <w:aliases w:val="Заголовок 1 Знак Знак,Заголовок 1 Знак Знак Знак"/>
    <w:basedOn w:val="a7"/>
    <w:next w:val="a7"/>
    <w:link w:val="12"/>
    <w:qFormat/>
    <w:rsid w:val="00FA28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FA28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5D3248"/>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FA2835"/>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FA2835"/>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FA283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FA2835"/>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FA2835"/>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FA2835"/>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32">
    <w:name w:val="Заголовок 3 Знак"/>
    <w:aliases w:val="ПодЗаголовок Знак,Знак3 Знак Знак, Знак Знак, Знак3 Знак"/>
    <w:basedOn w:val="a8"/>
    <w:link w:val="31"/>
    <w:rsid w:val="005D3248"/>
    <w:rPr>
      <w:rFonts w:ascii="Times New Roman" w:eastAsiaTheme="majorEastAsia" w:hAnsi="Times New Roman" w:cstheme="majorBidi"/>
      <w:b/>
      <w:bCs/>
      <w:sz w:val="24"/>
      <w:szCs w:val="20"/>
      <w:lang w:eastAsia="ru-RU"/>
    </w:rPr>
  </w:style>
  <w:style w:type="paragraph" w:styleId="ab">
    <w:name w:val="header"/>
    <w:aliases w:val="ВерхКолонтитул, Знак4"/>
    <w:basedOn w:val="a7"/>
    <w:link w:val="ac"/>
    <w:uiPriority w:val="99"/>
    <w:unhideWhenUsed/>
    <w:rsid w:val="005D3248"/>
    <w:pPr>
      <w:tabs>
        <w:tab w:val="center" w:pos="4677"/>
        <w:tab w:val="right" w:pos="9355"/>
      </w:tabs>
      <w:spacing w:after="0" w:line="240" w:lineRule="auto"/>
    </w:pPr>
  </w:style>
  <w:style w:type="character" w:customStyle="1" w:styleId="ac">
    <w:name w:val="Верхний колонтитул Знак"/>
    <w:aliases w:val="ВерхКолонтитул Знак, Знак4 Знак"/>
    <w:basedOn w:val="a8"/>
    <w:link w:val="ab"/>
    <w:uiPriority w:val="99"/>
    <w:rsid w:val="005D3248"/>
    <w:rPr>
      <w:rFonts w:eastAsiaTheme="minorEastAsia"/>
      <w:lang w:eastAsia="ru-RU"/>
    </w:rPr>
  </w:style>
  <w:style w:type="paragraph" w:styleId="ad">
    <w:name w:val="footer"/>
    <w:aliases w:val=" Знак6"/>
    <w:basedOn w:val="a7"/>
    <w:link w:val="ae"/>
    <w:unhideWhenUsed/>
    <w:rsid w:val="005D3248"/>
    <w:pPr>
      <w:tabs>
        <w:tab w:val="center" w:pos="4677"/>
        <w:tab w:val="right" w:pos="9355"/>
      </w:tabs>
      <w:spacing w:after="0" w:line="240" w:lineRule="auto"/>
    </w:pPr>
  </w:style>
  <w:style w:type="character" w:customStyle="1" w:styleId="ae">
    <w:name w:val="Нижний колонтитул Знак"/>
    <w:aliases w:val=" Знак6 Знак"/>
    <w:basedOn w:val="a8"/>
    <w:link w:val="ad"/>
    <w:rsid w:val="005D3248"/>
    <w:rPr>
      <w:rFonts w:eastAsiaTheme="minorEastAsia"/>
      <w:lang w:eastAsia="ru-RU"/>
    </w:rPr>
  </w:style>
  <w:style w:type="paragraph" w:styleId="af">
    <w:name w:val="No Spacing"/>
    <w:link w:val="af0"/>
    <w:uiPriority w:val="1"/>
    <w:qFormat/>
    <w:rsid w:val="005D3248"/>
    <w:pPr>
      <w:spacing w:after="0" w:line="240" w:lineRule="auto"/>
    </w:pPr>
    <w:rPr>
      <w:rFonts w:eastAsiaTheme="minorEastAsia"/>
      <w:lang w:eastAsia="ru-RU"/>
    </w:rPr>
  </w:style>
  <w:style w:type="character" w:customStyle="1" w:styleId="af0">
    <w:name w:val="Без интервала Знак"/>
    <w:basedOn w:val="a8"/>
    <w:link w:val="af"/>
    <w:uiPriority w:val="1"/>
    <w:rsid w:val="005D3248"/>
    <w:rPr>
      <w:rFonts w:eastAsiaTheme="minorEastAsia"/>
      <w:lang w:eastAsia="ru-RU"/>
    </w:rPr>
  </w:style>
  <w:style w:type="table" w:styleId="af1">
    <w:name w:val="Table Grid"/>
    <w:basedOn w:val="a9"/>
    <w:uiPriority w:val="59"/>
    <w:rsid w:val="005D3248"/>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2">
    <w:name w:val="List Paragraph"/>
    <w:basedOn w:val="a7"/>
    <w:link w:val="af3"/>
    <w:uiPriority w:val="34"/>
    <w:qFormat/>
    <w:rsid w:val="005D3248"/>
    <w:pPr>
      <w:ind w:left="720"/>
      <w:contextualSpacing/>
    </w:pPr>
  </w:style>
  <w:style w:type="paragraph" w:styleId="af4">
    <w:name w:val="Body Text"/>
    <w:basedOn w:val="a7"/>
    <w:link w:val="af5"/>
    <w:unhideWhenUsed/>
    <w:rsid w:val="005D3248"/>
    <w:pPr>
      <w:suppressAutoHyphens/>
      <w:spacing w:after="120" w:line="360" w:lineRule="auto"/>
      <w:jc w:val="both"/>
    </w:pPr>
    <w:rPr>
      <w:rFonts w:ascii="Times New Roman" w:eastAsia="Calibri" w:hAnsi="Times New Roman" w:cs="Times New Roman"/>
      <w:bCs/>
      <w:sz w:val="24"/>
    </w:rPr>
  </w:style>
  <w:style w:type="character" w:customStyle="1" w:styleId="af5">
    <w:name w:val="Основной текст Знак"/>
    <w:basedOn w:val="a8"/>
    <w:link w:val="af4"/>
    <w:rsid w:val="005D3248"/>
    <w:rPr>
      <w:rFonts w:ascii="Times New Roman" w:eastAsia="Calibri" w:hAnsi="Times New Roman" w:cs="Times New Roman"/>
      <w:bCs/>
      <w:sz w:val="24"/>
      <w:lang w:eastAsia="ru-RU"/>
    </w:rPr>
  </w:style>
  <w:style w:type="character" w:customStyle="1" w:styleId="mw-headline">
    <w:name w:val="mw-headline"/>
    <w:basedOn w:val="a8"/>
    <w:rsid w:val="005D3248"/>
  </w:style>
  <w:style w:type="paragraph" w:styleId="af6">
    <w:name w:val="Balloon Text"/>
    <w:basedOn w:val="a7"/>
    <w:link w:val="af7"/>
    <w:uiPriority w:val="99"/>
    <w:unhideWhenUsed/>
    <w:rsid w:val="005D3248"/>
    <w:pPr>
      <w:spacing w:after="0" w:line="240" w:lineRule="auto"/>
    </w:pPr>
    <w:rPr>
      <w:rFonts w:ascii="Tahoma" w:hAnsi="Tahoma" w:cs="Tahoma"/>
      <w:sz w:val="16"/>
      <w:szCs w:val="16"/>
    </w:rPr>
  </w:style>
  <w:style w:type="character" w:customStyle="1" w:styleId="af7">
    <w:name w:val="Текст выноски Знак"/>
    <w:basedOn w:val="a8"/>
    <w:link w:val="af6"/>
    <w:uiPriority w:val="99"/>
    <w:rsid w:val="005D3248"/>
    <w:rPr>
      <w:rFonts w:ascii="Tahoma" w:eastAsiaTheme="minorEastAsia" w:hAnsi="Tahoma" w:cs="Tahoma"/>
      <w:sz w:val="16"/>
      <w:szCs w:val="16"/>
      <w:lang w:eastAsia="ru-RU"/>
    </w:rPr>
  </w:style>
  <w:style w:type="character" w:styleId="af8">
    <w:name w:val="Hyperlink"/>
    <w:basedOn w:val="a8"/>
    <w:uiPriority w:val="99"/>
    <w:unhideWhenUsed/>
    <w:rsid w:val="005D3248"/>
    <w:rPr>
      <w:color w:val="0000FF"/>
      <w:u w:val="single"/>
    </w:rPr>
  </w:style>
  <w:style w:type="character" w:customStyle="1" w:styleId="60">
    <w:name w:val="Заголовок 6 Знак"/>
    <w:basedOn w:val="a8"/>
    <w:link w:val="6"/>
    <w:rsid w:val="00FA2835"/>
    <w:rPr>
      <w:rFonts w:asciiTheme="majorHAnsi" w:eastAsiaTheme="majorEastAsia" w:hAnsiTheme="majorHAnsi" w:cstheme="majorBidi"/>
      <w:i/>
      <w:iCs/>
      <w:color w:val="243F60" w:themeColor="accent1" w:themeShade="7F"/>
      <w:lang w:eastAsia="ru-RU"/>
    </w:rPr>
  </w:style>
  <w:style w:type="character" w:customStyle="1" w:styleId="12">
    <w:name w:val="Заголовок 1 Знак"/>
    <w:aliases w:val="Заголовок 1 Знак Знак Знак1,Заголовок 1 Знак Знак Знак Знак"/>
    <w:basedOn w:val="a8"/>
    <w:link w:val="11"/>
    <w:rsid w:val="00FA2835"/>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rsid w:val="00FA2835"/>
    <w:rPr>
      <w:rFonts w:asciiTheme="majorHAnsi" w:eastAsiaTheme="majorEastAsia" w:hAnsiTheme="majorHAnsi" w:cstheme="majorBidi"/>
      <w:b/>
      <w:bCs/>
      <w:color w:val="4F81BD" w:themeColor="accent1"/>
      <w:sz w:val="26"/>
      <w:szCs w:val="26"/>
      <w:lang w:eastAsia="ru-RU"/>
    </w:rPr>
  </w:style>
  <w:style w:type="character" w:customStyle="1" w:styleId="41">
    <w:name w:val="Заголовок 4 Знак"/>
    <w:basedOn w:val="a8"/>
    <w:link w:val="40"/>
    <w:uiPriority w:val="9"/>
    <w:rsid w:val="00FA2835"/>
    <w:rPr>
      <w:rFonts w:asciiTheme="majorHAnsi" w:eastAsiaTheme="majorEastAsia" w:hAnsiTheme="majorHAnsi" w:cstheme="majorBidi"/>
      <w:b/>
      <w:bCs/>
      <w:i/>
      <w:iCs/>
      <w:color w:val="4F81BD" w:themeColor="accent1"/>
      <w:lang w:eastAsia="ru-RU"/>
    </w:rPr>
  </w:style>
  <w:style w:type="character" w:customStyle="1" w:styleId="50">
    <w:name w:val="Заголовок 5 Знак"/>
    <w:basedOn w:val="a8"/>
    <w:link w:val="5"/>
    <w:rsid w:val="00FA2835"/>
    <w:rPr>
      <w:rFonts w:asciiTheme="majorHAnsi" w:eastAsiaTheme="majorEastAsia" w:hAnsiTheme="majorHAnsi" w:cstheme="majorBidi"/>
      <w:color w:val="243F60" w:themeColor="accent1" w:themeShade="7F"/>
      <w:sz w:val="24"/>
      <w:szCs w:val="20"/>
      <w:lang w:eastAsia="ru-RU"/>
    </w:rPr>
  </w:style>
  <w:style w:type="character" w:customStyle="1" w:styleId="70">
    <w:name w:val="Заголовок 7 Знак"/>
    <w:basedOn w:val="a8"/>
    <w:link w:val="7"/>
    <w:rsid w:val="00FA2835"/>
    <w:rPr>
      <w:rFonts w:asciiTheme="majorHAnsi" w:eastAsiaTheme="majorEastAsia" w:hAnsiTheme="majorHAnsi" w:cstheme="majorBidi"/>
      <w:i/>
      <w:iCs/>
      <w:color w:val="404040" w:themeColor="text1" w:themeTint="BF"/>
      <w:sz w:val="24"/>
      <w:szCs w:val="20"/>
      <w:lang w:eastAsia="ru-RU"/>
    </w:rPr>
  </w:style>
  <w:style w:type="character" w:customStyle="1" w:styleId="80">
    <w:name w:val="Заголовок 8 Знак"/>
    <w:basedOn w:val="a8"/>
    <w:link w:val="8"/>
    <w:rsid w:val="00FA2835"/>
    <w:rPr>
      <w:rFonts w:ascii="Arial" w:eastAsia="Times New Roman" w:hAnsi="Arial" w:cs="Times New Roman"/>
      <w:b/>
      <w:color w:val="000000"/>
      <w:sz w:val="24"/>
      <w:szCs w:val="20"/>
      <w:lang w:eastAsia="ar-SA"/>
    </w:rPr>
  </w:style>
  <w:style w:type="character" w:customStyle="1" w:styleId="90">
    <w:name w:val="Заголовок 9 Знак"/>
    <w:basedOn w:val="a8"/>
    <w:link w:val="9"/>
    <w:rsid w:val="00FA2835"/>
    <w:rPr>
      <w:rFonts w:asciiTheme="majorHAnsi" w:eastAsiaTheme="majorEastAsia" w:hAnsiTheme="majorHAnsi" w:cstheme="majorBidi"/>
      <w:i/>
      <w:iCs/>
      <w:color w:val="404040" w:themeColor="text1" w:themeTint="BF"/>
      <w:sz w:val="20"/>
      <w:szCs w:val="20"/>
      <w:lang w:eastAsia="ru-RU"/>
    </w:rPr>
  </w:style>
  <w:style w:type="paragraph" w:styleId="af9">
    <w:name w:val="Document Map"/>
    <w:basedOn w:val="a7"/>
    <w:link w:val="afa"/>
    <w:uiPriority w:val="99"/>
    <w:semiHidden/>
    <w:unhideWhenUsed/>
    <w:rsid w:val="00FA2835"/>
    <w:pPr>
      <w:spacing w:after="0" w:line="240" w:lineRule="auto"/>
    </w:pPr>
    <w:rPr>
      <w:rFonts w:ascii="Tahoma" w:hAnsi="Tahoma" w:cs="Tahoma"/>
      <w:sz w:val="16"/>
      <w:szCs w:val="16"/>
    </w:rPr>
  </w:style>
  <w:style w:type="character" w:customStyle="1" w:styleId="afa">
    <w:name w:val="Схема документа Знак"/>
    <w:basedOn w:val="a8"/>
    <w:link w:val="af9"/>
    <w:uiPriority w:val="99"/>
    <w:semiHidden/>
    <w:rsid w:val="00FA2835"/>
    <w:rPr>
      <w:rFonts w:ascii="Tahoma" w:eastAsiaTheme="minorEastAsia" w:hAnsi="Tahoma" w:cs="Tahoma"/>
      <w:sz w:val="16"/>
      <w:szCs w:val="16"/>
      <w:lang w:eastAsia="ru-RU"/>
    </w:rPr>
  </w:style>
  <w:style w:type="paragraph" w:styleId="afb">
    <w:name w:val="Title"/>
    <w:aliases w:val="Таблицы"/>
    <w:basedOn w:val="a7"/>
    <w:next w:val="a7"/>
    <w:link w:val="afc"/>
    <w:qFormat/>
    <w:rsid w:val="00FA2835"/>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c">
    <w:name w:val="Название Знак"/>
    <w:aliases w:val="Таблицы Знак"/>
    <w:basedOn w:val="a8"/>
    <w:link w:val="afb"/>
    <w:rsid w:val="00FA2835"/>
    <w:rPr>
      <w:rFonts w:ascii="Times New Roman" w:eastAsia="Times New Roman" w:hAnsi="Times New Roman" w:cs="Times New Roman"/>
      <w:bCs/>
      <w:i/>
      <w:sz w:val="24"/>
      <w:szCs w:val="52"/>
      <w:lang w:eastAsia="ru-RU"/>
    </w:rPr>
  </w:style>
  <w:style w:type="paragraph" w:customStyle="1" w:styleId="S">
    <w:name w:val="S_Маркированный"/>
    <w:basedOn w:val="afd"/>
    <w:link w:val="S1"/>
    <w:autoRedefine/>
    <w:rsid w:val="00FA2835"/>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d">
    <w:name w:val="List Bullet"/>
    <w:aliases w:val="Маркированный"/>
    <w:basedOn w:val="a7"/>
    <w:uiPriority w:val="99"/>
    <w:unhideWhenUsed/>
    <w:rsid w:val="00FA2835"/>
    <w:pPr>
      <w:tabs>
        <w:tab w:val="num" w:pos="720"/>
      </w:tabs>
      <w:ind w:left="720" w:hanging="720"/>
      <w:contextualSpacing/>
    </w:pPr>
  </w:style>
  <w:style w:type="character" w:customStyle="1" w:styleId="S1">
    <w:name w:val="S_Маркированный Знак1"/>
    <w:basedOn w:val="a8"/>
    <w:link w:val="S"/>
    <w:rsid w:val="00FA2835"/>
    <w:rPr>
      <w:rFonts w:ascii="Times New Roman" w:eastAsia="Times New Roman" w:hAnsi="Times New Roman" w:cs="Times New Roman"/>
      <w:bCs/>
      <w:color w:val="000000"/>
      <w:sz w:val="24"/>
      <w:szCs w:val="24"/>
      <w:lang w:eastAsia="ru-RU"/>
    </w:rPr>
  </w:style>
  <w:style w:type="paragraph" w:customStyle="1" w:styleId="42">
    <w:name w:val="Стиль4"/>
    <w:basedOn w:val="a7"/>
    <w:qFormat/>
    <w:rsid w:val="00FA2835"/>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FA2835"/>
  </w:style>
  <w:style w:type="paragraph" w:customStyle="1" w:styleId="afe">
    <w:name w:val="Âåðõíèé êîëîíòèòóë"/>
    <w:basedOn w:val="a7"/>
    <w:rsid w:val="00FA2835"/>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FA2835"/>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FA2835"/>
    <w:pPr>
      <w:spacing w:before="100" w:beforeAutospacing="1" w:after="100" w:afterAutospacing="1" w:line="240" w:lineRule="auto"/>
      <w:jc w:val="center"/>
    </w:pPr>
    <w:rPr>
      <w:rFonts w:ascii="Tahoma" w:eastAsia="Times New Roman" w:hAnsi="Tahoma" w:cs="Tahoma"/>
      <w:color w:val="0000CC"/>
      <w:sz w:val="30"/>
      <w:szCs w:val="30"/>
    </w:rPr>
  </w:style>
  <w:style w:type="paragraph" w:styleId="aff">
    <w:name w:val="Normal (Web)"/>
    <w:aliases w:val="Обычный (Web)"/>
    <w:basedOn w:val="a7"/>
    <w:unhideWhenUsed/>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FA2835"/>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FA2835"/>
    <w:rPr>
      <w:rFonts w:ascii="Arial" w:hAnsi="Arial"/>
    </w:rPr>
  </w:style>
  <w:style w:type="paragraph" w:styleId="25">
    <w:name w:val="Body Text 2"/>
    <w:basedOn w:val="a7"/>
    <w:link w:val="24"/>
    <w:unhideWhenUsed/>
    <w:rsid w:val="00FA2835"/>
    <w:pPr>
      <w:spacing w:after="120" w:line="480" w:lineRule="auto"/>
      <w:jc w:val="center"/>
    </w:pPr>
    <w:rPr>
      <w:rFonts w:ascii="Arial" w:eastAsiaTheme="minorHAnsi" w:hAnsi="Arial"/>
      <w:lang w:eastAsia="en-US"/>
    </w:rPr>
  </w:style>
  <w:style w:type="character" w:customStyle="1" w:styleId="211">
    <w:name w:val="Основной текст 2 Знак1"/>
    <w:basedOn w:val="a8"/>
    <w:uiPriority w:val="99"/>
    <w:semiHidden/>
    <w:rsid w:val="00FA2835"/>
    <w:rPr>
      <w:rFonts w:eastAsiaTheme="minorEastAsia"/>
      <w:lang w:eastAsia="ru-RU"/>
    </w:rPr>
  </w:style>
  <w:style w:type="character" w:customStyle="1" w:styleId="spelle">
    <w:name w:val="spelle"/>
    <w:basedOn w:val="a8"/>
    <w:rsid w:val="00FA2835"/>
  </w:style>
  <w:style w:type="character" w:styleId="aff0">
    <w:name w:val="Emphasis"/>
    <w:basedOn w:val="a8"/>
    <w:qFormat/>
    <w:rsid w:val="00FA2835"/>
    <w:rPr>
      <w:i/>
      <w:iCs/>
    </w:rPr>
  </w:style>
  <w:style w:type="character" w:customStyle="1" w:styleId="dropcap">
    <w:name w:val="dropcap"/>
    <w:basedOn w:val="a8"/>
    <w:rsid w:val="00FA2835"/>
  </w:style>
  <w:style w:type="paragraph" w:customStyle="1" w:styleId="aff1">
    <w:name w:val="Содержимое таблицы"/>
    <w:basedOn w:val="a7"/>
    <w:rsid w:val="00FA2835"/>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FA2835"/>
    <w:rPr>
      <w:rFonts w:ascii="Calibri" w:eastAsia="Calibri" w:hAnsi="Calibri" w:cs="Calibri"/>
      <w:sz w:val="19"/>
      <w:szCs w:val="19"/>
      <w:shd w:val="clear" w:color="auto" w:fill="FFFFFF"/>
    </w:rPr>
  </w:style>
  <w:style w:type="paragraph" w:customStyle="1" w:styleId="Heading120">
    <w:name w:val="Heading #1 (2)"/>
    <w:basedOn w:val="a7"/>
    <w:link w:val="Heading12"/>
    <w:rsid w:val="00FA2835"/>
    <w:pPr>
      <w:shd w:val="clear" w:color="auto" w:fill="FFFFFF"/>
      <w:spacing w:before="540" w:after="0" w:line="0" w:lineRule="atLeast"/>
      <w:outlineLvl w:val="0"/>
    </w:pPr>
    <w:rPr>
      <w:rFonts w:ascii="Calibri" w:eastAsia="Calibri" w:hAnsi="Calibri" w:cs="Calibri"/>
      <w:sz w:val="19"/>
      <w:szCs w:val="19"/>
      <w:lang w:eastAsia="en-US"/>
    </w:rPr>
  </w:style>
  <w:style w:type="character" w:customStyle="1" w:styleId="Heading1">
    <w:name w:val="Heading #1_"/>
    <w:basedOn w:val="a8"/>
    <w:link w:val="Heading10"/>
    <w:rsid w:val="00FA2835"/>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FA2835"/>
    <w:pPr>
      <w:shd w:val="clear" w:color="auto" w:fill="FFFFFF"/>
      <w:spacing w:after="120" w:line="251" w:lineRule="exact"/>
      <w:outlineLvl w:val="0"/>
    </w:pPr>
    <w:rPr>
      <w:rFonts w:ascii="Sylfaen" w:eastAsia="Sylfaen" w:hAnsi="Sylfaen" w:cs="Sylfaen"/>
      <w:spacing w:val="-10"/>
      <w:sz w:val="19"/>
      <w:szCs w:val="19"/>
      <w:lang w:eastAsia="en-US"/>
    </w:rPr>
  </w:style>
  <w:style w:type="character" w:customStyle="1" w:styleId="Bodytext">
    <w:name w:val="Body text_"/>
    <w:basedOn w:val="a8"/>
    <w:link w:val="13"/>
    <w:rsid w:val="00FA2835"/>
    <w:rPr>
      <w:rFonts w:ascii="Sylfaen" w:eastAsia="Sylfaen" w:hAnsi="Sylfaen" w:cs="Sylfaen"/>
      <w:sz w:val="19"/>
      <w:szCs w:val="19"/>
      <w:shd w:val="clear" w:color="auto" w:fill="FFFFFF"/>
    </w:rPr>
  </w:style>
  <w:style w:type="paragraph" w:customStyle="1" w:styleId="13">
    <w:name w:val="Основной текст1"/>
    <w:basedOn w:val="a7"/>
    <w:link w:val="Bodytext"/>
    <w:rsid w:val="00FA2835"/>
    <w:pPr>
      <w:shd w:val="clear" w:color="auto" w:fill="FFFFFF"/>
      <w:spacing w:after="540" w:line="214" w:lineRule="exact"/>
      <w:jc w:val="right"/>
    </w:pPr>
    <w:rPr>
      <w:rFonts w:ascii="Sylfaen" w:eastAsia="Sylfaen" w:hAnsi="Sylfaen" w:cs="Sylfaen"/>
      <w:sz w:val="19"/>
      <w:szCs w:val="19"/>
      <w:lang w:eastAsia="en-US"/>
    </w:rPr>
  </w:style>
  <w:style w:type="character" w:customStyle="1" w:styleId="Tablecaption">
    <w:name w:val="Table caption_"/>
    <w:basedOn w:val="a8"/>
    <w:link w:val="Tablecaption0"/>
    <w:rsid w:val="00FA2835"/>
    <w:rPr>
      <w:rFonts w:ascii="Sylfaen" w:eastAsia="Sylfaen" w:hAnsi="Sylfaen" w:cs="Sylfaen"/>
      <w:sz w:val="19"/>
      <w:szCs w:val="19"/>
      <w:shd w:val="clear" w:color="auto" w:fill="FFFFFF"/>
    </w:rPr>
  </w:style>
  <w:style w:type="paragraph" w:customStyle="1" w:styleId="Tablecaption0">
    <w:name w:val="Table caption"/>
    <w:basedOn w:val="a7"/>
    <w:link w:val="Tablecaption"/>
    <w:rsid w:val="00FA2835"/>
    <w:pPr>
      <w:shd w:val="clear" w:color="auto" w:fill="FFFFFF"/>
      <w:spacing w:after="0" w:line="0" w:lineRule="atLeast"/>
    </w:pPr>
    <w:rPr>
      <w:rFonts w:ascii="Sylfaen" w:eastAsia="Sylfaen" w:hAnsi="Sylfaen" w:cs="Sylfaen"/>
      <w:sz w:val="19"/>
      <w:szCs w:val="19"/>
      <w:lang w:eastAsia="en-US"/>
    </w:rPr>
  </w:style>
  <w:style w:type="paragraph" w:customStyle="1" w:styleId="ConsPlusCell">
    <w:name w:val="ConsPlusCell"/>
    <w:uiPriority w:val="99"/>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table" w:customStyle="1" w:styleId="14">
    <w:name w:val="Сетка таблицы1"/>
    <w:basedOn w:val="a9"/>
    <w:next w:val="af1"/>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7"/>
    <w:rsid w:val="00FA283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FA283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FA2835"/>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FA2835"/>
    <w:rPr>
      <w:rFonts w:ascii="Times New Roman" w:hAnsi="Times New Roman" w:cs="Times New Roman"/>
      <w:b/>
      <w:bCs/>
      <w:sz w:val="22"/>
      <w:szCs w:val="22"/>
    </w:rPr>
  </w:style>
  <w:style w:type="character" w:customStyle="1" w:styleId="FontStyle12">
    <w:name w:val="Font Style12"/>
    <w:basedOn w:val="a8"/>
    <w:rsid w:val="00FA2835"/>
    <w:rPr>
      <w:rFonts w:ascii="Times New Roman" w:hAnsi="Times New Roman" w:cs="Times New Roman"/>
      <w:sz w:val="26"/>
      <w:szCs w:val="26"/>
    </w:rPr>
  </w:style>
  <w:style w:type="table" w:customStyle="1" w:styleId="26">
    <w:name w:val="Сетка таблицы2"/>
    <w:basedOn w:val="a9"/>
    <w:next w:val="af1"/>
    <w:rsid w:val="00FA283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Стандарт"/>
    <w:basedOn w:val="af4"/>
    <w:rsid w:val="00FA2835"/>
    <w:pPr>
      <w:widowControl w:val="0"/>
      <w:suppressAutoHyphens w:val="0"/>
      <w:spacing w:after="0" w:line="264" w:lineRule="auto"/>
      <w:ind w:firstLine="720"/>
    </w:pPr>
    <w:rPr>
      <w:rFonts w:eastAsia="Times New Roman"/>
      <w:bCs w:val="0"/>
      <w:snapToGrid w:val="0"/>
      <w:sz w:val="28"/>
      <w:szCs w:val="20"/>
    </w:rPr>
  </w:style>
  <w:style w:type="character" w:styleId="aff3">
    <w:name w:val="page number"/>
    <w:basedOn w:val="a8"/>
    <w:rsid w:val="00FA2835"/>
  </w:style>
  <w:style w:type="paragraph" w:customStyle="1" w:styleId="aff4">
    <w:name w:val="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FA2835"/>
    <w:rPr>
      <w:rFonts w:ascii="Times New Roman" w:hAnsi="Times New Roman" w:cs="Times New Roman"/>
      <w:sz w:val="26"/>
      <w:szCs w:val="26"/>
    </w:rPr>
  </w:style>
  <w:style w:type="paragraph" w:customStyle="1" w:styleId="ConsPlusNormal">
    <w:name w:val="ConsPlusNormal"/>
    <w:link w:val="ConsPlusNormal0"/>
    <w:qFormat/>
    <w:rsid w:val="00FA28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FA28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31"/>
    <w:rsid w:val="00FA2835"/>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FA2835"/>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FA2835"/>
    <w:pPr>
      <w:widowControl w:val="0"/>
      <w:suppressAutoHyphens/>
    </w:pPr>
    <w:rPr>
      <w:rFonts w:ascii="Calibri" w:eastAsia="Lucida Sans Unicode" w:hAnsi="Calibri" w:cs="font341"/>
      <w:kern w:val="1"/>
      <w:lang w:eastAsia="ar-SA"/>
    </w:rPr>
  </w:style>
  <w:style w:type="paragraph" w:customStyle="1" w:styleId="ConsNonformat">
    <w:name w:val="ConsNonformat"/>
    <w:rsid w:val="00FA2835"/>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FA2835"/>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FA2835"/>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1"/>
    <w:uiPriority w:val="59"/>
    <w:rsid w:val="00FA2835"/>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0">
    <w:name w:val="S_Обычний подчёркнутый"/>
    <w:basedOn w:val="a7"/>
    <w:autoRedefine/>
    <w:qFormat/>
    <w:rsid w:val="006C5AFB"/>
    <w:pPr>
      <w:suppressAutoHyphens/>
      <w:spacing w:after="0"/>
      <w:ind w:firstLine="709"/>
      <w:jc w:val="both"/>
    </w:pPr>
    <w:rPr>
      <w:rFonts w:ascii="Times New Roman" w:hAnsi="Times New Roman" w:cs="Times New Roman"/>
      <w:b/>
      <w:bCs/>
      <w:sz w:val="24"/>
      <w:szCs w:val="24"/>
      <w:lang w:eastAsia="ar-SA"/>
    </w:rPr>
  </w:style>
  <w:style w:type="paragraph" w:customStyle="1" w:styleId="ConsNormal">
    <w:name w:val="ConsNormal"/>
    <w:rsid w:val="00FA283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43">
    <w:name w:val="çàãîëîâîê 4"/>
    <w:basedOn w:val="a7"/>
    <w:next w:val="a7"/>
    <w:rsid w:val="00FA2835"/>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FA2835"/>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FA2835"/>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FA2835"/>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FA2835"/>
  </w:style>
  <w:style w:type="character" w:styleId="aff5">
    <w:name w:val="Placeholder Text"/>
    <w:basedOn w:val="a8"/>
    <w:uiPriority w:val="99"/>
    <w:semiHidden/>
    <w:rsid w:val="00FA2835"/>
    <w:rPr>
      <w:color w:val="808080"/>
    </w:rPr>
  </w:style>
  <w:style w:type="paragraph" w:styleId="aff6">
    <w:name w:val="Plain Text"/>
    <w:basedOn w:val="a7"/>
    <w:link w:val="aff7"/>
    <w:rsid w:val="00FA2835"/>
    <w:pPr>
      <w:spacing w:after="0" w:line="240" w:lineRule="auto"/>
    </w:pPr>
    <w:rPr>
      <w:rFonts w:ascii="Courier New" w:eastAsia="Times New Roman" w:hAnsi="Courier New" w:cs="Courier New"/>
      <w:sz w:val="20"/>
      <w:szCs w:val="20"/>
    </w:rPr>
  </w:style>
  <w:style w:type="character" w:customStyle="1" w:styleId="aff7">
    <w:name w:val="Текст Знак"/>
    <w:basedOn w:val="a8"/>
    <w:link w:val="aff6"/>
    <w:rsid w:val="00FA2835"/>
    <w:rPr>
      <w:rFonts w:ascii="Courier New" w:eastAsia="Times New Roman" w:hAnsi="Courier New" w:cs="Courier New"/>
      <w:sz w:val="20"/>
      <w:szCs w:val="20"/>
      <w:lang w:eastAsia="ru-RU"/>
    </w:rPr>
  </w:style>
  <w:style w:type="paragraph" w:styleId="aff8">
    <w:name w:val="Subtitle"/>
    <w:aliases w:val="заголовок 2"/>
    <w:basedOn w:val="28"/>
    <w:next w:val="28"/>
    <w:link w:val="aff9"/>
    <w:qFormat/>
    <w:rsid w:val="00FA2835"/>
    <w:pPr>
      <w:spacing w:after="300"/>
      <w:outlineLvl w:val="1"/>
    </w:pPr>
    <w:rPr>
      <w:rFonts w:eastAsiaTheme="majorEastAsia" w:cstheme="majorBidi"/>
      <w:b w:val="0"/>
      <w:szCs w:val="24"/>
    </w:rPr>
  </w:style>
  <w:style w:type="character" w:customStyle="1" w:styleId="aff9">
    <w:name w:val="Подзаголовок Знак"/>
    <w:aliases w:val="заголовок 2 Знак"/>
    <w:basedOn w:val="a8"/>
    <w:link w:val="aff8"/>
    <w:rsid w:val="00FA2835"/>
    <w:rPr>
      <w:rFonts w:ascii="Arial" w:eastAsiaTheme="majorEastAsia" w:hAnsi="Arial" w:cstheme="majorBidi"/>
      <w:i/>
      <w:szCs w:val="24"/>
      <w:lang w:eastAsia="ru-RU"/>
    </w:rPr>
  </w:style>
  <w:style w:type="paragraph" w:styleId="28">
    <w:name w:val="toc 2"/>
    <w:basedOn w:val="a7"/>
    <w:next w:val="a7"/>
    <w:autoRedefine/>
    <w:uiPriority w:val="39"/>
    <w:unhideWhenUsed/>
    <w:qFormat/>
    <w:rsid w:val="00FA2835"/>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FA2835"/>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a">
    <w:name w:val="TOC Heading"/>
    <w:basedOn w:val="11"/>
    <w:next w:val="a7"/>
    <w:uiPriority w:val="39"/>
    <w:unhideWhenUsed/>
    <w:qFormat/>
    <w:rsid w:val="00FA2835"/>
    <w:pPr>
      <w:contextualSpacing/>
      <w:outlineLvl w:val="9"/>
    </w:pPr>
  </w:style>
  <w:style w:type="paragraph" w:styleId="34">
    <w:name w:val="toc 3"/>
    <w:basedOn w:val="a7"/>
    <w:next w:val="a7"/>
    <w:autoRedefine/>
    <w:uiPriority w:val="39"/>
    <w:unhideWhenUsed/>
    <w:qFormat/>
    <w:rsid w:val="00FA2835"/>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FA2835"/>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FA2835"/>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FA2835"/>
    <w:rPr>
      <w:rFonts w:ascii="MS Reference Sans Serif" w:hAnsi="MS Reference Sans Serif" w:cs="MS Reference Sans Serif"/>
      <w:sz w:val="30"/>
      <w:szCs w:val="30"/>
    </w:rPr>
  </w:style>
  <w:style w:type="character" w:customStyle="1" w:styleId="FontStyle15">
    <w:name w:val="Font Style15"/>
    <w:basedOn w:val="a8"/>
    <w:rsid w:val="00FA2835"/>
    <w:rPr>
      <w:rFonts w:ascii="MS Reference Sans Serif" w:hAnsi="MS Reference Sans Serif" w:cs="MS Reference Sans Serif"/>
      <w:b/>
      <w:bCs/>
      <w:sz w:val="30"/>
      <w:szCs w:val="30"/>
    </w:rPr>
  </w:style>
  <w:style w:type="character" w:customStyle="1" w:styleId="FontStyle21">
    <w:name w:val="Font Style21"/>
    <w:basedOn w:val="a8"/>
    <w:uiPriority w:val="99"/>
    <w:rsid w:val="00FA2835"/>
    <w:rPr>
      <w:rFonts w:ascii="MS Reference Sans Serif" w:hAnsi="MS Reference Sans Serif" w:cs="MS Reference Sans Serif"/>
      <w:b/>
      <w:bCs/>
      <w:sz w:val="18"/>
      <w:szCs w:val="18"/>
    </w:rPr>
  </w:style>
  <w:style w:type="paragraph" w:customStyle="1" w:styleId="Style8">
    <w:name w:val="Style8"/>
    <w:basedOn w:val="a7"/>
    <w:rsid w:val="00FA2835"/>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FA2835"/>
    <w:rPr>
      <w:rFonts w:ascii="MS Reference Sans Serif" w:hAnsi="MS Reference Sans Serif" w:cs="MS Reference Sans Serif"/>
      <w:sz w:val="20"/>
      <w:szCs w:val="20"/>
    </w:rPr>
  </w:style>
  <w:style w:type="character" w:customStyle="1" w:styleId="FontStyle20">
    <w:name w:val="Font Style20"/>
    <w:basedOn w:val="a8"/>
    <w:rsid w:val="00FA2835"/>
    <w:rPr>
      <w:rFonts w:ascii="Consolas" w:hAnsi="Consolas" w:cs="Consolas"/>
      <w:b/>
      <w:bCs/>
      <w:sz w:val="22"/>
      <w:szCs w:val="22"/>
    </w:rPr>
  </w:style>
  <w:style w:type="paragraph" w:customStyle="1" w:styleId="Style11">
    <w:name w:val="Style11"/>
    <w:basedOn w:val="a7"/>
    <w:uiPriority w:val="99"/>
    <w:rsid w:val="00FA2835"/>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FA2835"/>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FA2835"/>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FA2835"/>
    <w:rPr>
      <w:rFonts w:ascii="MS Reference Sans Serif" w:hAnsi="MS Reference Sans Serif" w:cs="MS Reference Sans Serif"/>
      <w:sz w:val="18"/>
      <w:szCs w:val="18"/>
    </w:rPr>
  </w:style>
  <w:style w:type="paragraph" w:customStyle="1" w:styleId="Style9">
    <w:name w:val="Style9"/>
    <w:basedOn w:val="a7"/>
    <w:rsid w:val="00FA2835"/>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FA2835"/>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FA2835"/>
    <w:rPr>
      <w:rFonts w:ascii="MS Reference Sans Serif" w:hAnsi="MS Reference Sans Serif" w:cs="MS Reference Sans Serif"/>
      <w:sz w:val="18"/>
      <w:szCs w:val="18"/>
    </w:rPr>
  </w:style>
  <w:style w:type="character" w:customStyle="1" w:styleId="FontStyle22">
    <w:name w:val="Font Style22"/>
    <w:basedOn w:val="a8"/>
    <w:uiPriority w:val="99"/>
    <w:rsid w:val="00FA2835"/>
    <w:rPr>
      <w:rFonts w:ascii="MS Reference Sans Serif" w:hAnsi="MS Reference Sans Serif" w:cs="MS Reference Sans Serif"/>
      <w:b/>
      <w:bCs/>
      <w:sz w:val="18"/>
      <w:szCs w:val="18"/>
    </w:rPr>
  </w:style>
  <w:style w:type="paragraph" w:customStyle="1" w:styleId="Style10">
    <w:name w:val="Style10"/>
    <w:basedOn w:val="a7"/>
    <w:uiPriority w:val="99"/>
    <w:rsid w:val="00FA2835"/>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FA2835"/>
    <w:rPr>
      <w:rFonts w:ascii="Verdana" w:hAnsi="Verdana" w:cs="Verdana"/>
      <w:i/>
      <w:iCs/>
      <w:sz w:val="20"/>
      <w:szCs w:val="20"/>
    </w:rPr>
  </w:style>
  <w:style w:type="character" w:customStyle="1" w:styleId="FontStyle24">
    <w:name w:val="Font Style24"/>
    <w:basedOn w:val="a8"/>
    <w:uiPriority w:val="99"/>
    <w:rsid w:val="00FA2835"/>
    <w:rPr>
      <w:rFonts w:ascii="MS Reference Sans Serif" w:hAnsi="MS Reference Sans Serif" w:cs="MS Reference Sans Serif"/>
      <w:b/>
      <w:bCs/>
      <w:sz w:val="52"/>
      <w:szCs w:val="52"/>
    </w:rPr>
  </w:style>
  <w:style w:type="character" w:customStyle="1" w:styleId="FontStyle25">
    <w:name w:val="Font Style25"/>
    <w:basedOn w:val="a8"/>
    <w:uiPriority w:val="99"/>
    <w:rsid w:val="00FA2835"/>
    <w:rPr>
      <w:rFonts w:ascii="MS Reference Sans Serif" w:hAnsi="MS Reference Sans Serif" w:cs="MS Reference Sans Serif"/>
      <w:b/>
      <w:bCs/>
      <w:w w:val="20"/>
      <w:sz w:val="20"/>
      <w:szCs w:val="20"/>
    </w:rPr>
  </w:style>
  <w:style w:type="paragraph" w:customStyle="1" w:styleId="S10">
    <w:name w:val="S_Заголовок 1"/>
    <w:basedOn w:val="a7"/>
    <w:rsid w:val="00FA2835"/>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FA2835"/>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FA2835"/>
    <w:pPr>
      <w:keepNext w:val="0"/>
      <w:keepLines w:val="0"/>
      <w:numPr>
        <w:ilvl w:val="2"/>
        <w:numId w:val="3"/>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FA2835"/>
    <w:pPr>
      <w:keepNext w:val="0"/>
      <w:keepLines w:val="0"/>
      <w:numPr>
        <w:ilvl w:val="3"/>
        <w:numId w:val="3"/>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FA2835"/>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FA2835"/>
    <w:rPr>
      <w:rFonts w:ascii="Times New Roman" w:eastAsia="Times New Roman" w:hAnsi="Times New Roman" w:cs="Times New Roman"/>
      <w:sz w:val="24"/>
      <w:szCs w:val="24"/>
      <w:lang w:eastAsia="ru-RU"/>
    </w:rPr>
  </w:style>
  <w:style w:type="paragraph" w:customStyle="1" w:styleId="S7">
    <w:name w:val="S_Титульный"/>
    <w:basedOn w:val="a7"/>
    <w:rsid w:val="00FA2835"/>
    <w:pPr>
      <w:spacing w:after="0" w:line="360" w:lineRule="auto"/>
      <w:ind w:left="3060"/>
      <w:jc w:val="right"/>
    </w:pPr>
    <w:rPr>
      <w:rFonts w:ascii="Times New Roman" w:eastAsia="Times New Roman" w:hAnsi="Times New Roman" w:cs="Times New Roman"/>
      <w:b/>
      <w:caps/>
      <w:sz w:val="24"/>
      <w:szCs w:val="24"/>
    </w:rPr>
  </w:style>
  <w:style w:type="character" w:styleId="affb">
    <w:name w:val="Intense Reference"/>
    <w:basedOn w:val="a8"/>
    <w:uiPriority w:val="99"/>
    <w:qFormat/>
    <w:rsid w:val="00FA2835"/>
    <w:rPr>
      <w:b/>
      <w:bCs/>
      <w:smallCaps/>
      <w:color w:val="C0504D"/>
      <w:spacing w:val="5"/>
      <w:u w:val="single"/>
    </w:rPr>
  </w:style>
  <w:style w:type="paragraph" w:styleId="affc">
    <w:name w:val="Body Text Indent"/>
    <w:aliases w:val="Мой Заголовок 1,Основной текст 1"/>
    <w:basedOn w:val="a7"/>
    <w:link w:val="affd"/>
    <w:rsid w:val="00FA2835"/>
    <w:pPr>
      <w:spacing w:after="0" w:line="240" w:lineRule="auto"/>
      <w:ind w:firstLine="567"/>
      <w:jc w:val="both"/>
    </w:pPr>
    <w:rPr>
      <w:rFonts w:ascii="Times New Roman" w:eastAsia="Times New Roman" w:hAnsi="Times New Roman" w:cs="Times New Roman"/>
      <w:sz w:val="28"/>
      <w:szCs w:val="20"/>
    </w:rPr>
  </w:style>
  <w:style w:type="character" w:customStyle="1" w:styleId="affd">
    <w:name w:val="Основной текст с отступом Знак"/>
    <w:aliases w:val="Мой Заголовок 1 Знак,Основной текст 1 Знак"/>
    <w:basedOn w:val="a8"/>
    <w:link w:val="affc"/>
    <w:rsid w:val="00FA2835"/>
    <w:rPr>
      <w:rFonts w:ascii="Times New Roman" w:eastAsia="Times New Roman" w:hAnsi="Times New Roman" w:cs="Times New Roman"/>
      <w:sz w:val="28"/>
      <w:szCs w:val="20"/>
      <w:lang w:eastAsia="ru-RU"/>
    </w:rPr>
  </w:style>
  <w:style w:type="paragraph" w:customStyle="1" w:styleId="18">
    <w:name w:val="Обычный1"/>
    <w:rsid w:val="00FA2835"/>
    <w:pPr>
      <w:spacing w:after="0" w:line="240" w:lineRule="auto"/>
    </w:pPr>
    <w:rPr>
      <w:rFonts w:ascii="Times New Roman" w:eastAsia="Times New Roman" w:hAnsi="Times New Roman" w:cs="Times New Roman"/>
      <w:sz w:val="24"/>
      <w:szCs w:val="20"/>
      <w:lang w:eastAsia="ru-RU"/>
    </w:rPr>
  </w:style>
  <w:style w:type="paragraph" w:customStyle="1" w:styleId="affe">
    <w:name w:val="Обычный в таблице"/>
    <w:basedOn w:val="a7"/>
    <w:link w:val="afff"/>
    <w:rsid w:val="00FA2835"/>
    <w:pPr>
      <w:spacing w:after="0" w:line="360" w:lineRule="auto"/>
      <w:ind w:hanging="6"/>
      <w:jc w:val="center"/>
    </w:pPr>
    <w:rPr>
      <w:rFonts w:ascii="Times New Roman" w:eastAsia="Times New Roman" w:hAnsi="Times New Roman" w:cs="Times New Roman"/>
      <w:sz w:val="24"/>
      <w:szCs w:val="24"/>
    </w:rPr>
  </w:style>
  <w:style w:type="character" w:customStyle="1" w:styleId="afff">
    <w:name w:val="Обычный в таблице Знак"/>
    <w:basedOn w:val="a8"/>
    <w:link w:val="affe"/>
    <w:rsid w:val="00FA2835"/>
    <w:rPr>
      <w:rFonts w:ascii="Times New Roman" w:eastAsia="Times New Roman" w:hAnsi="Times New Roman" w:cs="Times New Roman"/>
      <w:sz w:val="24"/>
      <w:szCs w:val="24"/>
      <w:lang w:eastAsia="ru-RU"/>
    </w:rPr>
  </w:style>
  <w:style w:type="paragraph" w:styleId="afff0">
    <w:name w:val="caption"/>
    <w:basedOn w:val="a7"/>
    <w:next w:val="a7"/>
    <w:unhideWhenUsed/>
    <w:qFormat/>
    <w:rsid w:val="00FA2835"/>
    <w:pPr>
      <w:spacing w:line="240" w:lineRule="auto"/>
      <w:jc w:val="center"/>
    </w:pPr>
    <w:rPr>
      <w:rFonts w:ascii="Times New Roman" w:hAnsi="Times New Roman"/>
      <w:b/>
      <w:bCs/>
      <w:color w:val="4F81BD" w:themeColor="accent1"/>
      <w:sz w:val="18"/>
      <w:szCs w:val="18"/>
    </w:rPr>
  </w:style>
  <w:style w:type="character" w:customStyle="1" w:styleId="29">
    <w:name w:val="Основной текст с отступом 2 Знак"/>
    <w:basedOn w:val="a8"/>
    <w:link w:val="2a"/>
    <w:rsid w:val="00FA2835"/>
    <w:rPr>
      <w:rFonts w:ascii="Times New Roman" w:eastAsia="Times New Roman" w:hAnsi="Times New Roman" w:cs="Times New Roman"/>
      <w:sz w:val="24"/>
      <w:szCs w:val="20"/>
      <w:lang w:eastAsia="ru-RU"/>
    </w:rPr>
  </w:style>
  <w:style w:type="paragraph" w:styleId="2a">
    <w:name w:val="Body Text Indent 2"/>
    <w:basedOn w:val="a7"/>
    <w:link w:val="29"/>
    <w:unhideWhenUsed/>
    <w:rsid w:val="00FA2835"/>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rsid w:val="00FA2835"/>
    <w:rPr>
      <w:rFonts w:eastAsiaTheme="minorEastAsia"/>
      <w:lang w:eastAsia="ru-RU"/>
    </w:rPr>
  </w:style>
  <w:style w:type="paragraph" w:customStyle="1" w:styleId="19">
    <w:name w:val="Без интервала1"/>
    <w:aliases w:val="с интервалом"/>
    <w:qFormat/>
    <w:rsid w:val="00FA2835"/>
    <w:pPr>
      <w:spacing w:after="0" w:line="240" w:lineRule="auto"/>
    </w:pPr>
    <w:rPr>
      <w:rFonts w:ascii="Calibri" w:eastAsia="Times New Roman" w:hAnsi="Calibri" w:cs="Times New Roman"/>
      <w:lang w:eastAsia="ru-RU"/>
    </w:rPr>
  </w:style>
  <w:style w:type="character" w:customStyle="1" w:styleId="35">
    <w:name w:val="Основной текст 3 Знак"/>
    <w:basedOn w:val="a8"/>
    <w:link w:val="36"/>
    <w:rsid w:val="00FA2835"/>
    <w:rPr>
      <w:rFonts w:ascii="Times New Roman" w:eastAsia="Times New Roman" w:hAnsi="Times New Roman" w:cs="Times New Roman"/>
      <w:sz w:val="16"/>
      <w:szCs w:val="16"/>
      <w:lang w:eastAsia="ru-RU"/>
    </w:rPr>
  </w:style>
  <w:style w:type="paragraph" w:styleId="36">
    <w:name w:val="Body Text 3"/>
    <w:basedOn w:val="a7"/>
    <w:link w:val="35"/>
    <w:unhideWhenUsed/>
    <w:rsid w:val="00FA2835"/>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uiPriority w:val="99"/>
    <w:semiHidden/>
    <w:rsid w:val="00FA2835"/>
    <w:rPr>
      <w:rFonts w:eastAsiaTheme="minorEastAsia"/>
      <w:sz w:val="16"/>
      <w:szCs w:val="16"/>
      <w:lang w:eastAsia="ru-RU"/>
    </w:rPr>
  </w:style>
  <w:style w:type="character" w:customStyle="1" w:styleId="S8">
    <w:name w:val="S_Маркированный Знак"/>
    <w:basedOn w:val="a8"/>
    <w:rsid w:val="00FA2835"/>
    <w:rPr>
      <w:rFonts w:ascii="Times New Roman" w:hAnsi="Times New Roman" w:cs="Times New Roman"/>
      <w:w w:val="109"/>
      <w:sz w:val="24"/>
      <w:szCs w:val="24"/>
      <w:lang w:eastAsia="ru-RU"/>
    </w:rPr>
  </w:style>
  <w:style w:type="paragraph" w:customStyle="1" w:styleId="afff1">
    <w:name w:val="Абзац рядовой"/>
    <w:basedOn w:val="a7"/>
    <w:link w:val="afff2"/>
    <w:autoRedefine/>
    <w:rsid w:val="00FA2835"/>
    <w:pPr>
      <w:spacing w:after="0" w:line="240" w:lineRule="auto"/>
      <w:jc w:val="both"/>
    </w:pPr>
    <w:rPr>
      <w:rFonts w:ascii="Times New Roman" w:eastAsia="Times New Roman" w:hAnsi="Times New Roman" w:cs="Times New Roman"/>
      <w:sz w:val="28"/>
      <w:szCs w:val="28"/>
    </w:rPr>
  </w:style>
  <w:style w:type="character" w:customStyle="1" w:styleId="afff2">
    <w:name w:val="Абзац рядовой Знак"/>
    <w:basedOn w:val="a8"/>
    <w:link w:val="afff1"/>
    <w:rsid w:val="00FA2835"/>
    <w:rPr>
      <w:rFonts w:ascii="Times New Roman" w:eastAsia="Times New Roman" w:hAnsi="Times New Roman" w:cs="Times New Roman"/>
      <w:sz w:val="28"/>
      <w:szCs w:val="28"/>
      <w:lang w:eastAsia="ru-RU"/>
    </w:rPr>
  </w:style>
  <w:style w:type="paragraph" w:customStyle="1" w:styleId="afff3">
    <w:name w:val="СтильЗ"/>
    <w:basedOn w:val="a7"/>
    <w:link w:val="afff4"/>
    <w:qFormat/>
    <w:rsid w:val="00FA2835"/>
    <w:pPr>
      <w:spacing w:after="0" w:line="360" w:lineRule="auto"/>
      <w:ind w:firstLine="567"/>
      <w:jc w:val="both"/>
    </w:pPr>
    <w:rPr>
      <w:rFonts w:ascii="Times New Roman" w:eastAsia="Times New Roman" w:hAnsi="Times New Roman" w:cs="Times New Roman"/>
      <w:sz w:val="24"/>
      <w:szCs w:val="20"/>
    </w:rPr>
  </w:style>
  <w:style w:type="character" w:customStyle="1" w:styleId="afff4">
    <w:name w:val="СтильЗ Знак"/>
    <w:basedOn w:val="a8"/>
    <w:link w:val="afff3"/>
    <w:rsid w:val="00FA2835"/>
    <w:rPr>
      <w:rFonts w:ascii="Times New Roman" w:eastAsia="Times New Roman" w:hAnsi="Times New Roman" w:cs="Times New Roman"/>
      <w:sz w:val="24"/>
      <w:szCs w:val="20"/>
      <w:lang w:eastAsia="ru-RU"/>
    </w:rPr>
  </w:style>
  <w:style w:type="paragraph" w:customStyle="1" w:styleId="2b">
    <w:name w:val="Заг 2 Знак"/>
    <w:basedOn w:val="a7"/>
    <w:link w:val="2c"/>
    <w:qFormat/>
    <w:rsid w:val="00FA2835"/>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FA2835"/>
    <w:rPr>
      <w:rFonts w:ascii="Arial" w:eastAsia="Times New Roman" w:hAnsi="Arial" w:cs="Arial"/>
      <w:b/>
      <w:caps/>
      <w:color w:val="0070C0"/>
      <w:sz w:val="24"/>
      <w:szCs w:val="28"/>
      <w:lang w:eastAsia="ru-RU"/>
    </w:rPr>
  </w:style>
  <w:style w:type="character" w:styleId="afff5">
    <w:name w:val="Intense Emphasis"/>
    <w:basedOn w:val="a8"/>
    <w:uiPriority w:val="99"/>
    <w:qFormat/>
    <w:rsid w:val="00FA2835"/>
    <w:rPr>
      <w:b/>
      <w:bCs/>
      <w:i/>
      <w:iCs/>
      <w:color w:val="4F81BD"/>
    </w:rPr>
  </w:style>
  <w:style w:type="paragraph" w:customStyle="1" w:styleId="1a">
    <w:name w:val="çàãîëîâîê 1"/>
    <w:basedOn w:val="a7"/>
    <w:next w:val="a7"/>
    <w:rsid w:val="00FA2835"/>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6">
    <w:name w:val="Strong"/>
    <w:basedOn w:val="a8"/>
    <w:uiPriority w:val="22"/>
    <w:qFormat/>
    <w:rsid w:val="00FA2835"/>
    <w:rPr>
      <w:b/>
      <w:bCs/>
    </w:rPr>
  </w:style>
  <w:style w:type="paragraph" w:customStyle="1" w:styleId="xl65">
    <w:name w:val="xl65"/>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FA28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FA283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FA283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FA28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f7">
    <w:name w:val="Знак"/>
    <w:basedOn w:val="a7"/>
    <w:rsid w:val="00FA2835"/>
    <w:pPr>
      <w:spacing w:after="160" w:line="240" w:lineRule="exact"/>
    </w:pPr>
    <w:rPr>
      <w:rFonts w:ascii="Verdana" w:eastAsia="Times New Roman" w:hAnsi="Verdana" w:cs="Times New Roman"/>
      <w:sz w:val="20"/>
      <w:szCs w:val="20"/>
      <w:lang w:val="en-US"/>
    </w:rPr>
  </w:style>
  <w:style w:type="paragraph" w:styleId="afff8">
    <w:name w:val="Message Header"/>
    <w:basedOn w:val="a7"/>
    <w:link w:val="afff9"/>
    <w:rsid w:val="00FA2835"/>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9">
    <w:name w:val="Шапка Знак"/>
    <w:basedOn w:val="a8"/>
    <w:link w:val="afff8"/>
    <w:rsid w:val="00FA2835"/>
    <w:rPr>
      <w:rFonts w:ascii="Arial" w:eastAsia="Times New Roman" w:hAnsi="Arial" w:cs="Arial"/>
      <w:sz w:val="24"/>
      <w:szCs w:val="24"/>
      <w:shd w:val="pct20" w:color="auto" w:fill="auto"/>
      <w:lang w:eastAsia="ru-RU"/>
    </w:rPr>
  </w:style>
  <w:style w:type="paragraph" w:customStyle="1" w:styleId="220">
    <w:name w:val="Основной текст 22"/>
    <w:basedOn w:val="a7"/>
    <w:rsid w:val="00FA2835"/>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a">
    <w:name w:val="Block Text"/>
    <w:basedOn w:val="a7"/>
    <w:rsid w:val="00FA2835"/>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FA2835"/>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FA2835"/>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b">
    <w:name w:val="ТЗ Обычный"/>
    <w:basedOn w:val="a7"/>
    <w:link w:val="afffc"/>
    <w:qFormat/>
    <w:rsid w:val="00FA2835"/>
    <w:pPr>
      <w:spacing w:after="0" w:line="240" w:lineRule="auto"/>
      <w:ind w:left="426"/>
      <w:jc w:val="both"/>
    </w:pPr>
    <w:rPr>
      <w:rFonts w:ascii="PT Sans" w:eastAsia="Times New Roman" w:hAnsi="PT Sans" w:cs="Tahoma"/>
      <w:color w:val="000000"/>
      <w:sz w:val="24"/>
      <w:szCs w:val="24"/>
    </w:rPr>
  </w:style>
  <w:style w:type="character" w:customStyle="1" w:styleId="afffc">
    <w:name w:val="ТЗ Обычный Знак"/>
    <w:basedOn w:val="a8"/>
    <w:link w:val="afffb"/>
    <w:rsid w:val="00FA2835"/>
    <w:rPr>
      <w:rFonts w:ascii="PT Sans" w:eastAsia="Times New Roman" w:hAnsi="PT Sans" w:cs="Tahoma"/>
      <w:color w:val="000000"/>
      <w:sz w:val="24"/>
      <w:szCs w:val="24"/>
      <w:lang w:eastAsia="ru-RU"/>
    </w:rPr>
  </w:style>
  <w:style w:type="character" w:customStyle="1" w:styleId="Bodytext5">
    <w:name w:val="Body text (5)_"/>
    <w:basedOn w:val="a8"/>
    <w:link w:val="Bodytext50"/>
    <w:rsid w:val="00FA2835"/>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FA2835"/>
    <w:pPr>
      <w:shd w:val="clear" w:color="auto" w:fill="FFFFFF"/>
      <w:spacing w:after="0" w:line="234" w:lineRule="exact"/>
      <w:jc w:val="right"/>
    </w:pPr>
    <w:rPr>
      <w:rFonts w:ascii="Times New Roman" w:eastAsia="Times New Roman" w:hAnsi="Times New Roman" w:cs="Times New Roman"/>
      <w:sz w:val="20"/>
      <w:szCs w:val="20"/>
      <w:lang w:eastAsia="en-US"/>
    </w:rPr>
  </w:style>
  <w:style w:type="character" w:customStyle="1" w:styleId="Bodytext3">
    <w:name w:val="Body text (3)_"/>
    <w:basedOn w:val="a8"/>
    <w:link w:val="Bodytext30"/>
    <w:rsid w:val="00FA2835"/>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FA2835"/>
    <w:pPr>
      <w:shd w:val="clear" w:color="auto" w:fill="FFFFFF"/>
      <w:spacing w:after="0" w:line="0" w:lineRule="atLeast"/>
    </w:pPr>
    <w:rPr>
      <w:rFonts w:ascii="Times New Roman" w:eastAsia="Times New Roman" w:hAnsi="Times New Roman" w:cs="Times New Roman"/>
      <w:sz w:val="10"/>
      <w:szCs w:val="10"/>
      <w:lang w:eastAsia="en-US"/>
    </w:rPr>
  </w:style>
  <w:style w:type="character" w:customStyle="1" w:styleId="Bodytext2">
    <w:name w:val="Body text (2)_"/>
    <w:basedOn w:val="a8"/>
    <w:link w:val="Bodytext20"/>
    <w:rsid w:val="00FA2835"/>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FA2835"/>
    <w:pPr>
      <w:shd w:val="clear" w:color="auto" w:fill="FFFFFF"/>
      <w:spacing w:after="0" w:line="68" w:lineRule="exact"/>
      <w:jc w:val="right"/>
    </w:pPr>
    <w:rPr>
      <w:rFonts w:ascii="Times New Roman" w:eastAsia="Times New Roman" w:hAnsi="Times New Roman" w:cs="Times New Roman"/>
      <w:sz w:val="10"/>
      <w:szCs w:val="10"/>
      <w:lang w:eastAsia="en-US"/>
    </w:rPr>
  </w:style>
  <w:style w:type="character" w:customStyle="1" w:styleId="Bodytext28ptItalic">
    <w:name w:val="Body text (2) + 8 pt;Italic"/>
    <w:basedOn w:val="Bodytext2"/>
    <w:rsid w:val="00FA2835"/>
    <w:rPr>
      <w:rFonts w:ascii="Times New Roman" w:eastAsia="Times New Roman" w:hAnsi="Times New Roman" w:cs="Times New Roman"/>
      <w:i/>
      <w:iCs/>
      <w:sz w:val="16"/>
      <w:szCs w:val="16"/>
      <w:shd w:val="clear" w:color="auto" w:fill="FFFFFF"/>
    </w:rPr>
  </w:style>
  <w:style w:type="character" w:customStyle="1" w:styleId="Bodytext4">
    <w:name w:val="Body text (4)_"/>
    <w:basedOn w:val="a8"/>
    <w:link w:val="Bodytext40"/>
    <w:rsid w:val="00FA2835"/>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FA2835"/>
    <w:pPr>
      <w:shd w:val="clear" w:color="auto" w:fill="FFFFFF"/>
      <w:spacing w:after="0" w:line="0" w:lineRule="atLeast"/>
    </w:pPr>
    <w:rPr>
      <w:rFonts w:ascii="Times New Roman" w:eastAsia="Times New Roman" w:hAnsi="Times New Roman" w:cs="Times New Roman"/>
      <w:sz w:val="16"/>
      <w:szCs w:val="16"/>
      <w:lang w:eastAsia="en-US"/>
    </w:rPr>
  </w:style>
  <w:style w:type="character" w:customStyle="1" w:styleId="BodytextItalicSpacing-1pt">
    <w:name w:val="Body text + Italic;Spacing -1 pt"/>
    <w:basedOn w:val="Bodytext"/>
    <w:rsid w:val="00FA2835"/>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2d">
    <w:name w:val="Обычный2"/>
    <w:rsid w:val="00FA2835"/>
    <w:rPr>
      <w:rFonts w:ascii="Calibri" w:eastAsia="Times New Roman" w:hAnsi="Calibri" w:cs="Times New Roman"/>
      <w:szCs w:val="20"/>
      <w:lang w:eastAsia="ru-RU"/>
    </w:rPr>
  </w:style>
  <w:style w:type="character" w:styleId="afffd">
    <w:name w:val="FollowedHyperlink"/>
    <w:basedOn w:val="a8"/>
    <w:unhideWhenUsed/>
    <w:rsid w:val="00FA2835"/>
    <w:rPr>
      <w:color w:val="800080"/>
      <w:u w:val="single"/>
    </w:rPr>
  </w:style>
  <w:style w:type="paragraph" w:customStyle="1" w:styleId="xl63">
    <w:name w:val="xl63"/>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FA2835"/>
    <w:rPr>
      <w:rFonts w:ascii="Calibri" w:eastAsia="Times New Roman" w:hAnsi="Calibri" w:cs="Times New Roman"/>
      <w:szCs w:val="20"/>
      <w:lang w:eastAsia="ru-RU"/>
    </w:rPr>
  </w:style>
  <w:style w:type="character" w:customStyle="1" w:styleId="BodytextNotBold">
    <w:name w:val="Body text + Not Bold"/>
    <w:basedOn w:val="Bodytext"/>
    <w:rsid w:val="00FA2835"/>
    <w:rPr>
      <w:rFonts w:ascii="Times New Roman" w:eastAsia="Times New Roman" w:hAnsi="Times New Roman" w:cs="Times New Roman"/>
      <w:b/>
      <w:bCs/>
      <w:sz w:val="25"/>
      <w:szCs w:val="25"/>
      <w:shd w:val="clear" w:color="auto" w:fill="FFFFFF"/>
    </w:rPr>
  </w:style>
  <w:style w:type="paragraph" w:customStyle="1" w:styleId="bl0">
    <w:name w:val="bl0"/>
    <w:basedOn w:val="a7"/>
    <w:rsid w:val="00FA2835"/>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FA2835"/>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FA2835"/>
    <w:pPr>
      <w:spacing w:before="100" w:beforeAutospacing="1" w:after="100" w:afterAutospacing="1" w:line="240" w:lineRule="auto"/>
    </w:pPr>
    <w:rPr>
      <w:rFonts w:ascii="Arial CYR" w:eastAsia="Times New Roman" w:hAnsi="Arial CYR" w:cs="Arial CYR"/>
      <w:b/>
      <w:bCs/>
      <w:sz w:val="20"/>
      <w:szCs w:val="20"/>
    </w:rPr>
  </w:style>
  <w:style w:type="character" w:customStyle="1" w:styleId="afffe">
    <w:name w:val="Основной текст_"/>
    <w:basedOn w:val="a8"/>
    <w:rsid w:val="00FA2835"/>
    <w:rPr>
      <w:rFonts w:ascii="Times New Roman" w:eastAsia="Times New Roman" w:hAnsi="Times New Roman" w:cs="Times New Roman"/>
      <w:b/>
      <w:bCs/>
      <w:i w:val="0"/>
      <w:iCs w:val="0"/>
      <w:smallCaps w:val="0"/>
      <w:strike w:val="0"/>
      <w:sz w:val="29"/>
      <w:szCs w:val="29"/>
      <w:u w:val="none"/>
    </w:rPr>
  </w:style>
  <w:style w:type="character" w:customStyle="1" w:styleId="affff">
    <w:name w:val="Основной текст + Не полужирный"/>
    <w:basedOn w:val="afffe"/>
    <w:rsid w:val="00FA2835"/>
    <w:rPr>
      <w:rFonts w:ascii="Times New Roman" w:eastAsia="Times New Roman" w:hAnsi="Times New Roman" w:cs="Times New Roman"/>
      <w:b/>
      <w:bCs/>
      <w:i w:val="0"/>
      <w:iCs w:val="0"/>
      <w:smallCaps w:val="0"/>
      <w:strike w:val="0"/>
      <w:color w:val="000000"/>
      <w:spacing w:val="0"/>
      <w:w w:val="100"/>
      <w:position w:val="0"/>
      <w:sz w:val="29"/>
      <w:szCs w:val="29"/>
      <w:u w:val="none"/>
      <w:lang w:val="ru-RU"/>
    </w:rPr>
  </w:style>
  <w:style w:type="numbering" w:customStyle="1" w:styleId="1b">
    <w:name w:val="Нет списка1"/>
    <w:next w:val="aa"/>
    <w:uiPriority w:val="99"/>
    <w:semiHidden/>
    <w:unhideWhenUsed/>
    <w:rsid w:val="00FA2835"/>
  </w:style>
  <w:style w:type="paragraph" w:customStyle="1" w:styleId="1111">
    <w:name w:val="Стиль 11 пт Перед:  1 пт После:  1 пт"/>
    <w:basedOn w:val="a7"/>
    <w:uiPriority w:val="99"/>
    <w:rsid w:val="00FA2835"/>
    <w:pPr>
      <w:suppressAutoHyphens/>
      <w:spacing w:before="20" w:after="20" w:line="240" w:lineRule="auto"/>
      <w:jc w:val="both"/>
    </w:pPr>
    <w:rPr>
      <w:rFonts w:ascii="Times New Roman" w:eastAsia="Times New Roman" w:hAnsi="Times New Roman" w:cs="Times New Roman"/>
      <w:szCs w:val="20"/>
    </w:rPr>
  </w:style>
  <w:style w:type="paragraph" w:customStyle="1" w:styleId="affff0">
    <w:name w:val="Заголовок таблицы"/>
    <w:basedOn w:val="a7"/>
    <w:rsid w:val="00FA2835"/>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FA2835"/>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FA2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FA2835"/>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FA283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FA2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FA2835"/>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FA283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FA2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FA2835"/>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FA2835"/>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FA2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FA283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FA283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FA283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FA2835"/>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FA2835"/>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lang w:eastAsia="ru-RU"/>
    </w:rPr>
  </w:style>
  <w:style w:type="paragraph" w:customStyle="1" w:styleId="affff1">
    <w:name w:val="Нормальный"/>
    <w:rsid w:val="00FA2835"/>
    <w:pPr>
      <w:widowControl w:val="0"/>
      <w:autoSpaceDE w:val="0"/>
      <w:autoSpaceDN w:val="0"/>
      <w:adjustRightInd w:val="0"/>
      <w:spacing w:after="0" w:line="240" w:lineRule="auto"/>
    </w:pPr>
    <w:rPr>
      <w:rFonts w:ascii="Times New Roman" w:eastAsia="Times New Roman" w:hAnsi="Times New Roman" w:cs="Times New Roman"/>
      <w:color w:val="000000"/>
      <w:sz w:val="26"/>
      <w:szCs w:val="26"/>
      <w:lang w:eastAsia="ru-RU"/>
    </w:rPr>
  </w:style>
  <w:style w:type="paragraph" w:styleId="44">
    <w:name w:val="toc 4"/>
    <w:basedOn w:val="a7"/>
    <w:next w:val="a7"/>
    <w:autoRedefine/>
    <w:unhideWhenUsed/>
    <w:rsid w:val="00FA2835"/>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FA2835"/>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FA2835"/>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FA2835"/>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FA2835"/>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FA2835"/>
    <w:pPr>
      <w:spacing w:after="100" w:line="360" w:lineRule="auto"/>
      <w:ind w:left="1760"/>
      <w:jc w:val="both"/>
    </w:pPr>
    <w:rPr>
      <w:rFonts w:ascii="Calibri" w:eastAsia="Times New Roman" w:hAnsi="Calibri" w:cs="Times New Roman"/>
    </w:rPr>
  </w:style>
  <w:style w:type="character" w:customStyle="1" w:styleId="affff2">
    <w:name w:val="Знак Знак"/>
    <w:basedOn w:val="a8"/>
    <w:rsid w:val="00FA2835"/>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FA2835"/>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FA283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editsection">
    <w:name w:val="editsection"/>
    <w:basedOn w:val="a8"/>
    <w:rsid w:val="00FA2835"/>
  </w:style>
  <w:style w:type="paragraph" w:customStyle="1" w:styleId="1d">
    <w:name w:val="Знак Знак Знак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FA2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FA2835"/>
    <w:rPr>
      <w:rFonts w:ascii="Courier New" w:eastAsia="Times New Roman" w:hAnsi="Courier New" w:cs="Courier New"/>
      <w:sz w:val="20"/>
      <w:szCs w:val="20"/>
      <w:lang w:eastAsia="ru-RU"/>
    </w:rPr>
  </w:style>
  <w:style w:type="paragraph" w:customStyle="1" w:styleId="blacktextpad">
    <w:name w:val="black_text_pad"/>
    <w:basedOn w:val="a7"/>
    <w:rsid w:val="00FA2835"/>
    <w:pPr>
      <w:spacing w:after="165" w:line="240" w:lineRule="auto"/>
      <w:jc w:val="both"/>
    </w:pPr>
    <w:rPr>
      <w:rFonts w:ascii="Verdana" w:eastAsia="Times New Roman" w:hAnsi="Verdana" w:cs="Times New Roman"/>
      <w:color w:val="000000"/>
      <w:sz w:val="17"/>
      <w:szCs w:val="17"/>
    </w:rPr>
  </w:style>
  <w:style w:type="paragraph" w:styleId="affff3">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4"/>
    <w:rsid w:val="00FA2835"/>
    <w:pPr>
      <w:spacing w:after="0" w:line="240" w:lineRule="auto"/>
    </w:pPr>
    <w:rPr>
      <w:rFonts w:ascii="Times New Roman" w:eastAsia="Times New Roman" w:hAnsi="Times New Roman" w:cs="Times New Roman"/>
      <w:sz w:val="20"/>
      <w:szCs w:val="20"/>
    </w:rPr>
  </w:style>
  <w:style w:type="character" w:customStyle="1" w:styleId="affff4">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3"/>
    <w:rsid w:val="00FA2835"/>
    <w:rPr>
      <w:rFonts w:ascii="Times New Roman" w:eastAsia="Times New Roman" w:hAnsi="Times New Roman" w:cs="Times New Roman"/>
      <w:sz w:val="20"/>
      <w:szCs w:val="20"/>
      <w:lang w:eastAsia="ru-RU"/>
    </w:rPr>
  </w:style>
  <w:style w:type="character" w:styleId="affff5">
    <w:name w:val="footnote reference"/>
    <w:basedOn w:val="a8"/>
    <w:rsid w:val="00FA2835"/>
    <w:rPr>
      <w:vertAlign w:val="superscript"/>
    </w:rPr>
  </w:style>
  <w:style w:type="table" w:customStyle="1" w:styleId="110">
    <w:name w:val="Средняя сетка 11"/>
    <w:basedOn w:val="a9"/>
    <w:uiPriority w:val="67"/>
    <w:rsid w:val="00FA2835"/>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FA2835"/>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FA2835"/>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FA2835"/>
    <w:rPr>
      <w:rFonts w:ascii="Times New Roman" w:eastAsia="Calibri" w:hAnsi="Times New Roman" w:cs="Times New Roman"/>
      <w:sz w:val="16"/>
      <w:szCs w:val="16"/>
    </w:rPr>
  </w:style>
  <w:style w:type="paragraph" w:customStyle="1" w:styleId="111">
    <w:name w:val="Знак Знак Знак1 Знак1"/>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FA2835"/>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basedOn w:val="a8"/>
    <w:rsid w:val="00FA2835"/>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FA2835"/>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FA2835"/>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6">
    <w:name w:val="МК Знак"/>
    <w:basedOn w:val="a8"/>
    <w:link w:val="a0"/>
    <w:locked/>
    <w:rsid w:val="00FA2835"/>
    <w:rPr>
      <w:sz w:val="24"/>
      <w:szCs w:val="24"/>
    </w:rPr>
  </w:style>
  <w:style w:type="paragraph" w:customStyle="1" w:styleId="a0">
    <w:name w:val="МК"/>
    <w:basedOn w:val="a7"/>
    <w:link w:val="affff6"/>
    <w:qFormat/>
    <w:rsid w:val="00FA2835"/>
    <w:pPr>
      <w:numPr>
        <w:numId w:val="6"/>
      </w:numPr>
      <w:autoSpaceDE w:val="0"/>
      <w:autoSpaceDN w:val="0"/>
      <w:adjustRightInd w:val="0"/>
      <w:spacing w:after="0" w:line="240" w:lineRule="auto"/>
      <w:jc w:val="both"/>
    </w:pPr>
    <w:rPr>
      <w:rFonts w:eastAsiaTheme="minorHAnsi"/>
      <w:sz w:val="24"/>
      <w:szCs w:val="24"/>
      <w:lang w:eastAsia="en-US"/>
    </w:rPr>
  </w:style>
  <w:style w:type="character" w:customStyle="1" w:styleId="apple-style-span">
    <w:name w:val="apple-style-span"/>
    <w:basedOn w:val="a8"/>
    <w:rsid w:val="00FA2835"/>
  </w:style>
  <w:style w:type="paragraph" w:customStyle="1" w:styleId="affff7">
    <w:name w:val="Îáû÷íûé"/>
    <w:rsid w:val="00FA2835"/>
    <w:pPr>
      <w:spacing w:after="0" w:line="240" w:lineRule="auto"/>
    </w:pPr>
    <w:rPr>
      <w:rFonts w:ascii="Times New Roman" w:eastAsia="Times New Roman" w:hAnsi="Times New Roman" w:cs="Times New Roman"/>
      <w:sz w:val="20"/>
      <w:szCs w:val="20"/>
      <w:lang w:eastAsia="ru-RU"/>
    </w:rPr>
  </w:style>
  <w:style w:type="character" w:customStyle="1" w:styleId="120">
    <w:name w:val="Заголовок 1 Знак2"/>
    <w:basedOn w:val="a8"/>
    <w:rsid w:val="00FA2835"/>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FA2835"/>
    <w:rPr>
      <w:rFonts w:ascii="Arial" w:hAnsi="Arial" w:cs="Arial"/>
      <w:b/>
      <w:bCs/>
      <w:i/>
      <w:iCs/>
      <w:sz w:val="28"/>
      <w:szCs w:val="28"/>
      <w:lang w:val="ru-RU" w:eastAsia="ru-RU" w:bidi="ar-SA"/>
    </w:rPr>
  </w:style>
  <w:style w:type="paragraph" w:customStyle="1" w:styleId="1f">
    <w:name w:val="заголовок 1"/>
    <w:basedOn w:val="a7"/>
    <w:next w:val="a7"/>
    <w:link w:val="1f0"/>
    <w:rsid w:val="00FA2835"/>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FA2835"/>
    <w:rPr>
      <w:rFonts w:ascii="Times New Roman" w:eastAsia="Times New Roman" w:hAnsi="Times New Roman" w:cs="Times New Roman"/>
      <w:b/>
      <w:bCs/>
      <w:sz w:val="24"/>
      <w:szCs w:val="24"/>
      <w:lang w:eastAsia="ru-RU"/>
    </w:rPr>
  </w:style>
  <w:style w:type="paragraph" w:customStyle="1" w:styleId="312">
    <w:name w:val="Основной текст с отступом 31"/>
    <w:basedOn w:val="a7"/>
    <w:rsid w:val="00FA2835"/>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FA2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FA2835"/>
    <w:pPr>
      <w:spacing w:after="160" w:line="240" w:lineRule="exact"/>
    </w:pPr>
    <w:rPr>
      <w:rFonts w:ascii="Times New Roman" w:eastAsia="Times New Roman" w:hAnsi="Times New Roman" w:cs="Times New Roman"/>
      <w:sz w:val="24"/>
      <w:szCs w:val="20"/>
      <w:lang w:val="en-US" w:eastAsia="en-US"/>
    </w:rPr>
  </w:style>
  <w:style w:type="paragraph" w:customStyle="1" w:styleId="affff8">
    <w:name w:val="Основной текст с красной"/>
    <w:basedOn w:val="af4"/>
    <w:rsid w:val="00FA2835"/>
    <w:pPr>
      <w:suppressAutoHyphens w:val="0"/>
    </w:pPr>
    <w:rPr>
      <w:bCs w:val="0"/>
      <w:lang w:eastAsia="en-US"/>
    </w:rPr>
  </w:style>
  <w:style w:type="paragraph" w:customStyle="1" w:styleId="affff9">
    <w:name w:val="Таблица шапка"/>
    <w:basedOn w:val="a7"/>
    <w:rsid w:val="00FA2835"/>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FA2835"/>
  </w:style>
  <w:style w:type="character" w:customStyle="1" w:styleId="affffa">
    <w:name w:val="Символ сноски"/>
    <w:basedOn w:val="1f2"/>
    <w:rsid w:val="00FA2835"/>
  </w:style>
  <w:style w:type="character" w:customStyle="1" w:styleId="1f3">
    <w:name w:val="Знак Знак1"/>
    <w:basedOn w:val="1f2"/>
    <w:rsid w:val="00FA2835"/>
  </w:style>
  <w:style w:type="character" w:customStyle="1" w:styleId="2f0">
    <w:name w:val="Знак Знак2"/>
    <w:basedOn w:val="1f2"/>
    <w:rsid w:val="00FA2835"/>
  </w:style>
  <w:style w:type="paragraph" w:styleId="affffb">
    <w:name w:val="List"/>
    <w:basedOn w:val="af4"/>
    <w:link w:val="affffc"/>
    <w:rsid w:val="00FA2835"/>
    <w:pPr>
      <w:spacing w:line="240" w:lineRule="auto"/>
      <w:jc w:val="left"/>
    </w:pPr>
    <w:rPr>
      <w:rFonts w:eastAsia="Times New Roman" w:cs="Tahoma"/>
      <w:bCs w:val="0"/>
      <w:szCs w:val="24"/>
      <w:lang w:eastAsia="ar-SA"/>
    </w:rPr>
  </w:style>
  <w:style w:type="paragraph" w:customStyle="1" w:styleId="affffd">
    <w:name w:val="Таблица подзаголовок"/>
    <w:basedOn w:val="af4"/>
    <w:next w:val="affff8"/>
    <w:rsid w:val="00FA2835"/>
    <w:pPr>
      <w:suppressAutoHyphens w:val="0"/>
    </w:pPr>
    <w:rPr>
      <w:bCs w:val="0"/>
      <w:lang w:eastAsia="en-US"/>
    </w:rPr>
  </w:style>
  <w:style w:type="character" w:customStyle="1" w:styleId="WW8Num5z1">
    <w:name w:val="WW8Num5z1"/>
    <w:rsid w:val="00FA2835"/>
    <w:rPr>
      <w:rFonts w:ascii="Courier New" w:hAnsi="Courier New" w:cs="Courier New"/>
    </w:rPr>
  </w:style>
  <w:style w:type="paragraph" w:customStyle="1" w:styleId="affffe">
    <w:name w:val="Таблица цифры"/>
    <w:basedOn w:val="a7"/>
    <w:rsid w:val="00FA2835"/>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FA2835"/>
    <w:rPr>
      <w:rFonts w:ascii="Courier New" w:hAnsi="Courier New"/>
    </w:rPr>
  </w:style>
  <w:style w:type="paragraph" w:customStyle="1" w:styleId="afffff">
    <w:name w:val="Таблица текст"/>
    <w:basedOn w:val="a7"/>
    <w:rsid w:val="00FA2835"/>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FA2835"/>
  </w:style>
  <w:style w:type="character" w:customStyle="1" w:styleId="WW-Absatz-Standardschriftart">
    <w:name w:val="WW-Absatz-Standardschriftart"/>
    <w:rsid w:val="00FA2835"/>
  </w:style>
  <w:style w:type="character" w:customStyle="1" w:styleId="WW8Num2z0">
    <w:name w:val="WW8Num2z0"/>
    <w:rsid w:val="00FA2835"/>
    <w:rPr>
      <w:rFonts w:ascii="Symbol" w:hAnsi="Symbol"/>
    </w:rPr>
  </w:style>
  <w:style w:type="character" w:customStyle="1" w:styleId="WW8Num2z1">
    <w:name w:val="WW8Num2z1"/>
    <w:rsid w:val="00FA2835"/>
    <w:rPr>
      <w:rFonts w:ascii="Courier New" w:hAnsi="Courier New"/>
    </w:rPr>
  </w:style>
  <w:style w:type="character" w:customStyle="1" w:styleId="WW8Num2z2">
    <w:name w:val="WW8Num2z2"/>
    <w:rsid w:val="00FA2835"/>
    <w:rPr>
      <w:rFonts w:ascii="Wingdings" w:hAnsi="Wingdings"/>
    </w:rPr>
  </w:style>
  <w:style w:type="character" w:customStyle="1" w:styleId="WW8Num5z0">
    <w:name w:val="WW8Num5z0"/>
    <w:rsid w:val="00FA2835"/>
    <w:rPr>
      <w:rFonts w:ascii="Symbol" w:hAnsi="Symbol"/>
    </w:rPr>
  </w:style>
  <w:style w:type="character" w:customStyle="1" w:styleId="WW8Num5z2">
    <w:name w:val="WW8Num5z2"/>
    <w:rsid w:val="00FA2835"/>
    <w:rPr>
      <w:rFonts w:ascii="Wingdings" w:hAnsi="Wingdings"/>
    </w:rPr>
  </w:style>
  <w:style w:type="character" w:customStyle="1" w:styleId="WW8Num7z0">
    <w:name w:val="WW8Num7z0"/>
    <w:rsid w:val="00FA2835"/>
    <w:rPr>
      <w:b/>
    </w:rPr>
  </w:style>
  <w:style w:type="character" w:customStyle="1" w:styleId="WW8Num8z0">
    <w:name w:val="WW8Num8z0"/>
    <w:rsid w:val="00FA2835"/>
    <w:rPr>
      <w:rFonts w:ascii="Symbol" w:hAnsi="Symbol"/>
    </w:rPr>
  </w:style>
  <w:style w:type="character" w:customStyle="1" w:styleId="WW8Num8z2">
    <w:name w:val="WW8Num8z2"/>
    <w:rsid w:val="00FA2835"/>
    <w:rPr>
      <w:rFonts w:ascii="Wingdings" w:hAnsi="Wingdings"/>
    </w:rPr>
  </w:style>
  <w:style w:type="character" w:customStyle="1" w:styleId="WW8Num9z0">
    <w:name w:val="WW8Num9z0"/>
    <w:rsid w:val="00FA2835"/>
    <w:rPr>
      <w:rFonts w:ascii="Symbol" w:hAnsi="Symbol"/>
    </w:rPr>
  </w:style>
  <w:style w:type="character" w:customStyle="1" w:styleId="WW8Num9z1">
    <w:name w:val="WW8Num9z1"/>
    <w:rsid w:val="00FA2835"/>
    <w:rPr>
      <w:rFonts w:ascii="Courier New" w:hAnsi="Courier New"/>
    </w:rPr>
  </w:style>
  <w:style w:type="character" w:customStyle="1" w:styleId="WW8Num9z2">
    <w:name w:val="WW8Num9z2"/>
    <w:rsid w:val="00FA2835"/>
    <w:rPr>
      <w:rFonts w:ascii="Wingdings" w:hAnsi="Wingdings"/>
    </w:rPr>
  </w:style>
  <w:style w:type="character" w:customStyle="1" w:styleId="WW8Num10z0">
    <w:name w:val="WW8Num10z0"/>
    <w:rsid w:val="00FA2835"/>
    <w:rPr>
      <w:rFonts w:ascii="Symbol" w:hAnsi="Symbol"/>
    </w:rPr>
  </w:style>
  <w:style w:type="character" w:customStyle="1" w:styleId="WW8Num10z1">
    <w:name w:val="WW8Num10z1"/>
    <w:rsid w:val="00FA2835"/>
    <w:rPr>
      <w:rFonts w:ascii="Courier New" w:hAnsi="Courier New" w:cs="Courier New"/>
    </w:rPr>
  </w:style>
  <w:style w:type="character" w:customStyle="1" w:styleId="WW8Num10z2">
    <w:name w:val="WW8Num10z2"/>
    <w:rsid w:val="00FA2835"/>
    <w:rPr>
      <w:rFonts w:ascii="Wingdings" w:hAnsi="Wingdings"/>
    </w:rPr>
  </w:style>
  <w:style w:type="character" w:customStyle="1" w:styleId="WW8Num11z0">
    <w:name w:val="WW8Num11z0"/>
    <w:rsid w:val="00FA2835"/>
    <w:rPr>
      <w:rFonts w:ascii="Symbol" w:hAnsi="Symbol"/>
    </w:rPr>
  </w:style>
  <w:style w:type="character" w:customStyle="1" w:styleId="WW8Num11z1">
    <w:name w:val="WW8Num11z1"/>
    <w:rsid w:val="00FA2835"/>
    <w:rPr>
      <w:rFonts w:ascii="Courier New" w:hAnsi="Courier New"/>
    </w:rPr>
  </w:style>
  <w:style w:type="character" w:customStyle="1" w:styleId="WW8Num11z2">
    <w:name w:val="WW8Num11z2"/>
    <w:rsid w:val="00FA2835"/>
    <w:rPr>
      <w:rFonts w:ascii="Wingdings" w:hAnsi="Wingdings"/>
    </w:rPr>
  </w:style>
  <w:style w:type="character" w:customStyle="1" w:styleId="WW8Num12z0">
    <w:name w:val="WW8Num12z0"/>
    <w:rsid w:val="00FA2835"/>
    <w:rPr>
      <w:rFonts w:ascii="Symbol" w:hAnsi="Symbol"/>
    </w:rPr>
  </w:style>
  <w:style w:type="character" w:customStyle="1" w:styleId="WW8Num12z1">
    <w:name w:val="WW8Num12z1"/>
    <w:rsid w:val="00FA2835"/>
    <w:rPr>
      <w:rFonts w:ascii="Courier New" w:hAnsi="Courier New"/>
    </w:rPr>
  </w:style>
  <w:style w:type="character" w:customStyle="1" w:styleId="WW8Num12z2">
    <w:name w:val="WW8Num12z2"/>
    <w:rsid w:val="00FA2835"/>
    <w:rPr>
      <w:rFonts w:ascii="Wingdings" w:hAnsi="Wingdings"/>
    </w:rPr>
  </w:style>
  <w:style w:type="character" w:customStyle="1" w:styleId="WW8Num13z0">
    <w:name w:val="WW8Num13z0"/>
    <w:rsid w:val="00FA2835"/>
    <w:rPr>
      <w:b/>
    </w:rPr>
  </w:style>
  <w:style w:type="character" w:customStyle="1" w:styleId="WW8Num15z0">
    <w:name w:val="WW8Num15z0"/>
    <w:rsid w:val="00FA2835"/>
    <w:rPr>
      <w:rFonts w:ascii="Symbol" w:hAnsi="Symbol"/>
    </w:rPr>
  </w:style>
  <w:style w:type="character" w:customStyle="1" w:styleId="WW8Num15z1">
    <w:name w:val="WW8Num15z1"/>
    <w:rsid w:val="00FA2835"/>
    <w:rPr>
      <w:rFonts w:ascii="Courier New" w:hAnsi="Courier New" w:cs="Courier New"/>
    </w:rPr>
  </w:style>
  <w:style w:type="character" w:customStyle="1" w:styleId="WW8Num15z2">
    <w:name w:val="WW8Num15z2"/>
    <w:rsid w:val="00FA2835"/>
    <w:rPr>
      <w:rFonts w:ascii="Wingdings" w:hAnsi="Wingdings"/>
    </w:rPr>
  </w:style>
  <w:style w:type="character" w:customStyle="1" w:styleId="WW8Num16z0">
    <w:name w:val="WW8Num16z0"/>
    <w:rsid w:val="00FA2835"/>
    <w:rPr>
      <w:rFonts w:ascii="Symbol" w:hAnsi="Symbol"/>
    </w:rPr>
  </w:style>
  <w:style w:type="character" w:customStyle="1" w:styleId="WW8Num17z0">
    <w:name w:val="WW8Num17z0"/>
    <w:rsid w:val="00FA2835"/>
    <w:rPr>
      <w:rFonts w:ascii="Symbol" w:hAnsi="Symbol"/>
    </w:rPr>
  </w:style>
  <w:style w:type="character" w:customStyle="1" w:styleId="WW8Num17z1">
    <w:name w:val="WW8Num17z1"/>
    <w:rsid w:val="00FA2835"/>
    <w:rPr>
      <w:rFonts w:ascii="Courier New" w:hAnsi="Courier New"/>
    </w:rPr>
  </w:style>
  <w:style w:type="character" w:customStyle="1" w:styleId="WW8Num17z2">
    <w:name w:val="WW8Num17z2"/>
    <w:rsid w:val="00FA2835"/>
    <w:rPr>
      <w:rFonts w:ascii="Wingdings" w:hAnsi="Wingdings"/>
    </w:rPr>
  </w:style>
  <w:style w:type="character" w:customStyle="1" w:styleId="WW8Num18z0">
    <w:name w:val="WW8Num18z0"/>
    <w:rsid w:val="00FA2835"/>
    <w:rPr>
      <w:rFonts w:ascii="Symbol" w:hAnsi="Symbol"/>
    </w:rPr>
  </w:style>
  <w:style w:type="character" w:customStyle="1" w:styleId="WW8Num18z1">
    <w:name w:val="WW8Num18z1"/>
    <w:rsid w:val="00FA2835"/>
    <w:rPr>
      <w:rFonts w:ascii="Courier New" w:hAnsi="Courier New"/>
    </w:rPr>
  </w:style>
  <w:style w:type="character" w:customStyle="1" w:styleId="WW8Num18z2">
    <w:name w:val="WW8Num18z2"/>
    <w:rsid w:val="00FA2835"/>
    <w:rPr>
      <w:rFonts w:ascii="Wingdings" w:hAnsi="Wingdings"/>
    </w:rPr>
  </w:style>
  <w:style w:type="character" w:customStyle="1" w:styleId="WW8Num19z0">
    <w:name w:val="WW8Num19z0"/>
    <w:rsid w:val="00FA2835"/>
    <w:rPr>
      <w:rFonts w:ascii="Symbol" w:hAnsi="Symbol"/>
    </w:rPr>
  </w:style>
  <w:style w:type="character" w:customStyle="1" w:styleId="WW8Num19z1">
    <w:name w:val="WW8Num19z1"/>
    <w:rsid w:val="00FA2835"/>
    <w:rPr>
      <w:rFonts w:ascii="Times New Roman" w:eastAsia="Times New Roman" w:hAnsi="Times New Roman" w:cs="Times New Roman"/>
    </w:rPr>
  </w:style>
  <w:style w:type="character" w:customStyle="1" w:styleId="WW8Num19z2">
    <w:name w:val="WW8Num19z2"/>
    <w:rsid w:val="00FA2835"/>
    <w:rPr>
      <w:rFonts w:ascii="Wingdings" w:hAnsi="Wingdings"/>
    </w:rPr>
  </w:style>
  <w:style w:type="character" w:customStyle="1" w:styleId="WW8Num19z4">
    <w:name w:val="WW8Num19z4"/>
    <w:rsid w:val="00FA2835"/>
    <w:rPr>
      <w:rFonts w:ascii="Courier New" w:hAnsi="Courier New"/>
    </w:rPr>
  </w:style>
  <w:style w:type="character" w:customStyle="1" w:styleId="WW8Num20z1">
    <w:name w:val="WW8Num20z1"/>
    <w:rsid w:val="00FA2835"/>
    <w:rPr>
      <w:rFonts w:ascii="Symbol" w:hAnsi="Symbol"/>
    </w:rPr>
  </w:style>
  <w:style w:type="character" w:customStyle="1" w:styleId="WW8Num23z0">
    <w:name w:val="WW8Num23z0"/>
    <w:rsid w:val="00FA2835"/>
    <w:rPr>
      <w:rFonts w:ascii="Symbol" w:hAnsi="Symbol"/>
    </w:rPr>
  </w:style>
  <w:style w:type="character" w:customStyle="1" w:styleId="WW8Num23z1">
    <w:name w:val="WW8Num23z1"/>
    <w:rsid w:val="00FA2835"/>
    <w:rPr>
      <w:rFonts w:ascii="Courier New" w:hAnsi="Courier New" w:cs="Courier New"/>
    </w:rPr>
  </w:style>
  <w:style w:type="character" w:customStyle="1" w:styleId="WW8Num23z2">
    <w:name w:val="WW8Num23z2"/>
    <w:rsid w:val="00FA2835"/>
    <w:rPr>
      <w:rFonts w:ascii="Wingdings" w:hAnsi="Wingdings"/>
    </w:rPr>
  </w:style>
  <w:style w:type="character" w:customStyle="1" w:styleId="WW8Num24z0">
    <w:name w:val="WW8Num24z0"/>
    <w:rsid w:val="00FA2835"/>
    <w:rPr>
      <w:b w:val="0"/>
    </w:rPr>
  </w:style>
  <w:style w:type="character" w:customStyle="1" w:styleId="WW8Num26z0">
    <w:name w:val="WW8Num26z0"/>
    <w:rsid w:val="00FA2835"/>
    <w:rPr>
      <w:rFonts w:ascii="Symbol" w:hAnsi="Symbol"/>
    </w:rPr>
  </w:style>
  <w:style w:type="character" w:customStyle="1" w:styleId="WW8Num26z1">
    <w:name w:val="WW8Num26z1"/>
    <w:rsid w:val="00FA2835"/>
    <w:rPr>
      <w:rFonts w:ascii="Courier New" w:hAnsi="Courier New"/>
    </w:rPr>
  </w:style>
  <w:style w:type="character" w:customStyle="1" w:styleId="WW8Num26z2">
    <w:name w:val="WW8Num26z2"/>
    <w:rsid w:val="00FA2835"/>
    <w:rPr>
      <w:rFonts w:ascii="Wingdings" w:hAnsi="Wingdings"/>
    </w:rPr>
  </w:style>
  <w:style w:type="character" w:customStyle="1" w:styleId="WW8Num28z0">
    <w:name w:val="WW8Num28z0"/>
    <w:rsid w:val="00FA2835"/>
    <w:rPr>
      <w:rFonts w:ascii="Symbol" w:hAnsi="Symbol"/>
    </w:rPr>
  </w:style>
  <w:style w:type="character" w:customStyle="1" w:styleId="WW8Num28z1">
    <w:name w:val="WW8Num28z1"/>
    <w:rsid w:val="00FA2835"/>
    <w:rPr>
      <w:rFonts w:ascii="Courier New" w:hAnsi="Courier New"/>
    </w:rPr>
  </w:style>
  <w:style w:type="character" w:customStyle="1" w:styleId="WW8Num28z2">
    <w:name w:val="WW8Num28z2"/>
    <w:rsid w:val="00FA2835"/>
    <w:rPr>
      <w:rFonts w:ascii="Wingdings" w:hAnsi="Wingdings"/>
    </w:rPr>
  </w:style>
  <w:style w:type="character" w:customStyle="1" w:styleId="WW8Num30z0">
    <w:name w:val="WW8Num30z0"/>
    <w:rsid w:val="00FA2835"/>
    <w:rPr>
      <w:b w:val="0"/>
    </w:rPr>
  </w:style>
  <w:style w:type="character" w:customStyle="1" w:styleId="WW8Num31z0">
    <w:name w:val="WW8Num31z0"/>
    <w:rsid w:val="00FA2835"/>
    <w:rPr>
      <w:rFonts w:ascii="Times New Roman" w:eastAsia="Times New Roman" w:hAnsi="Times New Roman" w:cs="Times New Roman"/>
      <w:b/>
    </w:rPr>
  </w:style>
  <w:style w:type="character" w:customStyle="1" w:styleId="WW8Num31z1">
    <w:name w:val="WW8Num31z1"/>
    <w:rsid w:val="00FA2835"/>
    <w:rPr>
      <w:rFonts w:ascii="Times New Roman" w:eastAsia="Times New Roman" w:hAnsi="Times New Roman" w:cs="Times New Roman"/>
    </w:rPr>
  </w:style>
  <w:style w:type="character" w:customStyle="1" w:styleId="WW8Num33z0">
    <w:name w:val="WW8Num33z0"/>
    <w:rsid w:val="00FA2835"/>
    <w:rPr>
      <w:rFonts w:ascii="Symbol" w:hAnsi="Symbol"/>
    </w:rPr>
  </w:style>
  <w:style w:type="character" w:customStyle="1" w:styleId="WW8Num33z1">
    <w:name w:val="WW8Num33z1"/>
    <w:rsid w:val="00FA2835"/>
    <w:rPr>
      <w:rFonts w:ascii="Courier New" w:hAnsi="Courier New"/>
    </w:rPr>
  </w:style>
  <w:style w:type="character" w:customStyle="1" w:styleId="WW8Num33z2">
    <w:name w:val="WW8Num33z2"/>
    <w:rsid w:val="00FA2835"/>
    <w:rPr>
      <w:rFonts w:ascii="Wingdings" w:hAnsi="Wingdings"/>
    </w:rPr>
  </w:style>
  <w:style w:type="character" w:customStyle="1" w:styleId="WW8Num36z0">
    <w:name w:val="WW8Num36z0"/>
    <w:rsid w:val="00FA2835"/>
    <w:rPr>
      <w:rFonts w:ascii="Symbol" w:hAnsi="Symbol"/>
    </w:rPr>
  </w:style>
  <w:style w:type="character" w:customStyle="1" w:styleId="WW8Num36z2">
    <w:name w:val="WW8Num36z2"/>
    <w:rsid w:val="00FA2835"/>
    <w:rPr>
      <w:rFonts w:ascii="Wingdings" w:hAnsi="Wingdings"/>
    </w:rPr>
  </w:style>
  <w:style w:type="character" w:customStyle="1" w:styleId="WW8Num36z4">
    <w:name w:val="WW8Num36z4"/>
    <w:rsid w:val="00FA2835"/>
    <w:rPr>
      <w:rFonts w:ascii="Courier New" w:hAnsi="Courier New"/>
    </w:rPr>
  </w:style>
  <w:style w:type="character" w:customStyle="1" w:styleId="WW8Num37z0">
    <w:name w:val="WW8Num37z0"/>
    <w:rsid w:val="00FA2835"/>
    <w:rPr>
      <w:rFonts w:ascii="Symbol" w:hAnsi="Symbol"/>
    </w:rPr>
  </w:style>
  <w:style w:type="character" w:customStyle="1" w:styleId="WW8Num37z1">
    <w:name w:val="WW8Num37z1"/>
    <w:rsid w:val="00FA2835"/>
    <w:rPr>
      <w:rFonts w:ascii="Courier New" w:hAnsi="Courier New"/>
    </w:rPr>
  </w:style>
  <w:style w:type="character" w:customStyle="1" w:styleId="WW8Num37z2">
    <w:name w:val="WW8Num37z2"/>
    <w:rsid w:val="00FA2835"/>
    <w:rPr>
      <w:rFonts w:ascii="Wingdings" w:hAnsi="Wingdings"/>
    </w:rPr>
  </w:style>
  <w:style w:type="character" w:customStyle="1" w:styleId="WW8Num38z0">
    <w:name w:val="WW8Num38z0"/>
    <w:rsid w:val="00FA2835"/>
    <w:rPr>
      <w:rFonts w:ascii="Symbol" w:hAnsi="Symbol"/>
    </w:rPr>
  </w:style>
  <w:style w:type="character" w:customStyle="1" w:styleId="WW8Num38z1">
    <w:name w:val="WW8Num38z1"/>
    <w:rsid w:val="00FA2835"/>
    <w:rPr>
      <w:rFonts w:ascii="Courier New" w:hAnsi="Courier New"/>
    </w:rPr>
  </w:style>
  <w:style w:type="character" w:customStyle="1" w:styleId="WW8Num38z2">
    <w:name w:val="WW8Num38z2"/>
    <w:rsid w:val="00FA2835"/>
    <w:rPr>
      <w:rFonts w:ascii="Wingdings" w:hAnsi="Wingdings"/>
    </w:rPr>
  </w:style>
  <w:style w:type="character" w:customStyle="1" w:styleId="WW8Num39z0">
    <w:name w:val="WW8Num39z0"/>
    <w:rsid w:val="00FA2835"/>
    <w:rPr>
      <w:rFonts w:ascii="Symbol" w:hAnsi="Symbol"/>
    </w:rPr>
  </w:style>
  <w:style w:type="character" w:customStyle="1" w:styleId="WW8Num39z1">
    <w:name w:val="WW8Num39z1"/>
    <w:rsid w:val="00FA2835"/>
    <w:rPr>
      <w:rFonts w:ascii="Courier New" w:hAnsi="Courier New"/>
    </w:rPr>
  </w:style>
  <w:style w:type="character" w:customStyle="1" w:styleId="WW8Num39z2">
    <w:name w:val="WW8Num39z2"/>
    <w:rsid w:val="00FA2835"/>
    <w:rPr>
      <w:rFonts w:ascii="Wingdings" w:hAnsi="Wingdings"/>
    </w:rPr>
  </w:style>
  <w:style w:type="character" w:customStyle="1" w:styleId="afffff0">
    <w:name w:val="Символы концевой сноски"/>
    <w:basedOn w:val="1f2"/>
    <w:rsid w:val="00FA2835"/>
  </w:style>
  <w:style w:type="paragraph" w:customStyle="1" w:styleId="1f4">
    <w:name w:val="Название1"/>
    <w:basedOn w:val="a7"/>
    <w:rsid w:val="00FA283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FA2835"/>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1">
    <w:name w:val="Текст в таблице"/>
    <w:basedOn w:val="a7"/>
    <w:rsid w:val="00FA2835"/>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2">
    <w:name w:val="Цифры в таблице"/>
    <w:basedOn w:val="afffff1"/>
    <w:rsid w:val="00FA2835"/>
  </w:style>
  <w:style w:type="paragraph" w:customStyle="1" w:styleId="afffff3">
    <w:name w:val="Шапка таблицы"/>
    <w:basedOn w:val="afffff1"/>
    <w:rsid w:val="00FA2835"/>
  </w:style>
  <w:style w:type="paragraph" w:customStyle="1" w:styleId="afffff4">
    <w:name w:val="Примечание"/>
    <w:basedOn w:val="affff8"/>
    <w:rsid w:val="00FA2835"/>
    <w:pPr>
      <w:suppressAutoHyphens/>
      <w:spacing w:before="120" w:after="20" w:line="240" w:lineRule="auto"/>
      <w:ind w:firstLine="454"/>
    </w:pPr>
    <w:rPr>
      <w:rFonts w:ascii="Arial" w:eastAsia="Times New Roman" w:hAnsi="Arial"/>
      <w:sz w:val="22"/>
      <w:szCs w:val="20"/>
      <w:lang w:eastAsia="ar-SA"/>
    </w:rPr>
  </w:style>
  <w:style w:type="paragraph" w:customStyle="1" w:styleId="afffff5">
    <w:name w:val="Еденицы измерения"/>
    <w:basedOn w:val="a7"/>
    <w:next w:val="a7"/>
    <w:rsid w:val="00FA2835"/>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6">
    <w:name w:val="Таблица в том числе"/>
    <w:basedOn w:val="afffff"/>
    <w:next w:val="afffff"/>
    <w:rsid w:val="00FA2835"/>
    <w:pPr>
      <w:keepNext/>
      <w:keepLines/>
      <w:ind w:left="227" w:right="0"/>
    </w:pPr>
  </w:style>
  <w:style w:type="paragraph" w:customStyle="1" w:styleId="1f6">
    <w:name w:val="Схема документа1"/>
    <w:basedOn w:val="a7"/>
    <w:rsid w:val="00FA2835"/>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7">
    <w:name w:val="Шапка таблиц"/>
    <w:basedOn w:val="a7"/>
    <w:rsid w:val="00FA2835"/>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8">
    <w:name w:val="Таблица еденицы измерения"/>
    <w:basedOn w:val="afffff"/>
    <w:next w:val="affff9"/>
    <w:rsid w:val="00FA2835"/>
    <w:pPr>
      <w:keepNext/>
      <w:keepLines/>
      <w:spacing w:after="120"/>
      <w:ind w:right="284"/>
      <w:jc w:val="right"/>
    </w:pPr>
    <w:rPr>
      <w:rFonts w:ascii="Arial CYR" w:hAnsi="Arial CYR"/>
    </w:rPr>
  </w:style>
  <w:style w:type="paragraph" w:customStyle="1" w:styleId="1f7">
    <w:name w:val="Верхний колонтитул1"/>
    <w:basedOn w:val="a7"/>
    <w:rsid w:val="00FA2835"/>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FA2835"/>
    <w:pPr>
      <w:suppressAutoHyphens/>
      <w:spacing w:after="0" w:line="240" w:lineRule="auto"/>
    </w:pPr>
    <w:rPr>
      <w:rFonts w:ascii="Courier New" w:eastAsia="Times New Roman" w:hAnsi="Courier New" w:cs="Times New Roman"/>
      <w:sz w:val="20"/>
      <w:szCs w:val="20"/>
      <w:lang w:eastAsia="ar-SA"/>
    </w:rPr>
  </w:style>
  <w:style w:type="paragraph" w:customStyle="1" w:styleId="afffff9">
    <w:name w:val="Содержимое врезки"/>
    <w:basedOn w:val="af4"/>
    <w:rsid w:val="00FA2835"/>
    <w:pPr>
      <w:suppressAutoHyphens w:val="0"/>
    </w:pPr>
    <w:rPr>
      <w:bCs w:val="0"/>
      <w:lang w:eastAsia="en-US"/>
    </w:rPr>
  </w:style>
  <w:style w:type="paragraph" w:customStyle="1" w:styleId="afffffa">
    <w:name w:val="Таблица абзац перед"/>
    <w:basedOn w:val="affff8"/>
    <w:rsid w:val="00FA2835"/>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FA2835"/>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FA2835"/>
    <w:pPr>
      <w:spacing w:after="0" w:line="240" w:lineRule="auto"/>
    </w:pPr>
    <w:rPr>
      <w:rFonts w:ascii="Times New Roman" w:eastAsia="Times New Roman" w:hAnsi="Times New Roman" w:cs="Times New Roman"/>
      <w:sz w:val="20"/>
      <w:szCs w:val="20"/>
    </w:rPr>
  </w:style>
  <w:style w:type="paragraph" w:customStyle="1" w:styleId="1f9">
    <w:name w:val="1"/>
    <w:basedOn w:val="a7"/>
    <w:rsid w:val="00FA2835"/>
    <w:pPr>
      <w:spacing w:after="0" w:line="240" w:lineRule="auto"/>
    </w:pPr>
    <w:rPr>
      <w:rFonts w:ascii="Times New Roman" w:eastAsia="Times New Roman" w:hAnsi="Times New Roman" w:cs="Times New Roman"/>
      <w:sz w:val="20"/>
      <w:szCs w:val="20"/>
    </w:rPr>
  </w:style>
  <w:style w:type="character" w:customStyle="1" w:styleId="afffffb">
    <w:name w:val="ПЗаг_ГД"/>
    <w:basedOn w:val="a8"/>
    <w:rsid w:val="00FA2835"/>
    <w:rPr>
      <w:rFonts w:ascii="Times New Roman" w:hAnsi="Times New Roman"/>
      <w:b/>
      <w:i/>
      <w:sz w:val="24"/>
    </w:rPr>
  </w:style>
  <w:style w:type="paragraph" w:customStyle="1" w:styleId="afffffc">
    <w:name w:val="Пример"/>
    <w:basedOn w:val="2a"/>
    <w:autoRedefine/>
    <w:rsid w:val="00FA2835"/>
    <w:pPr>
      <w:ind w:firstLine="0"/>
    </w:pPr>
    <w:rPr>
      <w:szCs w:val="24"/>
    </w:rPr>
  </w:style>
  <w:style w:type="paragraph" w:customStyle="1" w:styleId="Ieieeeieiioeooe">
    <w:name w:val="Ie?iee eieiioeooe"/>
    <w:basedOn w:val="a7"/>
    <w:autoRedefine/>
    <w:rsid w:val="00FA2835"/>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FA2835"/>
    <w:pPr>
      <w:spacing w:after="0" w:line="240" w:lineRule="auto"/>
    </w:pPr>
    <w:rPr>
      <w:rFonts w:ascii="Arial" w:eastAsia="Times New Roman" w:hAnsi="Arial" w:cs="Arial"/>
      <w:kern w:val="28"/>
    </w:rPr>
  </w:style>
  <w:style w:type="character" w:customStyle="1" w:styleId="214">
    <w:name w:val="Заголовок 2 Знак1"/>
    <w:basedOn w:val="a8"/>
    <w:rsid w:val="00FA2835"/>
    <w:rPr>
      <w:rFonts w:ascii="Arial" w:hAnsi="Arial" w:cs="Arial"/>
      <w:b/>
      <w:bCs/>
      <w:i/>
      <w:iCs/>
      <w:sz w:val="28"/>
      <w:szCs w:val="28"/>
      <w:lang w:val="ru-RU" w:eastAsia="ru-RU" w:bidi="ar-SA"/>
    </w:rPr>
  </w:style>
  <w:style w:type="character" w:customStyle="1" w:styleId="112">
    <w:name w:val="Заголовок 1 Знак1"/>
    <w:basedOn w:val="a8"/>
    <w:rsid w:val="00FA2835"/>
    <w:rPr>
      <w:rFonts w:ascii="Arial" w:hAnsi="Arial" w:cs="Arial"/>
      <w:b/>
      <w:bCs/>
      <w:kern w:val="32"/>
      <w:sz w:val="32"/>
      <w:szCs w:val="32"/>
      <w:lang w:val="ru-RU" w:eastAsia="ru-RU" w:bidi="ar-SA"/>
    </w:rPr>
  </w:style>
  <w:style w:type="paragraph" w:customStyle="1" w:styleId="afffffd">
    <w:name w:val="Знак Знак Знак Знак"/>
    <w:basedOn w:val="a7"/>
    <w:rsid w:val="00FA2835"/>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FA2835"/>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FA2835"/>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FA2835"/>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FA2835"/>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e">
    <w:name w:val="Таблица_моя"/>
    <w:basedOn w:val="a7"/>
    <w:rsid w:val="00FA2835"/>
    <w:pPr>
      <w:spacing w:after="0" w:line="240" w:lineRule="auto"/>
    </w:pPr>
    <w:rPr>
      <w:rFonts w:ascii="Tahoma" w:eastAsia="Times New Roman" w:hAnsi="Tahoma" w:cs="Times New Roman"/>
      <w:sz w:val="14"/>
      <w:szCs w:val="24"/>
    </w:rPr>
  </w:style>
  <w:style w:type="paragraph" w:customStyle="1" w:styleId="affffff">
    <w:name w:val="Знак Знак Знак Знак Знак Знак Знак Знак Знак Знак Знак Знак Знак Знак"/>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0">
    <w:name w:val="Таблица"/>
    <w:basedOn w:val="a7"/>
    <w:link w:val="affffff1"/>
    <w:autoRedefine/>
    <w:rsid w:val="00FA2835"/>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FA2835"/>
    <w:rPr>
      <w:rFonts w:ascii="Times New Roman" w:hAnsi="Times New Roman"/>
      <w:color w:val="000000"/>
      <w:spacing w:val="-3"/>
      <w:sz w:val="24"/>
    </w:rPr>
  </w:style>
  <w:style w:type="paragraph" w:customStyle="1" w:styleId="45">
    <w:name w:val="заголовок 4"/>
    <w:basedOn w:val="a7"/>
    <w:next w:val="a7"/>
    <w:rsid w:val="00FA2835"/>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FA2835"/>
    <w:pPr>
      <w:spacing w:after="0" w:line="240" w:lineRule="auto"/>
      <w:ind w:left="566" w:hanging="283"/>
    </w:pPr>
    <w:rPr>
      <w:rFonts w:ascii="Arial" w:eastAsia="Times New Roman" w:hAnsi="Arial" w:cs="Arial"/>
    </w:rPr>
  </w:style>
  <w:style w:type="paragraph" w:styleId="2">
    <w:name w:val="List Bullet 2"/>
    <w:basedOn w:val="a7"/>
    <w:autoRedefine/>
    <w:rsid w:val="00FA2835"/>
    <w:pPr>
      <w:numPr>
        <w:numId w:val="5"/>
      </w:numPr>
      <w:spacing w:after="0" w:line="240" w:lineRule="auto"/>
    </w:pPr>
    <w:rPr>
      <w:rFonts w:ascii="Arial" w:eastAsia="Times New Roman" w:hAnsi="Arial" w:cs="Arial"/>
    </w:rPr>
  </w:style>
  <w:style w:type="paragraph" w:styleId="2f2">
    <w:name w:val="List Continue 2"/>
    <w:basedOn w:val="a7"/>
    <w:rsid w:val="00FA2835"/>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FA2835"/>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FA2835"/>
    <w:pPr>
      <w:spacing w:after="120" w:line="240" w:lineRule="auto"/>
      <w:ind w:firstLine="709"/>
    </w:pPr>
    <w:rPr>
      <w:rFonts w:ascii="Times New Roman" w:eastAsia="Times New Roman" w:hAnsi="Times New Roman" w:cs="Times New Roman"/>
      <w:sz w:val="24"/>
      <w:szCs w:val="20"/>
    </w:rPr>
  </w:style>
  <w:style w:type="paragraph" w:customStyle="1" w:styleId="affffff2">
    <w:name w:val="Внутренний адрес"/>
    <w:basedOn w:val="a7"/>
    <w:rsid w:val="00FA2835"/>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3">
    <w:name w:val="Текст таблицы"/>
    <w:basedOn w:val="a7"/>
    <w:rsid w:val="00FA2835"/>
    <w:pPr>
      <w:keepLines/>
      <w:spacing w:after="0" w:line="240" w:lineRule="auto"/>
      <w:jc w:val="center"/>
    </w:pPr>
    <w:rPr>
      <w:rFonts w:ascii="Times New Roman" w:eastAsia="Times New Roman" w:hAnsi="Times New Roman" w:cs="Times New Roman"/>
      <w:b/>
      <w:sz w:val="24"/>
      <w:szCs w:val="20"/>
    </w:rPr>
  </w:style>
  <w:style w:type="paragraph" w:customStyle="1" w:styleId="affffff4">
    <w:name w:val="Знак Знак Знак Знак Знак Знак"/>
    <w:basedOn w:val="a7"/>
    <w:next w:val="11"/>
    <w:rsid w:val="00FA2835"/>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affffff5">
    <w:name w:val="Знак Знак Знак"/>
    <w:basedOn w:val="a7"/>
    <w:rsid w:val="00FA2835"/>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FA2835"/>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FA2835"/>
    <w:rPr>
      <w:rFonts w:ascii="Arial" w:hAnsi="Arial" w:cs="Arial"/>
      <w:b/>
      <w:bCs/>
      <w:kern w:val="32"/>
      <w:sz w:val="32"/>
      <w:szCs w:val="32"/>
      <w:lang w:val="ru-RU" w:eastAsia="ru-RU" w:bidi="ar-SA"/>
    </w:rPr>
  </w:style>
  <w:style w:type="paragraph" w:customStyle="1" w:styleId="1fd">
    <w:name w:val="Знак1"/>
    <w:basedOn w:val="a7"/>
    <w:rsid w:val="00FA2835"/>
    <w:pPr>
      <w:spacing w:after="160" w:line="240" w:lineRule="exact"/>
    </w:pPr>
    <w:rPr>
      <w:rFonts w:ascii="Verdana" w:eastAsia="Times New Roman" w:hAnsi="Verdana" w:cs="Verdana"/>
      <w:sz w:val="24"/>
      <w:szCs w:val="24"/>
      <w:lang w:val="en-US" w:eastAsia="en-US"/>
    </w:rPr>
  </w:style>
  <w:style w:type="character" w:customStyle="1" w:styleId="affffff6">
    <w:name w:val="ВерхКолонтитул Знак Знак"/>
    <w:basedOn w:val="a8"/>
    <w:locked/>
    <w:rsid w:val="00FA2835"/>
    <w:rPr>
      <w:sz w:val="24"/>
      <w:szCs w:val="24"/>
      <w:lang w:val="ru-RU" w:eastAsia="ru-RU" w:bidi="ar-SA"/>
    </w:rPr>
  </w:style>
  <w:style w:type="paragraph" w:styleId="affffff7">
    <w:name w:val="Body Text First Indent"/>
    <w:basedOn w:val="af4"/>
    <w:link w:val="affffff8"/>
    <w:rsid w:val="00FA2835"/>
    <w:pPr>
      <w:suppressAutoHyphens w:val="0"/>
      <w:spacing w:line="240" w:lineRule="auto"/>
      <w:ind w:firstLine="210"/>
      <w:jc w:val="left"/>
    </w:pPr>
    <w:rPr>
      <w:rFonts w:eastAsia="Times New Roman"/>
      <w:bCs w:val="0"/>
      <w:szCs w:val="24"/>
      <w:lang w:eastAsia="ar-SA"/>
    </w:rPr>
  </w:style>
  <w:style w:type="character" w:customStyle="1" w:styleId="affffff8">
    <w:name w:val="Красная строка Знак"/>
    <w:basedOn w:val="af5"/>
    <w:link w:val="affffff7"/>
    <w:rsid w:val="00FA2835"/>
    <w:rPr>
      <w:rFonts w:ascii="Times New Roman" w:eastAsia="Times New Roman" w:hAnsi="Times New Roman" w:cs="Times New Roman"/>
      <w:bCs/>
      <w:sz w:val="24"/>
      <w:szCs w:val="24"/>
      <w:lang w:eastAsia="ar-SA"/>
    </w:rPr>
  </w:style>
  <w:style w:type="paragraph" w:customStyle="1" w:styleId="Normal">
    <w:name w:val="Normal Знак Знак Знак"/>
    <w:rsid w:val="00FA2835"/>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FA2835"/>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FA2835"/>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FA2835"/>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FA2835"/>
    <w:pPr>
      <w:spacing w:after="160" w:line="240" w:lineRule="exact"/>
    </w:pPr>
    <w:rPr>
      <w:rFonts w:ascii="Verdana" w:eastAsia="Times New Roman" w:hAnsi="Verdana" w:cs="Verdana"/>
      <w:sz w:val="24"/>
      <w:szCs w:val="24"/>
      <w:lang w:val="en-US" w:eastAsia="en-US"/>
    </w:rPr>
  </w:style>
  <w:style w:type="paragraph" w:customStyle="1" w:styleId="affffff9">
    <w:name w:val="Табличный_заголовки"/>
    <w:basedOn w:val="a7"/>
    <w:rsid w:val="00FA2835"/>
    <w:pPr>
      <w:keepNext/>
      <w:keepLines/>
      <w:spacing w:after="0" w:line="240" w:lineRule="auto"/>
      <w:jc w:val="center"/>
    </w:pPr>
    <w:rPr>
      <w:rFonts w:ascii="Times New Roman" w:eastAsia="Times New Roman" w:hAnsi="Times New Roman" w:cs="Times New Roman"/>
      <w:b/>
    </w:rPr>
  </w:style>
  <w:style w:type="paragraph" w:customStyle="1" w:styleId="affffffa">
    <w:name w:val="Табличный_центр"/>
    <w:basedOn w:val="a7"/>
    <w:rsid w:val="00FA2835"/>
    <w:pPr>
      <w:spacing w:after="0" w:line="240" w:lineRule="auto"/>
      <w:jc w:val="center"/>
    </w:pPr>
    <w:rPr>
      <w:rFonts w:ascii="Times New Roman" w:eastAsia="Times New Roman" w:hAnsi="Times New Roman" w:cs="Times New Roman"/>
    </w:rPr>
  </w:style>
  <w:style w:type="paragraph" w:customStyle="1" w:styleId="affffffb">
    <w:name w:val="Абзац"/>
    <w:basedOn w:val="a7"/>
    <w:link w:val="affffffc"/>
    <w:rsid w:val="00FA2835"/>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c">
    <w:name w:val="Абзац Знак"/>
    <w:basedOn w:val="a8"/>
    <w:link w:val="affffffb"/>
    <w:rsid w:val="00FA2835"/>
    <w:rPr>
      <w:rFonts w:ascii="Times New Roman" w:eastAsia="Times New Roman" w:hAnsi="Times New Roman" w:cs="Times New Roman"/>
      <w:sz w:val="24"/>
      <w:szCs w:val="24"/>
      <w:lang w:eastAsia="ru-RU"/>
    </w:rPr>
  </w:style>
  <w:style w:type="character" w:customStyle="1" w:styleId="affffc">
    <w:name w:val="Список Знак"/>
    <w:basedOn w:val="a8"/>
    <w:link w:val="affffb"/>
    <w:rsid w:val="00FA2835"/>
    <w:rPr>
      <w:rFonts w:ascii="Times New Roman" w:eastAsia="Times New Roman" w:hAnsi="Times New Roman" w:cs="Tahoma"/>
      <w:sz w:val="24"/>
      <w:szCs w:val="24"/>
      <w:lang w:eastAsia="ar-SA"/>
    </w:rPr>
  </w:style>
  <w:style w:type="paragraph" w:customStyle="1" w:styleId="a">
    <w:name w:val="Список нумерованный"/>
    <w:basedOn w:val="a7"/>
    <w:rsid w:val="00FA2835"/>
    <w:pPr>
      <w:numPr>
        <w:numId w:val="11"/>
      </w:numPr>
      <w:spacing w:before="120" w:after="0" w:line="240" w:lineRule="auto"/>
      <w:jc w:val="both"/>
    </w:pPr>
    <w:rPr>
      <w:rFonts w:ascii="Times New Roman" w:eastAsia="Times New Roman" w:hAnsi="Times New Roman" w:cs="Times New Roman"/>
      <w:sz w:val="24"/>
      <w:szCs w:val="24"/>
    </w:rPr>
  </w:style>
  <w:style w:type="paragraph" w:customStyle="1" w:styleId="affffffd">
    <w:name w:val="Табличный"/>
    <w:basedOn w:val="a7"/>
    <w:rsid w:val="00FA2835"/>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e">
    <w:name w:val="Содержание"/>
    <w:basedOn w:val="a7"/>
    <w:rsid w:val="00FA2835"/>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
    <w:name w:val="Название таблицы"/>
    <w:basedOn w:val="afff0"/>
    <w:rsid w:val="00FA2835"/>
    <w:pPr>
      <w:keepNext/>
      <w:spacing w:before="120" w:after="120"/>
      <w:jc w:val="left"/>
    </w:pPr>
    <w:rPr>
      <w:rFonts w:eastAsia="Times New Roman" w:cs="Times New Roman"/>
      <w:color w:val="auto"/>
      <w:sz w:val="22"/>
      <w:szCs w:val="22"/>
    </w:rPr>
  </w:style>
  <w:style w:type="paragraph" w:customStyle="1" w:styleId="1">
    <w:name w:val="Список 1)"/>
    <w:basedOn w:val="a7"/>
    <w:rsid w:val="00FA2835"/>
    <w:pPr>
      <w:numPr>
        <w:numId w:val="9"/>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0"/>
    <w:rsid w:val="00FA2835"/>
    <w:pPr>
      <w:numPr>
        <w:numId w:val="8"/>
      </w:numPr>
      <w:spacing w:after="0" w:line="240" w:lineRule="auto"/>
    </w:pPr>
    <w:rPr>
      <w:rFonts w:ascii="Times New Roman" w:eastAsia="Times New Roman" w:hAnsi="Times New Roman" w:cs="Times New Roman"/>
    </w:rPr>
  </w:style>
  <w:style w:type="character" w:customStyle="1" w:styleId="afffffff0">
    <w:name w:val="Табличный_нумерованный Знак"/>
    <w:basedOn w:val="a8"/>
    <w:link w:val="a3"/>
    <w:rsid w:val="00FA2835"/>
    <w:rPr>
      <w:rFonts w:ascii="Times New Roman" w:eastAsia="Times New Roman" w:hAnsi="Times New Roman" w:cs="Times New Roman"/>
      <w:lang w:eastAsia="ru-RU"/>
    </w:rPr>
  </w:style>
  <w:style w:type="paragraph" w:styleId="afffffff1">
    <w:name w:val="toa heading"/>
    <w:basedOn w:val="a7"/>
    <w:next w:val="a7"/>
    <w:semiHidden/>
    <w:rsid w:val="00FA2835"/>
    <w:pPr>
      <w:spacing w:before="40" w:after="20" w:line="240" w:lineRule="auto"/>
      <w:jc w:val="center"/>
    </w:pPr>
    <w:rPr>
      <w:rFonts w:ascii="Times New Roman" w:eastAsia="Times New Roman" w:hAnsi="Times New Roman" w:cs="Times New Roman"/>
      <w:b/>
      <w:szCs w:val="20"/>
    </w:rPr>
  </w:style>
  <w:style w:type="paragraph" w:styleId="afffffff2">
    <w:name w:val="annotation text"/>
    <w:basedOn w:val="a7"/>
    <w:link w:val="afffffff3"/>
    <w:uiPriority w:val="99"/>
    <w:semiHidden/>
    <w:rsid w:val="00FA2835"/>
    <w:pPr>
      <w:spacing w:after="0" w:line="240" w:lineRule="auto"/>
    </w:pPr>
    <w:rPr>
      <w:rFonts w:ascii="Times New Roman" w:eastAsia="Times New Roman" w:hAnsi="Times New Roman" w:cs="Times New Roman"/>
      <w:sz w:val="20"/>
      <w:szCs w:val="20"/>
    </w:rPr>
  </w:style>
  <w:style w:type="character" w:customStyle="1" w:styleId="afffffff3">
    <w:name w:val="Текст примечания Знак"/>
    <w:basedOn w:val="a8"/>
    <w:link w:val="afffffff2"/>
    <w:uiPriority w:val="99"/>
    <w:semiHidden/>
    <w:rsid w:val="00FA2835"/>
    <w:rPr>
      <w:rFonts w:ascii="Times New Roman" w:eastAsia="Times New Roman" w:hAnsi="Times New Roman" w:cs="Times New Roman"/>
      <w:sz w:val="20"/>
      <w:szCs w:val="20"/>
      <w:lang w:eastAsia="ru-RU"/>
    </w:rPr>
  </w:style>
  <w:style w:type="paragraph" w:styleId="afffffff4">
    <w:name w:val="annotation subject"/>
    <w:basedOn w:val="afffffff2"/>
    <w:next w:val="afffffff2"/>
    <w:link w:val="afffffff5"/>
    <w:rsid w:val="00FA2835"/>
    <w:pPr>
      <w:ind w:firstLine="284"/>
      <w:jc w:val="both"/>
    </w:pPr>
    <w:rPr>
      <w:b/>
      <w:bCs/>
    </w:rPr>
  </w:style>
  <w:style w:type="character" w:customStyle="1" w:styleId="afffffff5">
    <w:name w:val="Тема примечания Знак"/>
    <w:basedOn w:val="afffffff3"/>
    <w:link w:val="afffffff4"/>
    <w:rsid w:val="00FA2835"/>
    <w:rPr>
      <w:rFonts w:ascii="Times New Roman" w:eastAsia="Times New Roman" w:hAnsi="Times New Roman" w:cs="Times New Roman"/>
      <w:b/>
      <w:bCs/>
      <w:sz w:val="20"/>
      <w:szCs w:val="20"/>
      <w:lang w:eastAsia="ru-RU"/>
    </w:rPr>
  </w:style>
  <w:style w:type="paragraph" w:customStyle="1" w:styleId="a6">
    <w:name w:val="Требования"/>
    <w:basedOn w:val="a7"/>
    <w:rsid w:val="00FA2835"/>
    <w:pPr>
      <w:numPr>
        <w:ilvl w:val="1"/>
        <w:numId w:val="10"/>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b"/>
    <w:rsid w:val="00FA2835"/>
    <w:pPr>
      <w:numPr>
        <w:numId w:val="7"/>
      </w:numPr>
      <w:tabs>
        <w:tab w:val="num" w:pos="643"/>
      </w:tabs>
      <w:suppressAutoHyphens w:val="0"/>
      <w:spacing w:after="60"/>
      <w:ind w:left="1429" w:hanging="360"/>
      <w:jc w:val="both"/>
    </w:pPr>
    <w:rPr>
      <w:rFonts w:cs="Times New Roman"/>
      <w:snapToGrid w:val="0"/>
      <w:lang w:eastAsia="ru-RU"/>
    </w:rPr>
  </w:style>
  <w:style w:type="character" w:styleId="afffffff6">
    <w:name w:val="annotation reference"/>
    <w:basedOn w:val="a8"/>
    <w:semiHidden/>
    <w:rsid w:val="00FA2835"/>
    <w:rPr>
      <w:sz w:val="16"/>
      <w:szCs w:val="16"/>
    </w:rPr>
  </w:style>
  <w:style w:type="paragraph" w:customStyle="1" w:styleId="afffffff7">
    <w:name w:val="Табличный_слева"/>
    <w:basedOn w:val="a7"/>
    <w:rsid w:val="00FA2835"/>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FA2835"/>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8">
    <w:name w:val="Обычный влево"/>
    <w:basedOn w:val="1fe"/>
    <w:rsid w:val="00FA2835"/>
    <w:pPr>
      <w:tabs>
        <w:tab w:val="clear" w:pos="360"/>
      </w:tabs>
      <w:spacing w:before="0"/>
      <w:ind w:left="0" w:firstLine="0"/>
      <w:jc w:val="left"/>
    </w:pPr>
  </w:style>
  <w:style w:type="paragraph" w:customStyle="1" w:styleId="afffffff9">
    <w:name w:val="Табличный_по ширине"/>
    <w:basedOn w:val="afffffff7"/>
    <w:rsid w:val="00FA2835"/>
    <w:pPr>
      <w:jc w:val="both"/>
    </w:pPr>
  </w:style>
  <w:style w:type="character" w:styleId="afffffffa">
    <w:name w:val="Subtle Emphasis"/>
    <w:uiPriority w:val="19"/>
    <w:qFormat/>
    <w:rsid w:val="00FA2835"/>
    <w:rPr>
      <w:i/>
      <w:iCs/>
      <w:color w:val="808080"/>
    </w:rPr>
  </w:style>
  <w:style w:type="paragraph" w:styleId="afffffffb">
    <w:name w:val="table of figures"/>
    <w:basedOn w:val="a7"/>
    <w:next w:val="a7"/>
    <w:uiPriority w:val="99"/>
    <w:unhideWhenUsed/>
    <w:rsid w:val="00FA2835"/>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FA2835"/>
    <w:rPr>
      <w:rFonts w:ascii="Courier New" w:hAnsi="Courier New" w:cs="Courier New"/>
      <w:lang w:val="ru-RU"/>
    </w:rPr>
  </w:style>
  <w:style w:type="character" w:styleId="HTML2">
    <w:name w:val="HTML Definition"/>
    <w:basedOn w:val="a8"/>
    <w:uiPriority w:val="99"/>
    <w:rsid w:val="00FA2835"/>
    <w:rPr>
      <w:i/>
      <w:iCs/>
      <w:lang w:val="ru-RU"/>
    </w:rPr>
  </w:style>
  <w:style w:type="character" w:styleId="HTML3">
    <w:name w:val="HTML Variable"/>
    <w:basedOn w:val="a8"/>
    <w:uiPriority w:val="99"/>
    <w:rsid w:val="00FA2835"/>
    <w:rPr>
      <w:i/>
      <w:iCs/>
      <w:lang w:val="ru-RU"/>
    </w:rPr>
  </w:style>
  <w:style w:type="character" w:styleId="HTML4">
    <w:name w:val="HTML Typewriter"/>
    <w:basedOn w:val="a8"/>
    <w:uiPriority w:val="99"/>
    <w:rsid w:val="00FA2835"/>
    <w:rPr>
      <w:rFonts w:ascii="Courier New" w:hAnsi="Courier New" w:cs="Courier New"/>
      <w:sz w:val="20"/>
      <w:szCs w:val="20"/>
      <w:lang w:val="ru-RU"/>
    </w:rPr>
  </w:style>
  <w:style w:type="character" w:styleId="HTML5">
    <w:name w:val="HTML Acronym"/>
    <w:basedOn w:val="a8"/>
    <w:uiPriority w:val="99"/>
    <w:rsid w:val="00FA2835"/>
    <w:rPr>
      <w:lang w:val="ru-RU"/>
    </w:rPr>
  </w:style>
  <w:style w:type="character" w:styleId="HTML6">
    <w:name w:val="HTML Keyboard"/>
    <w:basedOn w:val="a8"/>
    <w:uiPriority w:val="99"/>
    <w:rsid w:val="00FA2835"/>
    <w:rPr>
      <w:rFonts w:ascii="Courier New" w:hAnsi="Courier New" w:cs="Courier New"/>
      <w:sz w:val="20"/>
      <w:szCs w:val="20"/>
      <w:lang w:val="ru-RU"/>
    </w:rPr>
  </w:style>
  <w:style w:type="character" w:styleId="HTML7">
    <w:name w:val="HTML Code"/>
    <w:basedOn w:val="a8"/>
    <w:uiPriority w:val="99"/>
    <w:rsid w:val="00FA2835"/>
    <w:rPr>
      <w:rFonts w:ascii="Courier New" w:hAnsi="Courier New" w:cs="Courier New"/>
      <w:sz w:val="20"/>
      <w:szCs w:val="20"/>
      <w:lang w:val="ru-RU"/>
    </w:rPr>
  </w:style>
  <w:style w:type="character" w:styleId="HTML8">
    <w:name w:val="HTML Cite"/>
    <w:basedOn w:val="a8"/>
    <w:uiPriority w:val="99"/>
    <w:rsid w:val="00FA2835"/>
    <w:rPr>
      <w:i/>
      <w:iCs/>
      <w:lang w:val="ru-RU"/>
    </w:rPr>
  </w:style>
  <w:style w:type="character" w:styleId="afffffffc">
    <w:name w:val="Subtle Reference"/>
    <w:uiPriority w:val="99"/>
    <w:qFormat/>
    <w:rsid w:val="00FA2835"/>
    <w:rPr>
      <w:color w:val="auto"/>
      <w:u w:val="single"/>
    </w:rPr>
  </w:style>
  <w:style w:type="character" w:styleId="afffffffd">
    <w:name w:val="Book Title"/>
    <w:basedOn w:val="a8"/>
    <w:uiPriority w:val="99"/>
    <w:qFormat/>
    <w:rsid w:val="00FA2835"/>
    <w:rPr>
      <w:rFonts w:ascii="Cambria" w:eastAsia="Times New Roman" w:hAnsi="Cambria" w:cs="Times New Roman"/>
      <w:b/>
      <w:bCs/>
      <w:i/>
      <w:iCs/>
      <w:color w:val="auto"/>
    </w:rPr>
  </w:style>
  <w:style w:type="paragraph" w:styleId="afffffffe">
    <w:name w:val="Signature"/>
    <w:basedOn w:val="a7"/>
    <w:link w:val="affffffff"/>
    <w:rsid w:val="00FA2835"/>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
    <w:name w:val="Подпись Знак"/>
    <w:basedOn w:val="a8"/>
    <w:link w:val="afffffffe"/>
    <w:rsid w:val="00FA2835"/>
    <w:rPr>
      <w:rFonts w:ascii="Arial" w:eastAsia="Times New Roman" w:hAnsi="Arial" w:cs="Arial"/>
      <w:spacing w:val="-5"/>
      <w:sz w:val="20"/>
      <w:szCs w:val="20"/>
      <w:lang w:eastAsia="ar-SA"/>
    </w:rPr>
  </w:style>
  <w:style w:type="paragraph" w:styleId="affffffff0">
    <w:name w:val="E-mail Signature"/>
    <w:basedOn w:val="a7"/>
    <w:link w:val="affffffff1"/>
    <w:uiPriority w:val="99"/>
    <w:rsid w:val="00FA2835"/>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1">
    <w:name w:val="Электронная подпись Знак"/>
    <w:basedOn w:val="a8"/>
    <w:link w:val="affffffff0"/>
    <w:uiPriority w:val="99"/>
    <w:rsid w:val="00FA2835"/>
    <w:rPr>
      <w:rFonts w:ascii="Arial" w:eastAsia="Times New Roman" w:hAnsi="Arial" w:cs="Arial"/>
      <w:spacing w:val="-5"/>
      <w:sz w:val="20"/>
      <w:szCs w:val="20"/>
      <w:lang w:eastAsia="ar-SA"/>
    </w:rPr>
  </w:style>
  <w:style w:type="paragraph" w:styleId="HTML9">
    <w:name w:val="HTML Address"/>
    <w:basedOn w:val="a7"/>
    <w:link w:val="HTMLa"/>
    <w:uiPriority w:val="99"/>
    <w:rsid w:val="00FA2835"/>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FA2835"/>
    <w:rPr>
      <w:rFonts w:ascii="Arial" w:eastAsia="Times New Roman" w:hAnsi="Arial" w:cs="Arial"/>
      <w:i/>
      <w:iCs/>
      <w:spacing w:val="-5"/>
      <w:sz w:val="20"/>
      <w:szCs w:val="20"/>
      <w:lang w:eastAsia="ar-SA"/>
    </w:rPr>
  </w:style>
  <w:style w:type="paragraph" w:styleId="affffffff2">
    <w:name w:val="envelope address"/>
    <w:basedOn w:val="a7"/>
    <w:uiPriority w:val="99"/>
    <w:rsid w:val="00FA2835"/>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FA2835"/>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FA2835"/>
    <w:rPr>
      <w:rFonts w:ascii="Cambria" w:eastAsia="Times New Roman" w:hAnsi="Cambria" w:cs="Times New Roman"/>
      <w:i/>
      <w:iCs/>
      <w:color w:val="5A5A5A"/>
      <w:sz w:val="24"/>
      <w:szCs w:val="24"/>
      <w:lang w:val="en-US" w:bidi="en-US"/>
    </w:rPr>
  </w:style>
  <w:style w:type="paragraph" w:styleId="affffffff3">
    <w:name w:val="Intense Quote"/>
    <w:basedOn w:val="a7"/>
    <w:next w:val="a7"/>
    <w:link w:val="affffffff4"/>
    <w:uiPriority w:val="99"/>
    <w:qFormat/>
    <w:rsid w:val="00FA2835"/>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4">
    <w:name w:val="Выделенная цитата Знак"/>
    <w:basedOn w:val="a8"/>
    <w:link w:val="affffffff3"/>
    <w:uiPriority w:val="99"/>
    <w:rsid w:val="00FA2835"/>
    <w:rPr>
      <w:rFonts w:ascii="Cambria" w:eastAsia="Times New Roman" w:hAnsi="Cambria" w:cs="Times New Roman"/>
      <w:i/>
      <w:iCs/>
      <w:color w:val="FFFEFF"/>
      <w:sz w:val="24"/>
      <w:szCs w:val="24"/>
      <w:shd w:val="clear" w:color="auto" w:fill="4F81BD"/>
      <w:lang w:val="en-US" w:bidi="en-US"/>
    </w:rPr>
  </w:style>
  <w:style w:type="paragraph" w:styleId="affffffff5">
    <w:name w:val="Revision"/>
    <w:uiPriority w:val="99"/>
    <w:rsid w:val="00FA2835"/>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FA2835"/>
    <w:pPr>
      <w:keepNext/>
      <w:pageBreakBefore/>
      <w:numPr>
        <w:numId w:val="12"/>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FA2835"/>
    <w:rPr>
      <w:rFonts w:ascii="Times New Roman" w:eastAsia="Times New Roman" w:hAnsi="Times New Roman" w:cs="Times New Roman"/>
      <w:b/>
      <w:caps/>
      <w:sz w:val="24"/>
      <w:lang w:eastAsia="ru-RU"/>
    </w:rPr>
  </w:style>
  <w:style w:type="paragraph" w:customStyle="1" w:styleId="21">
    <w:name w:val="_ЗАГОЛОВОК 2"/>
    <w:basedOn w:val="a7"/>
    <w:autoRedefine/>
    <w:qFormat/>
    <w:rsid w:val="00FA2835"/>
    <w:pPr>
      <w:keepNext/>
      <w:numPr>
        <w:ilvl w:val="1"/>
        <w:numId w:val="12"/>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FA2835"/>
    <w:pPr>
      <w:numPr>
        <w:ilvl w:val="2"/>
        <w:numId w:val="12"/>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FA2835"/>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FA2835"/>
    <w:rPr>
      <w:rFonts w:ascii="Times New Roman" w:eastAsia="Times New Roman" w:hAnsi="Times New Roman" w:cs="Times New Roman"/>
      <w:sz w:val="24"/>
      <w:szCs w:val="24"/>
      <w:lang w:eastAsia="ru-RU"/>
    </w:rPr>
  </w:style>
  <w:style w:type="paragraph" w:customStyle="1" w:styleId="47">
    <w:name w:val="Стиль 4"/>
    <w:basedOn w:val="40"/>
    <w:link w:val="48"/>
    <w:qFormat/>
    <w:rsid w:val="00FA2835"/>
    <w:pPr>
      <w:numPr>
        <w:ilvl w:val="3"/>
      </w:numPr>
      <w:ind w:left="3589" w:hanging="360"/>
    </w:pPr>
    <w:rPr>
      <w:lang w:eastAsia="en-US"/>
    </w:rPr>
  </w:style>
  <w:style w:type="character" w:customStyle="1" w:styleId="48">
    <w:name w:val="Стиль 4 Знак"/>
    <w:link w:val="47"/>
    <w:rsid w:val="00FA2835"/>
    <w:rPr>
      <w:rFonts w:asciiTheme="majorHAnsi" w:eastAsiaTheme="majorEastAsia" w:hAnsiTheme="majorHAnsi" w:cstheme="majorBidi"/>
      <w:b/>
      <w:bCs/>
      <w:i/>
      <w:iCs/>
      <w:color w:val="4F81BD" w:themeColor="accent1"/>
    </w:rPr>
  </w:style>
  <w:style w:type="paragraph" w:customStyle="1" w:styleId="affffffff6">
    <w:name w:val="Письмо"/>
    <w:basedOn w:val="a7"/>
    <w:rsid w:val="00FA2835"/>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FA2835"/>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FA2835"/>
    <w:rPr>
      <w:b/>
      <w:bCs/>
      <w:sz w:val="24"/>
    </w:rPr>
  </w:style>
  <w:style w:type="paragraph" w:customStyle="1" w:styleId="212pt0">
    <w:name w:val="Заголовок 2 + 12 pt Знак"/>
    <w:basedOn w:val="a7"/>
    <w:next w:val="a7"/>
    <w:link w:val="212pt"/>
    <w:autoRedefine/>
    <w:rsid w:val="00FA2835"/>
    <w:pPr>
      <w:keepNext/>
      <w:spacing w:after="0" w:line="240" w:lineRule="auto"/>
      <w:jc w:val="center"/>
      <w:outlineLvl w:val="0"/>
    </w:pPr>
    <w:rPr>
      <w:rFonts w:eastAsiaTheme="minorHAnsi"/>
      <w:b/>
      <w:bCs/>
      <w:sz w:val="24"/>
      <w:lang w:eastAsia="en-US"/>
    </w:rPr>
  </w:style>
  <w:style w:type="paragraph" w:customStyle="1" w:styleId="212pt1">
    <w:name w:val="Заголовок 2 + 12 pt"/>
    <w:basedOn w:val="a7"/>
    <w:next w:val="a7"/>
    <w:autoRedefine/>
    <w:rsid w:val="00FA2835"/>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4"/>
    <w:autoRedefine/>
    <w:rsid w:val="00FA2835"/>
    <w:pPr>
      <w:numPr>
        <w:ilvl w:val="1"/>
      </w:numPr>
      <w:ind w:left="2149" w:hanging="360"/>
    </w:pPr>
    <w:rPr>
      <w:lang w:eastAsia="en-US"/>
    </w:rPr>
  </w:style>
  <w:style w:type="paragraph" w:customStyle="1" w:styleId="affffffff7">
    <w:name w:val="Краткий обратный адрес"/>
    <w:basedOn w:val="a7"/>
    <w:rsid w:val="00FA2835"/>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e"/>
    <w:rsid w:val="00FA2835"/>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FA2835"/>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FA2835"/>
    <w:pPr>
      <w:overflowPunct w:val="0"/>
      <w:autoSpaceDE w:val="0"/>
      <w:autoSpaceDN w:val="0"/>
      <w:adjustRightInd w:val="0"/>
      <w:spacing w:after="0" w:line="240" w:lineRule="auto"/>
      <w:ind w:firstLine="1134"/>
      <w:jc w:val="both"/>
    </w:pPr>
    <w:rPr>
      <w:rFonts w:ascii="HelvDL" w:eastAsia="Times New Roman" w:hAnsi="HelvDL" w:cs="Times New Roman"/>
      <w:sz w:val="24"/>
      <w:szCs w:val="20"/>
      <w:lang w:eastAsia="ru-RU"/>
    </w:rPr>
  </w:style>
  <w:style w:type="paragraph" w:customStyle="1" w:styleId="xl25">
    <w:name w:val="xl25"/>
    <w:basedOn w:val="a7"/>
    <w:rsid w:val="00FA28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FA283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FA2835"/>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FA2835"/>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FA283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FA2835"/>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FA283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FA2835"/>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FA2835"/>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FA2835"/>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FA283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FA2835"/>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FA2835"/>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FA2835"/>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4"/>
    <w:autoRedefine/>
    <w:rsid w:val="00FA2835"/>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FA2835"/>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FA2835"/>
    <w:pPr>
      <w:ind w:left="1429" w:hanging="360"/>
    </w:pPr>
    <w:rPr>
      <w:lang w:eastAsia="en-US"/>
    </w:rPr>
  </w:style>
  <w:style w:type="paragraph" w:customStyle="1" w:styleId="1ff0">
    <w:name w:val="Стиль1"/>
    <w:basedOn w:val="a7"/>
    <w:rsid w:val="00FA2835"/>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FA2835"/>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FA2835"/>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ArNar">
    <w:name w:val="Обычный ArNar"/>
    <w:basedOn w:val="a7"/>
    <w:rsid w:val="00FA2835"/>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4"/>
    <w:rsid w:val="00FA2835"/>
    <w:pPr>
      <w:numPr>
        <w:numId w:val="14"/>
      </w:numPr>
      <w:suppressAutoHyphens w:val="0"/>
      <w:spacing w:before="120" w:after="0" w:line="312" w:lineRule="auto"/>
      <w:ind w:left="993" w:right="170"/>
    </w:pPr>
    <w:rPr>
      <w:rFonts w:eastAsia="Times New Roman"/>
      <w:bCs w:val="0"/>
      <w:spacing w:val="10"/>
      <w:szCs w:val="20"/>
    </w:rPr>
  </w:style>
  <w:style w:type="paragraph" w:customStyle="1" w:styleId="FR4">
    <w:name w:val="FR4"/>
    <w:rsid w:val="00FA2835"/>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ffff8">
    <w:name w:val="Заголовок раздела"/>
    <w:basedOn w:val="a7"/>
    <w:rsid w:val="00FA2835"/>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FA2835"/>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4"/>
    <w:rsid w:val="00FA2835"/>
    <w:pPr>
      <w:numPr>
        <w:numId w:val="15"/>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FA2835"/>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FA283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FA283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FA2835"/>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FA2835"/>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FA283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FA2835"/>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FA2835"/>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FA283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FA283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FA2835"/>
    <w:pPr>
      <w:keepNext/>
      <w:spacing w:after="0" w:line="240" w:lineRule="auto"/>
      <w:jc w:val="center"/>
      <w:outlineLvl w:val="0"/>
    </w:pPr>
    <w:rPr>
      <w:rFonts w:ascii="Times New Roman" w:eastAsia="Times New Roman" w:hAnsi="Times New Roman" w:cs="Times New Roman"/>
      <w:bCs/>
      <w:sz w:val="24"/>
      <w:szCs w:val="24"/>
    </w:rPr>
  </w:style>
  <w:style w:type="character" w:styleId="affffffff9">
    <w:name w:val="endnote reference"/>
    <w:basedOn w:val="a8"/>
    <w:semiHidden/>
    <w:rsid w:val="00FA2835"/>
    <w:rPr>
      <w:vertAlign w:val="superscript"/>
    </w:rPr>
  </w:style>
  <w:style w:type="character" w:customStyle="1" w:styleId="212pt3">
    <w:name w:val="Заголовок 2 + 12 pt Знак Знак Знак Знак Знак"/>
    <w:basedOn w:val="a8"/>
    <w:rsid w:val="00FA2835"/>
    <w:rPr>
      <w:b/>
      <w:bCs/>
      <w:sz w:val="24"/>
      <w:lang w:val="ru-RU" w:eastAsia="ru-RU" w:bidi="ar-SA"/>
    </w:rPr>
  </w:style>
  <w:style w:type="character" w:customStyle="1" w:styleId="212pt4">
    <w:name w:val="Заголовок 2 + 12 pt Знак Знак Знак Знак"/>
    <w:basedOn w:val="a8"/>
    <w:rsid w:val="00FA2835"/>
    <w:rPr>
      <w:bCs/>
      <w:sz w:val="24"/>
      <w:szCs w:val="24"/>
      <w:lang w:val="ru-RU" w:eastAsia="ru-RU" w:bidi="ar-SA"/>
    </w:rPr>
  </w:style>
  <w:style w:type="table" w:styleId="1ff1">
    <w:name w:val="Table Columns 1"/>
    <w:basedOn w:val="a9"/>
    <w:rsid w:val="00FA2835"/>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FA2835"/>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FA2835"/>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FA2835"/>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a">
    <w:name w:val="Table Contemporary"/>
    <w:basedOn w:val="a9"/>
    <w:rsid w:val="00FA2835"/>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b">
    <w:name w:val="Table Elegant"/>
    <w:basedOn w:val="a9"/>
    <w:rsid w:val="00FA2835"/>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FA2835"/>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FA2835"/>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1"/>
    <w:rsid w:val="00FA283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
    <w:name w:val="List Bullet 4"/>
    <w:basedOn w:val="a7"/>
    <w:rsid w:val="00FA2835"/>
    <w:pPr>
      <w:numPr>
        <w:numId w:val="13"/>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FA2835"/>
    <w:pPr>
      <w:numPr>
        <w:numId w:val="16"/>
      </w:numPr>
    </w:pPr>
  </w:style>
  <w:style w:type="numbering" w:customStyle="1" w:styleId="3">
    <w:name w:val="Стиль3"/>
    <w:rsid w:val="00FA2835"/>
    <w:pPr>
      <w:numPr>
        <w:numId w:val="17"/>
      </w:numPr>
    </w:pPr>
  </w:style>
  <w:style w:type="numbering" w:styleId="a5">
    <w:name w:val="Outline List 3"/>
    <w:basedOn w:val="aa"/>
    <w:rsid w:val="00FA2835"/>
    <w:pPr>
      <w:numPr>
        <w:numId w:val="18"/>
      </w:numPr>
    </w:pPr>
  </w:style>
  <w:style w:type="paragraph" w:customStyle="1" w:styleId="affffffffc">
    <w:name w:val="Цифры"/>
    <w:basedOn w:val="affffff0"/>
    <w:rsid w:val="00FA2835"/>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FA2835"/>
    <w:pPr>
      <w:spacing w:after="0" w:line="240" w:lineRule="auto"/>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FA2835"/>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FA2835"/>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FA2835"/>
    <w:rPr>
      <w:rFonts w:ascii="Times New Roman" w:hAnsi="Times New Roman" w:cs="Times New Roman"/>
      <w:sz w:val="26"/>
      <w:szCs w:val="26"/>
    </w:rPr>
  </w:style>
  <w:style w:type="paragraph" w:customStyle="1" w:styleId="affffffffd">
    <w:name w:val="Основной тект"/>
    <w:basedOn w:val="a7"/>
    <w:rsid w:val="00FA2835"/>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e">
    <w:name w:val="программа"/>
    <w:basedOn w:val="a7"/>
    <w:link w:val="afffffffff"/>
    <w:rsid w:val="00FA2835"/>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
    <w:name w:val="программа Знак"/>
    <w:basedOn w:val="a8"/>
    <w:link w:val="affffffffe"/>
    <w:rsid w:val="00FA2835"/>
    <w:rPr>
      <w:rFonts w:ascii="Times New Roman" w:eastAsia="Times New Roman" w:hAnsi="Times New Roman" w:cs="Times New Roman"/>
      <w:sz w:val="28"/>
      <w:szCs w:val="28"/>
      <w:lang w:eastAsia="ru-RU"/>
    </w:rPr>
  </w:style>
  <w:style w:type="paragraph" w:customStyle="1" w:styleId="afffffffff0">
    <w:name w:val="Таблотст"/>
    <w:basedOn w:val="affffff0"/>
    <w:rsid w:val="00FA2835"/>
    <w:pPr>
      <w:spacing w:line="220" w:lineRule="exact"/>
      <w:ind w:left="85"/>
      <w:jc w:val="left"/>
    </w:pPr>
    <w:rPr>
      <w:rFonts w:ascii="Arial" w:hAnsi="Arial"/>
      <w:sz w:val="20"/>
      <w:szCs w:val="20"/>
    </w:rPr>
  </w:style>
  <w:style w:type="character" w:customStyle="1" w:styleId="affffff1">
    <w:name w:val="Таблица Знак"/>
    <w:basedOn w:val="a8"/>
    <w:link w:val="affffff0"/>
    <w:rsid w:val="00FA2835"/>
    <w:rPr>
      <w:rFonts w:ascii="Times New Roman" w:eastAsia="Times New Roman" w:hAnsi="Times New Roman" w:cs="Times New Roman"/>
      <w:sz w:val="24"/>
      <w:szCs w:val="24"/>
      <w:lang w:eastAsia="ru-RU"/>
    </w:rPr>
  </w:style>
  <w:style w:type="table" w:customStyle="1" w:styleId="4a">
    <w:name w:val="Сетка таблицы4"/>
    <w:basedOn w:val="a9"/>
    <w:next w:val="af1"/>
    <w:uiPriority w:val="59"/>
    <w:rsid w:val="00FA283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A2835"/>
    <w:rPr>
      <w:rFonts w:ascii="Arial" w:eastAsia="Times New Roman" w:hAnsi="Arial" w:cs="Arial"/>
      <w:sz w:val="20"/>
      <w:szCs w:val="20"/>
      <w:lang w:eastAsia="ru-RU"/>
    </w:rPr>
  </w:style>
  <w:style w:type="paragraph" w:customStyle="1" w:styleId="Osnovnoy">
    <w:name w:val="##Osnovnoy"/>
    <w:basedOn w:val="afb"/>
    <w:qFormat/>
    <w:rsid w:val="00FA2835"/>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4"/>
    <w:qFormat/>
    <w:rsid w:val="00FA2835"/>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b"/>
    <w:qFormat/>
    <w:rsid w:val="00FA2835"/>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5D17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1">
    <w:name w:val="титул"/>
    <w:basedOn w:val="a7"/>
    <w:rsid w:val="004F1A54"/>
    <w:pPr>
      <w:spacing w:after="0" w:line="360" w:lineRule="auto"/>
      <w:jc w:val="center"/>
    </w:pPr>
    <w:rPr>
      <w:rFonts w:ascii="Arial" w:eastAsia="Times New Roman" w:hAnsi="Arial" w:cs="Arial"/>
      <w:b/>
      <w:bCs/>
      <w:kern w:val="32"/>
      <w:sz w:val="28"/>
      <w:szCs w:val="32"/>
    </w:rPr>
  </w:style>
  <w:style w:type="character" w:customStyle="1" w:styleId="af3">
    <w:name w:val="Абзац списка Знак"/>
    <w:link w:val="af2"/>
    <w:uiPriority w:val="34"/>
    <w:rsid w:val="0036015E"/>
    <w:rPr>
      <w:rFonts w:eastAsiaTheme="minorEastAsia"/>
      <w:lang w:eastAsia="ru-RU"/>
    </w:rPr>
  </w:style>
  <w:style w:type="table" w:customStyle="1" w:styleId="115">
    <w:name w:val="Сетка таблицы11"/>
    <w:basedOn w:val="a9"/>
    <w:rsid w:val="00445564"/>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7"/>
    <w:rsid w:val="001A5F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0">
    <w:name w:val="s2"/>
    <w:basedOn w:val="a8"/>
    <w:rsid w:val="001A5F98"/>
  </w:style>
  <w:style w:type="character" w:customStyle="1" w:styleId="FontStyle168">
    <w:name w:val="Font Style168"/>
    <w:rsid w:val="007F6B9E"/>
    <w:rPr>
      <w:rFonts w:ascii="Times New Roman" w:hAnsi="Times New Roman" w:cs="Times New Roman"/>
      <w:sz w:val="26"/>
      <w:szCs w:val="26"/>
    </w:rPr>
  </w:style>
  <w:style w:type="paragraph" w:customStyle="1" w:styleId="Style62">
    <w:name w:val="Style62"/>
    <w:basedOn w:val="a7"/>
    <w:rsid w:val="007F6B9E"/>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rPr>
  </w:style>
  <w:style w:type="table" w:customStyle="1" w:styleId="121">
    <w:name w:val="Сетка таблицы12"/>
    <w:basedOn w:val="a9"/>
    <w:rsid w:val="00941D3B"/>
    <w:pPr>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3601">
      <w:bodyDiv w:val="1"/>
      <w:marLeft w:val="0"/>
      <w:marRight w:val="0"/>
      <w:marTop w:val="0"/>
      <w:marBottom w:val="0"/>
      <w:divBdr>
        <w:top w:val="none" w:sz="0" w:space="0" w:color="auto"/>
        <w:left w:val="none" w:sz="0" w:space="0" w:color="auto"/>
        <w:bottom w:val="none" w:sz="0" w:space="0" w:color="auto"/>
        <w:right w:val="none" w:sz="0" w:space="0" w:color="auto"/>
      </w:divBdr>
    </w:div>
    <w:div w:id="145821301">
      <w:bodyDiv w:val="1"/>
      <w:marLeft w:val="0"/>
      <w:marRight w:val="0"/>
      <w:marTop w:val="0"/>
      <w:marBottom w:val="0"/>
      <w:divBdr>
        <w:top w:val="none" w:sz="0" w:space="0" w:color="auto"/>
        <w:left w:val="none" w:sz="0" w:space="0" w:color="auto"/>
        <w:bottom w:val="none" w:sz="0" w:space="0" w:color="auto"/>
        <w:right w:val="none" w:sz="0" w:space="0" w:color="auto"/>
      </w:divBdr>
    </w:div>
    <w:div w:id="146097536">
      <w:bodyDiv w:val="1"/>
      <w:marLeft w:val="0"/>
      <w:marRight w:val="0"/>
      <w:marTop w:val="0"/>
      <w:marBottom w:val="0"/>
      <w:divBdr>
        <w:top w:val="none" w:sz="0" w:space="0" w:color="auto"/>
        <w:left w:val="none" w:sz="0" w:space="0" w:color="auto"/>
        <w:bottom w:val="none" w:sz="0" w:space="0" w:color="auto"/>
        <w:right w:val="none" w:sz="0" w:space="0" w:color="auto"/>
      </w:divBdr>
    </w:div>
    <w:div w:id="151871890">
      <w:bodyDiv w:val="1"/>
      <w:marLeft w:val="0"/>
      <w:marRight w:val="0"/>
      <w:marTop w:val="0"/>
      <w:marBottom w:val="0"/>
      <w:divBdr>
        <w:top w:val="none" w:sz="0" w:space="0" w:color="auto"/>
        <w:left w:val="none" w:sz="0" w:space="0" w:color="auto"/>
        <w:bottom w:val="none" w:sz="0" w:space="0" w:color="auto"/>
        <w:right w:val="none" w:sz="0" w:space="0" w:color="auto"/>
      </w:divBdr>
    </w:div>
    <w:div w:id="246423770">
      <w:bodyDiv w:val="1"/>
      <w:marLeft w:val="0"/>
      <w:marRight w:val="0"/>
      <w:marTop w:val="0"/>
      <w:marBottom w:val="0"/>
      <w:divBdr>
        <w:top w:val="none" w:sz="0" w:space="0" w:color="auto"/>
        <w:left w:val="none" w:sz="0" w:space="0" w:color="auto"/>
        <w:bottom w:val="none" w:sz="0" w:space="0" w:color="auto"/>
        <w:right w:val="none" w:sz="0" w:space="0" w:color="auto"/>
      </w:divBdr>
    </w:div>
    <w:div w:id="295961208">
      <w:bodyDiv w:val="1"/>
      <w:marLeft w:val="0"/>
      <w:marRight w:val="0"/>
      <w:marTop w:val="0"/>
      <w:marBottom w:val="0"/>
      <w:divBdr>
        <w:top w:val="none" w:sz="0" w:space="0" w:color="auto"/>
        <w:left w:val="none" w:sz="0" w:space="0" w:color="auto"/>
        <w:bottom w:val="none" w:sz="0" w:space="0" w:color="auto"/>
        <w:right w:val="none" w:sz="0" w:space="0" w:color="auto"/>
      </w:divBdr>
    </w:div>
    <w:div w:id="306981599">
      <w:bodyDiv w:val="1"/>
      <w:marLeft w:val="0"/>
      <w:marRight w:val="0"/>
      <w:marTop w:val="0"/>
      <w:marBottom w:val="0"/>
      <w:divBdr>
        <w:top w:val="none" w:sz="0" w:space="0" w:color="auto"/>
        <w:left w:val="none" w:sz="0" w:space="0" w:color="auto"/>
        <w:bottom w:val="none" w:sz="0" w:space="0" w:color="auto"/>
        <w:right w:val="none" w:sz="0" w:space="0" w:color="auto"/>
      </w:divBdr>
    </w:div>
    <w:div w:id="318118855">
      <w:bodyDiv w:val="1"/>
      <w:marLeft w:val="0"/>
      <w:marRight w:val="0"/>
      <w:marTop w:val="0"/>
      <w:marBottom w:val="0"/>
      <w:divBdr>
        <w:top w:val="none" w:sz="0" w:space="0" w:color="auto"/>
        <w:left w:val="none" w:sz="0" w:space="0" w:color="auto"/>
        <w:bottom w:val="none" w:sz="0" w:space="0" w:color="auto"/>
        <w:right w:val="none" w:sz="0" w:space="0" w:color="auto"/>
      </w:divBdr>
    </w:div>
    <w:div w:id="323898904">
      <w:bodyDiv w:val="1"/>
      <w:marLeft w:val="0"/>
      <w:marRight w:val="0"/>
      <w:marTop w:val="0"/>
      <w:marBottom w:val="0"/>
      <w:divBdr>
        <w:top w:val="none" w:sz="0" w:space="0" w:color="auto"/>
        <w:left w:val="none" w:sz="0" w:space="0" w:color="auto"/>
        <w:bottom w:val="none" w:sz="0" w:space="0" w:color="auto"/>
        <w:right w:val="none" w:sz="0" w:space="0" w:color="auto"/>
      </w:divBdr>
    </w:div>
    <w:div w:id="328290832">
      <w:bodyDiv w:val="1"/>
      <w:marLeft w:val="0"/>
      <w:marRight w:val="0"/>
      <w:marTop w:val="0"/>
      <w:marBottom w:val="0"/>
      <w:divBdr>
        <w:top w:val="none" w:sz="0" w:space="0" w:color="auto"/>
        <w:left w:val="none" w:sz="0" w:space="0" w:color="auto"/>
        <w:bottom w:val="none" w:sz="0" w:space="0" w:color="auto"/>
        <w:right w:val="none" w:sz="0" w:space="0" w:color="auto"/>
      </w:divBdr>
    </w:div>
    <w:div w:id="345333584">
      <w:bodyDiv w:val="1"/>
      <w:marLeft w:val="0"/>
      <w:marRight w:val="0"/>
      <w:marTop w:val="0"/>
      <w:marBottom w:val="0"/>
      <w:divBdr>
        <w:top w:val="none" w:sz="0" w:space="0" w:color="auto"/>
        <w:left w:val="none" w:sz="0" w:space="0" w:color="auto"/>
        <w:bottom w:val="none" w:sz="0" w:space="0" w:color="auto"/>
        <w:right w:val="none" w:sz="0" w:space="0" w:color="auto"/>
      </w:divBdr>
    </w:div>
    <w:div w:id="361515373">
      <w:bodyDiv w:val="1"/>
      <w:marLeft w:val="0"/>
      <w:marRight w:val="0"/>
      <w:marTop w:val="0"/>
      <w:marBottom w:val="0"/>
      <w:divBdr>
        <w:top w:val="none" w:sz="0" w:space="0" w:color="auto"/>
        <w:left w:val="none" w:sz="0" w:space="0" w:color="auto"/>
        <w:bottom w:val="none" w:sz="0" w:space="0" w:color="auto"/>
        <w:right w:val="none" w:sz="0" w:space="0" w:color="auto"/>
      </w:divBdr>
    </w:div>
    <w:div w:id="392394929">
      <w:bodyDiv w:val="1"/>
      <w:marLeft w:val="0"/>
      <w:marRight w:val="0"/>
      <w:marTop w:val="0"/>
      <w:marBottom w:val="0"/>
      <w:divBdr>
        <w:top w:val="none" w:sz="0" w:space="0" w:color="auto"/>
        <w:left w:val="none" w:sz="0" w:space="0" w:color="auto"/>
        <w:bottom w:val="none" w:sz="0" w:space="0" w:color="auto"/>
        <w:right w:val="none" w:sz="0" w:space="0" w:color="auto"/>
      </w:divBdr>
    </w:div>
    <w:div w:id="401097515">
      <w:bodyDiv w:val="1"/>
      <w:marLeft w:val="0"/>
      <w:marRight w:val="0"/>
      <w:marTop w:val="0"/>
      <w:marBottom w:val="0"/>
      <w:divBdr>
        <w:top w:val="none" w:sz="0" w:space="0" w:color="auto"/>
        <w:left w:val="none" w:sz="0" w:space="0" w:color="auto"/>
        <w:bottom w:val="none" w:sz="0" w:space="0" w:color="auto"/>
        <w:right w:val="none" w:sz="0" w:space="0" w:color="auto"/>
      </w:divBdr>
    </w:div>
    <w:div w:id="432479496">
      <w:bodyDiv w:val="1"/>
      <w:marLeft w:val="0"/>
      <w:marRight w:val="0"/>
      <w:marTop w:val="0"/>
      <w:marBottom w:val="0"/>
      <w:divBdr>
        <w:top w:val="none" w:sz="0" w:space="0" w:color="auto"/>
        <w:left w:val="none" w:sz="0" w:space="0" w:color="auto"/>
        <w:bottom w:val="none" w:sz="0" w:space="0" w:color="auto"/>
        <w:right w:val="none" w:sz="0" w:space="0" w:color="auto"/>
      </w:divBdr>
    </w:div>
    <w:div w:id="468517988">
      <w:bodyDiv w:val="1"/>
      <w:marLeft w:val="0"/>
      <w:marRight w:val="0"/>
      <w:marTop w:val="0"/>
      <w:marBottom w:val="0"/>
      <w:divBdr>
        <w:top w:val="none" w:sz="0" w:space="0" w:color="auto"/>
        <w:left w:val="none" w:sz="0" w:space="0" w:color="auto"/>
        <w:bottom w:val="none" w:sz="0" w:space="0" w:color="auto"/>
        <w:right w:val="none" w:sz="0" w:space="0" w:color="auto"/>
      </w:divBdr>
    </w:div>
    <w:div w:id="483591826">
      <w:bodyDiv w:val="1"/>
      <w:marLeft w:val="0"/>
      <w:marRight w:val="0"/>
      <w:marTop w:val="0"/>
      <w:marBottom w:val="0"/>
      <w:divBdr>
        <w:top w:val="none" w:sz="0" w:space="0" w:color="auto"/>
        <w:left w:val="none" w:sz="0" w:space="0" w:color="auto"/>
        <w:bottom w:val="none" w:sz="0" w:space="0" w:color="auto"/>
        <w:right w:val="none" w:sz="0" w:space="0" w:color="auto"/>
      </w:divBdr>
    </w:div>
    <w:div w:id="486440419">
      <w:bodyDiv w:val="1"/>
      <w:marLeft w:val="0"/>
      <w:marRight w:val="0"/>
      <w:marTop w:val="0"/>
      <w:marBottom w:val="0"/>
      <w:divBdr>
        <w:top w:val="none" w:sz="0" w:space="0" w:color="auto"/>
        <w:left w:val="none" w:sz="0" w:space="0" w:color="auto"/>
        <w:bottom w:val="none" w:sz="0" w:space="0" w:color="auto"/>
        <w:right w:val="none" w:sz="0" w:space="0" w:color="auto"/>
      </w:divBdr>
    </w:div>
    <w:div w:id="506794720">
      <w:bodyDiv w:val="1"/>
      <w:marLeft w:val="0"/>
      <w:marRight w:val="0"/>
      <w:marTop w:val="0"/>
      <w:marBottom w:val="0"/>
      <w:divBdr>
        <w:top w:val="none" w:sz="0" w:space="0" w:color="auto"/>
        <w:left w:val="none" w:sz="0" w:space="0" w:color="auto"/>
        <w:bottom w:val="none" w:sz="0" w:space="0" w:color="auto"/>
        <w:right w:val="none" w:sz="0" w:space="0" w:color="auto"/>
      </w:divBdr>
    </w:div>
    <w:div w:id="536164093">
      <w:bodyDiv w:val="1"/>
      <w:marLeft w:val="0"/>
      <w:marRight w:val="0"/>
      <w:marTop w:val="0"/>
      <w:marBottom w:val="0"/>
      <w:divBdr>
        <w:top w:val="none" w:sz="0" w:space="0" w:color="auto"/>
        <w:left w:val="none" w:sz="0" w:space="0" w:color="auto"/>
        <w:bottom w:val="none" w:sz="0" w:space="0" w:color="auto"/>
        <w:right w:val="none" w:sz="0" w:space="0" w:color="auto"/>
      </w:divBdr>
    </w:div>
    <w:div w:id="548877981">
      <w:bodyDiv w:val="1"/>
      <w:marLeft w:val="0"/>
      <w:marRight w:val="0"/>
      <w:marTop w:val="0"/>
      <w:marBottom w:val="0"/>
      <w:divBdr>
        <w:top w:val="none" w:sz="0" w:space="0" w:color="auto"/>
        <w:left w:val="none" w:sz="0" w:space="0" w:color="auto"/>
        <w:bottom w:val="none" w:sz="0" w:space="0" w:color="auto"/>
        <w:right w:val="none" w:sz="0" w:space="0" w:color="auto"/>
      </w:divBdr>
    </w:div>
    <w:div w:id="577593012">
      <w:bodyDiv w:val="1"/>
      <w:marLeft w:val="0"/>
      <w:marRight w:val="0"/>
      <w:marTop w:val="0"/>
      <w:marBottom w:val="0"/>
      <w:divBdr>
        <w:top w:val="none" w:sz="0" w:space="0" w:color="auto"/>
        <w:left w:val="none" w:sz="0" w:space="0" w:color="auto"/>
        <w:bottom w:val="none" w:sz="0" w:space="0" w:color="auto"/>
        <w:right w:val="none" w:sz="0" w:space="0" w:color="auto"/>
      </w:divBdr>
    </w:div>
    <w:div w:id="622275456">
      <w:bodyDiv w:val="1"/>
      <w:marLeft w:val="0"/>
      <w:marRight w:val="0"/>
      <w:marTop w:val="0"/>
      <w:marBottom w:val="0"/>
      <w:divBdr>
        <w:top w:val="none" w:sz="0" w:space="0" w:color="auto"/>
        <w:left w:val="none" w:sz="0" w:space="0" w:color="auto"/>
        <w:bottom w:val="none" w:sz="0" w:space="0" w:color="auto"/>
        <w:right w:val="none" w:sz="0" w:space="0" w:color="auto"/>
      </w:divBdr>
    </w:div>
    <w:div w:id="627979759">
      <w:bodyDiv w:val="1"/>
      <w:marLeft w:val="0"/>
      <w:marRight w:val="0"/>
      <w:marTop w:val="0"/>
      <w:marBottom w:val="0"/>
      <w:divBdr>
        <w:top w:val="none" w:sz="0" w:space="0" w:color="auto"/>
        <w:left w:val="none" w:sz="0" w:space="0" w:color="auto"/>
        <w:bottom w:val="none" w:sz="0" w:space="0" w:color="auto"/>
        <w:right w:val="none" w:sz="0" w:space="0" w:color="auto"/>
      </w:divBdr>
    </w:div>
    <w:div w:id="690765669">
      <w:bodyDiv w:val="1"/>
      <w:marLeft w:val="0"/>
      <w:marRight w:val="0"/>
      <w:marTop w:val="0"/>
      <w:marBottom w:val="0"/>
      <w:divBdr>
        <w:top w:val="none" w:sz="0" w:space="0" w:color="auto"/>
        <w:left w:val="none" w:sz="0" w:space="0" w:color="auto"/>
        <w:bottom w:val="none" w:sz="0" w:space="0" w:color="auto"/>
        <w:right w:val="none" w:sz="0" w:space="0" w:color="auto"/>
      </w:divBdr>
    </w:div>
    <w:div w:id="704523193">
      <w:bodyDiv w:val="1"/>
      <w:marLeft w:val="0"/>
      <w:marRight w:val="0"/>
      <w:marTop w:val="0"/>
      <w:marBottom w:val="0"/>
      <w:divBdr>
        <w:top w:val="none" w:sz="0" w:space="0" w:color="auto"/>
        <w:left w:val="none" w:sz="0" w:space="0" w:color="auto"/>
        <w:bottom w:val="none" w:sz="0" w:space="0" w:color="auto"/>
        <w:right w:val="none" w:sz="0" w:space="0" w:color="auto"/>
      </w:divBdr>
    </w:div>
    <w:div w:id="729881774">
      <w:bodyDiv w:val="1"/>
      <w:marLeft w:val="0"/>
      <w:marRight w:val="0"/>
      <w:marTop w:val="0"/>
      <w:marBottom w:val="0"/>
      <w:divBdr>
        <w:top w:val="none" w:sz="0" w:space="0" w:color="auto"/>
        <w:left w:val="none" w:sz="0" w:space="0" w:color="auto"/>
        <w:bottom w:val="none" w:sz="0" w:space="0" w:color="auto"/>
        <w:right w:val="none" w:sz="0" w:space="0" w:color="auto"/>
      </w:divBdr>
    </w:div>
    <w:div w:id="787967974">
      <w:bodyDiv w:val="1"/>
      <w:marLeft w:val="0"/>
      <w:marRight w:val="0"/>
      <w:marTop w:val="0"/>
      <w:marBottom w:val="0"/>
      <w:divBdr>
        <w:top w:val="none" w:sz="0" w:space="0" w:color="auto"/>
        <w:left w:val="none" w:sz="0" w:space="0" w:color="auto"/>
        <w:bottom w:val="none" w:sz="0" w:space="0" w:color="auto"/>
        <w:right w:val="none" w:sz="0" w:space="0" w:color="auto"/>
      </w:divBdr>
    </w:div>
    <w:div w:id="816923820">
      <w:bodyDiv w:val="1"/>
      <w:marLeft w:val="0"/>
      <w:marRight w:val="0"/>
      <w:marTop w:val="0"/>
      <w:marBottom w:val="0"/>
      <w:divBdr>
        <w:top w:val="none" w:sz="0" w:space="0" w:color="auto"/>
        <w:left w:val="none" w:sz="0" w:space="0" w:color="auto"/>
        <w:bottom w:val="none" w:sz="0" w:space="0" w:color="auto"/>
        <w:right w:val="none" w:sz="0" w:space="0" w:color="auto"/>
      </w:divBdr>
    </w:div>
    <w:div w:id="860780994">
      <w:bodyDiv w:val="1"/>
      <w:marLeft w:val="0"/>
      <w:marRight w:val="0"/>
      <w:marTop w:val="0"/>
      <w:marBottom w:val="0"/>
      <w:divBdr>
        <w:top w:val="none" w:sz="0" w:space="0" w:color="auto"/>
        <w:left w:val="none" w:sz="0" w:space="0" w:color="auto"/>
        <w:bottom w:val="none" w:sz="0" w:space="0" w:color="auto"/>
        <w:right w:val="none" w:sz="0" w:space="0" w:color="auto"/>
      </w:divBdr>
    </w:div>
    <w:div w:id="883250996">
      <w:bodyDiv w:val="1"/>
      <w:marLeft w:val="0"/>
      <w:marRight w:val="0"/>
      <w:marTop w:val="0"/>
      <w:marBottom w:val="0"/>
      <w:divBdr>
        <w:top w:val="none" w:sz="0" w:space="0" w:color="auto"/>
        <w:left w:val="none" w:sz="0" w:space="0" w:color="auto"/>
        <w:bottom w:val="none" w:sz="0" w:space="0" w:color="auto"/>
        <w:right w:val="none" w:sz="0" w:space="0" w:color="auto"/>
      </w:divBdr>
    </w:div>
    <w:div w:id="885873927">
      <w:bodyDiv w:val="1"/>
      <w:marLeft w:val="0"/>
      <w:marRight w:val="0"/>
      <w:marTop w:val="0"/>
      <w:marBottom w:val="0"/>
      <w:divBdr>
        <w:top w:val="none" w:sz="0" w:space="0" w:color="auto"/>
        <w:left w:val="none" w:sz="0" w:space="0" w:color="auto"/>
        <w:bottom w:val="none" w:sz="0" w:space="0" w:color="auto"/>
        <w:right w:val="none" w:sz="0" w:space="0" w:color="auto"/>
      </w:divBdr>
    </w:div>
    <w:div w:id="935207508">
      <w:bodyDiv w:val="1"/>
      <w:marLeft w:val="0"/>
      <w:marRight w:val="0"/>
      <w:marTop w:val="0"/>
      <w:marBottom w:val="0"/>
      <w:divBdr>
        <w:top w:val="none" w:sz="0" w:space="0" w:color="auto"/>
        <w:left w:val="none" w:sz="0" w:space="0" w:color="auto"/>
        <w:bottom w:val="none" w:sz="0" w:space="0" w:color="auto"/>
        <w:right w:val="none" w:sz="0" w:space="0" w:color="auto"/>
      </w:divBdr>
    </w:div>
    <w:div w:id="952595766">
      <w:bodyDiv w:val="1"/>
      <w:marLeft w:val="0"/>
      <w:marRight w:val="0"/>
      <w:marTop w:val="0"/>
      <w:marBottom w:val="0"/>
      <w:divBdr>
        <w:top w:val="none" w:sz="0" w:space="0" w:color="auto"/>
        <w:left w:val="none" w:sz="0" w:space="0" w:color="auto"/>
        <w:bottom w:val="none" w:sz="0" w:space="0" w:color="auto"/>
        <w:right w:val="none" w:sz="0" w:space="0" w:color="auto"/>
      </w:divBdr>
    </w:div>
    <w:div w:id="1005743503">
      <w:bodyDiv w:val="1"/>
      <w:marLeft w:val="0"/>
      <w:marRight w:val="0"/>
      <w:marTop w:val="0"/>
      <w:marBottom w:val="0"/>
      <w:divBdr>
        <w:top w:val="none" w:sz="0" w:space="0" w:color="auto"/>
        <w:left w:val="none" w:sz="0" w:space="0" w:color="auto"/>
        <w:bottom w:val="none" w:sz="0" w:space="0" w:color="auto"/>
        <w:right w:val="none" w:sz="0" w:space="0" w:color="auto"/>
      </w:divBdr>
    </w:div>
    <w:div w:id="1028867921">
      <w:bodyDiv w:val="1"/>
      <w:marLeft w:val="0"/>
      <w:marRight w:val="0"/>
      <w:marTop w:val="0"/>
      <w:marBottom w:val="0"/>
      <w:divBdr>
        <w:top w:val="none" w:sz="0" w:space="0" w:color="auto"/>
        <w:left w:val="none" w:sz="0" w:space="0" w:color="auto"/>
        <w:bottom w:val="none" w:sz="0" w:space="0" w:color="auto"/>
        <w:right w:val="none" w:sz="0" w:space="0" w:color="auto"/>
      </w:divBdr>
    </w:div>
    <w:div w:id="1134711582">
      <w:bodyDiv w:val="1"/>
      <w:marLeft w:val="0"/>
      <w:marRight w:val="0"/>
      <w:marTop w:val="0"/>
      <w:marBottom w:val="0"/>
      <w:divBdr>
        <w:top w:val="none" w:sz="0" w:space="0" w:color="auto"/>
        <w:left w:val="none" w:sz="0" w:space="0" w:color="auto"/>
        <w:bottom w:val="none" w:sz="0" w:space="0" w:color="auto"/>
        <w:right w:val="none" w:sz="0" w:space="0" w:color="auto"/>
      </w:divBdr>
    </w:div>
    <w:div w:id="1187937726">
      <w:bodyDiv w:val="1"/>
      <w:marLeft w:val="0"/>
      <w:marRight w:val="0"/>
      <w:marTop w:val="0"/>
      <w:marBottom w:val="0"/>
      <w:divBdr>
        <w:top w:val="none" w:sz="0" w:space="0" w:color="auto"/>
        <w:left w:val="none" w:sz="0" w:space="0" w:color="auto"/>
        <w:bottom w:val="none" w:sz="0" w:space="0" w:color="auto"/>
        <w:right w:val="none" w:sz="0" w:space="0" w:color="auto"/>
      </w:divBdr>
    </w:div>
    <w:div w:id="1230773832">
      <w:bodyDiv w:val="1"/>
      <w:marLeft w:val="0"/>
      <w:marRight w:val="0"/>
      <w:marTop w:val="0"/>
      <w:marBottom w:val="0"/>
      <w:divBdr>
        <w:top w:val="none" w:sz="0" w:space="0" w:color="auto"/>
        <w:left w:val="none" w:sz="0" w:space="0" w:color="auto"/>
        <w:bottom w:val="none" w:sz="0" w:space="0" w:color="auto"/>
        <w:right w:val="none" w:sz="0" w:space="0" w:color="auto"/>
      </w:divBdr>
    </w:div>
    <w:div w:id="1246186091">
      <w:bodyDiv w:val="1"/>
      <w:marLeft w:val="0"/>
      <w:marRight w:val="0"/>
      <w:marTop w:val="0"/>
      <w:marBottom w:val="0"/>
      <w:divBdr>
        <w:top w:val="none" w:sz="0" w:space="0" w:color="auto"/>
        <w:left w:val="none" w:sz="0" w:space="0" w:color="auto"/>
        <w:bottom w:val="none" w:sz="0" w:space="0" w:color="auto"/>
        <w:right w:val="none" w:sz="0" w:space="0" w:color="auto"/>
      </w:divBdr>
    </w:div>
    <w:div w:id="1270814092">
      <w:bodyDiv w:val="1"/>
      <w:marLeft w:val="0"/>
      <w:marRight w:val="0"/>
      <w:marTop w:val="0"/>
      <w:marBottom w:val="0"/>
      <w:divBdr>
        <w:top w:val="none" w:sz="0" w:space="0" w:color="auto"/>
        <w:left w:val="none" w:sz="0" w:space="0" w:color="auto"/>
        <w:bottom w:val="none" w:sz="0" w:space="0" w:color="auto"/>
        <w:right w:val="none" w:sz="0" w:space="0" w:color="auto"/>
      </w:divBdr>
    </w:div>
    <w:div w:id="1335650212">
      <w:bodyDiv w:val="1"/>
      <w:marLeft w:val="0"/>
      <w:marRight w:val="0"/>
      <w:marTop w:val="0"/>
      <w:marBottom w:val="0"/>
      <w:divBdr>
        <w:top w:val="none" w:sz="0" w:space="0" w:color="auto"/>
        <w:left w:val="none" w:sz="0" w:space="0" w:color="auto"/>
        <w:bottom w:val="none" w:sz="0" w:space="0" w:color="auto"/>
        <w:right w:val="none" w:sz="0" w:space="0" w:color="auto"/>
      </w:divBdr>
    </w:div>
    <w:div w:id="1361010979">
      <w:bodyDiv w:val="1"/>
      <w:marLeft w:val="0"/>
      <w:marRight w:val="0"/>
      <w:marTop w:val="0"/>
      <w:marBottom w:val="0"/>
      <w:divBdr>
        <w:top w:val="none" w:sz="0" w:space="0" w:color="auto"/>
        <w:left w:val="none" w:sz="0" w:space="0" w:color="auto"/>
        <w:bottom w:val="none" w:sz="0" w:space="0" w:color="auto"/>
        <w:right w:val="none" w:sz="0" w:space="0" w:color="auto"/>
      </w:divBdr>
    </w:div>
    <w:div w:id="1381441153">
      <w:bodyDiv w:val="1"/>
      <w:marLeft w:val="0"/>
      <w:marRight w:val="0"/>
      <w:marTop w:val="0"/>
      <w:marBottom w:val="0"/>
      <w:divBdr>
        <w:top w:val="none" w:sz="0" w:space="0" w:color="auto"/>
        <w:left w:val="none" w:sz="0" w:space="0" w:color="auto"/>
        <w:bottom w:val="none" w:sz="0" w:space="0" w:color="auto"/>
        <w:right w:val="none" w:sz="0" w:space="0" w:color="auto"/>
      </w:divBdr>
    </w:div>
    <w:div w:id="1401781650">
      <w:bodyDiv w:val="1"/>
      <w:marLeft w:val="0"/>
      <w:marRight w:val="0"/>
      <w:marTop w:val="0"/>
      <w:marBottom w:val="0"/>
      <w:divBdr>
        <w:top w:val="none" w:sz="0" w:space="0" w:color="auto"/>
        <w:left w:val="none" w:sz="0" w:space="0" w:color="auto"/>
        <w:bottom w:val="none" w:sz="0" w:space="0" w:color="auto"/>
        <w:right w:val="none" w:sz="0" w:space="0" w:color="auto"/>
      </w:divBdr>
    </w:div>
    <w:div w:id="1403021815">
      <w:bodyDiv w:val="1"/>
      <w:marLeft w:val="0"/>
      <w:marRight w:val="0"/>
      <w:marTop w:val="0"/>
      <w:marBottom w:val="0"/>
      <w:divBdr>
        <w:top w:val="none" w:sz="0" w:space="0" w:color="auto"/>
        <w:left w:val="none" w:sz="0" w:space="0" w:color="auto"/>
        <w:bottom w:val="none" w:sz="0" w:space="0" w:color="auto"/>
        <w:right w:val="none" w:sz="0" w:space="0" w:color="auto"/>
      </w:divBdr>
    </w:div>
    <w:div w:id="1443376091">
      <w:bodyDiv w:val="1"/>
      <w:marLeft w:val="0"/>
      <w:marRight w:val="0"/>
      <w:marTop w:val="0"/>
      <w:marBottom w:val="0"/>
      <w:divBdr>
        <w:top w:val="none" w:sz="0" w:space="0" w:color="auto"/>
        <w:left w:val="none" w:sz="0" w:space="0" w:color="auto"/>
        <w:bottom w:val="none" w:sz="0" w:space="0" w:color="auto"/>
        <w:right w:val="none" w:sz="0" w:space="0" w:color="auto"/>
      </w:divBdr>
    </w:div>
    <w:div w:id="1455057576">
      <w:bodyDiv w:val="1"/>
      <w:marLeft w:val="0"/>
      <w:marRight w:val="0"/>
      <w:marTop w:val="0"/>
      <w:marBottom w:val="0"/>
      <w:divBdr>
        <w:top w:val="none" w:sz="0" w:space="0" w:color="auto"/>
        <w:left w:val="none" w:sz="0" w:space="0" w:color="auto"/>
        <w:bottom w:val="none" w:sz="0" w:space="0" w:color="auto"/>
        <w:right w:val="none" w:sz="0" w:space="0" w:color="auto"/>
      </w:divBdr>
      <w:divsChild>
        <w:div w:id="546187299">
          <w:marLeft w:val="0"/>
          <w:marRight w:val="0"/>
          <w:marTop w:val="0"/>
          <w:marBottom w:val="750"/>
          <w:divBdr>
            <w:top w:val="none" w:sz="0" w:space="0" w:color="auto"/>
            <w:left w:val="none" w:sz="0" w:space="0" w:color="auto"/>
            <w:bottom w:val="none" w:sz="0" w:space="0" w:color="auto"/>
            <w:right w:val="none" w:sz="0" w:space="0" w:color="auto"/>
          </w:divBdr>
          <w:divsChild>
            <w:div w:id="1151870459">
              <w:marLeft w:val="0"/>
              <w:marRight w:val="900"/>
              <w:marTop w:val="0"/>
              <w:marBottom w:val="0"/>
              <w:divBdr>
                <w:top w:val="none" w:sz="0" w:space="0" w:color="auto"/>
                <w:left w:val="none" w:sz="0" w:space="0" w:color="auto"/>
                <w:bottom w:val="none" w:sz="0" w:space="0" w:color="auto"/>
                <w:right w:val="none" w:sz="0" w:space="0" w:color="auto"/>
              </w:divBdr>
              <w:divsChild>
                <w:div w:id="4917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30662">
      <w:bodyDiv w:val="1"/>
      <w:marLeft w:val="0"/>
      <w:marRight w:val="0"/>
      <w:marTop w:val="0"/>
      <w:marBottom w:val="0"/>
      <w:divBdr>
        <w:top w:val="none" w:sz="0" w:space="0" w:color="auto"/>
        <w:left w:val="none" w:sz="0" w:space="0" w:color="auto"/>
        <w:bottom w:val="none" w:sz="0" w:space="0" w:color="auto"/>
        <w:right w:val="none" w:sz="0" w:space="0" w:color="auto"/>
      </w:divBdr>
    </w:div>
    <w:div w:id="1483892764">
      <w:bodyDiv w:val="1"/>
      <w:marLeft w:val="0"/>
      <w:marRight w:val="0"/>
      <w:marTop w:val="0"/>
      <w:marBottom w:val="0"/>
      <w:divBdr>
        <w:top w:val="none" w:sz="0" w:space="0" w:color="auto"/>
        <w:left w:val="none" w:sz="0" w:space="0" w:color="auto"/>
        <w:bottom w:val="none" w:sz="0" w:space="0" w:color="auto"/>
        <w:right w:val="none" w:sz="0" w:space="0" w:color="auto"/>
      </w:divBdr>
    </w:div>
    <w:div w:id="1491023516">
      <w:bodyDiv w:val="1"/>
      <w:marLeft w:val="0"/>
      <w:marRight w:val="0"/>
      <w:marTop w:val="0"/>
      <w:marBottom w:val="0"/>
      <w:divBdr>
        <w:top w:val="none" w:sz="0" w:space="0" w:color="auto"/>
        <w:left w:val="none" w:sz="0" w:space="0" w:color="auto"/>
        <w:bottom w:val="none" w:sz="0" w:space="0" w:color="auto"/>
        <w:right w:val="none" w:sz="0" w:space="0" w:color="auto"/>
      </w:divBdr>
    </w:div>
    <w:div w:id="1494907838">
      <w:bodyDiv w:val="1"/>
      <w:marLeft w:val="0"/>
      <w:marRight w:val="0"/>
      <w:marTop w:val="0"/>
      <w:marBottom w:val="0"/>
      <w:divBdr>
        <w:top w:val="none" w:sz="0" w:space="0" w:color="auto"/>
        <w:left w:val="none" w:sz="0" w:space="0" w:color="auto"/>
        <w:bottom w:val="none" w:sz="0" w:space="0" w:color="auto"/>
        <w:right w:val="none" w:sz="0" w:space="0" w:color="auto"/>
      </w:divBdr>
    </w:div>
    <w:div w:id="1574008405">
      <w:bodyDiv w:val="1"/>
      <w:marLeft w:val="0"/>
      <w:marRight w:val="0"/>
      <w:marTop w:val="0"/>
      <w:marBottom w:val="0"/>
      <w:divBdr>
        <w:top w:val="none" w:sz="0" w:space="0" w:color="auto"/>
        <w:left w:val="none" w:sz="0" w:space="0" w:color="auto"/>
        <w:bottom w:val="none" w:sz="0" w:space="0" w:color="auto"/>
        <w:right w:val="none" w:sz="0" w:space="0" w:color="auto"/>
      </w:divBdr>
    </w:div>
    <w:div w:id="1618180361">
      <w:bodyDiv w:val="1"/>
      <w:marLeft w:val="0"/>
      <w:marRight w:val="0"/>
      <w:marTop w:val="0"/>
      <w:marBottom w:val="0"/>
      <w:divBdr>
        <w:top w:val="none" w:sz="0" w:space="0" w:color="auto"/>
        <w:left w:val="none" w:sz="0" w:space="0" w:color="auto"/>
        <w:bottom w:val="none" w:sz="0" w:space="0" w:color="auto"/>
        <w:right w:val="none" w:sz="0" w:space="0" w:color="auto"/>
      </w:divBdr>
    </w:div>
    <w:div w:id="1644851426">
      <w:bodyDiv w:val="1"/>
      <w:marLeft w:val="0"/>
      <w:marRight w:val="0"/>
      <w:marTop w:val="0"/>
      <w:marBottom w:val="0"/>
      <w:divBdr>
        <w:top w:val="none" w:sz="0" w:space="0" w:color="auto"/>
        <w:left w:val="none" w:sz="0" w:space="0" w:color="auto"/>
        <w:bottom w:val="none" w:sz="0" w:space="0" w:color="auto"/>
        <w:right w:val="none" w:sz="0" w:space="0" w:color="auto"/>
      </w:divBdr>
    </w:div>
    <w:div w:id="1660692963">
      <w:bodyDiv w:val="1"/>
      <w:marLeft w:val="0"/>
      <w:marRight w:val="0"/>
      <w:marTop w:val="0"/>
      <w:marBottom w:val="0"/>
      <w:divBdr>
        <w:top w:val="none" w:sz="0" w:space="0" w:color="auto"/>
        <w:left w:val="none" w:sz="0" w:space="0" w:color="auto"/>
        <w:bottom w:val="none" w:sz="0" w:space="0" w:color="auto"/>
        <w:right w:val="none" w:sz="0" w:space="0" w:color="auto"/>
      </w:divBdr>
    </w:div>
    <w:div w:id="1715079282">
      <w:bodyDiv w:val="1"/>
      <w:marLeft w:val="0"/>
      <w:marRight w:val="0"/>
      <w:marTop w:val="0"/>
      <w:marBottom w:val="0"/>
      <w:divBdr>
        <w:top w:val="none" w:sz="0" w:space="0" w:color="auto"/>
        <w:left w:val="none" w:sz="0" w:space="0" w:color="auto"/>
        <w:bottom w:val="none" w:sz="0" w:space="0" w:color="auto"/>
        <w:right w:val="none" w:sz="0" w:space="0" w:color="auto"/>
      </w:divBdr>
    </w:div>
    <w:div w:id="1732385993">
      <w:bodyDiv w:val="1"/>
      <w:marLeft w:val="0"/>
      <w:marRight w:val="0"/>
      <w:marTop w:val="0"/>
      <w:marBottom w:val="0"/>
      <w:divBdr>
        <w:top w:val="none" w:sz="0" w:space="0" w:color="auto"/>
        <w:left w:val="none" w:sz="0" w:space="0" w:color="auto"/>
        <w:bottom w:val="none" w:sz="0" w:space="0" w:color="auto"/>
        <w:right w:val="none" w:sz="0" w:space="0" w:color="auto"/>
      </w:divBdr>
    </w:div>
    <w:div w:id="1749422300">
      <w:bodyDiv w:val="1"/>
      <w:marLeft w:val="0"/>
      <w:marRight w:val="0"/>
      <w:marTop w:val="0"/>
      <w:marBottom w:val="0"/>
      <w:divBdr>
        <w:top w:val="none" w:sz="0" w:space="0" w:color="auto"/>
        <w:left w:val="none" w:sz="0" w:space="0" w:color="auto"/>
        <w:bottom w:val="none" w:sz="0" w:space="0" w:color="auto"/>
        <w:right w:val="none" w:sz="0" w:space="0" w:color="auto"/>
      </w:divBdr>
    </w:div>
    <w:div w:id="1802310580">
      <w:bodyDiv w:val="1"/>
      <w:marLeft w:val="0"/>
      <w:marRight w:val="0"/>
      <w:marTop w:val="0"/>
      <w:marBottom w:val="0"/>
      <w:divBdr>
        <w:top w:val="none" w:sz="0" w:space="0" w:color="auto"/>
        <w:left w:val="none" w:sz="0" w:space="0" w:color="auto"/>
        <w:bottom w:val="none" w:sz="0" w:space="0" w:color="auto"/>
        <w:right w:val="none" w:sz="0" w:space="0" w:color="auto"/>
      </w:divBdr>
    </w:div>
    <w:div w:id="1893926475">
      <w:bodyDiv w:val="1"/>
      <w:marLeft w:val="0"/>
      <w:marRight w:val="0"/>
      <w:marTop w:val="0"/>
      <w:marBottom w:val="0"/>
      <w:divBdr>
        <w:top w:val="none" w:sz="0" w:space="0" w:color="auto"/>
        <w:left w:val="none" w:sz="0" w:space="0" w:color="auto"/>
        <w:bottom w:val="none" w:sz="0" w:space="0" w:color="auto"/>
        <w:right w:val="none" w:sz="0" w:space="0" w:color="auto"/>
      </w:divBdr>
    </w:div>
    <w:div w:id="2037003975">
      <w:bodyDiv w:val="1"/>
      <w:marLeft w:val="0"/>
      <w:marRight w:val="0"/>
      <w:marTop w:val="0"/>
      <w:marBottom w:val="0"/>
      <w:divBdr>
        <w:top w:val="none" w:sz="0" w:space="0" w:color="auto"/>
        <w:left w:val="none" w:sz="0" w:space="0" w:color="auto"/>
        <w:bottom w:val="none" w:sz="0" w:space="0" w:color="auto"/>
        <w:right w:val="none" w:sz="0" w:space="0" w:color="auto"/>
      </w:divBdr>
    </w:div>
    <w:div w:id="2057467897">
      <w:bodyDiv w:val="1"/>
      <w:marLeft w:val="0"/>
      <w:marRight w:val="0"/>
      <w:marTop w:val="0"/>
      <w:marBottom w:val="0"/>
      <w:divBdr>
        <w:top w:val="none" w:sz="0" w:space="0" w:color="auto"/>
        <w:left w:val="none" w:sz="0" w:space="0" w:color="auto"/>
        <w:bottom w:val="none" w:sz="0" w:space="0" w:color="auto"/>
        <w:right w:val="none" w:sz="0" w:space="0" w:color="auto"/>
      </w:divBdr>
    </w:div>
    <w:div w:id="2072119903">
      <w:bodyDiv w:val="1"/>
      <w:marLeft w:val="0"/>
      <w:marRight w:val="0"/>
      <w:marTop w:val="0"/>
      <w:marBottom w:val="0"/>
      <w:divBdr>
        <w:top w:val="none" w:sz="0" w:space="0" w:color="auto"/>
        <w:left w:val="none" w:sz="0" w:space="0" w:color="auto"/>
        <w:bottom w:val="none" w:sz="0" w:space="0" w:color="auto"/>
        <w:right w:val="none" w:sz="0" w:space="0" w:color="auto"/>
      </w:divBdr>
    </w:div>
    <w:div w:id="21440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consultantplus://offline/ref=3AE4DF60BEE8DF42A5EF9EB8AF7F61F30BE4094CADB3ACA7EFA2EDECm6v5L" TargetMode="External"/><Relationship Id="rId26" Type="http://schemas.openxmlformats.org/officeDocument/2006/relationships/hyperlink" Target="consultantplus://offline/ref=FAA6164CD1C2AC05450150E40AF3FFBFA0674E817824C8167E4C64F0EE014CA67DEB3F1B4C7CB0PBh3K" TargetMode="External"/><Relationship Id="rId39" Type="http://schemas.openxmlformats.org/officeDocument/2006/relationships/header" Target="header14.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eader" Target="header1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hyperlink" Target="http://www.grandars.ru/shkola/bezopasnost-zhiznedeyatelnosti/zagryaznenie-okruzhayushchey-sredy.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5.xml"/><Relationship Id="rId32" Type="http://schemas.openxmlformats.org/officeDocument/2006/relationships/header" Target="header10.xml"/><Relationship Id="rId37" Type="http://schemas.openxmlformats.org/officeDocument/2006/relationships/hyperlink" Target="http://www.consultant.ru/document/cons_doc_LAW_121413/"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7.xml"/><Relationship Id="rId36" Type="http://schemas.openxmlformats.org/officeDocument/2006/relationships/header" Target="header13.xml"/><Relationship Id="rId10" Type="http://schemas.openxmlformats.org/officeDocument/2006/relationships/image" Target="media/image2.jpeg"/><Relationship Id="rId19" Type="http://schemas.openxmlformats.org/officeDocument/2006/relationships/hyperlink" Target="consultantplus://offline/ref=66508FF6316F61B128BC03D8174E87F9E3A6FB7845D36F70D81CDB6CFCD85BD64F75C215FE5432k9AEF" TargetMode="External"/><Relationship Id="rId31"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header" Target="header12.xm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_rels/header1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AD2711-2009-4257-AD0B-E008F8513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108</Pages>
  <Words>32249</Words>
  <Characters>183821</Characters>
  <Application>Microsoft Office Word</Application>
  <DocSecurity>0</DocSecurity>
  <Lines>1531</Lines>
  <Paragraphs>431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Юлия</cp:lastModifiedBy>
  <cp:revision>4</cp:revision>
  <cp:lastPrinted>2018-02-02T15:34:00Z</cp:lastPrinted>
  <dcterms:created xsi:type="dcterms:W3CDTF">2018-08-28T19:23:00Z</dcterms:created>
  <dcterms:modified xsi:type="dcterms:W3CDTF">2018-08-29T07:39:00Z</dcterms:modified>
</cp:coreProperties>
</file>