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235D6A">
        <w:rPr>
          <w:rFonts w:ascii="Arial" w:hAnsi="Arial" w:cs="Arial"/>
          <w:b/>
          <w:sz w:val="32"/>
          <w:szCs w:val="32"/>
        </w:rPr>
        <w:t>СОВЕТ ДЕПУТАТОВ</w:t>
      </w: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235D6A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235D6A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235D6A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235D6A">
        <w:rPr>
          <w:rFonts w:ascii="Arial" w:hAnsi="Arial" w:cs="Arial"/>
          <w:b/>
          <w:sz w:val="32"/>
          <w:szCs w:val="32"/>
        </w:rPr>
        <w:t>РЕШЕНИЕ</w:t>
      </w: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22DE" w:rsidRPr="00235D6A" w:rsidRDefault="003722DE" w:rsidP="00235D6A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235D6A">
        <w:rPr>
          <w:rFonts w:ascii="Arial" w:hAnsi="Arial" w:cs="Arial"/>
          <w:b/>
          <w:sz w:val="32"/>
          <w:szCs w:val="32"/>
        </w:rPr>
        <w:t xml:space="preserve">от « 21 » сентября  </w:t>
      </w:r>
      <w:smartTag w:uri="urn:schemas-microsoft-com:office:smarttags" w:element="metricconverter">
        <w:smartTagPr>
          <w:attr w:name="ProductID" w:val="2018 г"/>
        </w:smartTagPr>
        <w:r w:rsidRPr="00235D6A">
          <w:rPr>
            <w:rFonts w:ascii="Arial" w:hAnsi="Arial" w:cs="Arial"/>
            <w:b/>
            <w:sz w:val="32"/>
            <w:szCs w:val="32"/>
          </w:rPr>
          <w:t>2018 г</w:t>
        </w:r>
      </w:smartTag>
      <w:r w:rsidRPr="00235D6A">
        <w:rPr>
          <w:rFonts w:ascii="Arial" w:hAnsi="Arial" w:cs="Arial"/>
          <w:b/>
          <w:sz w:val="32"/>
          <w:szCs w:val="32"/>
        </w:rPr>
        <w:t>. № 2</w:t>
      </w:r>
    </w:p>
    <w:p w:rsidR="00C25E97" w:rsidRPr="00235D6A" w:rsidRDefault="00C25E97" w:rsidP="00235D6A">
      <w:pPr>
        <w:pStyle w:val="a4"/>
        <w:spacing w:before="0" w:beforeAutospacing="0" w:after="0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C25E97" w:rsidRPr="00235D6A" w:rsidRDefault="00235D6A" w:rsidP="00235D6A">
      <w:pPr>
        <w:pStyle w:val="ConsPlusTitle"/>
        <w:ind w:right="-1"/>
        <w:jc w:val="center"/>
        <w:rPr>
          <w:sz w:val="32"/>
          <w:szCs w:val="32"/>
        </w:rPr>
      </w:pPr>
      <w:r w:rsidRPr="00235D6A">
        <w:rPr>
          <w:sz w:val="32"/>
          <w:szCs w:val="32"/>
        </w:rPr>
        <w:t>О СТАВКАХ АРЕНДНОЙ ПЛАТЫ ЗА ЗЕМЕЛЬНЫЕ УЧАСТКИ, НАХОДЯЩИЕСЯ В   СОБСТВЕННОСТИ МУНИЦИПАЛЬНОГО ОБРАЗОВАНИЯ РОМОДАНОВСКОГО СЕЛЬСКОГО ПОСЕЛЕНИЯ</w:t>
      </w:r>
    </w:p>
    <w:p w:rsidR="00C25E97" w:rsidRPr="00235D6A" w:rsidRDefault="00235D6A" w:rsidP="00235D6A">
      <w:pPr>
        <w:pStyle w:val="ConsPlusTitle"/>
        <w:ind w:right="-1"/>
        <w:jc w:val="center"/>
        <w:rPr>
          <w:sz w:val="32"/>
          <w:szCs w:val="32"/>
        </w:rPr>
      </w:pPr>
      <w:r w:rsidRPr="00235D6A">
        <w:rPr>
          <w:sz w:val="32"/>
          <w:szCs w:val="32"/>
        </w:rPr>
        <w:t>РОМОДАНОВСКОГО МУНИЦИПАЛЬНОГО РАЙОНА РЕСПУБЛИКИ МОРДОВИЯ</w:t>
      </w:r>
    </w:p>
    <w:p w:rsidR="00C25E97" w:rsidRPr="009A307C" w:rsidRDefault="00C25E97" w:rsidP="00C25E9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25E97" w:rsidRPr="00235D6A" w:rsidRDefault="00C25E97" w:rsidP="00235D6A">
      <w:pPr>
        <w:pStyle w:val="ConsPlusNormal"/>
        <w:ind w:firstLine="709"/>
        <w:jc w:val="both"/>
        <w:rPr>
          <w:b/>
          <w:sz w:val="24"/>
          <w:szCs w:val="24"/>
        </w:rPr>
      </w:pPr>
      <w:r w:rsidRPr="009A307C">
        <w:rPr>
          <w:color w:val="000000"/>
          <w:sz w:val="28"/>
          <w:szCs w:val="28"/>
        </w:rPr>
        <w:t xml:space="preserve"> </w:t>
      </w:r>
      <w:r w:rsidRPr="00235D6A">
        <w:rPr>
          <w:sz w:val="24"/>
          <w:szCs w:val="24"/>
        </w:rPr>
        <w:t xml:space="preserve">В соответствии с </w:t>
      </w:r>
      <w:hyperlink r:id="rId4" w:tooltip="&quot;Земельный кодекс Российской Федерации&quot; от 25.10.2001 N 136-ФЗ (ред. от 03.07.2018) (с изм. и доп., вступ. в силу с 08.07.2018){КонсультантПлюс}" w:history="1">
        <w:r w:rsidRPr="00235D6A">
          <w:rPr>
            <w:rStyle w:val="a3"/>
            <w:color w:val="000000" w:themeColor="text1"/>
            <w:sz w:val="24"/>
            <w:szCs w:val="24"/>
            <w:u w:val="none"/>
          </w:rPr>
          <w:t>подпунктом 3 пункта 3 статьи 39.7</w:t>
        </w:r>
      </w:hyperlink>
      <w:r w:rsidRPr="00235D6A">
        <w:rPr>
          <w:sz w:val="24"/>
          <w:szCs w:val="24"/>
        </w:rPr>
        <w:t xml:space="preserve"> Земельного кодекса Российской Федерации, </w:t>
      </w:r>
      <w:hyperlink r:id="rId5" w:tooltip="Решение Саранского городского Совета депутатов от 23.12.2005 N 177 (ред. от 25.05.2018) &quot;Об утверждении Устава городского округа Саранск&quot; (Зарегистрировано в ГУ Минюста России по Приволжскому федеральному округу 28.12.2005 N RU133010002005002) (с изм. и д" w:history="1">
        <w:r w:rsidRPr="00235D6A">
          <w:rPr>
            <w:rStyle w:val="a3"/>
            <w:color w:val="000000" w:themeColor="text1"/>
            <w:sz w:val="24"/>
            <w:szCs w:val="24"/>
            <w:u w:val="none"/>
          </w:rPr>
          <w:t>Уставом</w:t>
        </w:r>
      </w:hyperlink>
      <w:r w:rsidRPr="00235D6A">
        <w:rPr>
          <w:sz w:val="24"/>
          <w:szCs w:val="24"/>
        </w:rPr>
        <w:t xml:space="preserve"> Ромодановского сельского поселения Ромодановского муниципального района Республики Мордовия, Совет депутатов Ромодановского сельского поселения</w:t>
      </w:r>
      <w:r w:rsidR="00235D6A">
        <w:rPr>
          <w:sz w:val="24"/>
          <w:szCs w:val="24"/>
        </w:rPr>
        <w:t xml:space="preserve"> </w:t>
      </w:r>
      <w:r w:rsidR="00235D6A" w:rsidRPr="00235D6A">
        <w:rPr>
          <w:bCs/>
          <w:color w:val="000000"/>
          <w:sz w:val="24"/>
          <w:szCs w:val="24"/>
        </w:rPr>
        <w:t>решил</w:t>
      </w:r>
      <w:r w:rsidR="00235D6A" w:rsidRPr="00235D6A">
        <w:rPr>
          <w:sz w:val="24"/>
          <w:szCs w:val="24"/>
        </w:rPr>
        <w:t>:</w:t>
      </w:r>
    </w:p>
    <w:p w:rsidR="00C25E97" w:rsidRPr="00235D6A" w:rsidRDefault="00C25E97" w:rsidP="00C25E97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25E97" w:rsidRPr="00235D6A" w:rsidRDefault="00C25E97" w:rsidP="000E33CC">
      <w:pPr>
        <w:pStyle w:val="a5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235D6A">
        <w:rPr>
          <w:rFonts w:ascii="Arial" w:hAnsi="Arial" w:cs="Arial"/>
          <w:sz w:val="24"/>
          <w:szCs w:val="24"/>
        </w:rPr>
        <w:t xml:space="preserve">1. Установить </w:t>
      </w:r>
      <w:hyperlink r:id="rId6" w:anchor="Par39#Par39" w:tooltip="СТАВКИ" w:history="1">
        <w:r w:rsidRPr="00235D6A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ставки</w:t>
        </w:r>
      </w:hyperlink>
      <w:r w:rsidRPr="00235D6A">
        <w:rPr>
          <w:rFonts w:ascii="Arial" w:hAnsi="Arial" w:cs="Arial"/>
          <w:sz w:val="24"/>
          <w:szCs w:val="24"/>
        </w:rPr>
        <w:t xml:space="preserve"> арендной платы за земельные участки,</w:t>
      </w:r>
      <w:r w:rsidR="000E33CC" w:rsidRPr="00235D6A">
        <w:rPr>
          <w:rFonts w:ascii="Arial" w:hAnsi="Arial" w:cs="Arial"/>
          <w:b/>
          <w:sz w:val="24"/>
          <w:szCs w:val="24"/>
        </w:rPr>
        <w:t xml:space="preserve"> </w:t>
      </w:r>
      <w:r w:rsidRPr="00235D6A">
        <w:rPr>
          <w:rFonts w:ascii="Arial" w:hAnsi="Arial" w:cs="Arial"/>
          <w:sz w:val="24"/>
          <w:szCs w:val="24"/>
        </w:rPr>
        <w:t xml:space="preserve">находящиеся в собственности муниципального образования  </w:t>
      </w:r>
      <w:r w:rsidR="000E33CC" w:rsidRPr="00235D6A">
        <w:rPr>
          <w:rFonts w:ascii="Arial" w:hAnsi="Arial" w:cs="Arial"/>
          <w:sz w:val="24"/>
          <w:szCs w:val="24"/>
        </w:rPr>
        <w:t>Р</w:t>
      </w:r>
      <w:r w:rsidRPr="00235D6A">
        <w:rPr>
          <w:rFonts w:ascii="Arial" w:hAnsi="Arial" w:cs="Arial"/>
          <w:sz w:val="24"/>
          <w:szCs w:val="24"/>
        </w:rPr>
        <w:t>омодановского сельского поселения  по видам разрешенного использования, согласно приложению.</w:t>
      </w:r>
    </w:p>
    <w:p w:rsidR="00C25E97" w:rsidRPr="00235D6A" w:rsidRDefault="00C25E97" w:rsidP="000E33CC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35D6A">
        <w:rPr>
          <w:rFonts w:ascii="Arial" w:hAnsi="Arial" w:cs="Arial"/>
          <w:sz w:val="24"/>
          <w:szCs w:val="24"/>
        </w:rPr>
        <w:t>2. Установить, что арендная плата вносится плательщиком равными долями:</w:t>
      </w:r>
    </w:p>
    <w:p w:rsidR="00C25E97" w:rsidRPr="00235D6A" w:rsidRDefault="00C25E97" w:rsidP="000E33CC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35D6A">
        <w:rPr>
          <w:rFonts w:ascii="Arial" w:hAnsi="Arial" w:cs="Arial"/>
          <w:sz w:val="24"/>
          <w:szCs w:val="24"/>
        </w:rPr>
        <w:t>- организациями и физическими лицами (в том числе индивидуальными предпринимателями) по всем категориям земель, за исключением земель сельскохозяйственного назначения, земель сельскохозяйственного использования населенных пунктов, - ежеквартально не позднее 15 марта, 15 июня, 15 сентября и 15 ноября.</w:t>
      </w:r>
    </w:p>
    <w:p w:rsidR="00C25E97" w:rsidRPr="00235D6A" w:rsidRDefault="00C25E97" w:rsidP="000E33CC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35D6A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235D6A">
        <w:rPr>
          <w:rFonts w:ascii="Arial" w:hAnsi="Arial" w:cs="Arial"/>
          <w:sz w:val="24"/>
          <w:szCs w:val="24"/>
        </w:rPr>
        <w:t>о</w:t>
      </w:r>
      <w:proofErr w:type="gramEnd"/>
      <w:r w:rsidRPr="00235D6A">
        <w:rPr>
          <w:rFonts w:ascii="Arial" w:hAnsi="Arial" w:cs="Arial"/>
          <w:sz w:val="24"/>
          <w:szCs w:val="24"/>
        </w:rPr>
        <w:t>рганизациями, физическими лицами (в том числе индивидуальными предпринимателями) за земли сельскохозяйственного назначения и земли сельскохозяйственного использования населенных пунктов - в два срока не позднее 15 сентября и 15 ноября.</w:t>
      </w:r>
    </w:p>
    <w:p w:rsidR="00C25E97" w:rsidRPr="00235D6A" w:rsidRDefault="00C25E97" w:rsidP="000E33CC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235D6A">
        <w:rPr>
          <w:rFonts w:ascii="Arial" w:hAnsi="Arial" w:cs="Arial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C25E97" w:rsidRPr="00235D6A" w:rsidRDefault="00C25E97" w:rsidP="00C25E97">
      <w:pPr>
        <w:pStyle w:val="ConsPlusNormal"/>
        <w:jc w:val="both"/>
        <w:rPr>
          <w:sz w:val="24"/>
          <w:szCs w:val="24"/>
        </w:rPr>
      </w:pPr>
    </w:p>
    <w:p w:rsidR="00762848" w:rsidRPr="00235D6A" w:rsidRDefault="00762848" w:rsidP="00C25E97">
      <w:pPr>
        <w:pStyle w:val="ConsPlusNormal"/>
        <w:jc w:val="both"/>
        <w:rPr>
          <w:sz w:val="24"/>
          <w:szCs w:val="24"/>
        </w:rPr>
      </w:pPr>
    </w:p>
    <w:p w:rsidR="00762848" w:rsidRPr="00235D6A" w:rsidRDefault="00762848" w:rsidP="00C25E97">
      <w:pPr>
        <w:pStyle w:val="ConsPlusNormal"/>
        <w:jc w:val="both"/>
        <w:rPr>
          <w:sz w:val="24"/>
          <w:szCs w:val="24"/>
        </w:rPr>
      </w:pPr>
    </w:p>
    <w:p w:rsidR="00762848" w:rsidRPr="00235D6A" w:rsidRDefault="00762848" w:rsidP="00C25E97">
      <w:pPr>
        <w:pStyle w:val="ConsPlusNormal"/>
        <w:jc w:val="both"/>
        <w:rPr>
          <w:sz w:val="24"/>
          <w:szCs w:val="24"/>
        </w:rPr>
      </w:pPr>
    </w:p>
    <w:p w:rsidR="00235D6A" w:rsidRDefault="00235D6A" w:rsidP="00C25E97">
      <w:pPr>
        <w:ind w:left="-360" w:firstLine="360"/>
        <w:rPr>
          <w:rFonts w:ascii="Arial" w:hAnsi="Arial" w:cs="Arial"/>
          <w:lang w:val="ru-RU"/>
        </w:rPr>
      </w:pPr>
    </w:p>
    <w:p w:rsidR="00235D6A" w:rsidRDefault="00235D6A" w:rsidP="00C25E97">
      <w:pPr>
        <w:ind w:left="-360" w:firstLine="360"/>
        <w:rPr>
          <w:rFonts w:ascii="Arial" w:hAnsi="Arial" w:cs="Arial"/>
          <w:lang w:val="ru-RU"/>
        </w:rPr>
      </w:pPr>
    </w:p>
    <w:p w:rsidR="00C25E97" w:rsidRPr="00235D6A" w:rsidRDefault="00C25E97" w:rsidP="00235D6A">
      <w:pPr>
        <w:ind w:left="-360" w:firstLine="360"/>
        <w:jc w:val="right"/>
        <w:rPr>
          <w:rFonts w:ascii="Arial" w:hAnsi="Arial" w:cs="Arial"/>
          <w:lang w:val="ru-RU"/>
        </w:rPr>
      </w:pPr>
      <w:r w:rsidRPr="00235D6A">
        <w:rPr>
          <w:rFonts w:ascii="Arial" w:hAnsi="Arial" w:cs="Arial"/>
          <w:lang w:val="ru-RU"/>
        </w:rPr>
        <w:t>Глава Ромодановского</w:t>
      </w:r>
    </w:p>
    <w:p w:rsidR="00235D6A" w:rsidRDefault="00C25E97" w:rsidP="00235D6A">
      <w:pPr>
        <w:jc w:val="right"/>
        <w:rPr>
          <w:rFonts w:ascii="Arial" w:hAnsi="Arial" w:cs="Arial"/>
          <w:lang w:val="ru-RU"/>
        </w:rPr>
      </w:pPr>
      <w:r w:rsidRPr="00235D6A">
        <w:rPr>
          <w:rFonts w:ascii="Arial" w:hAnsi="Arial" w:cs="Arial"/>
          <w:lang w:val="ru-RU"/>
        </w:rPr>
        <w:t xml:space="preserve">сельского поселения                                                                 </w:t>
      </w:r>
    </w:p>
    <w:p w:rsidR="00C25E97" w:rsidRPr="00235D6A" w:rsidRDefault="00C25E97" w:rsidP="00235D6A">
      <w:pPr>
        <w:jc w:val="right"/>
        <w:rPr>
          <w:rFonts w:ascii="Arial" w:hAnsi="Arial" w:cs="Arial"/>
          <w:lang w:val="ru-RU"/>
        </w:rPr>
      </w:pPr>
      <w:r w:rsidRPr="00235D6A">
        <w:rPr>
          <w:rFonts w:ascii="Arial" w:hAnsi="Arial" w:cs="Arial"/>
          <w:lang w:val="ru-RU"/>
        </w:rPr>
        <w:t>Т.В.Колмакова</w:t>
      </w:r>
    </w:p>
    <w:p w:rsidR="00C25E97" w:rsidRPr="00235D6A" w:rsidRDefault="00C25E97" w:rsidP="00C25E97">
      <w:pPr>
        <w:ind w:left="-360"/>
        <w:rPr>
          <w:rFonts w:ascii="Arial" w:hAnsi="Arial" w:cs="Arial"/>
          <w:lang w:val="ru-RU"/>
        </w:rPr>
      </w:pPr>
    </w:p>
    <w:p w:rsidR="00C25E97" w:rsidRPr="00235D6A" w:rsidRDefault="00235D6A" w:rsidP="00C25E97">
      <w:pPr>
        <w:pStyle w:val="ConsPlusNormal"/>
        <w:jc w:val="right"/>
        <w:outlineLvl w:val="0"/>
        <w:rPr>
          <w:sz w:val="24"/>
          <w:szCs w:val="24"/>
        </w:rPr>
      </w:pPr>
      <w:r w:rsidRPr="00235D6A">
        <w:rPr>
          <w:sz w:val="24"/>
          <w:szCs w:val="24"/>
        </w:rPr>
        <w:t>ПРИЛОЖЕНИЕ</w:t>
      </w:r>
    </w:p>
    <w:p w:rsidR="00C25E97" w:rsidRPr="00235D6A" w:rsidRDefault="00C25E97" w:rsidP="00C25E97">
      <w:pPr>
        <w:pStyle w:val="ConsPlusNormal"/>
        <w:jc w:val="right"/>
        <w:rPr>
          <w:sz w:val="24"/>
          <w:szCs w:val="24"/>
        </w:rPr>
      </w:pPr>
      <w:r w:rsidRPr="00235D6A">
        <w:rPr>
          <w:sz w:val="24"/>
          <w:szCs w:val="24"/>
        </w:rPr>
        <w:t>к решению Совета депутатов</w:t>
      </w:r>
    </w:p>
    <w:p w:rsidR="00C25E97" w:rsidRPr="00235D6A" w:rsidRDefault="00C25E97" w:rsidP="00C25E97">
      <w:pPr>
        <w:pStyle w:val="ConsPlusNormal"/>
        <w:jc w:val="right"/>
        <w:rPr>
          <w:sz w:val="24"/>
          <w:szCs w:val="24"/>
        </w:rPr>
      </w:pPr>
      <w:r w:rsidRPr="00235D6A">
        <w:rPr>
          <w:sz w:val="24"/>
          <w:szCs w:val="24"/>
        </w:rPr>
        <w:lastRenderedPageBreak/>
        <w:t>Ромодановского сельского поселения</w:t>
      </w:r>
    </w:p>
    <w:p w:rsidR="00C25E97" w:rsidRPr="00235D6A" w:rsidRDefault="00C25E97" w:rsidP="00C25E97">
      <w:pPr>
        <w:pStyle w:val="ConsPlusNormal"/>
        <w:jc w:val="right"/>
        <w:rPr>
          <w:sz w:val="24"/>
          <w:szCs w:val="24"/>
        </w:rPr>
      </w:pPr>
      <w:r w:rsidRPr="00235D6A">
        <w:rPr>
          <w:sz w:val="24"/>
          <w:szCs w:val="24"/>
        </w:rPr>
        <w:t>Ромодановского муниципального района</w:t>
      </w:r>
    </w:p>
    <w:p w:rsidR="00C25E97" w:rsidRPr="00235D6A" w:rsidRDefault="00C25E97" w:rsidP="00C25E97">
      <w:pPr>
        <w:pStyle w:val="ConsPlusNormal"/>
        <w:jc w:val="right"/>
        <w:rPr>
          <w:sz w:val="24"/>
          <w:szCs w:val="24"/>
        </w:rPr>
      </w:pPr>
      <w:r w:rsidRPr="00235D6A">
        <w:rPr>
          <w:sz w:val="24"/>
          <w:szCs w:val="24"/>
        </w:rPr>
        <w:t xml:space="preserve">от  </w:t>
      </w:r>
      <w:r w:rsidR="00762848" w:rsidRPr="00235D6A">
        <w:rPr>
          <w:sz w:val="24"/>
          <w:szCs w:val="24"/>
        </w:rPr>
        <w:t>«</w:t>
      </w:r>
      <w:r w:rsidR="00762848" w:rsidRPr="00235D6A">
        <w:rPr>
          <w:sz w:val="24"/>
          <w:szCs w:val="24"/>
          <w:u w:val="single"/>
        </w:rPr>
        <w:t>21</w:t>
      </w:r>
      <w:r w:rsidR="00762848" w:rsidRPr="00235D6A">
        <w:rPr>
          <w:sz w:val="24"/>
          <w:szCs w:val="24"/>
        </w:rPr>
        <w:t xml:space="preserve">» </w:t>
      </w:r>
      <w:r w:rsidR="00762848" w:rsidRPr="00235D6A">
        <w:rPr>
          <w:sz w:val="24"/>
          <w:szCs w:val="24"/>
          <w:u w:val="single"/>
        </w:rPr>
        <w:t>сентября</w:t>
      </w:r>
      <w:r w:rsidRPr="00235D6A">
        <w:rPr>
          <w:sz w:val="24"/>
          <w:szCs w:val="24"/>
        </w:rPr>
        <w:t xml:space="preserve"> 20</w:t>
      </w:r>
      <w:r w:rsidR="00762848" w:rsidRPr="00235D6A">
        <w:rPr>
          <w:sz w:val="24"/>
          <w:szCs w:val="24"/>
          <w:u w:val="single"/>
        </w:rPr>
        <w:t>18</w:t>
      </w:r>
      <w:r w:rsidRPr="00235D6A">
        <w:rPr>
          <w:sz w:val="24"/>
          <w:szCs w:val="24"/>
        </w:rPr>
        <w:t xml:space="preserve"> г. №</w:t>
      </w:r>
      <w:r w:rsidR="00762848" w:rsidRPr="00235D6A">
        <w:rPr>
          <w:sz w:val="24"/>
          <w:szCs w:val="24"/>
        </w:rPr>
        <w:t xml:space="preserve"> </w:t>
      </w:r>
      <w:r w:rsidR="00762848" w:rsidRPr="00235D6A">
        <w:rPr>
          <w:sz w:val="24"/>
          <w:szCs w:val="24"/>
          <w:u w:val="single"/>
        </w:rPr>
        <w:t>2</w:t>
      </w:r>
      <w:r w:rsidRPr="00235D6A">
        <w:rPr>
          <w:sz w:val="24"/>
          <w:szCs w:val="24"/>
        </w:rPr>
        <w:t xml:space="preserve"> </w:t>
      </w:r>
    </w:p>
    <w:p w:rsidR="00C25E97" w:rsidRPr="00762848" w:rsidRDefault="00C25E97" w:rsidP="00C25E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5E97" w:rsidRPr="00762848" w:rsidRDefault="00235D6A" w:rsidP="00C25E9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39"/>
      <w:bookmarkEnd w:id="0"/>
      <w:r w:rsidRPr="00762848">
        <w:rPr>
          <w:rFonts w:ascii="Times New Roman" w:hAnsi="Times New Roman" w:cs="Times New Roman"/>
          <w:b/>
          <w:sz w:val="28"/>
          <w:szCs w:val="28"/>
        </w:rPr>
        <w:t>СТАВКИ</w:t>
      </w:r>
    </w:p>
    <w:p w:rsidR="00C25E97" w:rsidRPr="00762848" w:rsidRDefault="00235D6A" w:rsidP="00C25E9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848">
        <w:rPr>
          <w:rFonts w:ascii="Times New Roman" w:hAnsi="Times New Roman" w:cs="Times New Roman"/>
          <w:b/>
          <w:sz w:val="28"/>
          <w:szCs w:val="28"/>
        </w:rPr>
        <w:t>АРЕНДНОЙ ПЛАТЫ ЗА ЗЕМЕЛЬНЫЕ УЧАСТКИ,</w:t>
      </w:r>
    </w:p>
    <w:p w:rsidR="00C25E97" w:rsidRPr="00762848" w:rsidRDefault="00235D6A" w:rsidP="00235D6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848">
        <w:rPr>
          <w:rFonts w:ascii="Times New Roman" w:hAnsi="Times New Roman" w:cs="Times New Roman"/>
          <w:b/>
          <w:sz w:val="28"/>
          <w:szCs w:val="28"/>
        </w:rPr>
        <w:t xml:space="preserve"> НАХОДЯЩИЕСЯ В  СОБСТВЕННОСТИ МУНИЦИПАЛЬНОГО ОБРАЗОВАНИЯ </w:t>
      </w:r>
      <w:r w:rsidRPr="00235D6A"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 РОМОДАНОВСКОГО МУНИЦИПАЛЬНОГО РАЙОНА РЕСПУБЛИКИ МОРДОВИЯ, ПО ВИДАМ РАЗРЕШЕННОГО ИСПОЛЬЗОВАНИЯ</w:t>
      </w:r>
    </w:p>
    <w:p w:rsidR="00C25E97" w:rsidRPr="0010258F" w:rsidRDefault="00C25E97" w:rsidP="00C25E97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6095"/>
        <w:gridCol w:w="1926"/>
      </w:tblGrid>
      <w:tr w:rsidR="00C25E97" w:rsidRPr="00235D6A" w:rsidTr="007628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№ вида разрешенного использования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Наименование вида разрешенного использования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Размер арендной платы (в % от кадастровой стоимости арендуемых земельных участков)</w:t>
            </w:r>
          </w:p>
        </w:tc>
      </w:tr>
      <w:tr w:rsidR="00C25E97" w:rsidRPr="006D7F2C" w:rsidTr="007628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Земельные участки, предназначенные для размещения домов индивидуальной жилой застройки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0,3</w:t>
            </w:r>
          </w:p>
        </w:tc>
      </w:tr>
      <w:tr w:rsidR="00C25E97" w:rsidRPr="006D7F2C" w:rsidTr="007628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Земельные участки для ведения личного подсобного хозяйства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0,3</w:t>
            </w:r>
          </w:p>
        </w:tc>
      </w:tr>
      <w:tr w:rsidR="00C25E97" w:rsidRPr="006D7F2C" w:rsidTr="007628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Земельные участки, предназначенные для размещения объектов торговли, общественного питания и бытового обслуживания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2,0</w:t>
            </w:r>
          </w:p>
        </w:tc>
      </w:tr>
      <w:tr w:rsidR="00C25E97" w:rsidRPr="006D7F2C" w:rsidTr="007628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Земельные участки, предназначенные для размещения административных и офисных зданий, объектов образования, науки, здравоохранения и социального обеспечения, физической культуры и спорта, культуры, искусства, религии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2,0</w:t>
            </w:r>
          </w:p>
        </w:tc>
      </w:tr>
      <w:tr w:rsidR="00C25E97" w:rsidRPr="00510C1F" w:rsidTr="007628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 xml:space="preserve">Земельные участки, предназначенные для коммунального обслуживания 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7" w:rsidRPr="00235D6A" w:rsidRDefault="00C25E97" w:rsidP="00647E41">
            <w:pPr>
              <w:pStyle w:val="ConsPlusNormal"/>
              <w:jc w:val="center"/>
              <w:rPr>
                <w:sz w:val="24"/>
                <w:szCs w:val="24"/>
              </w:rPr>
            </w:pPr>
            <w:r w:rsidRPr="00235D6A">
              <w:rPr>
                <w:sz w:val="24"/>
                <w:szCs w:val="24"/>
              </w:rPr>
              <w:t>1,0</w:t>
            </w:r>
          </w:p>
        </w:tc>
      </w:tr>
    </w:tbl>
    <w:p w:rsidR="00C25E97" w:rsidRPr="006D7F2C" w:rsidRDefault="00C25E97" w:rsidP="00C25E97">
      <w:pPr>
        <w:rPr>
          <w:b/>
          <w:i/>
          <w:sz w:val="28"/>
          <w:szCs w:val="28"/>
          <w:lang w:val="ru-RU"/>
        </w:rPr>
      </w:pPr>
    </w:p>
    <w:p w:rsidR="00C25E97" w:rsidRPr="0010258F" w:rsidRDefault="00C25E97" w:rsidP="00C25E97">
      <w:pPr>
        <w:jc w:val="center"/>
        <w:rPr>
          <w:b/>
          <w:sz w:val="40"/>
          <w:szCs w:val="40"/>
          <w:lang w:val="ru-RU"/>
        </w:rPr>
      </w:pPr>
    </w:p>
    <w:p w:rsidR="00992A33" w:rsidRDefault="00992A33"/>
    <w:sectPr w:rsidR="00992A33" w:rsidSect="003722D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5E97"/>
    <w:rsid w:val="000318F8"/>
    <w:rsid w:val="000E33CC"/>
    <w:rsid w:val="00235D6A"/>
    <w:rsid w:val="002F50A8"/>
    <w:rsid w:val="003722DE"/>
    <w:rsid w:val="0076199E"/>
    <w:rsid w:val="00762848"/>
    <w:rsid w:val="00992A33"/>
    <w:rsid w:val="00C25E97"/>
    <w:rsid w:val="00D60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5E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5E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rsid w:val="00C25E97"/>
    <w:rPr>
      <w:color w:val="0000FF"/>
      <w:u w:val="single"/>
    </w:rPr>
  </w:style>
  <w:style w:type="paragraph" w:styleId="a4">
    <w:name w:val="Normal (Web)"/>
    <w:basedOn w:val="a"/>
    <w:rsid w:val="00C25E97"/>
    <w:pPr>
      <w:spacing w:before="100" w:beforeAutospacing="1" w:after="119"/>
    </w:pPr>
    <w:rPr>
      <w:lang w:val="ru-RU" w:eastAsia="ru-RU"/>
    </w:rPr>
  </w:style>
  <w:style w:type="paragraph" w:customStyle="1" w:styleId="1">
    <w:name w:val="Текст1"/>
    <w:basedOn w:val="a"/>
    <w:rsid w:val="00C25E97"/>
    <w:rPr>
      <w:rFonts w:ascii="Courier New" w:hAnsi="Courier New"/>
      <w:sz w:val="20"/>
      <w:szCs w:val="20"/>
      <w:lang w:val="ru-RU" w:eastAsia="ar-SA"/>
    </w:rPr>
  </w:style>
  <w:style w:type="paragraph" w:styleId="a5">
    <w:name w:val="No Spacing"/>
    <w:qFormat/>
    <w:rsid w:val="003722D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Admin\Local%20Settings\Temporary%20Internet%20Files\Content.IE5\EO6KQL28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27_02_.rtf" TargetMode="External"/><Relationship Id="rId5" Type="http://schemas.openxmlformats.org/officeDocument/2006/relationships/hyperlink" Target="consultantplus://offline/ref=91F056770C6132F66B3DD002973776667339C7289A542E63947F1AA2DFE10EFA5644060E672BC092AED65CI6A9I" TargetMode="External"/><Relationship Id="rId4" Type="http://schemas.openxmlformats.org/officeDocument/2006/relationships/hyperlink" Target="consultantplus://offline/ref=91F056770C6132F66B3DCE0F815B2B6A7432982792512633C02041FF88E804AD110B5F4822I2A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6</cp:revision>
  <dcterms:created xsi:type="dcterms:W3CDTF">2018-09-18T12:36:00Z</dcterms:created>
  <dcterms:modified xsi:type="dcterms:W3CDTF">2018-09-24T06:51:00Z</dcterms:modified>
</cp:coreProperties>
</file>