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771" w:rsidRPr="00EF4EE3" w:rsidRDefault="00961771" w:rsidP="00961771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4EE3"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</w:p>
    <w:p w:rsidR="00961771" w:rsidRDefault="00961771" w:rsidP="0096177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EE3"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общественной комиссии </w:t>
      </w:r>
    </w:p>
    <w:p w:rsidR="005A1EA1" w:rsidRDefault="005A1EA1" w:rsidP="0096177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4EE3">
        <w:rPr>
          <w:rFonts w:ascii="Times New Roman" w:hAnsi="Times New Roman" w:cs="Times New Roman"/>
          <w:sz w:val="28"/>
          <w:szCs w:val="28"/>
        </w:rPr>
        <w:t>«</w:t>
      </w:r>
      <w:r w:rsidR="005A1EA1" w:rsidRPr="005A1EA1">
        <w:rPr>
          <w:rFonts w:ascii="Times New Roman" w:hAnsi="Times New Roman" w:cs="Times New Roman"/>
          <w:sz w:val="28"/>
          <w:szCs w:val="28"/>
          <w:u w:val="single"/>
        </w:rPr>
        <w:t>03</w:t>
      </w:r>
      <w:r w:rsidRPr="00EF4EE3">
        <w:rPr>
          <w:rFonts w:ascii="Times New Roman" w:hAnsi="Times New Roman" w:cs="Times New Roman"/>
          <w:sz w:val="28"/>
          <w:szCs w:val="28"/>
        </w:rPr>
        <w:t xml:space="preserve">» </w:t>
      </w:r>
      <w:r w:rsidR="005A1EA1">
        <w:rPr>
          <w:rFonts w:ascii="Times New Roman" w:hAnsi="Times New Roman" w:cs="Times New Roman"/>
          <w:sz w:val="28"/>
          <w:szCs w:val="28"/>
          <w:u w:val="single"/>
        </w:rPr>
        <w:t>июля</w:t>
      </w:r>
      <w:r w:rsidRPr="00EF4EE3">
        <w:rPr>
          <w:rFonts w:ascii="Times New Roman" w:hAnsi="Times New Roman" w:cs="Times New Roman"/>
          <w:sz w:val="28"/>
          <w:szCs w:val="28"/>
        </w:rPr>
        <w:t xml:space="preserve"> 20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5A1EA1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EF4EE3">
        <w:rPr>
          <w:rFonts w:ascii="Times New Roman" w:hAnsi="Times New Roman" w:cs="Times New Roman"/>
          <w:sz w:val="28"/>
          <w:szCs w:val="28"/>
        </w:rPr>
        <w:t xml:space="preserve"> г.     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-00</w:t>
      </w:r>
      <w:r w:rsidRPr="00EF4EE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п. Ромоданово</w:t>
      </w: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4EE3">
        <w:rPr>
          <w:rFonts w:ascii="Times New Roman" w:hAnsi="Times New Roman" w:cs="Times New Roman"/>
          <w:sz w:val="28"/>
          <w:szCs w:val="28"/>
        </w:rPr>
        <w:t xml:space="preserve">     Место проведения </w:t>
      </w:r>
      <w:r>
        <w:rPr>
          <w:rFonts w:ascii="Times New Roman" w:hAnsi="Times New Roman" w:cs="Times New Roman"/>
          <w:sz w:val="28"/>
          <w:szCs w:val="28"/>
        </w:rPr>
        <w:t>заседания</w:t>
      </w:r>
      <w:r w:rsidRPr="00EF4EE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Актовый  зал администрации Ромодановского сельского поселения.</w:t>
      </w: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Заседание общественной комиссии </w:t>
      </w:r>
      <w:r w:rsidRPr="00EF4EE3">
        <w:rPr>
          <w:rFonts w:ascii="Times New Roman" w:hAnsi="Times New Roman" w:cs="Times New Roman"/>
          <w:sz w:val="28"/>
          <w:szCs w:val="28"/>
        </w:rPr>
        <w:t xml:space="preserve">открывает и ведет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общественной комиссии, </w:t>
      </w:r>
      <w:r w:rsidRPr="00EF4EE3">
        <w:rPr>
          <w:rFonts w:ascii="Times New Roman" w:hAnsi="Times New Roman" w:cs="Times New Roman"/>
          <w:sz w:val="28"/>
          <w:szCs w:val="28"/>
        </w:rPr>
        <w:t>Глава Ромодановского сельского поселения – Колмакова Татьяна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заседании комиссии присутствуют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961771" w:rsidRPr="00EF4EE3" w:rsidTr="00404F39"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5528" w:type="dxa"/>
          </w:tcPr>
          <w:p w:rsidR="00961771" w:rsidRPr="00415F01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председатель фракции «Единая Россия» в Совете депутатов Ромодановского сельского поселения, заместитель председателя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61771" w:rsidRPr="00EF4EE3" w:rsidTr="00404F39"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Борисова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61771" w:rsidRPr="00EF4EE3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ведению АИС администрации Ромодановского сельского поселения, секретарь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61771" w:rsidRPr="00EF4EE3" w:rsidTr="005A1EA1">
        <w:trPr>
          <w:trHeight w:val="1285"/>
        </w:trPr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Панкратов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Григорий Михайлович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61771" w:rsidRPr="00EF4EE3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 архитектуры и жилищно-коммунального хозяйства администрации Ромодановского муниципального района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1771" w:rsidRPr="00EF4EE3" w:rsidTr="00404F39"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Столберов</w:t>
            </w:r>
            <w:proofErr w:type="spellEnd"/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5528" w:type="dxa"/>
          </w:tcPr>
          <w:p w:rsidR="00961771" w:rsidRPr="00EF4EE3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Ромодановского сельского поселения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61771" w:rsidRPr="00EF4EE3" w:rsidTr="00404F39">
        <w:trPr>
          <w:trHeight w:val="902"/>
        </w:trPr>
        <w:tc>
          <w:tcPr>
            <w:tcW w:w="3544" w:type="dxa"/>
          </w:tcPr>
          <w:p w:rsidR="002C322B" w:rsidRPr="00EF4EE3" w:rsidRDefault="002C322B" w:rsidP="002C32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Иркаев</w:t>
            </w:r>
            <w:proofErr w:type="spellEnd"/>
          </w:p>
          <w:p w:rsidR="002C322B" w:rsidRPr="00EF4EE3" w:rsidRDefault="002C322B" w:rsidP="002C32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Николай Николаевич</w:t>
            </w:r>
          </w:p>
        </w:tc>
        <w:tc>
          <w:tcPr>
            <w:tcW w:w="5528" w:type="dxa"/>
          </w:tcPr>
          <w:p w:rsidR="002C322B" w:rsidRDefault="002C322B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771" w:rsidRPr="00EF4EE3" w:rsidRDefault="002C322B" w:rsidP="002C32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«Победа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2C322B" w:rsidRDefault="002C322B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61771" w:rsidRDefault="00961771" w:rsidP="005A1EA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Pr="00F45FBF">
        <w:rPr>
          <w:rFonts w:ascii="Times New Roman" w:hAnsi="Times New Roman" w:cs="Times New Roman"/>
          <w:b/>
          <w:sz w:val="28"/>
          <w:szCs w:val="28"/>
        </w:rPr>
        <w:t>:</w:t>
      </w:r>
    </w:p>
    <w:p w:rsidR="00961771" w:rsidRDefault="00961771" w:rsidP="0096177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EA1" w:rsidRPr="005A1EA1" w:rsidRDefault="0096177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2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5A1EA1">
        <w:rPr>
          <w:rStyle w:val="s2"/>
          <w:rFonts w:ascii="Times New Roman" w:hAnsi="Times New Roman" w:cs="Times New Roman"/>
          <w:color w:val="000000"/>
          <w:sz w:val="28"/>
          <w:szCs w:val="28"/>
        </w:rPr>
        <w:t>1.​ </w:t>
      </w:r>
      <w:r w:rsidR="005A1EA1" w:rsidRPr="005A1EA1">
        <w:rPr>
          <w:rStyle w:val="FontStyle11"/>
          <w:b w:val="0"/>
          <w:color w:val="000000" w:themeColor="text1"/>
          <w:sz w:val="28"/>
          <w:szCs w:val="28"/>
        </w:rPr>
        <w:t xml:space="preserve">Отчет о ходе реализации приоритетного проекта </w:t>
      </w:r>
      <w:r w:rsidR="005A1EA1" w:rsidRPr="005A1EA1">
        <w:rPr>
          <w:rFonts w:ascii="Times New Roman" w:hAnsi="Times New Roman" w:cs="Times New Roman"/>
          <w:sz w:val="28"/>
          <w:szCs w:val="28"/>
        </w:rPr>
        <w:t xml:space="preserve"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 </w:t>
      </w:r>
    </w:p>
    <w:p w:rsidR="005A1EA1" w:rsidRPr="005A1EA1" w:rsidRDefault="005A1EA1" w:rsidP="005A1EA1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EA1">
        <w:rPr>
          <w:rFonts w:ascii="Times New Roman" w:hAnsi="Times New Roman" w:cs="Times New Roman"/>
          <w:sz w:val="28"/>
          <w:szCs w:val="28"/>
        </w:rPr>
        <w:t>за 1 полугодие 2018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1771" w:rsidRDefault="005A1EA1" w:rsidP="00961771">
      <w:pPr>
        <w:pStyle w:val="a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1EA1" w:rsidRPr="00427CB6" w:rsidRDefault="005A1EA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961771">
        <w:t xml:space="preserve">     </w:t>
      </w:r>
      <w:r w:rsidR="00961771" w:rsidRPr="005A1EA1">
        <w:rPr>
          <w:rFonts w:ascii="Times New Roman" w:hAnsi="Times New Roman" w:cs="Times New Roman"/>
          <w:b/>
          <w:sz w:val="28"/>
          <w:szCs w:val="28"/>
        </w:rPr>
        <w:t>Слушали:</w:t>
      </w:r>
      <w:r w:rsidR="00961771" w:rsidRPr="005A1EA1">
        <w:rPr>
          <w:rFonts w:ascii="Times New Roman" w:hAnsi="Times New Roman" w:cs="Times New Roman"/>
          <w:sz w:val="28"/>
          <w:szCs w:val="28"/>
        </w:rPr>
        <w:t xml:space="preserve">   председателя общественной комиссии Колмакову Татьяну Викторовну, которая сообщила, что</w:t>
      </w:r>
      <w:r w:rsidR="00961771" w:rsidRPr="00F70E03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7CB6">
        <w:rPr>
          <w:rFonts w:ascii="Times New Roman" w:hAnsi="Times New Roman" w:cs="Times New Roman"/>
          <w:sz w:val="28"/>
          <w:szCs w:val="28"/>
        </w:rPr>
        <w:t xml:space="preserve"> целях реализации приоритетного проекта «Формирование комфортной городской среды» на территории Ромодановского сельского поселения  разработана и утверждена постановлением администрации  Ромодановского сельского поселения от 19.12.207 г. № 220 муниципальная программа «Формирование современной городской среды на территории Ромодановского сельского поселения» на 2018-2022 годы.</w:t>
      </w:r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CB6">
        <w:rPr>
          <w:rFonts w:ascii="Times New Roman" w:hAnsi="Times New Roman" w:cs="Times New Roman"/>
          <w:sz w:val="28"/>
          <w:szCs w:val="28"/>
        </w:rPr>
        <w:lastRenderedPageBreak/>
        <w:t xml:space="preserve">Для реализации мероприятий муниципальной программы утвержден и опубликован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27CB6">
        <w:rPr>
          <w:rFonts w:ascii="Times New Roman" w:hAnsi="Times New Roman" w:cs="Times New Roman"/>
          <w:sz w:val="28"/>
          <w:szCs w:val="28"/>
        </w:rPr>
        <w:t xml:space="preserve">орядок представления, рассмотрения и оценки </w:t>
      </w:r>
      <w:proofErr w:type="gramStart"/>
      <w:r w:rsidRPr="00427CB6">
        <w:rPr>
          <w:rFonts w:ascii="Times New Roman" w:hAnsi="Times New Roman" w:cs="Times New Roman"/>
          <w:sz w:val="28"/>
          <w:szCs w:val="28"/>
        </w:rPr>
        <w:t>предложений</w:t>
      </w:r>
      <w:proofErr w:type="gramEnd"/>
      <w:r w:rsidRPr="00427CB6">
        <w:rPr>
          <w:rFonts w:ascii="Times New Roman" w:hAnsi="Times New Roman" w:cs="Times New Roman"/>
          <w:sz w:val="28"/>
          <w:szCs w:val="28"/>
        </w:rPr>
        <w:t xml:space="preserve"> заинтересованных лиц о включении дворовой территории в муниципальную программу «Формирование современной городской среды на территории Ромодановского сельского поселения» на 201</w:t>
      </w:r>
      <w:r>
        <w:rPr>
          <w:rFonts w:ascii="Times New Roman" w:hAnsi="Times New Roman" w:cs="Times New Roman"/>
          <w:sz w:val="28"/>
          <w:szCs w:val="28"/>
        </w:rPr>
        <w:t xml:space="preserve">8 - 2022 </w:t>
      </w:r>
      <w:r w:rsidRPr="00427CB6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 (</w:t>
      </w:r>
      <w:r w:rsidRPr="00427CB6">
        <w:rPr>
          <w:rFonts w:ascii="Times New Roman" w:hAnsi="Times New Roman" w:cs="Times New Roman"/>
          <w:sz w:val="28"/>
          <w:szCs w:val="28"/>
        </w:rPr>
        <w:t>постановление администрации Ромодановского сельского поселения от 05.10.2017 г. № 168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427C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Порядок формирования и организации деятельности общественной комиссии (</w:t>
      </w:r>
      <w:r w:rsidRPr="00427CB6">
        <w:rPr>
          <w:rFonts w:ascii="Times New Roman" w:hAnsi="Times New Roman" w:cs="Times New Roman"/>
          <w:sz w:val="28"/>
          <w:szCs w:val="28"/>
        </w:rPr>
        <w:t>постановление администрации Ромодановского сельского поселения от 05.10.2017 г. № 16</w:t>
      </w:r>
      <w:r>
        <w:rPr>
          <w:rFonts w:ascii="Times New Roman" w:hAnsi="Times New Roman" w:cs="Times New Roman"/>
          <w:sz w:val="28"/>
          <w:szCs w:val="28"/>
        </w:rPr>
        <w:t xml:space="preserve">9), а также </w:t>
      </w:r>
      <w:r w:rsidRPr="00427CB6">
        <w:rPr>
          <w:rFonts w:ascii="Times New Roman" w:hAnsi="Times New Roman" w:cs="Times New Roman"/>
          <w:sz w:val="28"/>
          <w:szCs w:val="28"/>
        </w:rPr>
        <w:t>утвержден план по реализации мероприятий муниципальной программы.</w:t>
      </w:r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15.10.2017 г. по 15.11.2017 г. осуществлялась подача предложений заинтересованными лицами о включении </w:t>
      </w:r>
      <w:r w:rsidRPr="00427CB6">
        <w:rPr>
          <w:rFonts w:ascii="Times New Roman" w:hAnsi="Times New Roman" w:cs="Times New Roman"/>
          <w:sz w:val="28"/>
          <w:szCs w:val="28"/>
        </w:rPr>
        <w:t>дворовой территории в муниципальную программу</w:t>
      </w:r>
      <w:r>
        <w:rPr>
          <w:rFonts w:ascii="Times New Roman" w:hAnsi="Times New Roman" w:cs="Times New Roman"/>
          <w:sz w:val="28"/>
          <w:szCs w:val="28"/>
        </w:rPr>
        <w:t>, итоги были подведены на заседании общественной комиссии 29.11.2017 г. (</w:t>
      </w:r>
      <w:r w:rsidRPr="00501A6D">
        <w:rPr>
          <w:rFonts w:ascii="Times New Roman" w:hAnsi="Times New Roman" w:cs="Times New Roman"/>
          <w:sz w:val="28"/>
          <w:szCs w:val="28"/>
        </w:rPr>
        <w:t>http://romodanovo.e-mordovia.ru/news/view/87403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1EA1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Распоряжением администрации Ромодановского сельского поселения от 28.02.2018 г. № 14-р утверждены с учетом обсуждения с представителями заинтересованных лиц дизайн-проекты дворовых территорий</w:t>
      </w:r>
      <w:r w:rsidRPr="005A1EA1">
        <w:rPr>
          <w:rFonts w:ascii="Times New Roman" w:hAnsi="Times New Roman" w:cs="Times New Roman"/>
          <w:b/>
          <w:sz w:val="28"/>
          <w:szCs w:val="28"/>
        </w:rPr>
        <w:t>,</w:t>
      </w:r>
      <w:r w:rsidRPr="00501A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подлежащих </w:t>
      </w:r>
      <w:r w:rsidRPr="00427CB6">
        <w:rPr>
          <w:rFonts w:ascii="Times New Roman" w:hAnsi="Times New Roman" w:cs="Times New Roman"/>
          <w:sz w:val="28"/>
          <w:szCs w:val="28"/>
        </w:rPr>
        <w:t>благоустройств</w:t>
      </w:r>
      <w:r>
        <w:rPr>
          <w:rFonts w:ascii="Times New Roman" w:hAnsi="Times New Roman" w:cs="Times New Roman"/>
          <w:sz w:val="28"/>
          <w:szCs w:val="28"/>
        </w:rPr>
        <w:t>у в 2018 году (</w:t>
      </w:r>
      <w:hyperlink r:id="rId5" w:history="1">
        <w:r w:rsidRPr="005A1EA1">
          <w:rPr>
            <w:rStyle w:val="a4"/>
            <w:rFonts w:ascii="Times New Roman" w:hAnsi="Times New Roman" w:cs="Times New Roman"/>
          </w:rPr>
          <w:t>http://romodanovo.e-mordovia.ru/news/view/87468</w:t>
        </w:r>
      </w:hyperlink>
      <w:r w:rsidRPr="005A1EA1">
        <w:rPr>
          <w:rFonts w:ascii="Times New Roman" w:hAnsi="Times New Roman" w:cs="Times New Roman"/>
        </w:rPr>
        <w:t xml:space="preserve">, </w:t>
      </w:r>
      <w:hyperlink r:id="rId6" w:history="1">
        <w:r w:rsidRPr="005A1EA1">
          <w:rPr>
            <w:rStyle w:val="a4"/>
            <w:rFonts w:ascii="Times New Roman" w:hAnsi="Times New Roman" w:cs="Times New Roman"/>
          </w:rPr>
          <w:t>http://romodanovo.e-mordovia.ru/news/view/87392</w:t>
        </w:r>
      </w:hyperlink>
      <w:r w:rsidRPr="005A1EA1">
        <w:rPr>
          <w:rFonts w:ascii="Times New Roman" w:hAnsi="Times New Roman" w:cs="Times New Roman"/>
        </w:rPr>
        <w:t xml:space="preserve">, </w:t>
      </w:r>
      <w:hyperlink r:id="rId7" w:history="1">
        <w:r w:rsidRPr="005A1EA1">
          <w:rPr>
            <w:rStyle w:val="a4"/>
            <w:rFonts w:ascii="Times New Roman" w:hAnsi="Times New Roman" w:cs="Times New Roman"/>
          </w:rPr>
          <w:t>http://romodanovo.e-mordovia.ru/news/view/87394</w:t>
        </w:r>
      </w:hyperlink>
      <w:r w:rsidRPr="005A1EA1">
        <w:rPr>
          <w:rFonts w:ascii="Times New Roman" w:hAnsi="Times New Roman" w:cs="Times New Roman"/>
        </w:rPr>
        <w:t xml:space="preserve">, </w:t>
      </w:r>
      <w:hyperlink r:id="rId8" w:history="1">
        <w:r w:rsidRPr="005A1EA1">
          <w:rPr>
            <w:rStyle w:val="a4"/>
            <w:rFonts w:ascii="Times New Roman" w:hAnsi="Times New Roman" w:cs="Times New Roman"/>
          </w:rPr>
          <w:t>http://romodanovo.e-mordovia.ru/news/view/87466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  <w:r w:rsidRPr="00427C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EA1" w:rsidRDefault="005A1EA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68975" cy="4324350"/>
            <wp:effectExtent l="19050" t="0" r="3175" b="0"/>
            <wp:docPr id="3" name="Рисунок 3" descr="C:\Users\1\Desktop\Городская среда\Программа 18-22 гг\Дизай-проекты\Благоустроиство дворов дома по Анны Лусс,Дорожная, Филатова\Филатова д28\Ул.Филатова д.28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Городская среда\Программа 18-22 гг\Дизай-проекты\Благоустроиство дворов дома по Анны Лусс,Дорожная, Филатова\Филатова д28\Ул.Филатова д.28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EA1" w:rsidRDefault="005A1EA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A1EA1" w:rsidRDefault="005A1EA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68975" cy="2981325"/>
            <wp:effectExtent l="19050" t="0" r="3175" b="0"/>
            <wp:docPr id="4" name="Рисунок 4" descr="C:\Users\1\Desktop\Городская среда\Программа 18-22 гг\Дизай-проекты\Благоустроиство дворов дома по Анны Лусс,Дорожная, Филатова\Ул.Дорожная д.2,д.4\Ул.Дорожная д.2,д.4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Городская среда\Программа 18-22 гг\Дизай-проекты\Благоустроиство дворов дома по Анны Лусс,Дорожная, Филатова\Ул.Дорожная д.2,д.4\Ул.Дорожная д.2,д.4(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EA1" w:rsidRDefault="005A1EA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A1EA1" w:rsidRDefault="005A1EA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A1EA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673725" cy="2743200"/>
            <wp:effectExtent l="19050" t="0" r="3175" b="0"/>
            <wp:docPr id="2" name="Рисунок 2" descr="C:\Users\1\Desktop\Городская среда\Программа 18-22 гг\Дизай-проекты\Благоустроиство дворов дома по Анны Лусс,Дорожная, Филатова\Ул. Анны Лусс д.14,д.16\Анна Лусс 14-16(2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Городская среда\Программа 18-22 гг\Дизай-проекты\Благоустроиство дворов дома по Анны Лусс,Дорожная, Филатова\Ул. Анны Лусс д.14,д.16\Анна Лусс 14-16(2) - коп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7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EA1" w:rsidRPr="00427CB6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– апреле текущего года п</w:t>
      </w:r>
      <w:r w:rsidRPr="00427CB6">
        <w:rPr>
          <w:rFonts w:ascii="Times New Roman" w:hAnsi="Times New Roman" w:cs="Times New Roman"/>
          <w:sz w:val="28"/>
          <w:szCs w:val="28"/>
        </w:rPr>
        <w:t>одготов</w:t>
      </w:r>
      <w:r>
        <w:rPr>
          <w:rFonts w:ascii="Times New Roman" w:hAnsi="Times New Roman" w:cs="Times New Roman"/>
          <w:sz w:val="28"/>
          <w:szCs w:val="28"/>
        </w:rPr>
        <w:t xml:space="preserve">лены расчеты </w:t>
      </w:r>
      <w:r w:rsidRPr="00427CB6">
        <w:rPr>
          <w:rFonts w:ascii="Times New Roman" w:hAnsi="Times New Roman" w:cs="Times New Roman"/>
          <w:sz w:val="28"/>
          <w:szCs w:val="28"/>
        </w:rPr>
        <w:t>сметн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27C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стоимости объектов благоустройства и получены положительные заключения госэкспертизы. </w:t>
      </w:r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27CB6">
        <w:rPr>
          <w:rFonts w:ascii="Times New Roman" w:hAnsi="Times New Roman" w:cs="Times New Roman"/>
          <w:sz w:val="28"/>
          <w:szCs w:val="28"/>
        </w:rPr>
        <w:t>ходе проведенн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27CB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июне</w:t>
      </w:r>
      <w:r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7CB6">
        <w:rPr>
          <w:rFonts w:ascii="Times New Roman" w:hAnsi="Times New Roman" w:cs="Times New Roman"/>
          <w:sz w:val="28"/>
          <w:szCs w:val="28"/>
        </w:rPr>
        <w:t xml:space="preserve"> г. аукцион</w:t>
      </w:r>
      <w:r>
        <w:rPr>
          <w:rFonts w:ascii="Times New Roman" w:hAnsi="Times New Roman" w:cs="Times New Roman"/>
          <w:sz w:val="28"/>
          <w:szCs w:val="28"/>
        </w:rPr>
        <w:t>а по объекту «Благоустройство дворовой территории многоквартирного жилого дома № 28 по пер. Филатова в п. Ромоданово Ромодановского муниципального района Республики Мордовия»</w:t>
      </w:r>
      <w:r w:rsidRPr="00427CB6">
        <w:rPr>
          <w:rFonts w:ascii="Times New Roman" w:hAnsi="Times New Roman" w:cs="Times New Roman"/>
          <w:sz w:val="28"/>
          <w:szCs w:val="28"/>
        </w:rPr>
        <w:t xml:space="preserve"> определён подрядчик, им стал  ООО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3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"Ичалковская ДСПМК"</w:t>
      </w:r>
      <w:r w:rsidRPr="00427CB6">
        <w:rPr>
          <w:rFonts w:ascii="Times New Roman" w:hAnsi="Times New Roman" w:cs="Times New Roman"/>
          <w:sz w:val="28"/>
          <w:szCs w:val="28"/>
        </w:rPr>
        <w:t xml:space="preserve">, с которым </w:t>
      </w:r>
      <w:r>
        <w:rPr>
          <w:rFonts w:ascii="Times New Roman" w:hAnsi="Times New Roman" w:cs="Times New Roman"/>
          <w:sz w:val="28"/>
          <w:szCs w:val="28"/>
        </w:rPr>
        <w:t>26 июня</w:t>
      </w:r>
      <w:r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7CB6">
        <w:rPr>
          <w:rFonts w:ascii="Times New Roman" w:hAnsi="Times New Roman" w:cs="Times New Roman"/>
          <w:sz w:val="28"/>
          <w:szCs w:val="28"/>
        </w:rPr>
        <w:t xml:space="preserve"> года подписан муниципальны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27CB6">
        <w:rPr>
          <w:rFonts w:ascii="Times New Roman" w:hAnsi="Times New Roman" w:cs="Times New Roman"/>
          <w:sz w:val="28"/>
          <w:szCs w:val="28"/>
        </w:rPr>
        <w:t xml:space="preserve"> контракт</w:t>
      </w:r>
      <w:r>
        <w:rPr>
          <w:rFonts w:ascii="Times New Roman" w:hAnsi="Times New Roman" w:cs="Times New Roman"/>
          <w:sz w:val="28"/>
          <w:szCs w:val="28"/>
        </w:rPr>
        <w:t xml:space="preserve"> № 0309300071418000016-0103439-01</w:t>
      </w:r>
      <w:r w:rsidRPr="00427CB6">
        <w:rPr>
          <w:rFonts w:ascii="Times New Roman" w:hAnsi="Times New Roman" w:cs="Times New Roman"/>
          <w:sz w:val="28"/>
          <w:szCs w:val="28"/>
        </w:rPr>
        <w:t>.</w:t>
      </w:r>
    </w:p>
    <w:p w:rsidR="005A1EA1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14.06.2018 г. был объявлен аукцион по  объекту «Благоустройство дворовой территории многоквартирных жилых домов № 14 и № 16 по ул. Анны Лусс в п. Ромоданово Ромодановского муниципального района Республики Мордовия». По итогам рассмотрения единственной заявки на участие в аукционе контракт будет заключен с ООО «Строительно-монтажное управление 88». </w:t>
      </w:r>
    </w:p>
    <w:p w:rsidR="005A1EA1" w:rsidRPr="00427CB6" w:rsidRDefault="005A1EA1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 объекту «Благоустройство дворовой территории многоквартирных жилых домов № 2 и № 4 по ул. Дорожная в п. Ромоданово Ромодановского муниципального района Республики Мордовия» в ближайшее время будет осуществлено подписание прямых договоров.</w:t>
      </w:r>
    </w:p>
    <w:p w:rsidR="005A1EA1" w:rsidRDefault="005A1EA1" w:rsidP="005A1EA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DC19F1" w:rsidRDefault="00DC19F1" w:rsidP="0073108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73108F">
        <w:rPr>
          <w:rFonts w:ascii="Times New Roman" w:hAnsi="Times New Roman" w:cs="Times New Roman"/>
          <w:b/>
          <w:color w:val="000000"/>
          <w:sz w:val="28"/>
          <w:szCs w:val="28"/>
        </w:rPr>
        <w:t>Выступили:</w:t>
      </w:r>
      <w:r w:rsidRPr="007310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47D4">
        <w:rPr>
          <w:rFonts w:ascii="Times New Roman" w:hAnsi="Times New Roman" w:cs="Times New Roman"/>
          <w:color w:val="000000"/>
          <w:sz w:val="28"/>
          <w:szCs w:val="28"/>
        </w:rPr>
        <w:t xml:space="preserve"> Кузнецова Елена Викторовна </w:t>
      </w:r>
      <w:r w:rsidR="00FF18D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147D4">
        <w:rPr>
          <w:rFonts w:ascii="Times New Roman" w:hAnsi="Times New Roman" w:cs="Times New Roman"/>
          <w:color w:val="000000"/>
          <w:sz w:val="28"/>
          <w:szCs w:val="28"/>
        </w:rPr>
        <w:t xml:space="preserve"> заместитель председателя общественной комиссии предложила утвердить </w:t>
      </w:r>
      <w:r w:rsidR="00A147D4" w:rsidRPr="00A147D4">
        <w:rPr>
          <w:rFonts w:ascii="Times New Roman" w:hAnsi="Times New Roman" w:cs="Times New Roman"/>
          <w:color w:val="000000"/>
          <w:sz w:val="28"/>
          <w:szCs w:val="28"/>
        </w:rPr>
        <w:t xml:space="preserve">отчет </w:t>
      </w:r>
      <w:r w:rsidR="00A147D4" w:rsidRPr="00A147D4">
        <w:rPr>
          <w:rStyle w:val="FontStyle11"/>
          <w:b w:val="0"/>
          <w:color w:val="000000" w:themeColor="text1"/>
          <w:sz w:val="28"/>
          <w:szCs w:val="28"/>
        </w:rPr>
        <w:t xml:space="preserve">о ходе реализации приоритетного проекта </w:t>
      </w:r>
      <w:r w:rsidR="00A147D4" w:rsidRPr="00A147D4">
        <w:rPr>
          <w:rFonts w:ascii="Times New Roman" w:hAnsi="Times New Roman" w:cs="Times New Roman"/>
          <w:sz w:val="28"/>
          <w:szCs w:val="28"/>
        </w:rPr>
        <w:t xml:space="preserve"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 </w:t>
      </w:r>
      <w:r w:rsidR="00A147D4" w:rsidRPr="005A1EA1">
        <w:rPr>
          <w:rFonts w:ascii="Times New Roman" w:hAnsi="Times New Roman" w:cs="Times New Roman"/>
          <w:sz w:val="28"/>
          <w:szCs w:val="28"/>
        </w:rPr>
        <w:t>за 1 полугодие 2018 года</w:t>
      </w:r>
      <w:r w:rsidR="00A147D4">
        <w:rPr>
          <w:rFonts w:ascii="Times New Roman" w:hAnsi="Times New Roman" w:cs="Times New Roman"/>
          <w:sz w:val="28"/>
          <w:szCs w:val="28"/>
        </w:rPr>
        <w:t>.</w:t>
      </w:r>
    </w:p>
    <w:p w:rsidR="00A147D4" w:rsidRPr="0073108F" w:rsidRDefault="00A147D4" w:rsidP="0073108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19F1" w:rsidRDefault="00DC19F1" w:rsidP="00A147D4">
      <w:pPr>
        <w:pStyle w:val="a6"/>
        <w:jc w:val="both"/>
        <w:rPr>
          <w:sz w:val="28"/>
          <w:szCs w:val="28"/>
        </w:rPr>
      </w:pPr>
      <w:r w:rsidRPr="00A147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Решили: </w:t>
      </w:r>
      <w:r w:rsidR="00103E5F" w:rsidRPr="00A147D4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103E5F" w:rsidRPr="00A147D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твердить</w:t>
      </w:r>
      <w:r w:rsidR="00103E5F" w:rsidRPr="00A147D4">
        <w:rPr>
          <w:rFonts w:ascii="Times New Roman" w:hAnsi="Times New Roman" w:cs="Times New Roman"/>
          <w:color w:val="000000"/>
          <w:sz w:val="28"/>
          <w:szCs w:val="28"/>
        </w:rPr>
        <w:t xml:space="preserve"> отчет</w:t>
      </w:r>
      <w:r w:rsidR="00A147D4" w:rsidRPr="00A147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47D4" w:rsidRPr="00A147D4">
        <w:rPr>
          <w:rStyle w:val="FontStyle11"/>
          <w:b w:val="0"/>
          <w:color w:val="000000" w:themeColor="text1"/>
          <w:sz w:val="28"/>
          <w:szCs w:val="28"/>
        </w:rPr>
        <w:t xml:space="preserve">о ходе реализации приоритетного проекта </w:t>
      </w:r>
      <w:r w:rsidR="00A147D4" w:rsidRPr="00A147D4">
        <w:rPr>
          <w:rFonts w:ascii="Times New Roman" w:hAnsi="Times New Roman" w:cs="Times New Roman"/>
          <w:sz w:val="28"/>
          <w:szCs w:val="28"/>
        </w:rPr>
        <w:t xml:space="preserve"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 </w:t>
      </w:r>
      <w:r w:rsidR="00A147D4" w:rsidRPr="005A1EA1">
        <w:rPr>
          <w:rFonts w:ascii="Times New Roman" w:hAnsi="Times New Roman" w:cs="Times New Roman"/>
          <w:sz w:val="28"/>
          <w:szCs w:val="28"/>
        </w:rPr>
        <w:t>за 1 полугодие 2018 года</w:t>
      </w:r>
      <w:r w:rsidR="0073108F">
        <w:rPr>
          <w:sz w:val="28"/>
          <w:szCs w:val="28"/>
        </w:rPr>
        <w:t>.</w:t>
      </w:r>
    </w:p>
    <w:p w:rsidR="0073108F" w:rsidRDefault="0073108F" w:rsidP="0073108F">
      <w:pPr>
        <w:pStyle w:val="p7"/>
        <w:shd w:val="clear" w:color="auto" w:fill="FFFFFF"/>
        <w:jc w:val="both"/>
        <w:rPr>
          <w:sz w:val="28"/>
          <w:szCs w:val="28"/>
        </w:rPr>
      </w:pPr>
    </w:p>
    <w:p w:rsidR="0073108F" w:rsidRDefault="0073108F" w:rsidP="0073108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Голосовали</w:t>
      </w:r>
      <w:r w:rsidRPr="006025A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«За» - 6 человек, «Против» - нет, «Воздержался» - нет.</w:t>
      </w:r>
    </w:p>
    <w:p w:rsidR="0073108F" w:rsidRDefault="0073108F" w:rsidP="0073108F">
      <w:pPr>
        <w:pStyle w:val="p7"/>
        <w:shd w:val="clear" w:color="auto" w:fill="FFFFFF"/>
        <w:jc w:val="both"/>
        <w:rPr>
          <w:color w:val="000000"/>
          <w:sz w:val="28"/>
          <w:szCs w:val="28"/>
        </w:rPr>
      </w:pPr>
    </w:p>
    <w:p w:rsidR="00DC19F1" w:rsidRDefault="00DC19F1" w:rsidP="00DC19F1">
      <w:pPr>
        <w:pStyle w:val="p2"/>
        <w:shd w:val="clear" w:color="auto" w:fill="FFFFFF"/>
        <w:jc w:val="both"/>
        <w:rPr>
          <w:color w:val="000000"/>
          <w:sz w:val="28"/>
          <w:szCs w:val="28"/>
        </w:rPr>
      </w:pP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DC19F1" w:rsidRPr="006025A1" w:rsidRDefault="00DC19F1" w:rsidP="00DC19F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Т.В.Колмакова</w:t>
      </w:r>
    </w:p>
    <w:p w:rsidR="00DC19F1" w:rsidRDefault="00DC19F1" w:rsidP="00DC19F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A147D4" w:rsidRDefault="00A147D4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A147D4" w:rsidRDefault="00A147D4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Н.А.Борисова</w:t>
      </w: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sectPr w:rsidR="00DC19F1" w:rsidSect="00CD0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020"/>
    <w:rsid w:val="0008006E"/>
    <w:rsid w:val="00103E5F"/>
    <w:rsid w:val="001D5075"/>
    <w:rsid w:val="002C322B"/>
    <w:rsid w:val="00383776"/>
    <w:rsid w:val="00384110"/>
    <w:rsid w:val="00407942"/>
    <w:rsid w:val="00493B6C"/>
    <w:rsid w:val="004C2563"/>
    <w:rsid w:val="004D6CD3"/>
    <w:rsid w:val="004E4C54"/>
    <w:rsid w:val="00571020"/>
    <w:rsid w:val="005A1EA1"/>
    <w:rsid w:val="005A630B"/>
    <w:rsid w:val="005D1927"/>
    <w:rsid w:val="006229C4"/>
    <w:rsid w:val="006C6FFD"/>
    <w:rsid w:val="00711057"/>
    <w:rsid w:val="0073108F"/>
    <w:rsid w:val="008A3536"/>
    <w:rsid w:val="008C2689"/>
    <w:rsid w:val="00961771"/>
    <w:rsid w:val="00A147D4"/>
    <w:rsid w:val="00A651E1"/>
    <w:rsid w:val="00B40D15"/>
    <w:rsid w:val="00B70913"/>
    <w:rsid w:val="00CB0412"/>
    <w:rsid w:val="00CD0535"/>
    <w:rsid w:val="00DA7D7C"/>
    <w:rsid w:val="00DC19F1"/>
    <w:rsid w:val="00E325B8"/>
    <w:rsid w:val="00ED0453"/>
    <w:rsid w:val="00ED3D2C"/>
    <w:rsid w:val="00F008B3"/>
    <w:rsid w:val="00FC6AEA"/>
    <w:rsid w:val="00FF1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1020"/>
    <w:rPr>
      <w:color w:val="0000FF"/>
      <w:u w:val="single"/>
    </w:rPr>
  </w:style>
  <w:style w:type="character" w:styleId="a5">
    <w:name w:val="Strong"/>
    <w:basedOn w:val="a0"/>
    <w:uiPriority w:val="22"/>
    <w:qFormat/>
    <w:rsid w:val="00571020"/>
    <w:rPr>
      <w:b/>
      <w:bCs/>
    </w:rPr>
  </w:style>
  <w:style w:type="paragraph" w:customStyle="1" w:styleId="p1">
    <w:name w:val="p1"/>
    <w:basedOn w:val="a"/>
    <w:rsid w:val="00961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61771"/>
  </w:style>
  <w:style w:type="paragraph" w:styleId="a6">
    <w:name w:val="No Spacing"/>
    <w:qFormat/>
    <w:rsid w:val="00961771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Гипертекстовая ссылка"/>
    <w:basedOn w:val="a0"/>
    <w:uiPriority w:val="99"/>
    <w:rsid w:val="00961771"/>
    <w:rPr>
      <w:b/>
      <w:bCs/>
      <w:color w:val="106BBE"/>
    </w:rPr>
  </w:style>
  <w:style w:type="paragraph" w:customStyle="1" w:styleId="p2">
    <w:name w:val="p2"/>
    <w:basedOn w:val="a"/>
    <w:rsid w:val="00DC1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DC1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5A1E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5A1EA1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1E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9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modanovo.e-mordovia.ru/news/view/8746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omodanovo.e-mordovia.ru/news/view/8739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omodanovo.e-mordovia.ru/news/view/87392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romodanovo.e-mordovia.ru/news/view/87468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3A7DC-ABD6-4DBB-B858-C1DF4A477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4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2017-12-29T10:42:00Z</cp:lastPrinted>
  <dcterms:created xsi:type="dcterms:W3CDTF">2017-10-05T05:50:00Z</dcterms:created>
  <dcterms:modified xsi:type="dcterms:W3CDTF">2018-07-03T14:03:00Z</dcterms:modified>
</cp:coreProperties>
</file>