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4B7D" w:rsidRPr="00DB7F51" w:rsidRDefault="00DB7F51" w:rsidP="00DB7F51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DB7F51">
        <w:rPr>
          <w:rFonts w:ascii="Times New Roman" w:hAnsi="Times New Roman" w:cs="Times New Roman"/>
          <w:b/>
          <w:sz w:val="32"/>
          <w:szCs w:val="32"/>
        </w:rPr>
        <w:t>ПОСТАНОВЛЕНИЕ</w:t>
      </w:r>
    </w:p>
    <w:p w:rsidR="00DB7F51" w:rsidRPr="00DB7F51" w:rsidRDefault="00DB7F51" w:rsidP="00DB7F5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B7F51">
        <w:rPr>
          <w:rFonts w:ascii="Times New Roman" w:hAnsi="Times New Roman" w:cs="Times New Roman"/>
          <w:b/>
          <w:sz w:val="28"/>
          <w:szCs w:val="28"/>
        </w:rPr>
        <w:t xml:space="preserve">ГЛАВЫ БЕЛОЗЕРЬЕВСКОГО СЕЛЬСКОГО ПОСЕЛЕНИЯ РОМОДАНОВСКОГО МУНИЦИПАЛЬНОГО РАЙОНА </w:t>
      </w:r>
    </w:p>
    <w:p w:rsidR="00DB7F51" w:rsidRDefault="00DB7F51" w:rsidP="00DB7F51">
      <w:pPr>
        <w:tabs>
          <w:tab w:val="center" w:pos="4677"/>
          <w:tab w:val="left" w:pos="7075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DB7F51">
        <w:rPr>
          <w:rFonts w:ascii="Times New Roman" w:hAnsi="Times New Roman" w:cs="Times New Roman"/>
          <w:b/>
          <w:sz w:val="28"/>
          <w:szCs w:val="28"/>
        </w:rPr>
        <w:tab/>
        <w:t>РЕСПУБЛИКИ МОРДОВИЯ</w:t>
      </w:r>
      <w:r w:rsidRPr="00DB7F51">
        <w:rPr>
          <w:rFonts w:ascii="Times New Roman" w:hAnsi="Times New Roman" w:cs="Times New Roman"/>
          <w:b/>
          <w:sz w:val="28"/>
          <w:szCs w:val="28"/>
        </w:rPr>
        <w:tab/>
      </w:r>
    </w:p>
    <w:p w:rsidR="00DB7F51" w:rsidRDefault="00DB7F51" w:rsidP="00DB7F51">
      <w:pPr>
        <w:tabs>
          <w:tab w:val="center" w:pos="4677"/>
          <w:tab w:val="left" w:pos="7075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DB7F51" w:rsidRPr="00DB7F51" w:rsidRDefault="00A07EF8" w:rsidP="00DB7F5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04 </w:t>
      </w:r>
      <w:r w:rsidR="00DB7F51" w:rsidRPr="00DB7F5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октября </w:t>
      </w:r>
      <w:r w:rsidR="00DB7F51" w:rsidRPr="00DB7F51">
        <w:rPr>
          <w:rFonts w:ascii="Times New Roman" w:hAnsi="Times New Roman" w:cs="Times New Roman"/>
          <w:sz w:val="28"/>
          <w:szCs w:val="28"/>
        </w:rPr>
        <w:t xml:space="preserve"> 2018 г.</w:t>
      </w:r>
      <w:r w:rsidR="00DB7F51" w:rsidRPr="00DB7F51">
        <w:rPr>
          <w:rFonts w:ascii="Times New Roman" w:hAnsi="Times New Roman" w:cs="Times New Roman"/>
          <w:sz w:val="28"/>
          <w:szCs w:val="28"/>
        </w:rPr>
        <w:tab/>
      </w:r>
      <w:r w:rsidR="00DB7F51" w:rsidRPr="00DB7F51">
        <w:rPr>
          <w:rFonts w:ascii="Times New Roman" w:hAnsi="Times New Roman" w:cs="Times New Roman"/>
          <w:sz w:val="28"/>
          <w:szCs w:val="28"/>
        </w:rPr>
        <w:tab/>
      </w:r>
      <w:r w:rsidR="00DB7F51" w:rsidRPr="00DB7F51">
        <w:rPr>
          <w:rFonts w:ascii="Times New Roman" w:hAnsi="Times New Roman" w:cs="Times New Roman"/>
          <w:sz w:val="28"/>
          <w:szCs w:val="28"/>
        </w:rPr>
        <w:tab/>
      </w:r>
      <w:r w:rsidR="00DB7F51" w:rsidRPr="00DB7F51">
        <w:rPr>
          <w:rFonts w:ascii="Times New Roman" w:hAnsi="Times New Roman" w:cs="Times New Roman"/>
          <w:sz w:val="28"/>
          <w:szCs w:val="28"/>
        </w:rPr>
        <w:tab/>
      </w:r>
      <w:r w:rsidR="00DB7F51" w:rsidRPr="00DB7F51">
        <w:rPr>
          <w:rFonts w:ascii="Times New Roman" w:hAnsi="Times New Roman" w:cs="Times New Roman"/>
          <w:sz w:val="28"/>
          <w:szCs w:val="28"/>
        </w:rPr>
        <w:tab/>
      </w:r>
      <w:r w:rsidR="00DB7F51" w:rsidRPr="00DB7F51">
        <w:rPr>
          <w:rFonts w:ascii="Times New Roman" w:hAnsi="Times New Roman" w:cs="Times New Roman"/>
          <w:sz w:val="28"/>
          <w:szCs w:val="28"/>
        </w:rPr>
        <w:tab/>
      </w:r>
      <w:r w:rsidR="00DB7F51" w:rsidRPr="00DB7F51">
        <w:rPr>
          <w:rFonts w:ascii="Times New Roman" w:hAnsi="Times New Roman" w:cs="Times New Roman"/>
          <w:sz w:val="28"/>
          <w:szCs w:val="28"/>
        </w:rPr>
        <w:tab/>
        <w:t>№ 1</w:t>
      </w:r>
      <w:r>
        <w:rPr>
          <w:rFonts w:ascii="Times New Roman" w:hAnsi="Times New Roman" w:cs="Times New Roman"/>
          <w:sz w:val="28"/>
          <w:szCs w:val="28"/>
        </w:rPr>
        <w:t>08 а</w:t>
      </w:r>
    </w:p>
    <w:p w:rsidR="00DB7F51" w:rsidRPr="00DB7F51" w:rsidRDefault="00DB7F51" w:rsidP="00DB7F5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B7F51">
        <w:rPr>
          <w:rFonts w:ascii="Times New Roman" w:hAnsi="Times New Roman" w:cs="Times New Roman"/>
          <w:sz w:val="28"/>
          <w:szCs w:val="28"/>
        </w:rPr>
        <w:tab/>
      </w:r>
      <w:r w:rsidRPr="00DB7F51">
        <w:rPr>
          <w:rFonts w:ascii="Times New Roman" w:hAnsi="Times New Roman" w:cs="Times New Roman"/>
          <w:sz w:val="28"/>
          <w:szCs w:val="28"/>
        </w:rPr>
        <w:tab/>
      </w:r>
      <w:r w:rsidRPr="00DB7F51">
        <w:rPr>
          <w:rFonts w:ascii="Times New Roman" w:hAnsi="Times New Roman" w:cs="Times New Roman"/>
          <w:sz w:val="28"/>
          <w:szCs w:val="28"/>
        </w:rPr>
        <w:tab/>
      </w:r>
    </w:p>
    <w:p w:rsidR="00DB7F51" w:rsidRDefault="00DB7F51" w:rsidP="00DB7F5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DB7F51">
        <w:rPr>
          <w:rFonts w:ascii="Times New Roman" w:hAnsi="Times New Roman" w:cs="Times New Roman"/>
          <w:sz w:val="28"/>
          <w:szCs w:val="28"/>
        </w:rPr>
        <w:t xml:space="preserve">с. </w:t>
      </w:r>
      <w:proofErr w:type="spellStart"/>
      <w:r w:rsidRPr="00DB7F51">
        <w:rPr>
          <w:rFonts w:ascii="Times New Roman" w:hAnsi="Times New Roman" w:cs="Times New Roman"/>
          <w:sz w:val="28"/>
          <w:szCs w:val="28"/>
        </w:rPr>
        <w:t>Белозерье</w:t>
      </w:r>
      <w:proofErr w:type="spellEnd"/>
    </w:p>
    <w:p w:rsidR="00DB7F51" w:rsidRDefault="00DB7F51" w:rsidP="00DB7F5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DB7F51" w:rsidRDefault="00DB7F51" w:rsidP="00DB7F5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DB7F51" w:rsidRPr="00B273E6" w:rsidRDefault="00DB7F51" w:rsidP="00DB7F5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B273E6">
        <w:rPr>
          <w:rFonts w:ascii="Times New Roman" w:hAnsi="Times New Roman" w:cs="Times New Roman"/>
          <w:b/>
          <w:sz w:val="28"/>
          <w:szCs w:val="28"/>
        </w:rPr>
        <w:t>О вынесении на публичные слушания проекта</w:t>
      </w:r>
    </w:p>
    <w:p w:rsidR="00DB7F51" w:rsidRPr="00B273E6" w:rsidRDefault="00DB7F51" w:rsidP="00DB7F5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B273E6">
        <w:rPr>
          <w:rFonts w:ascii="Times New Roman" w:hAnsi="Times New Roman" w:cs="Times New Roman"/>
          <w:b/>
          <w:sz w:val="28"/>
          <w:szCs w:val="28"/>
        </w:rPr>
        <w:t xml:space="preserve">«Правил землепользования и застройки  и проекта </w:t>
      </w:r>
    </w:p>
    <w:p w:rsidR="00DB7F51" w:rsidRPr="00B273E6" w:rsidRDefault="00DB7F51" w:rsidP="00DB7F5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B273E6">
        <w:rPr>
          <w:rFonts w:ascii="Times New Roman" w:hAnsi="Times New Roman" w:cs="Times New Roman"/>
          <w:b/>
          <w:sz w:val="28"/>
          <w:szCs w:val="28"/>
        </w:rPr>
        <w:t xml:space="preserve">Генерального плана </w:t>
      </w:r>
      <w:proofErr w:type="spellStart"/>
      <w:r w:rsidRPr="00B273E6">
        <w:rPr>
          <w:rFonts w:ascii="Times New Roman" w:hAnsi="Times New Roman" w:cs="Times New Roman"/>
          <w:b/>
          <w:sz w:val="28"/>
          <w:szCs w:val="28"/>
        </w:rPr>
        <w:t>Белозерьевского</w:t>
      </w:r>
      <w:proofErr w:type="spellEnd"/>
      <w:r w:rsidRPr="00B273E6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</w:p>
    <w:p w:rsidR="00DB7F51" w:rsidRPr="00B273E6" w:rsidRDefault="00DB7F51" w:rsidP="00DB7F5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B273E6">
        <w:rPr>
          <w:rFonts w:ascii="Times New Roman" w:hAnsi="Times New Roman" w:cs="Times New Roman"/>
          <w:b/>
          <w:sz w:val="28"/>
          <w:szCs w:val="28"/>
        </w:rPr>
        <w:t>Ромодановского муниципального района Республики Мордовия».</w:t>
      </w:r>
    </w:p>
    <w:p w:rsidR="00DB7F51" w:rsidRPr="00EB3B55" w:rsidRDefault="00DB7F51" w:rsidP="00DB7F5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DB7F51" w:rsidRPr="00EB3B55" w:rsidRDefault="00DB7F51" w:rsidP="00DB7F5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EB3B55">
        <w:rPr>
          <w:rFonts w:ascii="Times New Roman" w:hAnsi="Times New Roman" w:cs="Times New Roman"/>
          <w:sz w:val="28"/>
          <w:szCs w:val="28"/>
        </w:rPr>
        <w:t xml:space="preserve">    В соответствии со статьями 31,32 Градостроительного кодекса Российской Федерации, статьей 28  Федерального закона от 6 октября 2003 г. №131-ФЗ</w:t>
      </w:r>
    </w:p>
    <w:p w:rsidR="00DB7F51" w:rsidRPr="00EB3B55" w:rsidRDefault="00DB7F51" w:rsidP="00DB7F5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B3B55">
        <w:rPr>
          <w:rFonts w:ascii="Times New Roman" w:hAnsi="Times New Roman" w:cs="Times New Roman"/>
          <w:sz w:val="28"/>
          <w:szCs w:val="28"/>
        </w:rPr>
        <w:t xml:space="preserve"> " Об  общих принципах организации местного самоуправления в Российской Федерации", решением  Совета депутатов </w:t>
      </w:r>
      <w:proofErr w:type="spellStart"/>
      <w:r w:rsidRPr="00EB3B55">
        <w:rPr>
          <w:rFonts w:ascii="Times New Roman" w:hAnsi="Times New Roman" w:cs="Times New Roman"/>
          <w:sz w:val="28"/>
          <w:szCs w:val="28"/>
        </w:rPr>
        <w:t>Белозерьевского</w:t>
      </w:r>
      <w:proofErr w:type="spellEnd"/>
      <w:r w:rsidRPr="00EB3B55">
        <w:rPr>
          <w:rFonts w:ascii="Times New Roman" w:hAnsi="Times New Roman" w:cs="Times New Roman"/>
          <w:sz w:val="28"/>
          <w:szCs w:val="28"/>
        </w:rPr>
        <w:t xml:space="preserve"> сельского п</w:t>
      </w:r>
      <w:r w:rsidR="00A07EF8">
        <w:rPr>
          <w:rFonts w:ascii="Times New Roman" w:hAnsi="Times New Roman" w:cs="Times New Roman"/>
          <w:sz w:val="28"/>
          <w:szCs w:val="28"/>
        </w:rPr>
        <w:t xml:space="preserve">оселения от 16 марта 2010 г. № 1 </w:t>
      </w:r>
      <w:r w:rsidRPr="00EB3B55">
        <w:rPr>
          <w:rFonts w:ascii="Times New Roman" w:hAnsi="Times New Roman" w:cs="Times New Roman"/>
          <w:sz w:val="28"/>
          <w:szCs w:val="28"/>
        </w:rPr>
        <w:t xml:space="preserve">«Об  утверждении положения о порядке организации и проведения публичных слушаний в </w:t>
      </w:r>
      <w:proofErr w:type="spellStart"/>
      <w:r w:rsidRPr="00EB3B55">
        <w:rPr>
          <w:rFonts w:ascii="Times New Roman" w:hAnsi="Times New Roman" w:cs="Times New Roman"/>
          <w:sz w:val="28"/>
          <w:szCs w:val="28"/>
        </w:rPr>
        <w:t>Белозерьевском</w:t>
      </w:r>
      <w:proofErr w:type="spellEnd"/>
      <w:r w:rsidRPr="00EB3B55">
        <w:rPr>
          <w:rFonts w:ascii="Times New Roman" w:hAnsi="Times New Roman" w:cs="Times New Roman"/>
          <w:sz w:val="28"/>
          <w:szCs w:val="28"/>
        </w:rPr>
        <w:t xml:space="preserve"> сельском поселении Ромодановского муниципального района Республики Мордовия»</w:t>
      </w:r>
    </w:p>
    <w:p w:rsidR="00DB7F51" w:rsidRPr="00EB3B55" w:rsidRDefault="00DB7F51" w:rsidP="00DB7F5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B7F51" w:rsidRPr="00EB3B55" w:rsidRDefault="00DB7F51" w:rsidP="00DB7F5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B3B55">
        <w:rPr>
          <w:rFonts w:ascii="Times New Roman" w:hAnsi="Times New Roman" w:cs="Times New Roman"/>
          <w:b/>
          <w:sz w:val="28"/>
          <w:szCs w:val="28"/>
        </w:rPr>
        <w:t>Постановляю:</w:t>
      </w:r>
    </w:p>
    <w:p w:rsidR="00DB7F51" w:rsidRPr="00EB3B55" w:rsidRDefault="00DB7F51" w:rsidP="00EB3B55">
      <w:pPr>
        <w:pStyle w:val="a3"/>
        <w:numPr>
          <w:ilvl w:val="0"/>
          <w:numId w:val="1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B3B55">
        <w:rPr>
          <w:rFonts w:ascii="Times New Roman" w:hAnsi="Times New Roman" w:cs="Times New Roman"/>
          <w:sz w:val="28"/>
          <w:szCs w:val="28"/>
        </w:rPr>
        <w:t xml:space="preserve">Вынести на публичные слушания проект Правил землепользования </w:t>
      </w:r>
      <w:r w:rsidR="00EB3B55" w:rsidRPr="00EB3B55">
        <w:rPr>
          <w:rFonts w:ascii="Times New Roman" w:hAnsi="Times New Roman" w:cs="Times New Roman"/>
          <w:sz w:val="28"/>
          <w:szCs w:val="28"/>
        </w:rPr>
        <w:t xml:space="preserve">и застройки и проект Генерального плана </w:t>
      </w:r>
      <w:proofErr w:type="spellStart"/>
      <w:r w:rsidR="00EB3B55" w:rsidRPr="00EB3B55">
        <w:rPr>
          <w:rFonts w:ascii="Times New Roman" w:hAnsi="Times New Roman" w:cs="Times New Roman"/>
          <w:sz w:val="28"/>
          <w:szCs w:val="28"/>
        </w:rPr>
        <w:t>Белозерьевского</w:t>
      </w:r>
      <w:proofErr w:type="spellEnd"/>
      <w:r w:rsidR="00EB3B55" w:rsidRPr="00EB3B55">
        <w:rPr>
          <w:rFonts w:ascii="Times New Roman" w:hAnsi="Times New Roman" w:cs="Times New Roman"/>
          <w:sz w:val="28"/>
          <w:szCs w:val="28"/>
        </w:rPr>
        <w:t xml:space="preserve"> сельского поселения Ромодановского муниципального района Республики Мордовия.</w:t>
      </w:r>
    </w:p>
    <w:p w:rsidR="00EB3B55" w:rsidRPr="00EB3B55" w:rsidRDefault="00EB3B55" w:rsidP="00EB3B55">
      <w:pPr>
        <w:pStyle w:val="a3"/>
        <w:numPr>
          <w:ilvl w:val="0"/>
          <w:numId w:val="1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B3B55">
        <w:rPr>
          <w:rFonts w:ascii="Times New Roman" w:hAnsi="Times New Roman" w:cs="Times New Roman"/>
          <w:sz w:val="28"/>
          <w:szCs w:val="28"/>
        </w:rPr>
        <w:t xml:space="preserve">Определить местом проведения публичных слушаний администрацию </w:t>
      </w:r>
      <w:proofErr w:type="spellStart"/>
      <w:r w:rsidRPr="00EB3B55">
        <w:rPr>
          <w:rFonts w:ascii="Times New Roman" w:hAnsi="Times New Roman" w:cs="Times New Roman"/>
          <w:sz w:val="28"/>
          <w:szCs w:val="28"/>
        </w:rPr>
        <w:t>Белозерьевского</w:t>
      </w:r>
      <w:proofErr w:type="spellEnd"/>
      <w:r w:rsidRPr="00EB3B55">
        <w:rPr>
          <w:rFonts w:ascii="Times New Roman" w:hAnsi="Times New Roman" w:cs="Times New Roman"/>
          <w:sz w:val="28"/>
          <w:szCs w:val="28"/>
        </w:rPr>
        <w:t xml:space="preserve"> сельского поселения, временем проведения 11 января 2018 г. 15 часов 00 минут по адресу: Республика Мордовия, Ромодановский район, с. </w:t>
      </w:r>
      <w:proofErr w:type="spellStart"/>
      <w:r w:rsidRPr="00EB3B55">
        <w:rPr>
          <w:rFonts w:ascii="Times New Roman" w:hAnsi="Times New Roman" w:cs="Times New Roman"/>
          <w:sz w:val="28"/>
          <w:szCs w:val="28"/>
        </w:rPr>
        <w:t>Белозерье</w:t>
      </w:r>
      <w:proofErr w:type="spellEnd"/>
      <w:r w:rsidRPr="00EB3B55">
        <w:rPr>
          <w:rFonts w:ascii="Times New Roman" w:hAnsi="Times New Roman" w:cs="Times New Roman"/>
          <w:sz w:val="28"/>
          <w:szCs w:val="28"/>
        </w:rPr>
        <w:t>, ул. Центральная, 2 а.</w:t>
      </w:r>
    </w:p>
    <w:p w:rsidR="00EB3B55" w:rsidRDefault="00EB3B55" w:rsidP="00EB3B55">
      <w:pPr>
        <w:pStyle w:val="a3"/>
        <w:numPr>
          <w:ilvl w:val="0"/>
          <w:numId w:val="1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B3B55">
        <w:rPr>
          <w:rFonts w:ascii="Times New Roman" w:hAnsi="Times New Roman" w:cs="Times New Roman"/>
          <w:sz w:val="28"/>
          <w:szCs w:val="28"/>
        </w:rPr>
        <w:t xml:space="preserve">Утвердить состав рабочей группы </w:t>
      </w:r>
      <w:r>
        <w:rPr>
          <w:rFonts w:ascii="Times New Roman" w:hAnsi="Times New Roman" w:cs="Times New Roman"/>
          <w:sz w:val="28"/>
          <w:szCs w:val="28"/>
        </w:rPr>
        <w:t xml:space="preserve">по организации и проведению публичных слушаний </w:t>
      </w:r>
      <w:proofErr w:type="gramStart"/>
      <w:r>
        <w:rPr>
          <w:rFonts w:ascii="Times New Roman" w:hAnsi="Times New Roman" w:cs="Times New Roman"/>
          <w:sz w:val="28"/>
          <w:szCs w:val="28"/>
        </w:rPr>
        <w:t>согласно приложения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EB3B55" w:rsidRDefault="00EB3B55" w:rsidP="00EB3B55">
      <w:pPr>
        <w:pStyle w:val="a3"/>
        <w:numPr>
          <w:ilvl w:val="0"/>
          <w:numId w:val="1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Предложения и замечания по вопросу: указанному в пункте 1 настоящего постановления принимаются рабочей группой до 5 января </w:t>
      </w:r>
      <w:r w:rsidRPr="00BA6B1C">
        <w:rPr>
          <w:rFonts w:ascii="Times New Roman" w:hAnsi="Times New Roman" w:cs="Times New Roman"/>
          <w:sz w:val="28"/>
          <w:szCs w:val="28"/>
        </w:rPr>
        <w:t>2018 г. по адресу: Республика Мордовия, Ромодановский район, с.</w:t>
      </w:r>
      <w:r w:rsidRPr="00EB3B5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lastRenderedPageBreak/>
        <w:t>Белозерье</w:t>
      </w:r>
      <w:proofErr w:type="spellEnd"/>
      <w:r>
        <w:rPr>
          <w:rFonts w:ascii="Times New Roman" w:hAnsi="Times New Roman" w:cs="Times New Roman"/>
          <w:sz w:val="28"/>
          <w:szCs w:val="28"/>
        </w:rPr>
        <w:t>, ул. Центральная, 2 а, (тел. 2-74-32) ежедневно с 8:00 часов до 17:00 часов, кроме субботы и воскресенья.</w:t>
      </w:r>
    </w:p>
    <w:p w:rsidR="00EB3B55" w:rsidRDefault="00EB3B55" w:rsidP="00EB3B55">
      <w:pPr>
        <w:pStyle w:val="a3"/>
        <w:numPr>
          <w:ilvl w:val="0"/>
          <w:numId w:val="1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Обсуждение вопроса указанного в пункте 1 настоящего постановления осуществляется в порядке, установленном  Положением о публичных слушаниях.</w:t>
      </w:r>
    </w:p>
    <w:p w:rsidR="00EB3B55" w:rsidRDefault="00EB3B55" w:rsidP="00EB3B55">
      <w:pPr>
        <w:pStyle w:val="a3"/>
        <w:numPr>
          <w:ilvl w:val="0"/>
          <w:numId w:val="1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Администрации  </w:t>
      </w:r>
      <w:proofErr w:type="spellStart"/>
      <w:r w:rsidRPr="00EB3B55">
        <w:rPr>
          <w:rFonts w:ascii="Times New Roman" w:hAnsi="Times New Roman" w:cs="Times New Roman"/>
          <w:sz w:val="28"/>
          <w:szCs w:val="28"/>
        </w:rPr>
        <w:t>Белозерьевского</w:t>
      </w:r>
      <w:proofErr w:type="spellEnd"/>
      <w:r w:rsidRPr="00EB3B55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>направить сообщение о проведении публичных слушаниях по вопросу, ука</w:t>
      </w:r>
      <w:r w:rsidR="00BA6B1C">
        <w:rPr>
          <w:rFonts w:ascii="Times New Roman" w:hAnsi="Times New Roman" w:cs="Times New Roman"/>
          <w:sz w:val="28"/>
          <w:szCs w:val="28"/>
        </w:rPr>
        <w:t>занному в пункте 1 настоящего постановления представителям органов, уполномоченных регулировать и контролировать землепользование и застройку, другим заинтересованным лицам.</w:t>
      </w:r>
    </w:p>
    <w:p w:rsidR="00BA6B1C" w:rsidRDefault="00BA6B1C" w:rsidP="00EB3B55">
      <w:pPr>
        <w:pStyle w:val="a3"/>
        <w:numPr>
          <w:ilvl w:val="0"/>
          <w:numId w:val="1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Настоящее постановление вступает в силу со дня его опубликования.</w:t>
      </w:r>
    </w:p>
    <w:p w:rsidR="00BA6B1C" w:rsidRPr="00BA6B1C" w:rsidRDefault="00BA6B1C" w:rsidP="00BA6B1C"/>
    <w:p w:rsidR="00BA6B1C" w:rsidRPr="00BA6B1C" w:rsidRDefault="00BA6B1C" w:rsidP="00BA6B1C">
      <w:pPr>
        <w:spacing w:after="0"/>
        <w:rPr>
          <w:sz w:val="28"/>
          <w:szCs w:val="28"/>
        </w:rPr>
      </w:pPr>
    </w:p>
    <w:p w:rsidR="00BA6B1C" w:rsidRPr="00BA6B1C" w:rsidRDefault="00BA6B1C" w:rsidP="00BA6B1C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 w:rsidRPr="00BA6B1C"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 w:rsidRPr="00BA6B1C">
        <w:rPr>
          <w:rFonts w:ascii="Times New Roman" w:hAnsi="Times New Roman" w:cs="Times New Roman"/>
          <w:sz w:val="28"/>
          <w:szCs w:val="28"/>
        </w:rPr>
        <w:t>Белозерьевского</w:t>
      </w:r>
      <w:proofErr w:type="spellEnd"/>
      <w:r w:rsidRPr="00BA6B1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A6B1C" w:rsidRDefault="00BA6B1C" w:rsidP="00BA6B1C">
      <w:pPr>
        <w:tabs>
          <w:tab w:val="left" w:pos="6715"/>
        </w:tabs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 w:rsidRPr="00BA6B1C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BA6B1C">
        <w:rPr>
          <w:rFonts w:ascii="Times New Roman" w:hAnsi="Times New Roman" w:cs="Times New Roman"/>
          <w:sz w:val="28"/>
          <w:szCs w:val="28"/>
        </w:rPr>
        <w:tab/>
        <w:t>Салихов Р.Х.</w:t>
      </w:r>
    </w:p>
    <w:p w:rsidR="00BA6B1C" w:rsidRDefault="00BA6B1C" w:rsidP="00BA6B1C">
      <w:pPr>
        <w:tabs>
          <w:tab w:val="left" w:pos="6715"/>
        </w:tabs>
        <w:spacing w:after="0"/>
        <w:ind w:firstLine="708"/>
        <w:rPr>
          <w:rFonts w:ascii="Times New Roman" w:hAnsi="Times New Roman" w:cs="Times New Roman"/>
          <w:sz w:val="28"/>
          <w:szCs w:val="28"/>
        </w:rPr>
      </w:pPr>
    </w:p>
    <w:p w:rsidR="00BA6B1C" w:rsidRDefault="00BA6B1C" w:rsidP="00BA6B1C">
      <w:pPr>
        <w:tabs>
          <w:tab w:val="left" w:pos="6715"/>
        </w:tabs>
        <w:spacing w:after="0"/>
        <w:ind w:firstLine="708"/>
        <w:rPr>
          <w:rFonts w:ascii="Times New Roman" w:hAnsi="Times New Roman" w:cs="Times New Roman"/>
          <w:sz w:val="28"/>
          <w:szCs w:val="28"/>
        </w:rPr>
      </w:pPr>
    </w:p>
    <w:p w:rsidR="00BA6B1C" w:rsidRDefault="00BA6B1C" w:rsidP="00BA6B1C">
      <w:pPr>
        <w:tabs>
          <w:tab w:val="left" w:pos="6715"/>
        </w:tabs>
        <w:spacing w:after="0"/>
        <w:ind w:firstLine="708"/>
        <w:rPr>
          <w:rFonts w:ascii="Times New Roman" w:hAnsi="Times New Roman" w:cs="Times New Roman"/>
          <w:sz w:val="28"/>
          <w:szCs w:val="28"/>
        </w:rPr>
      </w:pPr>
    </w:p>
    <w:p w:rsidR="00BA6B1C" w:rsidRDefault="00BA6B1C" w:rsidP="00BA6B1C">
      <w:pPr>
        <w:tabs>
          <w:tab w:val="left" w:pos="6715"/>
        </w:tabs>
        <w:spacing w:after="0"/>
        <w:ind w:firstLine="708"/>
        <w:rPr>
          <w:rFonts w:ascii="Times New Roman" w:hAnsi="Times New Roman" w:cs="Times New Roman"/>
          <w:sz w:val="28"/>
          <w:szCs w:val="28"/>
        </w:rPr>
      </w:pPr>
    </w:p>
    <w:p w:rsidR="00BA6B1C" w:rsidRDefault="00BA6B1C" w:rsidP="00BA6B1C">
      <w:pPr>
        <w:tabs>
          <w:tab w:val="left" w:pos="6715"/>
        </w:tabs>
        <w:spacing w:after="0"/>
        <w:ind w:firstLine="708"/>
        <w:rPr>
          <w:rFonts w:ascii="Times New Roman" w:hAnsi="Times New Roman" w:cs="Times New Roman"/>
          <w:sz w:val="28"/>
          <w:szCs w:val="28"/>
        </w:rPr>
      </w:pPr>
    </w:p>
    <w:p w:rsidR="00BA6B1C" w:rsidRDefault="00BA6B1C" w:rsidP="00BA6B1C">
      <w:pPr>
        <w:tabs>
          <w:tab w:val="left" w:pos="6715"/>
        </w:tabs>
        <w:spacing w:after="0"/>
        <w:ind w:firstLine="708"/>
        <w:rPr>
          <w:rFonts w:ascii="Times New Roman" w:hAnsi="Times New Roman" w:cs="Times New Roman"/>
          <w:sz w:val="28"/>
          <w:szCs w:val="28"/>
        </w:rPr>
      </w:pPr>
    </w:p>
    <w:p w:rsidR="00BA6B1C" w:rsidRDefault="00BA6B1C" w:rsidP="00BA6B1C">
      <w:pPr>
        <w:tabs>
          <w:tab w:val="left" w:pos="6715"/>
        </w:tabs>
        <w:spacing w:after="0"/>
        <w:ind w:firstLine="708"/>
        <w:rPr>
          <w:rFonts w:ascii="Times New Roman" w:hAnsi="Times New Roman" w:cs="Times New Roman"/>
          <w:sz w:val="28"/>
          <w:szCs w:val="28"/>
        </w:rPr>
      </w:pPr>
    </w:p>
    <w:p w:rsidR="00BA6B1C" w:rsidRDefault="00BA6B1C" w:rsidP="00BA6B1C">
      <w:pPr>
        <w:tabs>
          <w:tab w:val="left" w:pos="6715"/>
        </w:tabs>
        <w:spacing w:after="0"/>
        <w:ind w:firstLine="708"/>
        <w:rPr>
          <w:rFonts w:ascii="Times New Roman" w:hAnsi="Times New Roman" w:cs="Times New Roman"/>
          <w:sz w:val="28"/>
          <w:szCs w:val="28"/>
        </w:rPr>
      </w:pPr>
    </w:p>
    <w:p w:rsidR="00BA6B1C" w:rsidRDefault="00BA6B1C" w:rsidP="00BA6B1C">
      <w:pPr>
        <w:tabs>
          <w:tab w:val="left" w:pos="6715"/>
        </w:tabs>
        <w:spacing w:after="0"/>
        <w:ind w:firstLine="708"/>
        <w:rPr>
          <w:rFonts w:ascii="Times New Roman" w:hAnsi="Times New Roman" w:cs="Times New Roman"/>
          <w:sz w:val="28"/>
          <w:szCs w:val="28"/>
        </w:rPr>
      </w:pPr>
    </w:p>
    <w:p w:rsidR="00BA6B1C" w:rsidRDefault="00BA6B1C" w:rsidP="00BA6B1C">
      <w:pPr>
        <w:tabs>
          <w:tab w:val="left" w:pos="6715"/>
        </w:tabs>
        <w:spacing w:after="0"/>
        <w:ind w:firstLine="708"/>
        <w:rPr>
          <w:rFonts w:ascii="Times New Roman" w:hAnsi="Times New Roman" w:cs="Times New Roman"/>
          <w:sz w:val="28"/>
          <w:szCs w:val="28"/>
        </w:rPr>
      </w:pPr>
    </w:p>
    <w:p w:rsidR="00BA6B1C" w:rsidRDefault="00BA6B1C" w:rsidP="00BA6B1C">
      <w:pPr>
        <w:tabs>
          <w:tab w:val="left" w:pos="6715"/>
        </w:tabs>
        <w:spacing w:after="0"/>
        <w:ind w:firstLine="708"/>
        <w:rPr>
          <w:rFonts w:ascii="Times New Roman" w:hAnsi="Times New Roman" w:cs="Times New Roman"/>
          <w:sz w:val="28"/>
          <w:szCs w:val="28"/>
        </w:rPr>
      </w:pPr>
    </w:p>
    <w:p w:rsidR="00BA6B1C" w:rsidRDefault="00BA6B1C" w:rsidP="00BA6B1C">
      <w:pPr>
        <w:tabs>
          <w:tab w:val="left" w:pos="6715"/>
        </w:tabs>
        <w:spacing w:after="0"/>
        <w:ind w:firstLine="708"/>
        <w:rPr>
          <w:rFonts w:ascii="Times New Roman" w:hAnsi="Times New Roman" w:cs="Times New Roman"/>
          <w:sz w:val="28"/>
          <w:szCs w:val="28"/>
        </w:rPr>
      </w:pPr>
    </w:p>
    <w:p w:rsidR="00BA6B1C" w:rsidRDefault="00BA6B1C" w:rsidP="00BA6B1C">
      <w:pPr>
        <w:tabs>
          <w:tab w:val="left" w:pos="6715"/>
        </w:tabs>
        <w:spacing w:after="0"/>
        <w:ind w:firstLine="708"/>
        <w:rPr>
          <w:rFonts w:ascii="Times New Roman" w:hAnsi="Times New Roman" w:cs="Times New Roman"/>
          <w:sz w:val="28"/>
          <w:szCs w:val="28"/>
        </w:rPr>
      </w:pPr>
    </w:p>
    <w:p w:rsidR="00BA6B1C" w:rsidRDefault="00BA6B1C" w:rsidP="00BA6B1C">
      <w:pPr>
        <w:tabs>
          <w:tab w:val="left" w:pos="6715"/>
        </w:tabs>
        <w:spacing w:after="0"/>
        <w:ind w:firstLine="708"/>
        <w:rPr>
          <w:rFonts w:ascii="Times New Roman" w:hAnsi="Times New Roman" w:cs="Times New Roman"/>
          <w:sz w:val="28"/>
          <w:szCs w:val="28"/>
        </w:rPr>
      </w:pPr>
    </w:p>
    <w:p w:rsidR="00BA6B1C" w:rsidRDefault="00BA6B1C" w:rsidP="00BA6B1C">
      <w:pPr>
        <w:tabs>
          <w:tab w:val="left" w:pos="6715"/>
        </w:tabs>
        <w:spacing w:after="0"/>
        <w:ind w:firstLine="708"/>
        <w:rPr>
          <w:rFonts w:ascii="Times New Roman" w:hAnsi="Times New Roman" w:cs="Times New Roman"/>
          <w:sz w:val="28"/>
          <w:szCs w:val="28"/>
        </w:rPr>
      </w:pPr>
    </w:p>
    <w:p w:rsidR="00BA6B1C" w:rsidRDefault="00BA6B1C" w:rsidP="00BA6B1C">
      <w:pPr>
        <w:tabs>
          <w:tab w:val="left" w:pos="6715"/>
        </w:tabs>
        <w:spacing w:after="0"/>
        <w:ind w:firstLine="708"/>
        <w:rPr>
          <w:rFonts w:ascii="Times New Roman" w:hAnsi="Times New Roman" w:cs="Times New Roman"/>
          <w:sz w:val="28"/>
          <w:szCs w:val="28"/>
        </w:rPr>
      </w:pPr>
    </w:p>
    <w:p w:rsidR="00BA6B1C" w:rsidRDefault="00BA6B1C" w:rsidP="00BA6B1C">
      <w:pPr>
        <w:tabs>
          <w:tab w:val="left" w:pos="6715"/>
        </w:tabs>
        <w:spacing w:after="0"/>
        <w:ind w:firstLine="708"/>
        <w:rPr>
          <w:rFonts w:ascii="Times New Roman" w:hAnsi="Times New Roman" w:cs="Times New Roman"/>
          <w:sz w:val="28"/>
          <w:szCs w:val="28"/>
        </w:rPr>
      </w:pPr>
    </w:p>
    <w:p w:rsidR="00BA6B1C" w:rsidRDefault="00BA6B1C" w:rsidP="00BA6B1C">
      <w:pPr>
        <w:tabs>
          <w:tab w:val="left" w:pos="6715"/>
        </w:tabs>
        <w:spacing w:after="0"/>
        <w:ind w:firstLine="708"/>
        <w:rPr>
          <w:rFonts w:ascii="Times New Roman" w:hAnsi="Times New Roman" w:cs="Times New Roman"/>
          <w:sz w:val="28"/>
          <w:szCs w:val="28"/>
        </w:rPr>
      </w:pPr>
    </w:p>
    <w:p w:rsidR="00BA6B1C" w:rsidRDefault="00BA6B1C" w:rsidP="00BA6B1C">
      <w:pPr>
        <w:tabs>
          <w:tab w:val="left" w:pos="6715"/>
        </w:tabs>
        <w:spacing w:after="0"/>
        <w:ind w:firstLine="708"/>
        <w:rPr>
          <w:rFonts w:ascii="Times New Roman" w:hAnsi="Times New Roman" w:cs="Times New Roman"/>
          <w:sz w:val="28"/>
          <w:szCs w:val="28"/>
        </w:rPr>
      </w:pPr>
    </w:p>
    <w:p w:rsidR="00BA6B1C" w:rsidRDefault="00BA6B1C" w:rsidP="00BA6B1C">
      <w:pPr>
        <w:tabs>
          <w:tab w:val="left" w:pos="6715"/>
        </w:tabs>
        <w:spacing w:after="0"/>
        <w:ind w:firstLine="708"/>
        <w:rPr>
          <w:rFonts w:ascii="Times New Roman" w:hAnsi="Times New Roman" w:cs="Times New Roman"/>
          <w:sz w:val="28"/>
          <w:szCs w:val="28"/>
        </w:rPr>
      </w:pPr>
    </w:p>
    <w:p w:rsidR="00BA6B1C" w:rsidRDefault="00BA6B1C" w:rsidP="00BA6B1C">
      <w:pPr>
        <w:tabs>
          <w:tab w:val="left" w:pos="6715"/>
        </w:tabs>
        <w:spacing w:after="0"/>
        <w:ind w:firstLine="708"/>
        <w:rPr>
          <w:rFonts w:ascii="Times New Roman" w:hAnsi="Times New Roman" w:cs="Times New Roman"/>
          <w:sz w:val="28"/>
          <w:szCs w:val="28"/>
        </w:rPr>
      </w:pPr>
    </w:p>
    <w:p w:rsidR="00BA6B1C" w:rsidRDefault="00BA6B1C" w:rsidP="00BA6B1C">
      <w:pPr>
        <w:tabs>
          <w:tab w:val="left" w:pos="6715"/>
        </w:tabs>
        <w:spacing w:after="0"/>
        <w:ind w:firstLine="708"/>
        <w:rPr>
          <w:rFonts w:ascii="Times New Roman" w:hAnsi="Times New Roman" w:cs="Times New Roman"/>
          <w:sz w:val="28"/>
          <w:szCs w:val="28"/>
        </w:rPr>
      </w:pPr>
    </w:p>
    <w:p w:rsidR="00BA6B1C" w:rsidRDefault="00BA6B1C" w:rsidP="00BA6B1C">
      <w:pPr>
        <w:tabs>
          <w:tab w:val="left" w:pos="6715"/>
        </w:tabs>
        <w:spacing w:after="0"/>
        <w:ind w:firstLine="708"/>
        <w:rPr>
          <w:rFonts w:ascii="Times New Roman" w:hAnsi="Times New Roman" w:cs="Times New Roman"/>
          <w:sz w:val="28"/>
          <w:szCs w:val="28"/>
        </w:rPr>
      </w:pPr>
    </w:p>
    <w:p w:rsidR="00BA6B1C" w:rsidRDefault="00BA6B1C" w:rsidP="00BA6B1C">
      <w:pPr>
        <w:tabs>
          <w:tab w:val="left" w:pos="6715"/>
        </w:tabs>
        <w:spacing w:after="0"/>
        <w:ind w:firstLine="708"/>
        <w:rPr>
          <w:rFonts w:ascii="Times New Roman" w:hAnsi="Times New Roman" w:cs="Times New Roman"/>
          <w:sz w:val="28"/>
          <w:szCs w:val="28"/>
        </w:rPr>
      </w:pPr>
    </w:p>
    <w:p w:rsidR="00BA6B1C" w:rsidRDefault="00BA6B1C" w:rsidP="00BA6B1C">
      <w:pPr>
        <w:tabs>
          <w:tab w:val="left" w:pos="7341"/>
        </w:tabs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  <w:t>Приложение №1</w:t>
      </w:r>
    </w:p>
    <w:p w:rsidR="00BA6B1C" w:rsidRDefault="00BA6B1C" w:rsidP="00BA6B1C">
      <w:pPr>
        <w:tabs>
          <w:tab w:val="left" w:pos="7341"/>
        </w:tabs>
        <w:spacing w:after="0"/>
        <w:ind w:firstLine="70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  Постановлению Главы </w:t>
      </w:r>
    </w:p>
    <w:p w:rsidR="00BA6B1C" w:rsidRDefault="00BA6B1C" w:rsidP="00BA6B1C">
      <w:pPr>
        <w:tabs>
          <w:tab w:val="left" w:pos="7341"/>
        </w:tabs>
        <w:spacing w:after="0"/>
        <w:ind w:firstLine="708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Белозерьевского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</w:p>
    <w:p w:rsidR="00BA6B1C" w:rsidRDefault="00BA6B1C" w:rsidP="00BA6B1C">
      <w:pPr>
        <w:tabs>
          <w:tab w:val="left" w:pos="7341"/>
        </w:tabs>
        <w:spacing w:after="0"/>
        <w:ind w:firstLine="70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Ромодановского муниципального </w:t>
      </w:r>
    </w:p>
    <w:p w:rsidR="00BA6B1C" w:rsidRDefault="00BA6B1C" w:rsidP="00BA6B1C">
      <w:pPr>
        <w:tabs>
          <w:tab w:val="left" w:pos="7341"/>
        </w:tabs>
        <w:spacing w:after="0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района РМ  от </w:t>
      </w:r>
      <w:r w:rsidR="00A07EF8">
        <w:rPr>
          <w:rFonts w:ascii="Times New Roman" w:hAnsi="Times New Roman" w:cs="Times New Roman"/>
          <w:sz w:val="28"/>
          <w:szCs w:val="28"/>
        </w:rPr>
        <w:t>04.10</w:t>
      </w:r>
      <w:r>
        <w:rPr>
          <w:rFonts w:ascii="Times New Roman" w:hAnsi="Times New Roman" w:cs="Times New Roman"/>
          <w:sz w:val="28"/>
          <w:szCs w:val="28"/>
        </w:rPr>
        <w:t>.2018 г. №1</w:t>
      </w:r>
      <w:r w:rsidR="00A07EF8">
        <w:rPr>
          <w:rFonts w:ascii="Times New Roman" w:hAnsi="Times New Roman" w:cs="Times New Roman"/>
          <w:sz w:val="28"/>
          <w:szCs w:val="28"/>
        </w:rPr>
        <w:t>08 а</w:t>
      </w:r>
    </w:p>
    <w:p w:rsidR="00BA6B1C" w:rsidRPr="00BA6B1C" w:rsidRDefault="00BA6B1C" w:rsidP="00BA6B1C">
      <w:pPr>
        <w:rPr>
          <w:rFonts w:ascii="Times New Roman" w:hAnsi="Times New Roman" w:cs="Times New Roman"/>
          <w:sz w:val="28"/>
          <w:szCs w:val="28"/>
        </w:rPr>
      </w:pPr>
    </w:p>
    <w:p w:rsidR="00BA6B1C" w:rsidRPr="00BA6B1C" w:rsidRDefault="00BA6B1C" w:rsidP="00BA6B1C">
      <w:pPr>
        <w:rPr>
          <w:rFonts w:ascii="Times New Roman" w:hAnsi="Times New Roman" w:cs="Times New Roman"/>
          <w:sz w:val="28"/>
          <w:szCs w:val="28"/>
        </w:rPr>
      </w:pPr>
    </w:p>
    <w:p w:rsidR="00BA6B1C" w:rsidRDefault="00BA6B1C" w:rsidP="00BA6B1C">
      <w:pPr>
        <w:rPr>
          <w:rFonts w:ascii="Times New Roman" w:hAnsi="Times New Roman" w:cs="Times New Roman"/>
          <w:sz w:val="28"/>
          <w:szCs w:val="28"/>
        </w:rPr>
      </w:pPr>
    </w:p>
    <w:p w:rsidR="00BA6B1C" w:rsidRDefault="00BA6B1C" w:rsidP="00BA6B1C">
      <w:pPr>
        <w:tabs>
          <w:tab w:val="left" w:pos="385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РАБОЧАЯ ГРУППА</w:t>
      </w:r>
    </w:p>
    <w:p w:rsidR="00BA6B1C" w:rsidRPr="00BA6B1C" w:rsidRDefault="00BA6B1C" w:rsidP="00BA6B1C">
      <w:pPr>
        <w:tabs>
          <w:tab w:val="left" w:pos="385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проведению публичных слушаний по проекту Правил землепользования и застройки и проекту Генерального плана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Белозерьевского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Ромодановского муниципального района Республики Мордовия</w:t>
      </w:r>
    </w:p>
    <w:p w:rsidR="00BA6B1C" w:rsidRDefault="00BA6B1C" w:rsidP="00BA6B1C">
      <w:pPr>
        <w:tabs>
          <w:tab w:val="left" w:pos="385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BA6B1C" w:rsidRDefault="00BA6B1C" w:rsidP="00BA6B1C">
      <w:pPr>
        <w:rPr>
          <w:rFonts w:ascii="Times New Roman" w:hAnsi="Times New Roman" w:cs="Times New Roman"/>
          <w:sz w:val="28"/>
          <w:szCs w:val="28"/>
        </w:rPr>
      </w:pPr>
    </w:p>
    <w:p w:rsidR="00BA6B1C" w:rsidRDefault="00BA6B1C" w:rsidP="002D235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Салихов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Рясим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Хафизович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Глава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Белозерьевского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– (председатель рабочей группы).</w:t>
      </w:r>
    </w:p>
    <w:p w:rsidR="002D2359" w:rsidRDefault="002D2359" w:rsidP="002D2359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Мусалиев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Хамзя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Хусаинович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зам. Главы </w:t>
      </w:r>
      <w:proofErr w:type="spellStart"/>
      <w:r>
        <w:rPr>
          <w:rFonts w:ascii="Times New Roman" w:hAnsi="Times New Roman" w:cs="Times New Roman"/>
          <w:sz w:val="28"/>
          <w:szCs w:val="28"/>
        </w:rPr>
        <w:t>Белозерьевского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– (заместитель  рабочей группы).</w:t>
      </w:r>
    </w:p>
    <w:p w:rsidR="002D2359" w:rsidRDefault="002D2359" w:rsidP="002D2359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Маймаева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Танизя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Аминулловна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главный бухгалтер </w:t>
      </w:r>
      <w:proofErr w:type="spellStart"/>
      <w:r>
        <w:rPr>
          <w:rFonts w:ascii="Times New Roman" w:hAnsi="Times New Roman" w:cs="Times New Roman"/>
          <w:sz w:val="28"/>
          <w:szCs w:val="28"/>
        </w:rPr>
        <w:t>Белозерьевского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– (секретарь  рабочей группы).</w:t>
      </w:r>
    </w:p>
    <w:p w:rsidR="002D2359" w:rsidRDefault="002D2359" w:rsidP="002D2359">
      <w:pPr>
        <w:rPr>
          <w:rFonts w:ascii="Times New Roman" w:hAnsi="Times New Roman" w:cs="Times New Roman"/>
          <w:sz w:val="28"/>
          <w:szCs w:val="28"/>
        </w:rPr>
      </w:pPr>
    </w:p>
    <w:p w:rsidR="002D2359" w:rsidRDefault="002D2359" w:rsidP="002D2359">
      <w:pPr>
        <w:tabs>
          <w:tab w:val="left" w:pos="4007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Члены рабочей группы:</w:t>
      </w:r>
    </w:p>
    <w:p w:rsidR="002D2359" w:rsidRDefault="002D2359" w:rsidP="002D2359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Бикмаев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Хайдяр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Абдулхакович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депутат совета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Белозерьевского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2D2359" w:rsidRDefault="002D2359" w:rsidP="002D235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Салихов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Абдулхай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Исмаилович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депутат совета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Белозерьевского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2D2359" w:rsidRDefault="002D2359" w:rsidP="002D2359">
      <w:pPr>
        <w:rPr>
          <w:rFonts w:ascii="Times New Roman" w:hAnsi="Times New Roman" w:cs="Times New Roman"/>
          <w:sz w:val="28"/>
          <w:szCs w:val="28"/>
        </w:rPr>
      </w:pPr>
    </w:p>
    <w:p w:rsidR="00BA6B1C" w:rsidRPr="002D2359" w:rsidRDefault="00BA6B1C" w:rsidP="002D2359">
      <w:pPr>
        <w:ind w:firstLine="708"/>
        <w:rPr>
          <w:rFonts w:ascii="Times New Roman" w:hAnsi="Times New Roman" w:cs="Times New Roman"/>
          <w:sz w:val="28"/>
          <w:szCs w:val="28"/>
        </w:rPr>
      </w:pPr>
    </w:p>
    <w:sectPr w:rsidR="00BA6B1C" w:rsidRPr="002D2359" w:rsidSect="005C4B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C01D5" w:rsidRDefault="009C01D5" w:rsidP="00BA6B1C">
      <w:pPr>
        <w:spacing w:after="0" w:line="240" w:lineRule="auto"/>
      </w:pPr>
      <w:r>
        <w:separator/>
      </w:r>
    </w:p>
  </w:endnote>
  <w:endnote w:type="continuationSeparator" w:id="0">
    <w:p w:rsidR="009C01D5" w:rsidRDefault="009C01D5" w:rsidP="00BA6B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C01D5" w:rsidRDefault="009C01D5" w:rsidP="00BA6B1C">
      <w:pPr>
        <w:spacing w:after="0" w:line="240" w:lineRule="auto"/>
      </w:pPr>
      <w:r>
        <w:separator/>
      </w:r>
    </w:p>
  </w:footnote>
  <w:footnote w:type="continuationSeparator" w:id="0">
    <w:p w:rsidR="009C01D5" w:rsidRDefault="009C01D5" w:rsidP="00BA6B1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842C26"/>
    <w:multiLevelType w:val="hybridMultilevel"/>
    <w:tmpl w:val="5B82F7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B7F51"/>
    <w:rsid w:val="002D2359"/>
    <w:rsid w:val="005C4B7D"/>
    <w:rsid w:val="009062D4"/>
    <w:rsid w:val="00997546"/>
    <w:rsid w:val="009C01D5"/>
    <w:rsid w:val="009C731D"/>
    <w:rsid w:val="00A07EF8"/>
    <w:rsid w:val="00B273E6"/>
    <w:rsid w:val="00B32953"/>
    <w:rsid w:val="00BA6B1C"/>
    <w:rsid w:val="00BF5D4D"/>
    <w:rsid w:val="00C71154"/>
    <w:rsid w:val="00DB7F51"/>
    <w:rsid w:val="00EB3B55"/>
    <w:rsid w:val="00EC5177"/>
    <w:rsid w:val="00F850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4B7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B7F51"/>
    <w:pPr>
      <w:ind w:left="720"/>
      <w:contextualSpacing/>
    </w:pPr>
  </w:style>
  <w:style w:type="paragraph" w:styleId="a4">
    <w:name w:val="header"/>
    <w:basedOn w:val="a"/>
    <w:link w:val="a5"/>
    <w:uiPriority w:val="99"/>
    <w:semiHidden/>
    <w:unhideWhenUsed/>
    <w:rsid w:val="00BA6B1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BA6B1C"/>
  </w:style>
  <w:style w:type="paragraph" w:styleId="a6">
    <w:name w:val="footer"/>
    <w:basedOn w:val="a"/>
    <w:link w:val="a7"/>
    <w:uiPriority w:val="99"/>
    <w:semiHidden/>
    <w:unhideWhenUsed/>
    <w:rsid w:val="00BA6B1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BA6B1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487</Words>
  <Characters>2781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10</cp:revision>
  <dcterms:created xsi:type="dcterms:W3CDTF">2018-12-27T13:26:00Z</dcterms:created>
  <dcterms:modified xsi:type="dcterms:W3CDTF">2019-01-11T06:36:00Z</dcterms:modified>
</cp:coreProperties>
</file>