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14D" w:rsidRDefault="000F514D" w:rsidP="000F514D">
      <w:pPr>
        <w:jc w:val="center"/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t>ПОСТАНОВЛЕНИЕ</w:t>
      </w:r>
    </w:p>
    <w:p w:rsidR="000F514D" w:rsidRDefault="000F514D" w:rsidP="000F514D">
      <w:pPr>
        <w:jc w:val="center"/>
        <w:rPr>
          <w:b/>
          <w:sz w:val="28"/>
          <w:szCs w:val="28"/>
        </w:rPr>
      </w:pPr>
    </w:p>
    <w:p w:rsidR="000F514D" w:rsidRDefault="000F514D" w:rsidP="000F5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АДМИНИСТРАЦИИ </w:t>
      </w:r>
    </w:p>
    <w:p w:rsidR="000F514D" w:rsidRDefault="000F514D" w:rsidP="000F5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ПЯТИНСКОГО  СЕЛЬСКОГО ПОСЕЛЕНИЯ   </w:t>
      </w:r>
    </w:p>
    <w:p w:rsidR="000F514D" w:rsidRDefault="000F514D" w:rsidP="000F5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  РЕСПУБЛИКИ МОРДОВИЯ</w:t>
      </w:r>
    </w:p>
    <w:p w:rsidR="000F514D" w:rsidRDefault="000F514D" w:rsidP="000F514D">
      <w:pPr>
        <w:jc w:val="center"/>
        <w:rPr>
          <w:sz w:val="24"/>
          <w:szCs w:val="24"/>
          <w:u w:val="double"/>
        </w:rPr>
      </w:pPr>
      <w:r>
        <w:rPr>
          <w:sz w:val="24"/>
          <w:szCs w:val="24"/>
          <w:u w:val="double"/>
        </w:rPr>
        <w:t>_____________________________________________</w:t>
      </w:r>
      <w:r w:rsidR="008D6F53">
        <w:rPr>
          <w:sz w:val="24"/>
          <w:szCs w:val="24"/>
          <w:u w:val="double"/>
        </w:rPr>
        <w:t>_______________________________</w:t>
      </w:r>
    </w:p>
    <w:p w:rsidR="000F514D" w:rsidRDefault="000F514D" w:rsidP="000F514D">
      <w:pPr>
        <w:jc w:val="center"/>
        <w:rPr>
          <w:sz w:val="24"/>
          <w:szCs w:val="24"/>
        </w:rPr>
      </w:pPr>
    </w:p>
    <w:p w:rsidR="000F514D" w:rsidRDefault="000F514D" w:rsidP="000F514D">
      <w:pPr>
        <w:tabs>
          <w:tab w:val="left" w:pos="0"/>
        </w:tabs>
        <w:ind w:left="-426" w:firstLine="426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от 25 декабря 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                                                                  № 6</w:t>
      </w:r>
      <w:r w:rsidR="00D24B5B">
        <w:rPr>
          <w:sz w:val="28"/>
          <w:szCs w:val="28"/>
        </w:rPr>
        <w:t>8</w:t>
      </w:r>
      <w:r>
        <w:rPr>
          <w:b/>
          <w:sz w:val="28"/>
          <w:szCs w:val="28"/>
        </w:rPr>
        <w:t xml:space="preserve">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Пятина</w:t>
      </w:r>
    </w:p>
    <w:p w:rsidR="000F514D" w:rsidRDefault="000F514D" w:rsidP="000F514D"/>
    <w:p w:rsidR="000F514D" w:rsidRDefault="000F514D" w:rsidP="000F514D"/>
    <w:p w:rsidR="000F514D" w:rsidRPr="005C3670" w:rsidRDefault="000F514D" w:rsidP="005C3670">
      <w:pPr>
        <w:tabs>
          <w:tab w:val="left" w:pos="4536"/>
          <w:tab w:val="left" w:pos="4678"/>
        </w:tabs>
        <w:ind w:right="4677"/>
        <w:jc w:val="both"/>
        <w:rPr>
          <w:b/>
          <w:bCs/>
          <w:sz w:val="28"/>
          <w:szCs w:val="28"/>
        </w:rPr>
      </w:pPr>
      <w:r w:rsidRPr="005C3670">
        <w:rPr>
          <w:b/>
          <w:bCs/>
          <w:sz w:val="28"/>
          <w:szCs w:val="28"/>
        </w:rPr>
        <w:t xml:space="preserve">Об утверждении Муниципальной программы </w:t>
      </w:r>
      <w:proofErr w:type="spellStart"/>
      <w:r w:rsidRPr="005C3670">
        <w:rPr>
          <w:b/>
          <w:bCs/>
          <w:sz w:val="28"/>
          <w:szCs w:val="28"/>
        </w:rPr>
        <w:t>Пятинского</w:t>
      </w:r>
      <w:proofErr w:type="spellEnd"/>
      <w:r w:rsidRPr="005C3670">
        <w:rPr>
          <w:b/>
          <w:bCs/>
          <w:sz w:val="28"/>
          <w:szCs w:val="28"/>
        </w:rPr>
        <w:t xml:space="preserve"> сельского поселения Ромодановского муниципального района «Развитие муниципальной службы в </w:t>
      </w:r>
      <w:proofErr w:type="spellStart"/>
      <w:r w:rsidRPr="005C3670">
        <w:rPr>
          <w:b/>
          <w:bCs/>
          <w:sz w:val="28"/>
          <w:szCs w:val="28"/>
        </w:rPr>
        <w:t>Пятинском</w:t>
      </w:r>
      <w:proofErr w:type="spellEnd"/>
      <w:r w:rsidRPr="005C3670">
        <w:rPr>
          <w:b/>
          <w:bCs/>
          <w:sz w:val="28"/>
          <w:szCs w:val="28"/>
        </w:rPr>
        <w:t xml:space="preserve"> сельском поселении Ромодановского муниципального района» </w:t>
      </w:r>
    </w:p>
    <w:p w:rsidR="000F514D" w:rsidRPr="005C3670" w:rsidRDefault="000F514D" w:rsidP="000F514D">
      <w:pPr>
        <w:ind w:firstLine="709"/>
        <w:rPr>
          <w:b/>
          <w:bCs/>
          <w:sz w:val="28"/>
          <w:szCs w:val="28"/>
        </w:rPr>
      </w:pPr>
      <w:r w:rsidRPr="005C3670">
        <w:rPr>
          <w:b/>
          <w:bCs/>
          <w:sz w:val="28"/>
          <w:szCs w:val="28"/>
        </w:rPr>
        <w:t xml:space="preserve">                                   </w:t>
      </w:r>
    </w:p>
    <w:p w:rsidR="000F514D" w:rsidRDefault="000F514D" w:rsidP="000F514D">
      <w:pPr>
        <w:pStyle w:val="a5"/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</w:t>
      </w:r>
    </w:p>
    <w:p w:rsidR="000F514D" w:rsidRPr="005C3670" w:rsidRDefault="000F514D" w:rsidP="000F514D">
      <w:pPr>
        <w:pStyle w:val="a5"/>
        <w:ind w:right="-5"/>
        <w:rPr>
          <w:rFonts w:ascii="Times New Roman" w:hAnsi="Times New Roman" w:cs="Times New Roman"/>
          <w:sz w:val="28"/>
          <w:szCs w:val="28"/>
        </w:rPr>
      </w:pPr>
      <w:proofErr w:type="gramStart"/>
      <w:r w:rsidRPr="005C367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tooltip="Федеральный закон от 02.03.2007 N 25-ФЗ (ред. от 30.03.2015) &quot;О муниципальной службе в Российской Федерации&quot;{КонсультантПлюс}" w:history="1">
        <w:r w:rsidRPr="005C3670">
          <w:rPr>
            <w:rStyle w:val="a3"/>
            <w:rFonts w:ascii="Times New Roman" w:hAnsi="Times New Roman" w:cs="Times New Roman"/>
            <w:sz w:val="28"/>
            <w:szCs w:val="28"/>
          </w:rPr>
          <w:t>частью 1 статьи 35</w:t>
        </w:r>
      </w:hyperlink>
      <w:r w:rsidRPr="005C3670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2007г. № 25-ФЗ «О муниципальной службе в Российской Федерации», </w:t>
      </w:r>
      <w:hyperlink r:id="rId7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5C3670"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C3670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5C3670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5C3670">
        <w:rPr>
          <w:rFonts w:ascii="Times New Roman" w:hAnsi="Times New Roman" w:cs="Times New Roman"/>
          <w:sz w:val="28"/>
          <w:szCs w:val="28"/>
        </w:rPr>
        <w:t xml:space="preserve">. № 48-З «О регулировании отношений в сфере муниципальной службы», Указом Главы Республики Мордовия от 04 сентября </w:t>
      </w:r>
      <w:smartTag w:uri="urn:schemas-microsoft-com:office:smarttags" w:element="metricconverter">
        <w:smartTagPr>
          <w:attr w:name="ProductID" w:val="2018 г"/>
        </w:smartTagPr>
        <w:r w:rsidRPr="005C367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5C3670">
        <w:rPr>
          <w:rFonts w:ascii="Times New Roman" w:hAnsi="Times New Roman" w:cs="Times New Roman"/>
          <w:sz w:val="28"/>
          <w:szCs w:val="28"/>
        </w:rPr>
        <w:t>. № 287-УГ «О Программе Республики Мордовия «Развитие муниципальной службы в Республике Мордовия (2019-2021 годы)» и в</w:t>
      </w:r>
      <w:proofErr w:type="gramEnd"/>
      <w:r w:rsidRPr="005C36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3670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Pr="005C3670">
        <w:rPr>
          <w:rFonts w:ascii="Times New Roman" w:hAnsi="Times New Roman" w:cs="Times New Roman"/>
          <w:sz w:val="28"/>
          <w:szCs w:val="28"/>
        </w:rPr>
        <w:t xml:space="preserve"> повышения эффективности </w:t>
      </w:r>
      <w:r w:rsidR="005C3670">
        <w:rPr>
          <w:rFonts w:ascii="Times New Roman" w:hAnsi="Times New Roman" w:cs="Times New Roman"/>
          <w:sz w:val="28"/>
          <w:szCs w:val="28"/>
        </w:rPr>
        <w:t xml:space="preserve">муниципального управления в </w:t>
      </w:r>
      <w:proofErr w:type="spellStart"/>
      <w:r w:rsidR="005C3670">
        <w:rPr>
          <w:rFonts w:ascii="Times New Roman" w:hAnsi="Times New Roman" w:cs="Times New Roman"/>
          <w:sz w:val="28"/>
          <w:szCs w:val="28"/>
        </w:rPr>
        <w:t>Пят</w:t>
      </w:r>
      <w:r w:rsidRPr="005C3670"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 w:rsidRPr="005C3670"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района,</w:t>
      </w:r>
    </w:p>
    <w:p w:rsidR="000F514D" w:rsidRDefault="000F514D" w:rsidP="000F514D">
      <w:pPr>
        <w:pStyle w:val="ConsPlusNormal0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F514D" w:rsidRDefault="000F514D" w:rsidP="000F514D">
      <w:pPr>
        <w:ind w:right="-365" w:firstLine="709"/>
        <w:jc w:val="both"/>
        <w:rPr>
          <w:sz w:val="28"/>
          <w:szCs w:val="28"/>
        </w:rPr>
      </w:pPr>
    </w:p>
    <w:p w:rsidR="000F514D" w:rsidRDefault="000F514D" w:rsidP="000F514D">
      <w:pPr>
        <w:tabs>
          <w:tab w:val="left" w:pos="9214"/>
          <w:tab w:val="left" w:pos="9356"/>
        </w:tabs>
        <w:ind w:right="-3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прилагаемую  </w:t>
      </w:r>
      <w:r w:rsidR="005C3670">
        <w:rPr>
          <w:bCs/>
          <w:sz w:val="28"/>
          <w:szCs w:val="28"/>
        </w:rPr>
        <w:t xml:space="preserve">Муниципальную программу </w:t>
      </w:r>
      <w:proofErr w:type="spellStart"/>
      <w:r w:rsidR="005C3670">
        <w:rPr>
          <w:bCs/>
          <w:sz w:val="28"/>
          <w:szCs w:val="28"/>
        </w:rPr>
        <w:t>Пят</w:t>
      </w:r>
      <w:r>
        <w:rPr>
          <w:bCs/>
          <w:sz w:val="28"/>
          <w:szCs w:val="28"/>
        </w:rPr>
        <w:t>инского</w:t>
      </w:r>
      <w:proofErr w:type="spellEnd"/>
      <w:r>
        <w:rPr>
          <w:bCs/>
          <w:sz w:val="28"/>
          <w:szCs w:val="28"/>
        </w:rPr>
        <w:t xml:space="preserve"> сельского поселения Ромодановского муниципального района «Разв</w:t>
      </w:r>
      <w:r w:rsidR="005C3670">
        <w:rPr>
          <w:bCs/>
          <w:sz w:val="28"/>
          <w:szCs w:val="28"/>
        </w:rPr>
        <w:t xml:space="preserve">итие муниципальной службы в </w:t>
      </w:r>
      <w:proofErr w:type="spellStart"/>
      <w:r w:rsidR="005C3670">
        <w:rPr>
          <w:bCs/>
          <w:sz w:val="28"/>
          <w:szCs w:val="28"/>
        </w:rPr>
        <w:t>Пят</w:t>
      </w:r>
      <w:r>
        <w:rPr>
          <w:bCs/>
          <w:sz w:val="28"/>
          <w:szCs w:val="28"/>
        </w:rPr>
        <w:t>инском</w:t>
      </w:r>
      <w:proofErr w:type="spellEnd"/>
      <w:r>
        <w:rPr>
          <w:bCs/>
          <w:sz w:val="28"/>
          <w:szCs w:val="28"/>
        </w:rPr>
        <w:t xml:space="preserve"> сельском поселении Ромодановского муниципального района </w:t>
      </w:r>
      <w:r>
        <w:rPr>
          <w:sz w:val="28"/>
          <w:szCs w:val="28"/>
        </w:rPr>
        <w:t xml:space="preserve"> (далее – Муниципальная программа).</w:t>
      </w:r>
    </w:p>
    <w:p w:rsidR="000F514D" w:rsidRDefault="000F514D" w:rsidP="000F514D">
      <w:pPr>
        <w:tabs>
          <w:tab w:val="left" w:pos="9214"/>
          <w:tab w:val="left" w:pos="9356"/>
        </w:tabs>
        <w:ind w:right="-30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опубликованию.</w:t>
      </w:r>
    </w:p>
    <w:p w:rsidR="000F514D" w:rsidRDefault="000F514D" w:rsidP="000F514D">
      <w:pPr>
        <w:ind w:right="-365" w:firstLine="709"/>
        <w:jc w:val="both"/>
        <w:rPr>
          <w:sz w:val="28"/>
          <w:szCs w:val="28"/>
        </w:rPr>
      </w:pPr>
    </w:p>
    <w:p w:rsidR="000F514D" w:rsidRDefault="000F514D" w:rsidP="000F514D"/>
    <w:p w:rsidR="000F514D" w:rsidRDefault="000F514D" w:rsidP="000F514D"/>
    <w:p w:rsidR="000F514D" w:rsidRDefault="005C3670" w:rsidP="000F514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</w:t>
      </w:r>
      <w:r w:rsidR="000F514D">
        <w:rPr>
          <w:b/>
          <w:sz w:val="28"/>
          <w:szCs w:val="28"/>
        </w:rPr>
        <w:t>инского</w:t>
      </w:r>
      <w:proofErr w:type="spellEnd"/>
    </w:p>
    <w:p w:rsidR="000F514D" w:rsidRDefault="000F514D" w:rsidP="000F514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поселения:                          </w:t>
      </w:r>
      <w:r w:rsidR="005C3670">
        <w:rPr>
          <w:b/>
          <w:sz w:val="28"/>
          <w:szCs w:val="28"/>
        </w:rPr>
        <w:t xml:space="preserve">                А.А. </w:t>
      </w:r>
      <w:proofErr w:type="spellStart"/>
      <w:r w:rsidR="005C3670">
        <w:rPr>
          <w:b/>
          <w:sz w:val="28"/>
          <w:szCs w:val="28"/>
        </w:rPr>
        <w:t>Первушкин</w:t>
      </w:r>
      <w:proofErr w:type="spellEnd"/>
    </w:p>
    <w:p w:rsidR="005C3670" w:rsidRDefault="005C3670" w:rsidP="008D6F53">
      <w:pPr>
        <w:jc w:val="both"/>
        <w:rPr>
          <w:b/>
          <w:sz w:val="28"/>
          <w:szCs w:val="28"/>
        </w:rPr>
      </w:pPr>
    </w:p>
    <w:p w:rsidR="005C3670" w:rsidRDefault="005C3670" w:rsidP="008D6F53">
      <w:pPr>
        <w:rPr>
          <w:b/>
          <w:sz w:val="28"/>
          <w:szCs w:val="28"/>
        </w:rPr>
      </w:pPr>
    </w:p>
    <w:p w:rsidR="008D6F53" w:rsidRDefault="008D6F53" w:rsidP="008D6F53">
      <w:pPr>
        <w:rPr>
          <w:b/>
          <w:sz w:val="28"/>
          <w:szCs w:val="28"/>
        </w:rPr>
      </w:pPr>
    </w:p>
    <w:p w:rsidR="008D6F53" w:rsidRDefault="008D6F53" w:rsidP="008D6F53">
      <w:pPr>
        <w:rPr>
          <w:b/>
          <w:sz w:val="28"/>
          <w:szCs w:val="28"/>
        </w:rPr>
      </w:pPr>
    </w:p>
    <w:p w:rsidR="00FA695A" w:rsidRDefault="00DB2475" w:rsidP="00DB2475"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DB2475" w:rsidRPr="00DB2475" w:rsidRDefault="00DB2475" w:rsidP="00DB2475"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Pr="00DB2475">
        <w:rPr>
          <w:sz w:val="24"/>
          <w:szCs w:val="24"/>
        </w:rPr>
        <w:t>Приложение</w:t>
      </w:r>
    </w:p>
    <w:p w:rsidR="00DB2475" w:rsidRDefault="00DB2475" w:rsidP="00DB2475">
      <w:pPr>
        <w:pStyle w:val="a5"/>
        <w:tabs>
          <w:tab w:val="left" w:pos="5387"/>
        </w:tabs>
        <w:ind w:left="538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к постановлению </w:t>
      </w:r>
      <w:r w:rsidRPr="00DB2475">
        <w:rPr>
          <w:rFonts w:ascii="Times New Roman" w:hAnsi="Times New Roman" w:cs="Times New Roman"/>
        </w:rPr>
        <w:t>Администрации</w:t>
      </w:r>
      <w:r>
        <w:rPr>
          <w:rFonts w:ascii="Times New Roman" w:hAnsi="Times New Roman" w:cs="Times New Roman"/>
        </w:rPr>
        <w:t xml:space="preserve"> </w:t>
      </w:r>
    </w:p>
    <w:p w:rsidR="00DB2475" w:rsidRPr="00DB2475" w:rsidRDefault="00DB2475" w:rsidP="00DB2475">
      <w:pPr>
        <w:pStyle w:val="a5"/>
        <w:tabs>
          <w:tab w:val="left" w:pos="5670"/>
        </w:tabs>
        <w:ind w:left="5670" w:firstLine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Пятинского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  <w:r w:rsidRPr="00DB2475">
        <w:rPr>
          <w:rFonts w:ascii="Times New Roman" w:hAnsi="Times New Roman" w:cs="Times New Roman"/>
        </w:rPr>
        <w:t xml:space="preserve">  Ромодановского муниципального района Республики Мордовия </w:t>
      </w:r>
    </w:p>
    <w:p w:rsidR="00DB2475" w:rsidRPr="00DB2475" w:rsidRDefault="00D24B5B" w:rsidP="00DB2475">
      <w:pPr>
        <w:pStyle w:val="a5"/>
        <w:tabs>
          <w:tab w:val="left" w:pos="5670"/>
        </w:tabs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 25 » декабря 2018г. № 68</w:t>
      </w:r>
    </w:p>
    <w:p w:rsidR="005C3670" w:rsidRDefault="005C3670" w:rsidP="000F514D">
      <w:pPr>
        <w:ind w:firstLine="709"/>
        <w:jc w:val="both"/>
        <w:rPr>
          <w:b/>
          <w:sz w:val="28"/>
          <w:szCs w:val="28"/>
        </w:rPr>
      </w:pPr>
    </w:p>
    <w:p w:rsidR="005C3670" w:rsidRDefault="005C3670" w:rsidP="005C367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D646EC">
        <w:rPr>
          <w:rFonts w:ascii="Times New Roman" w:hAnsi="Times New Roman" w:cs="Times New Roman"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670" w:rsidRDefault="005C3670" w:rsidP="005C367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</w:p>
    <w:p w:rsidR="005C3670" w:rsidRPr="00D646EC" w:rsidRDefault="005C3670" w:rsidP="005C367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</w:p>
    <w:p w:rsidR="005C3670" w:rsidRPr="00D646EC" w:rsidRDefault="005C3670" w:rsidP="005C367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</w:t>
      </w:r>
      <w:r w:rsidRPr="00D646EC">
        <w:rPr>
          <w:rFonts w:ascii="Times New Roman" w:hAnsi="Times New Roman" w:cs="Times New Roman"/>
          <w:sz w:val="28"/>
          <w:szCs w:val="28"/>
        </w:rPr>
        <w:t>АЗВИТИЕ МУНИЦИПАЛЬНОЙ СЛУЖБЫ</w:t>
      </w:r>
    </w:p>
    <w:p w:rsidR="005C3670" w:rsidRPr="00D646EC" w:rsidRDefault="005C3670" w:rsidP="005C367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646E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ПЯТИНСКОМ СЕЛЬСКОМ ПОСЕЛЕНИИ</w:t>
      </w:r>
      <w:r w:rsidRPr="00D646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(2019-2021годы)»</w:t>
      </w:r>
    </w:p>
    <w:p w:rsidR="005C3670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C3670" w:rsidRPr="00D646EC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646EC">
        <w:rPr>
          <w:rFonts w:ascii="Times New Roman" w:hAnsi="Times New Roman" w:cs="Times New Roman"/>
          <w:sz w:val="28"/>
          <w:szCs w:val="28"/>
        </w:rPr>
        <w:t>Паспорт</w:t>
      </w:r>
    </w:p>
    <w:p w:rsidR="005C3670" w:rsidRPr="00D646EC" w:rsidRDefault="005C3670" w:rsidP="005C3670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646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«</w:t>
      </w:r>
      <w:r w:rsidRPr="00D646EC">
        <w:rPr>
          <w:rFonts w:ascii="Times New Roman" w:hAnsi="Times New Roman" w:cs="Times New Roman"/>
          <w:sz w:val="28"/>
          <w:szCs w:val="28"/>
        </w:rPr>
        <w:t>Развитие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6EC">
        <w:rPr>
          <w:rFonts w:ascii="Times New Roman" w:hAnsi="Times New Roman" w:cs="Times New Roman"/>
          <w:sz w:val="28"/>
          <w:szCs w:val="28"/>
        </w:rPr>
        <w:t xml:space="preserve">службы в </w:t>
      </w:r>
      <w:proofErr w:type="spellStart"/>
      <w:r w:rsidR="00584388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</w:t>
      </w:r>
      <w:r w:rsidR="0058438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2019-2021годы)»</w:t>
      </w:r>
    </w:p>
    <w:p w:rsidR="005C3670" w:rsidRPr="00D646EC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00"/>
        <w:gridCol w:w="7080"/>
      </w:tblGrid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Default="005C3670" w:rsidP="00A80FA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="00584388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Ромодановского муниципального района «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муниципальной службы в </w:t>
            </w:r>
            <w:proofErr w:type="spellStart"/>
            <w:r w:rsidR="00584388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 Ромодановского муниципального района»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(далее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решения о разработке Программы, дата утверждения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Default="005C3670" w:rsidP="00A80FA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Администрации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Ромодановского муниципального района </w:t>
            </w:r>
            <w:r w:rsidRPr="00B9798F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8438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C902F9">
              <w:rPr>
                <w:rFonts w:ascii="Times New Roman" w:hAnsi="Times New Roman" w:cs="Times New Roman"/>
                <w:sz w:val="28"/>
                <w:szCs w:val="28"/>
              </w:rPr>
              <w:t>.10.2018 №</w:t>
            </w:r>
            <w:r w:rsidR="00584388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Pr="00C902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разработке муниципальной Программы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Ромодановского муниципального района «Развитие муниципальной службы в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  Ромодановского муниципального района на 2019-2021 годы»»</w:t>
            </w:r>
          </w:p>
        </w:tc>
      </w:tr>
      <w:tr w:rsidR="005C3670" w:rsidRPr="00D646EC" w:rsidTr="00A80FAE">
        <w:trPr>
          <w:trHeight w:val="20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Программы, основные разработчики Программы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AC0988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</w:t>
            </w:r>
          </w:p>
          <w:p w:rsidR="005C3670" w:rsidRPr="00AC0988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3670" w:rsidRPr="00D646EC" w:rsidTr="00A80FAE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AC0988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AC0988" w:rsidRDefault="005C3670" w:rsidP="00A80FAE">
            <w:pPr>
              <w:pStyle w:val="ConsPlusNormal0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9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C3670" w:rsidRPr="00D646EC" w:rsidTr="00A80FAE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B5081F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13598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E60AA4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</w:pPr>
            <w:r w:rsidRPr="00E60AA4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60A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E60AA4"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</w:t>
            </w:r>
          </w:p>
        </w:tc>
      </w:tr>
      <w:tr w:rsidR="005C3670" w:rsidRPr="00D646EC" w:rsidTr="00A80FAE">
        <w:trPr>
          <w:trHeight w:val="5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F66AAF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A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Подпрограммы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F66AAF" w:rsidRDefault="005C3670" w:rsidP="00A80FAE">
            <w:pPr>
              <w:pStyle w:val="ConsPlusNormal0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A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C3670" w:rsidRPr="00D646EC" w:rsidTr="00A80FAE">
        <w:trPr>
          <w:trHeight w:val="30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E51DC5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Программно- целевые инструменты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E51DC5" w:rsidRDefault="005C3670" w:rsidP="00A80FAE">
            <w:pPr>
              <w:pStyle w:val="ConsPlusNormal0"/>
              <w:ind w:firstLine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1D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создание системы эффективной и профессиональной муниципальной службы в</w:t>
            </w:r>
            <w:r w:rsidR="00DB24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, ориентированной на обеспечение актуальных потребностей общества и развитие экономики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гражданской службой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 Ромодановского муниципального района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- осуществление мероприятий по непрерывному 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работы с кадровым резервом в органах местного самоуправления;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референтной</w:t>
            </w:r>
            <w:proofErr w:type="spellEnd"/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о муниципальной службе и способствующих общественному участию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показатели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(индикаторы) эффективности реализации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2) уровень укомплектованности кадрового состава органов местного самоуправления: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доля вакантных должностей муниципальной службы, замещаемых на конкурсной основе;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4) доля граждан, которые удовлетворены деятельностью органов местного самоуправления;</w:t>
            </w:r>
          </w:p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>5) доля граждан, которые удовлетворены качеством муниципальных услуг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и с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роки 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D646EC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6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D646EC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Ресурсное обеспечение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 реализуются за счет средств бюджета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района.</w:t>
            </w:r>
          </w:p>
          <w:p w:rsidR="005C3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 составляет 12</w:t>
            </w: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т.ч. по годам:</w:t>
            </w:r>
          </w:p>
          <w:p w:rsidR="005C3670" w:rsidRPr="000A3D3D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C3670" w:rsidRPr="000A3D3D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 xml:space="preserve">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 xml:space="preserve">1 год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A3D3D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престижа и конкурентоспособности </w:t>
            </w:r>
            <w:r w:rsidRPr="007166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- реализация </w:t>
            </w:r>
            <w:proofErr w:type="spellStart"/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716670">
              <w:rPr>
                <w:rFonts w:ascii="Times New Roman" w:hAnsi="Times New Roman" w:cs="Times New Roman"/>
                <w:sz w:val="28"/>
                <w:szCs w:val="28"/>
              </w:rPr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5C3670" w:rsidRPr="00716670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670">
              <w:rPr>
                <w:rFonts w:ascii="Times New Roman" w:hAnsi="Times New Roman" w:cs="Times New Roman"/>
                <w:sz w:val="28"/>
                <w:szCs w:val="28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  <w:tr w:rsidR="005C3670" w:rsidRPr="00D646EC" w:rsidTr="00A80FA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670" w:rsidRPr="005142ED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2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5142E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5142E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5142ED" w:rsidRDefault="005C3670" w:rsidP="00A80FA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2E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DB2475">
              <w:rPr>
                <w:rFonts w:ascii="Times New Roman" w:hAnsi="Times New Roman" w:cs="Times New Roman"/>
                <w:sz w:val="28"/>
                <w:szCs w:val="28"/>
              </w:rPr>
              <w:t>Пят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5142ED">
              <w:rPr>
                <w:rFonts w:ascii="Times New Roman" w:hAnsi="Times New Roman" w:cs="Times New Roman"/>
                <w:sz w:val="28"/>
                <w:szCs w:val="28"/>
              </w:rPr>
              <w:t>Ромодановского муниципального района</w:t>
            </w:r>
          </w:p>
        </w:tc>
      </w:tr>
    </w:tbl>
    <w:p w:rsidR="005C3670" w:rsidRDefault="005C3670" w:rsidP="005C367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Pr="00D646EC" w:rsidRDefault="005C3670" w:rsidP="005C367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Default="005C3670" w:rsidP="005C3670">
      <w:pPr>
        <w:pStyle w:val="10"/>
        <w:numPr>
          <w:ilvl w:val="0"/>
          <w:numId w:val="1"/>
        </w:numPr>
        <w:jc w:val="center"/>
        <w:rPr>
          <w:b/>
        </w:rPr>
      </w:pPr>
      <w:r w:rsidRPr="0097383B">
        <w:rPr>
          <w:b/>
        </w:rPr>
        <w:t xml:space="preserve">Характеристика текущего состояния и формулировка основных проблем соответствующей сферы социально-экономического развития </w:t>
      </w:r>
      <w:proofErr w:type="spellStart"/>
      <w:r w:rsidR="00B01CFA">
        <w:rPr>
          <w:b/>
        </w:rPr>
        <w:t>Пят</w:t>
      </w:r>
      <w:r>
        <w:rPr>
          <w:b/>
        </w:rPr>
        <w:t>инского</w:t>
      </w:r>
      <w:proofErr w:type="spellEnd"/>
      <w:r>
        <w:rPr>
          <w:b/>
        </w:rPr>
        <w:t xml:space="preserve"> сельского поселения </w:t>
      </w:r>
      <w:r w:rsidRPr="0097383B">
        <w:rPr>
          <w:b/>
        </w:rPr>
        <w:t>Ромодановского муниципального района</w:t>
      </w:r>
    </w:p>
    <w:p w:rsidR="005C3670" w:rsidRDefault="00B01CFA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</w:t>
      </w:r>
      <w:r w:rsidR="005C3670"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 w:rsidR="005C3670">
        <w:rPr>
          <w:rFonts w:ascii="Times New Roman" w:hAnsi="Times New Roman" w:cs="Times New Roman"/>
          <w:sz w:val="28"/>
          <w:szCs w:val="28"/>
        </w:rPr>
        <w:t xml:space="preserve"> сельском поселении сложилась система правового регулирования и организации муниципальной службы в соответствии с действующим федеральным законодательством.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основе Федерального </w:t>
      </w:r>
      <w:hyperlink r:id="rId8" w:tooltip="Федеральный закон от 02.03.2007 N 25-ФЗ (ред. от 30.03.2015) &quot;О муниципальной службе в Российской Федерации&quot;{КонсультантПлюс}" w:history="1">
        <w:r w:rsidRPr="00B01C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25-ФЗ «О муниципальной службе в Российской Федерации» (далее - Федеральный закон о муниципальной службе) приняты законы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B01C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№ 48-З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регулировании отношений в сфере муниципальной службы», от 14 июня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8"/>
            <w:szCs w:val="28"/>
          </w:rPr>
          <w:t>2011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tooltip="Закон РМ от 14.06.2011 N 21-З (ред. от 18.10.2011) &quot;О порядке присвоения и сохранения классных чинов муниципальным служащим в Республике Мордовия&quot; (принят ГС РМ 07.06.2011){КонсультантПлюс}" w:history="1">
        <w:r w:rsidRPr="00B01C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№ 21-З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порядке присвоения и сохранения классных чинов муниципальным служащим в Республике Мордовия».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 Федеральным </w:t>
      </w:r>
      <w:hyperlink r:id="rId11" w:tooltip="Федеральный закон от 02.03.2007 N 25-ФЗ (ред. от 30.03.2015) &quot;О муниципальной службе в Российской Федерации&quot;{КонсультантПлюс}" w:history="1">
        <w:r w:rsidRPr="00B01C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муниципальной службе и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tooltip="Закон РМ от 08.06.2007 N 48-З (ред. от 12.05.2015) &quot;О регулировании отношений в сфере муниципальной службы&quot; (принят ГС РМ 05.06.2007) (вместе с &quot;Типовым положением о проведении аттестации муниципальных служащих в Республике Мордовия&quot;){КонсультантПлюс}" w:history="1">
        <w:r w:rsidRPr="00B01C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№</w:t>
        </w:r>
      </w:hyperlink>
      <w:r w:rsidR="00B01CFA" w:rsidRPr="00B01CFA">
        <w:rPr>
          <w:rFonts w:ascii="Times New Roman" w:hAnsi="Times New Roman" w:cs="Times New Roman"/>
          <w:sz w:val="28"/>
          <w:szCs w:val="28"/>
        </w:rPr>
        <w:t>48-З</w:t>
      </w:r>
      <w:r>
        <w:rPr>
          <w:rFonts w:ascii="Times New Roman" w:hAnsi="Times New Roman" w:cs="Times New Roman"/>
          <w:sz w:val="28"/>
          <w:szCs w:val="28"/>
        </w:rPr>
        <w:t xml:space="preserve"> «О регулировании отношений в сфере муниципальной службы в Республике Мордовия».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Согласно </w:t>
      </w:r>
      <w:hyperlink r:id="rId13" w:tooltip="Федеральный закон от 02.03.2007 N 25-ФЗ (ред. от 30.03.2015) &quot;О муниципальной службе в Российской Федерации&quot;{КонсультантПлюс}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 35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Указом Главы Республики Мордовия от 31 августа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305-УГ была утверждена </w:t>
      </w:r>
      <w:hyperlink r:id="rId14" w:tooltip="Указ Главы РМ от 08.02.2011 N 24-УГ &quot;О Программе Республики Мордовия &quot;Развитие муниципальной службы в Республике Мордовия (2011 - 2014 годы)&quot;{КонсультантПлюс}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Программа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Республики Мордовия «Развитие муниципальной службы в Республике Морд</w:t>
      </w:r>
      <w:r w:rsidR="00B01CFA">
        <w:rPr>
          <w:rFonts w:ascii="Times New Roman" w:hAnsi="Times New Roman" w:cs="Times New Roman"/>
          <w:sz w:val="28"/>
          <w:szCs w:val="28"/>
        </w:rPr>
        <w:t xml:space="preserve">овия (2015 - 2018 годы)», в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 Ромодановского муниципального района  также были принята соответствующая муниципальная программа развития муниципальной службы, утвержденна</w:t>
      </w:r>
      <w:r w:rsidR="00B01CFA">
        <w:rPr>
          <w:rFonts w:ascii="Times New Roman" w:hAnsi="Times New Roman" w:cs="Times New Roman"/>
          <w:sz w:val="28"/>
          <w:szCs w:val="28"/>
        </w:rPr>
        <w:t xml:space="preserve">я решением Совета депутатов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</w:t>
      </w:r>
      <w:r w:rsidR="00B01CFA">
        <w:rPr>
          <w:rFonts w:ascii="Times New Roman" w:hAnsi="Times New Roman" w:cs="Times New Roman"/>
          <w:sz w:val="28"/>
          <w:szCs w:val="28"/>
        </w:rPr>
        <w:t>района Республики Мордовия от 18 сентября  2015г. №14 «О Муниципальной программе</w:t>
      </w:r>
      <w:proofErr w:type="gramEnd"/>
      <w:r w:rsidR="00B01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01CFA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«Раз</w:t>
      </w:r>
      <w:r w:rsidR="00B01CFA">
        <w:rPr>
          <w:rFonts w:ascii="Times New Roman" w:hAnsi="Times New Roman" w:cs="Times New Roman"/>
          <w:sz w:val="28"/>
          <w:szCs w:val="28"/>
        </w:rPr>
        <w:t xml:space="preserve">витие муниципальной службы в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(2015 – 2018 годы)».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результате реализации в 2015 - 2018 годах Муниципальной </w:t>
      </w:r>
      <w:hyperlink r:id="rId15" w:tooltip="Указ Главы РМ от 08.02.2011 N 24-УГ &quot;О Программе Республики Мордовия &quot;Развитие муниципальной службы в Республике Мордовия (2011 - 2014 годы)&quot;{КонсультантПлюс}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B01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«Разв</w:t>
      </w:r>
      <w:r w:rsidR="00B01CFA">
        <w:rPr>
          <w:rFonts w:ascii="Times New Roman" w:hAnsi="Times New Roman" w:cs="Times New Roman"/>
          <w:sz w:val="28"/>
          <w:szCs w:val="28"/>
        </w:rPr>
        <w:t xml:space="preserve">итие муниципальной службы в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 (2015 - 2018 годы)» в сельском поселении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органа местного самоуправления.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Однако не все идеи и подходы, заложенные в программе, удалось реализовать на практике до настоящего времени.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органа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органу местного самоуправления в подготовке муниципальных правовых актов по вопросам муниципальной службы.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основных условий развития муниципальной службы является повышение профессионализма и компетентности кадрового состава органа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органа местного самоуправления в кадрах, их непрерывное профессиональное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обучение.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>. общая численность муниципальн</w:t>
      </w:r>
      <w:r w:rsidR="00B01CFA">
        <w:rPr>
          <w:rFonts w:ascii="Times New Roman" w:hAnsi="Times New Roman" w:cs="Times New Roman"/>
          <w:sz w:val="28"/>
          <w:szCs w:val="28"/>
        </w:rPr>
        <w:t xml:space="preserve">ых служащих в администрации </w:t>
      </w:r>
      <w:proofErr w:type="spellStart"/>
      <w:r w:rsidR="00B01CF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составляла 2 человека.</w:t>
      </w:r>
    </w:p>
    <w:p w:rsidR="005C3670" w:rsidRDefault="00B01CFA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служащих в возрасте до 5</w:t>
      </w:r>
      <w:r w:rsidR="005C3670">
        <w:rPr>
          <w:rFonts w:ascii="Times New Roman" w:hAnsi="Times New Roman" w:cs="Times New Roman"/>
          <w:sz w:val="28"/>
          <w:szCs w:val="28"/>
        </w:rPr>
        <w:t>0 лет, имеющих практический опыт для качественной реализации долж</w:t>
      </w:r>
      <w:r>
        <w:rPr>
          <w:rFonts w:ascii="Times New Roman" w:hAnsi="Times New Roman" w:cs="Times New Roman"/>
          <w:sz w:val="28"/>
          <w:szCs w:val="28"/>
        </w:rPr>
        <w:t>ностных полномочий, составляет 10</w:t>
      </w:r>
      <w:r w:rsidR="005C3670">
        <w:rPr>
          <w:rFonts w:ascii="Times New Roman" w:hAnsi="Times New Roman" w:cs="Times New Roman"/>
          <w:sz w:val="28"/>
          <w:szCs w:val="28"/>
        </w:rPr>
        <w:t>0 процентов от общего количества муниципальных служащих, количество муниципальных служащих, имеющих опыт работы на должностях муниципальной с</w:t>
      </w:r>
      <w:r w:rsidR="004D3F80">
        <w:rPr>
          <w:rFonts w:ascii="Times New Roman" w:hAnsi="Times New Roman" w:cs="Times New Roman"/>
          <w:sz w:val="28"/>
          <w:szCs w:val="28"/>
        </w:rPr>
        <w:t>лужбы свыше 5 лет, составляет 10</w:t>
      </w:r>
      <w:r w:rsidR="005C3670">
        <w:rPr>
          <w:rFonts w:ascii="Times New Roman" w:hAnsi="Times New Roman" w:cs="Times New Roman"/>
          <w:sz w:val="28"/>
          <w:szCs w:val="28"/>
        </w:rPr>
        <w:t xml:space="preserve">0 процентов. 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сельском поселении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</w:t>
      </w:r>
      <w:r w:rsidR="004D3F80" w:rsidRPr="004D3F80">
        <w:rPr>
          <w:rFonts w:ascii="Times New Roman" w:hAnsi="Times New Roman" w:cs="Times New Roman"/>
          <w:sz w:val="28"/>
          <w:szCs w:val="28"/>
        </w:rPr>
        <w:t xml:space="preserve"> </w:t>
      </w:r>
      <w:r w:rsidR="004D3F80">
        <w:rPr>
          <w:rFonts w:ascii="Times New Roman" w:hAnsi="Times New Roman" w:cs="Times New Roman"/>
          <w:sz w:val="28"/>
          <w:szCs w:val="28"/>
        </w:rPr>
        <w:t>высшее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F80">
        <w:rPr>
          <w:rFonts w:ascii="Times New Roman" w:hAnsi="Times New Roman" w:cs="Times New Roman"/>
          <w:sz w:val="28"/>
          <w:szCs w:val="28"/>
        </w:rPr>
        <w:t xml:space="preserve">имеют 100 </w:t>
      </w:r>
      <w:r>
        <w:rPr>
          <w:rFonts w:ascii="Times New Roman" w:hAnsi="Times New Roman" w:cs="Times New Roman"/>
          <w:sz w:val="28"/>
          <w:szCs w:val="28"/>
        </w:rPr>
        <w:t>процентов.</w:t>
      </w:r>
    </w:p>
    <w:p w:rsidR="005C3670" w:rsidRDefault="005C3670" w:rsidP="005C367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hyperlink r:id="rId16" w:tooltip="Указ Главы РМ от 08.02.2011 N 24-УГ &quot;О Программе Республики Мордовия &quot;Развитие муниципальной службы в Республике Мордовия (2011 - 2014 годы)&quot;{КонсультантПлюс}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Программы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Республики Мордовия "Развитие муниципальной службы в Республике Мордовия (2015 - 2018 годы)" и муниципальных программ развития муниципальной службы в 2015 - 2018</w:t>
      </w:r>
      <w:r w:rsidR="004D3F80">
        <w:rPr>
          <w:rFonts w:ascii="Times New Roman" w:hAnsi="Times New Roman" w:cs="Times New Roman"/>
          <w:sz w:val="28"/>
          <w:szCs w:val="28"/>
        </w:rPr>
        <w:t xml:space="preserve"> гг.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прошли обучение 2 муниципальных служащих.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недостаточно активно ведется работа по формированию кадрового резерва на муниципальной службе.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состав кадрового р</w:t>
      </w:r>
      <w:r w:rsidR="004D3F80">
        <w:rPr>
          <w:rFonts w:ascii="Times New Roman" w:hAnsi="Times New Roman" w:cs="Times New Roman"/>
          <w:sz w:val="28"/>
          <w:szCs w:val="28"/>
        </w:rPr>
        <w:t xml:space="preserve">езерва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на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>. составлял 2 человека. Требует значительного внимания проблема формирования на муниципальном уровне резерва управленческих кадров, являющегося базовым элементом всей системы резервов управленческих кадров.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органе местного самоуправления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органе местного самоуправления, усиление конкуренции в процессе отбора, подготовки и карьерного роста муниципальных служащих.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кадров для органа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развитием современных информационных технологий возникает </w:t>
      </w:r>
      <w:r>
        <w:rPr>
          <w:rFonts w:ascii="Times New Roman" w:hAnsi="Times New Roman" w:cs="Times New Roman"/>
          <w:sz w:val="28"/>
          <w:szCs w:val="28"/>
        </w:rPr>
        <w:lastRenderedPageBreak/>
        <w:t>проблема с их внедрением и использованием в</w:t>
      </w:r>
      <w:r w:rsidR="004D3F80">
        <w:rPr>
          <w:rFonts w:ascii="Times New Roman" w:hAnsi="Times New Roman" w:cs="Times New Roman"/>
          <w:sz w:val="28"/>
          <w:szCs w:val="28"/>
        </w:rPr>
        <w:t xml:space="preserve"> деятельности администрации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Муниципальны</w:t>
      </w:r>
      <w:r w:rsidR="004D3F80">
        <w:rPr>
          <w:rFonts w:ascii="Times New Roman" w:hAnsi="Times New Roman" w:cs="Times New Roman"/>
          <w:sz w:val="28"/>
          <w:szCs w:val="28"/>
        </w:rPr>
        <w:t xml:space="preserve">е служащие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 в полной мере владеют соответствующими навыками и умениями.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органа местного самоуправления.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органа местного самоуправления.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Самостоятельным направлением разв</w:t>
      </w:r>
      <w:r w:rsidR="004D3F80">
        <w:rPr>
          <w:rFonts w:ascii="Times New Roman" w:hAnsi="Times New Roman" w:cs="Times New Roman"/>
          <w:sz w:val="28"/>
          <w:szCs w:val="28"/>
        </w:rPr>
        <w:t xml:space="preserve">ития муниципальной службы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органа местного самоуправления и гражданского общества, обеспечения прозрачности деятельности органа местного самоуправления. Меры по противодействию коррупции должны проводиться комплексно и системно.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программно-целевого метода позволит: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системный подход к решению поставленных задач;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мероприятий Программы и оценку их результатов;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Pr="000A3D3D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A3D3D">
        <w:rPr>
          <w:rFonts w:ascii="Times New Roman" w:hAnsi="Times New Roman" w:cs="Times New Roman"/>
          <w:b/>
          <w:sz w:val="28"/>
          <w:szCs w:val="28"/>
        </w:rPr>
        <w:t>2. Основн</w:t>
      </w:r>
      <w:r>
        <w:rPr>
          <w:rFonts w:ascii="Times New Roman" w:hAnsi="Times New Roman" w:cs="Times New Roman"/>
          <w:b/>
          <w:sz w:val="28"/>
          <w:szCs w:val="28"/>
        </w:rPr>
        <w:t>ые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 цел</w:t>
      </w:r>
      <w:r>
        <w:rPr>
          <w:rFonts w:ascii="Times New Roman" w:hAnsi="Times New Roman" w:cs="Times New Roman"/>
          <w:b/>
          <w:sz w:val="28"/>
          <w:szCs w:val="28"/>
        </w:rPr>
        <w:t>и и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Программы, </w:t>
      </w:r>
      <w:r w:rsidRPr="00792BB7">
        <w:rPr>
          <w:rFonts w:ascii="Times New Roman" w:hAnsi="Times New Roman" w:cs="Times New Roman"/>
          <w:b/>
          <w:sz w:val="28"/>
          <w:szCs w:val="28"/>
        </w:rPr>
        <w:t>индикаторы</w:t>
      </w:r>
      <w:r>
        <w:rPr>
          <w:rFonts w:ascii="Times New Roman" w:hAnsi="Times New Roman" w:cs="Times New Roman"/>
          <w:b/>
          <w:sz w:val="28"/>
          <w:szCs w:val="28"/>
        </w:rPr>
        <w:t xml:space="preserve"> эффективности, конечные результаты 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и сроки реализации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Муниципальной программы является создание системы эффективной и профессионал</w:t>
      </w:r>
      <w:r w:rsidR="004D3F80">
        <w:rPr>
          <w:rFonts w:ascii="Times New Roman" w:hAnsi="Times New Roman" w:cs="Times New Roman"/>
          <w:sz w:val="28"/>
          <w:szCs w:val="28"/>
        </w:rPr>
        <w:t xml:space="preserve">ьной муниципальной службы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 Ромодановского муниципального района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программной цели необходимо решение следующих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основных задач: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государственной гражданской службой Республики Мордовия;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</w:t>
      </w:r>
      <w:r w:rsidR="004D3F80">
        <w:rPr>
          <w:rFonts w:ascii="Times New Roman" w:hAnsi="Times New Roman" w:cs="Times New Roman"/>
          <w:sz w:val="28"/>
          <w:szCs w:val="28"/>
        </w:rPr>
        <w:t xml:space="preserve">ти муниципальных служащих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информации о муниципальной службе и способствующих общественному участию.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носит среднесрочный характер и будет реализовываться в течение 2019 - 2021 годов.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Pr="000A3D3D" w:rsidRDefault="005C3670" w:rsidP="005C3670">
      <w:pPr>
        <w:pStyle w:val="ConsPlusNormal0"/>
        <w:tabs>
          <w:tab w:val="left" w:pos="100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C3670" w:rsidRPr="000A3D3D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A3D3D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основных</w:t>
      </w:r>
      <w:proofErr w:type="gramEnd"/>
    </w:p>
    <w:p w:rsidR="005C3670" w:rsidRPr="000A3D3D" w:rsidRDefault="005C3670" w:rsidP="005C3670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D3D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направлениями реализации Муниципальной программы являются: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внедрение современных принципов организации муниципальной службы;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детализированной системы квалификационных </w:t>
      </w:r>
      <w:r>
        <w:rPr>
          <w:rFonts w:ascii="Times New Roman" w:hAnsi="Times New Roman" w:cs="Times New Roman"/>
          <w:sz w:val="28"/>
          <w:szCs w:val="28"/>
        </w:rPr>
        <w:lastRenderedPageBreak/>
        <w:t>требований к претендентам на замещение должностей муниципальной службы и муниципальным служащим;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отбора граждан, претендующих на замещение должностей муниципальной службы;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комплексной оценки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непрерывного профессионального развития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многофакторной системы мотивации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дальнейшее внедрение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кадровых технологий на муниципальной службе;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открытости муниципальной службы, расширение общественного участия.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целях совершенствования правового обеспеч</w:t>
      </w:r>
      <w:r w:rsidR="004D3F80">
        <w:rPr>
          <w:rFonts w:ascii="Times New Roman" w:hAnsi="Times New Roman" w:cs="Times New Roman"/>
          <w:sz w:val="28"/>
          <w:szCs w:val="28"/>
        </w:rPr>
        <w:t xml:space="preserve">ения муниципальной службы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необходимо 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 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в практику кадровой работы органа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разработать и внедрить комплекс мер по формированию современного кадрового резерва на муниципальной службе и резервов управленческих кадров для </w:t>
      </w:r>
      <w:r w:rsidR="004D3F80">
        <w:rPr>
          <w:rFonts w:ascii="Times New Roman" w:hAnsi="Times New Roman" w:cs="Times New Roman"/>
          <w:sz w:val="28"/>
          <w:szCs w:val="28"/>
        </w:rPr>
        <w:t xml:space="preserve">муниципальных образований в </w:t>
      </w:r>
      <w:proofErr w:type="spellStart"/>
      <w:r w:rsidR="004D3F80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 на конкурсной основе;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унифицировать должностные инструкции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автоматизировать кадровые процедуры и внедрить информационные </w:t>
      </w:r>
      <w:r>
        <w:rPr>
          <w:rFonts w:ascii="Times New Roman" w:hAnsi="Times New Roman" w:cs="Times New Roman"/>
          <w:sz w:val="28"/>
          <w:szCs w:val="28"/>
        </w:rPr>
        <w:lastRenderedPageBreak/>
        <w:t>технологии в систему управления кадровыми ресурсами на муниципальной службе;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Муниципальной программы развития муниципальной службы;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институт наставничества на муниципальной службе;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механизм установления испытания при поступлении на муниципальную службу.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</w:t>
      </w:r>
      <w:r w:rsidR="00627B49">
        <w:rPr>
          <w:rFonts w:ascii="Times New Roman" w:hAnsi="Times New Roman" w:cs="Times New Roman"/>
          <w:sz w:val="28"/>
          <w:szCs w:val="28"/>
        </w:rPr>
        <w:t xml:space="preserve">чить работу в администрации </w:t>
      </w:r>
      <w:proofErr w:type="spellStart"/>
      <w:r w:rsidR="00627B49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«горячей линии», «телефона доверия» для приема сообщений о фактах коррупционных и иных правонарушений;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систему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мониторинг деятельности комиссий органов местного самоуправления по соблюдению требований к служебному поведению муниципальных служащих и урегулированию конфликта интересов;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включение в дополнительные профессиональные программы дополнительного профессионального образования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составляющей, изучения правовых и </w:t>
      </w:r>
      <w:r>
        <w:rPr>
          <w:rFonts w:ascii="Times New Roman" w:hAnsi="Times New Roman" w:cs="Times New Roman"/>
          <w:sz w:val="28"/>
          <w:szCs w:val="28"/>
        </w:rPr>
        <w:lastRenderedPageBreak/>
        <w:t>морально-этических аспектов управленческой деятельности;</w:t>
      </w:r>
    </w:p>
    <w:p w:rsidR="005C3670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систему оказания информационно-методической и консультативной помощи по вопросам применения законодательства о противодействии коррупции и соблюдения требований к служебному поведению муниципальных служащих.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Pr="00FD5656" w:rsidRDefault="005C3670" w:rsidP="005C3670">
      <w:pPr>
        <w:pStyle w:val="10"/>
        <w:jc w:val="center"/>
        <w:rPr>
          <w:b/>
        </w:rPr>
      </w:pPr>
      <w:r w:rsidRPr="00FD5656">
        <w:rPr>
          <w:b/>
          <w:szCs w:val="28"/>
        </w:rPr>
        <w:t>4. Основные м</w:t>
      </w:r>
      <w:r w:rsidRPr="00FD5656">
        <w:rPr>
          <w:b/>
        </w:rPr>
        <w:t>еры правового регулирования, направленные на достижение целей и конечных результатов Программы</w:t>
      </w:r>
    </w:p>
    <w:p w:rsidR="005C3670" w:rsidRPr="00C72B6E" w:rsidRDefault="005C3670" w:rsidP="005C3670"/>
    <w:p w:rsidR="005C3670" w:rsidRPr="00381869" w:rsidRDefault="005C3670" w:rsidP="005C3670">
      <w:pPr>
        <w:ind w:firstLine="709"/>
        <w:jc w:val="both"/>
        <w:rPr>
          <w:sz w:val="28"/>
          <w:szCs w:val="28"/>
        </w:rPr>
      </w:pPr>
      <w:r w:rsidRPr="00381869">
        <w:rPr>
          <w:sz w:val="28"/>
          <w:szCs w:val="28"/>
        </w:rPr>
        <w:t xml:space="preserve">При выполнении мероприятий Программы по мере необходимости </w:t>
      </w:r>
      <w:r>
        <w:rPr>
          <w:sz w:val="28"/>
          <w:szCs w:val="28"/>
        </w:rPr>
        <w:t>А</w:t>
      </w:r>
      <w:r w:rsidRPr="00381869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я </w:t>
      </w:r>
      <w:proofErr w:type="spellStart"/>
      <w:r w:rsidR="00627B49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  <w:r w:rsidRPr="00381869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е</w:t>
      </w:r>
      <w:r w:rsidRPr="00381869">
        <w:rPr>
          <w:sz w:val="28"/>
          <w:szCs w:val="28"/>
        </w:rPr>
        <w:t>т нормативные акты в соответствии со своими полномочиями.</w:t>
      </w:r>
    </w:p>
    <w:p w:rsidR="005C3670" w:rsidRPr="00381869" w:rsidRDefault="005C3670" w:rsidP="005C3670">
      <w:pPr>
        <w:ind w:firstLine="709"/>
        <w:jc w:val="both"/>
        <w:rPr>
          <w:sz w:val="28"/>
          <w:szCs w:val="28"/>
        </w:rPr>
      </w:pPr>
      <w:r w:rsidRPr="00381869">
        <w:rPr>
          <w:sz w:val="28"/>
          <w:szCs w:val="28"/>
        </w:rPr>
        <w:t xml:space="preserve">Реализация мероприятий целевой программы осуществляется в соответствии с нормативными правовыми актами </w:t>
      </w:r>
      <w:r>
        <w:rPr>
          <w:sz w:val="28"/>
          <w:szCs w:val="28"/>
        </w:rPr>
        <w:t xml:space="preserve">Администрации </w:t>
      </w:r>
      <w:proofErr w:type="spellStart"/>
      <w:r w:rsidR="00627B49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  <w:r w:rsidRPr="00381869">
        <w:rPr>
          <w:sz w:val="28"/>
          <w:szCs w:val="28"/>
        </w:rPr>
        <w:t>. Своевременное их принятие позволит качественно реализовать предусмотренные Программой мероприятия.</w:t>
      </w:r>
    </w:p>
    <w:p w:rsidR="005C3670" w:rsidRPr="000A3D3D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C3670" w:rsidRPr="00381869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81869">
        <w:rPr>
          <w:rFonts w:ascii="Times New Roman" w:hAnsi="Times New Roman" w:cs="Times New Roman"/>
          <w:b/>
          <w:sz w:val="28"/>
          <w:szCs w:val="28"/>
        </w:rPr>
        <w:t xml:space="preserve">5. Ресурсное обеспечение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381869">
        <w:rPr>
          <w:rFonts w:ascii="Times New Roman" w:hAnsi="Times New Roman" w:cs="Times New Roman"/>
          <w:b/>
          <w:sz w:val="28"/>
          <w:szCs w:val="28"/>
        </w:rPr>
        <w:t>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и обоснование объемов финансирования, необходимых для ее реализации.</w:t>
      </w:r>
    </w:p>
    <w:p w:rsidR="005C3670" w:rsidRPr="00381869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Программные мероприятия финансируются за счет средств бюджета </w:t>
      </w:r>
      <w:proofErr w:type="spellStart"/>
      <w:r w:rsidR="00627B49">
        <w:rPr>
          <w:rFonts w:ascii="Times New Roman" w:hAnsi="Times New Roman" w:cs="Times New Roman"/>
          <w:sz w:val="28"/>
          <w:szCs w:val="28"/>
        </w:rPr>
        <w:t>Пят</w:t>
      </w:r>
      <w:r w:rsidRPr="00946A63"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 w:rsidRPr="00946A6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0A3D3D">
        <w:rPr>
          <w:rFonts w:ascii="Times New Roman" w:hAnsi="Times New Roman" w:cs="Times New Roman"/>
          <w:sz w:val="28"/>
          <w:szCs w:val="28"/>
        </w:rPr>
        <w:t>Ромодановского муниципального района.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Общий объем финансирования </w:t>
      </w:r>
      <w:r>
        <w:rPr>
          <w:rFonts w:ascii="Times New Roman" w:hAnsi="Times New Roman" w:cs="Times New Roman"/>
          <w:sz w:val="28"/>
          <w:szCs w:val="28"/>
        </w:rPr>
        <w:t>Программы составит 12</w:t>
      </w:r>
      <w:r w:rsidRPr="000A3D3D">
        <w:rPr>
          <w:rFonts w:ascii="Times New Roman" w:hAnsi="Times New Roman" w:cs="Times New Roman"/>
          <w:sz w:val="28"/>
          <w:szCs w:val="28"/>
        </w:rPr>
        <w:t>,0 тыс. рублей.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Объем финансирования по годам: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A3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4,0</w:t>
      </w:r>
      <w:r w:rsidRPr="000A3D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A3D3D">
        <w:rPr>
          <w:rFonts w:ascii="Times New Roman" w:hAnsi="Times New Roman" w:cs="Times New Roman"/>
          <w:sz w:val="28"/>
          <w:szCs w:val="28"/>
        </w:rPr>
        <w:t xml:space="preserve"> год -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3D3D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3D3D">
        <w:rPr>
          <w:rFonts w:ascii="Times New Roman" w:hAnsi="Times New Roman" w:cs="Times New Roman"/>
          <w:sz w:val="28"/>
          <w:szCs w:val="28"/>
        </w:rPr>
        <w:t xml:space="preserve">1 год -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3D3D">
        <w:rPr>
          <w:rFonts w:ascii="Times New Roman" w:hAnsi="Times New Roman" w:cs="Times New Roman"/>
          <w:sz w:val="28"/>
          <w:szCs w:val="28"/>
        </w:rPr>
        <w:t>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5C3670" w:rsidRPr="007707C5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Pr="000A3D3D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0A3D3D">
        <w:rPr>
          <w:rFonts w:ascii="Times New Roman" w:hAnsi="Times New Roman" w:cs="Times New Roman"/>
          <w:sz w:val="28"/>
          <w:szCs w:val="28"/>
        </w:rPr>
        <w:t xml:space="preserve"> дополнительного профессионального образования (профессиональной переподготовки и повышения квалификации) муниципальных служащих</w:t>
      </w:r>
      <w:r w:rsidRPr="007C4A85">
        <w:rPr>
          <w:rFonts w:ascii="Times New Roman" w:hAnsi="Times New Roman" w:cs="Times New Roman"/>
          <w:sz w:val="28"/>
          <w:szCs w:val="28"/>
        </w:rPr>
        <w:t xml:space="preserve"> </w:t>
      </w:r>
      <w:r w:rsidRPr="000A3D3D">
        <w:rPr>
          <w:rFonts w:ascii="Times New Roman" w:hAnsi="Times New Roman" w:cs="Times New Roman"/>
          <w:sz w:val="28"/>
          <w:szCs w:val="28"/>
        </w:rPr>
        <w:t xml:space="preserve">и лиц, замещающих муниципальные должности на постоянной основе </w:t>
      </w:r>
      <w:r w:rsidRPr="007707C5">
        <w:rPr>
          <w:rFonts w:ascii="Times New Roman" w:hAnsi="Times New Roman" w:cs="Times New Roman"/>
          <w:sz w:val="28"/>
          <w:szCs w:val="28"/>
        </w:rPr>
        <w:t xml:space="preserve">- </w:t>
      </w:r>
      <w:r w:rsidRPr="003A23A1">
        <w:rPr>
          <w:rFonts w:ascii="Times New Roman" w:hAnsi="Times New Roman" w:cs="Times New Roman"/>
          <w:sz w:val="28"/>
          <w:szCs w:val="28"/>
        </w:rPr>
        <w:t>9,0 тыс. рублей;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A3D3D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Pr="000A3D3D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0A3D3D">
        <w:rPr>
          <w:rFonts w:ascii="Times New Roman" w:hAnsi="Times New Roman" w:cs="Times New Roman"/>
          <w:sz w:val="28"/>
          <w:szCs w:val="28"/>
        </w:rPr>
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 </w:t>
      </w:r>
      <w:r w:rsidRPr="003A23A1">
        <w:rPr>
          <w:rFonts w:ascii="Times New Roman" w:hAnsi="Times New Roman" w:cs="Times New Roman"/>
          <w:sz w:val="28"/>
          <w:szCs w:val="28"/>
        </w:rPr>
        <w:t>- 3,0 тыс. рублей;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Анализ рисков реализации Программы и описание мер по управлению рисками с целью минимизации их выявления на достижение целей Программы.</w:t>
      </w:r>
    </w:p>
    <w:p w:rsidR="005C3670" w:rsidRDefault="005C3670" w:rsidP="005C3670">
      <w:pPr>
        <w:ind w:firstLine="709"/>
        <w:rPr>
          <w:sz w:val="28"/>
          <w:szCs w:val="28"/>
        </w:rPr>
      </w:pPr>
    </w:p>
    <w:p w:rsidR="005C3670" w:rsidRPr="00381869" w:rsidRDefault="005C3670" w:rsidP="005C3670">
      <w:pPr>
        <w:ind w:firstLine="709"/>
        <w:jc w:val="both"/>
        <w:rPr>
          <w:sz w:val="28"/>
          <w:szCs w:val="28"/>
        </w:rPr>
      </w:pPr>
      <w:r w:rsidRPr="00381869">
        <w:rPr>
          <w:sz w:val="28"/>
          <w:szCs w:val="28"/>
        </w:rPr>
        <w:lastRenderedPageBreak/>
        <w:t xml:space="preserve">На реализацию Программы негативное влияние может оказать недостаточное финансирование мероприятий Программы из бюджета </w:t>
      </w:r>
      <w:proofErr w:type="spellStart"/>
      <w:r w:rsidR="00627B49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района.</w:t>
      </w:r>
    </w:p>
    <w:p w:rsidR="005C3670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C3670" w:rsidRPr="000A3D3D" w:rsidRDefault="005C3670" w:rsidP="005C3670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. Механизм реализации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A3D3D">
        <w:rPr>
          <w:rFonts w:ascii="Times New Roman" w:hAnsi="Times New Roman" w:cs="Times New Roman"/>
          <w:b/>
          <w:sz w:val="28"/>
          <w:szCs w:val="28"/>
        </w:rPr>
        <w:t xml:space="preserve">рограммы </w:t>
      </w:r>
    </w:p>
    <w:p w:rsidR="005C3670" w:rsidRDefault="005C3670" w:rsidP="005C3670">
      <w:pPr>
        <w:jc w:val="both"/>
        <w:rPr>
          <w:sz w:val="28"/>
          <w:szCs w:val="28"/>
        </w:rPr>
      </w:pPr>
    </w:p>
    <w:p w:rsidR="005C3670" w:rsidRDefault="005C3670" w:rsidP="005C3670">
      <w:pPr>
        <w:suppressAutoHyphens/>
        <w:ind w:firstLine="720"/>
        <w:jc w:val="both"/>
        <w:rPr>
          <w:sz w:val="28"/>
          <w:szCs w:val="28"/>
        </w:rPr>
      </w:pPr>
      <w:r w:rsidRPr="00263F4A">
        <w:rPr>
          <w:sz w:val="28"/>
          <w:szCs w:val="28"/>
        </w:rPr>
        <w:t xml:space="preserve">Реализация и текущее управление реализацией </w:t>
      </w:r>
      <w:r>
        <w:rPr>
          <w:sz w:val="28"/>
          <w:szCs w:val="28"/>
        </w:rPr>
        <w:t>П</w:t>
      </w:r>
      <w:r w:rsidRPr="00263F4A">
        <w:rPr>
          <w:sz w:val="28"/>
          <w:szCs w:val="28"/>
        </w:rPr>
        <w:t xml:space="preserve">рограммы осуществляется </w:t>
      </w:r>
      <w:r>
        <w:rPr>
          <w:sz w:val="28"/>
          <w:szCs w:val="28"/>
        </w:rPr>
        <w:t>Администрацией</w:t>
      </w:r>
      <w:r w:rsidRPr="00946A63">
        <w:rPr>
          <w:sz w:val="28"/>
          <w:szCs w:val="28"/>
        </w:rPr>
        <w:t xml:space="preserve"> </w:t>
      </w:r>
      <w:proofErr w:type="spellStart"/>
      <w:r w:rsidR="00627B49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района, </w:t>
      </w:r>
      <w:proofErr w:type="gramStart"/>
      <w:r>
        <w:rPr>
          <w:sz w:val="28"/>
          <w:szCs w:val="28"/>
        </w:rPr>
        <w:t>деятельность</w:t>
      </w:r>
      <w:proofErr w:type="gramEnd"/>
      <w:r>
        <w:rPr>
          <w:sz w:val="28"/>
          <w:szCs w:val="28"/>
        </w:rPr>
        <w:t xml:space="preserve"> которой в рамках данной программы направлена на реализацию конкретных мероприятий.</w:t>
      </w:r>
    </w:p>
    <w:p w:rsidR="005C3670" w:rsidRDefault="005C3670" w:rsidP="005C3670">
      <w:pPr>
        <w:suppressAutoHyphens/>
        <w:ind w:firstLine="720"/>
        <w:jc w:val="both"/>
        <w:rPr>
          <w:sz w:val="28"/>
          <w:szCs w:val="28"/>
        </w:rPr>
      </w:pPr>
      <w:r w:rsidRPr="00594CBC">
        <w:rPr>
          <w:sz w:val="28"/>
          <w:szCs w:val="28"/>
        </w:rPr>
        <w:t xml:space="preserve">Координацию работы исполнителей программных мероприятий осуществляет основной разработчик Программы – Администрация </w:t>
      </w:r>
      <w:proofErr w:type="spellStart"/>
      <w:r w:rsidR="00627B49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594CBC">
        <w:rPr>
          <w:sz w:val="28"/>
          <w:szCs w:val="28"/>
        </w:rPr>
        <w:t xml:space="preserve">Ромодановского муниципального района. Основными задачами по управлению Программой являются: организация мониторинга хода реализации программных мероприятий; выявление проблем в ходе реализации Программы и принятие своевременных мер по их решению; представление своевременной и достоверной информации для проведения оценки </w:t>
      </w:r>
      <w:r>
        <w:rPr>
          <w:sz w:val="28"/>
          <w:szCs w:val="28"/>
        </w:rPr>
        <w:t xml:space="preserve">эффективности реализации </w:t>
      </w:r>
      <w:r w:rsidRPr="00594CBC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 xml:space="preserve"> и</w:t>
      </w:r>
      <w:r w:rsidRPr="00D65C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её результатам при необходимости осуществляет внесение изменений и производит актуализацию Программы. </w:t>
      </w:r>
    </w:p>
    <w:p w:rsidR="005C3670" w:rsidRPr="00594CBC" w:rsidRDefault="005C3670" w:rsidP="005C3670">
      <w:pPr>
        <w:suppressAutoHyphens/>
        <w:ind w:firstLine="720"/>
        <w:jc w:val="both"/>
        <w:rPr>
          <w:sz w:val="28"/>
          <w:szCs w:val="28"/>
        </w:rPr>
      </w:pPr>
      <w:proofErr w:type="gramStart"/>
      <w:r w:rsidRPr="00594CBC">
        <w:rPr>
          <w:sz w:val="28"/>
          <w:szCs w:val="28"/>
        </w:rPr>
        <w:t>Контроль за</w:t>
      </w:r>
      <w:proofErr w:type="gramEnd"/>
      <w:r w:rsidRPr="00594CBC">
        <w:rPr>
          <w:sz w:val="28"/>
          <w:szCs w:val="28"/>
        </w:rPr>
        <w:t xml:space="preserve"> выполнением предусмотренных программой мероприятий осуществляет Администрация </w:t>
      </w:r>
      <w:proofErr w:type="spellStart"/>
      <w:r w:rsidR="00627B49">
        <w:rPr>
          <w:sz w:val="28"/>
          <w:szCs w:val="28"/>
        </w:rPr>
        <w:t>Пят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594CBC">
        <w:rPr>
          <w:sz w:val="28"/>
          <w:szCs w:val="28"/>
        </w:rPr>
        <w:t>Ромодановского муниципального района.</w:t>
      </w:r>
    </w:p>
    <w:p w:rsidR="005C3670" w:rsidRDefault="005C3670" w:rsidP="005C3670">
      <w:pPr>
        <w:suppressAutoHyphens/>
        <w:ind w:firstLine="720"/>
        <w:jc w:val="both"/>
        <w:rPr>
          <w:sz w:val="28"/>
          <w:szCs w:val="28"/>
        </w:rPr>
      </w:pPr>
    </w:p>
    <w:p w:rsidR="005C3670" w:rsidRDefault="005C3670" w:rsidP="005C3670">
      <w:pPr>
        <w:ind w:firstLine="720"/>
        <w:jc w:val="both"/>
        <w:rPr>
          <w:sz w:val="28"/>
          <w:szCs w:val="28"/>
        </w:rPr>
      </w:pPr>
    </w:p>
    <w:p w:rsidR="005C3670" w:rsidRPr="000A3D3D" w:rsidRDefault="005C3670" w:rsidP="005C3670">
      <w:pPr>
        <w:pStyle w:val="10"/>
        <w:jc w:val="center"/>
        <w:rPr>
          <w:b/>
          <w:szCs w:val="28"/>
        </w:rPr>
      </w:pPr>
      <w:r w:rsidRPr="00B5081F">
        <w:rPr>
          <w:b/>
          <w:szCs w:val="28"/>
        </w:rPr>
        <w:t xml:space="preserve">8. </w:t>
      </w:r>
      <w:r w:rsidRPr="00B5081F">
        <w:rPr>
          <w:b/>
        </w:rPr>
        <w:t>Методика</w:t>
      </w:r>
      <w:r>
        <w:rPr>
          <w:b/>
        </w:rPr>
        <w:t xml:space="preserve"> о</w:t>
      </w:r>
      <w:r w:rsidRPr="000A3D3D">
        <w:rPr>
          <w:b/>
        </w:rPr>
        <w:t>ценк</w:t>
      </w:r>
      <w:r>
        <w:rPr>
          <w:b/>
        </w:rPr>
        <w:t>и</w:t>
      </w:r>
      <w:r w:rsidRPr="000A3D3D">
        <w:rPr>
          <w:b/>
        </w:rPr>
        <w:t xml:space="preserve"> эффективности </w:t>
      </w:r>
      <w:r>
        <w:rPr>
          <w:b/>
        </w:rPr>
        <w:t>П</w:t>
      </w:r>
      <w:r w:rsidRPr="000A3D3D">
        <w:rPr>
          <w:b/>
        </w:rPr>
        <w:t>рограммы</w:t>
      </w:r>
    </w:p>
    <w:p w:rsidR="005C3670" w:rsidRPr="000A3D3D" w:rsidRDefault="005C3670" w:rsidP="005C367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3670" w:rsidRPr="000A3D3D" w:rsidRDefault="005C3670" w:rsidP="005C367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3D3D">
        <w:rPr>
          <w:sz w:val="28"/>
          <w:szCs w:val="28"/>
        </w:rPr>
        <w:t>По прогнозным оценкам, к 20</w:t>
      </w:r>
      <w:r>
        <w:rPr>
          <w:sz w:val="28"/>
          <w:szCs w:val="28"/>
        </w:rPr>
        <w:t>21</w:t>
      </w:r>
      <w:r w:rsidRPr="000A3D3D">
        <w:rPr>
          <w:sz w:val="28"/>
          <w:szCs w:val="28"/>
        </w:rPr>
        <w:t xml:space="preserve"> году реализация предусмотренных </w:t>
      </w:r>
      <w:r>
        <w:rPr>
          <w:sz w:val="28"/>
          <w:szCs w:val="28"/>
        </w:rPr>
        <w:t>м</w:t>
      </w:r>
      <w:r w:rsidRPr="000A3D3D">
        <w:rPr>
          <w:sz w:val="28"/>
          <w:szCs w:val="28"/>
        </w:rPr>
        <w:t xml:space="preserve">униципальной </w:t>
      </w:r>
      <w:r>
        <w:rPr>
          <w:sz w:val="28"/>
          <w:szCs w:val="28"/>
        </w:rPr>
        <w:t>П</w:t>
      </w:r>
      <w:r w:rsidRPr="000A3D3D">
        <w:rPr>
          <w:sz w:val="28"/>
          <w:szCs w:val="28"/>
        </w:rPr>
        <w:t>рограммой мероприятий обеспечит достижение ряда положительных результатов.</w:t>
      </w:r>
    </w:p>
    <w:p w:rsidR="005C3670" w:rsidRPr="000A3D3D" w:rsidRDefault="005C3670" w:rsidP="005C367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3D3D">
        <w:rPr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>Программы</w:t>
      </w:r>
      <w:r w:rsidRPr="000A3D3D">
        <w:rPr>
          <w:sz w:val="28"/>
          <w:szCs w:val="28"/>
        </w:rPr>
        <w:t xml:space="preserve"> заключается в создании системы эффективной и профессиональной муниципальной службы в </w:t>
      </w:r>
      <w:r w:rsidR="00627B49" w:rsidRPr="00594CBC">
        <w:rPr>
          <w:sz w:val="28"/>
          <w:szCs w:val="28"/>
        </w:rPr>
        <w:t>Админи</w:t>
      </w:r>
      <w:r w:rsidR="00627B49">
        <w:rPr>
          <w:sz w:val="28"/>
          <w:szCs w:val="28"/>
        </w:rPr>
        <w:t>страции</w:t>
      </w:r>
      <w:r w:rsidR="00627B49" w:rsidRPr="00594CBC">
        <w:rPr>
          <w:sz w:val="28"/>
          <w:szCs w:val="28"/>
        </w:rPr>
        <w:t xml:space="preserve"> </w:t>
      </w:r>
      <w:proofErr w:type="spellStart"/>
      <w:r w:rsidR="00627B49">
        <w:rPr>
          <w:sz w:val="28"/>
          <w:szCs w:val="28"/>
        </w:rPr>
        <w:t>Пятинского</w:t>
      </w:r>
      <w:proofErr w:type="spellEnd"/>
      <w:r w:rsidR="00627B49">
        <w:rPr>
          <w:sz w:val="28"/>
          <w:szCs w:val="28"/>
        </w:rPr>
        <w:t xml:space="preserve"> сельского поселения </w:t>
      </w:r>
      <w:r w:rsidRPr="000A3D3D">
        <w:rPr>
          <w:sz w:val="28"/>
          <w:szCs w:val="28"/>
        </w:rPr>
        <w:t xml:space="preserve">Ромодановском муниципальном районе, ориентированной на обеспечение актуальных потребностей общества и развитие экономики. Эффективность </w:t>
      </w:r>
      <w:r>
        <w:rPr>
          <w:sz w:val="28"/>
          <w:szCs w:val="28"/>
        </w:rPr>
        <w:t>Программы</w:t>
      </w:r>
      <w:r w:rsidRPr="000A3D3D">
        <w:rPr>
          <w:sz w:val="28"/>
          <w:szCs w:val="28"/>
        </w:rPr>
        <w:t xml:space="preserve"> определяется путем оценки эффективности отдельных программных мероприятий, при этом их результативность оценивается исходя из соответствия достигнутых результатов поставленной цели и значениям целевых индикаторов и показателей </w:t>
      </w:r>
      <w:r>
        <w:rPr>
          <w:sz w:val="28"/>
          <w:szCs w:val="28"/>
        </w:rPr>
        <w:t>Программы</w:t>
      </w:r>
      <w:r w:rsidRPr="000A3D3D">
        <w:rPr>
          <w:sz w:val="28"/>
          <w:szCs w:val="28"/>
        </w:rPr>
        <w:t>.</w:t>
      </w:r>
    </w:p>
    <w:p w:rsidR="005C3670" w:rsidRDefault="005C3670" w:rsidP="005C3670">
      <w:pPr>
        <w:suppressAutoHyphens/>
        <w:ind w:firstLine="709"/>
        <w:rPr>
          <w:sz w:val="28"/>
          <w:szCs w:val="28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Методика оценки эффективности реал</w:t>
      </w:r>
      <w:r>
        <w:rPr>
          <w:sz w:val="28"/>
          <w:szCs w:val="28"/>
        </w:rPr>
        <w:t xml:space="preserve">изации Программы предусматривает </w:t>
      </w:r>
      <w:r w:rsidRPr="00A9380F">
        <w:rPr>
          <w:sz w:val="28"/>
          <w:szCs w:val="28"/>
        </w:rPr>
        <w:t>проведе</w:t>
      </w:r>
      <w:r>
        <w:rPr>
          <w:sz w:val="28"/>
          <w:szCs w:val="28"/>
        </w:rPr>
        <w:t>ние следующих</w:t>
      </w:r>
      <w:r w:rsidRPr="00A9380F">
        <w:rPr>
          <w:sz w:val="28"/>
          <w:szCs w:val="28"/>
        </w:rPr>
        <w:t xml:space="preserve"> оценок: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8522D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реализации мероприятий П</w:t>
      </w:r>
      <w:r w:rsidRPr="0078522D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78522D">
        <w:rPr>
          <w:sz w:val="28"/>
          <w:szCs w:val="28"/>
        </w:rPr>
        <w:t xml:space="preserve"> (достижения ожидаемых непосредстве</w:t>
      </w:r>
      <w:r>
        <w:rPr>
          <w:sz w:val="28"/>
          <w:szCs w:val="28"/>
        </w:rPr>
        <w:t>нных результатов их реализации), рассчитываемой как долю мероприятий, выполненных в полном объеме, по следующей формуле:</w:t>
      </w:r>
    </w:p>
    <w:p w:rsidR="005C3670" w:rsidRPr="00956331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Срм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Мв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Мз</w:t>
      </w:r>
      <w:proofErr w:type="spellEnd"/>
      <w:r>
        <w:rPr>
          <w:sz w:val="28"/>
          <w:szCs w:val="28"/>
        </w:rPr>
        <w:t>, где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Срм</w:t>
      </w:r>
      <w:proofErr w:type="spellEnd"/>
      <w:r>
        <w:rPr>
          <w:sz w:val="28"/>
          <w:szCs w:val="28"/>
        </w:rPr>
        <w:t xml:space="preserve"> – степень реализации мероприятий Программы;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Мв</w:t>
      </w:r>
      <w:proofErr w:type="spellEnd"/>
      <w:r>
        <w:rPr>
          <w:sz w:val="28"/>
          <w:szCs w:val="28"/>
        </w:rPr>
        <w:t xml:space="preserve"> – количество мероприятий, выполненных в полном объеме, из числа мероприятий, запланированных к реализации в отчетном году;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Мз</w:t>
      </w:r>
      <w:proofErr w:type="spellEnd"/>
      <w:r>
        <w:rPr>
          <w:sz w:val="28"/>
          <w:szCs w:val="28"/>
        </w:rPr>
        <w:t xml:space="preserve"> – общее количество мероприятий, запланированных к реализации в отчетном году;</w:t>
      </w:r>
    </w:p>
    <w:p w:rsidR="005C3670" w:rsidRPr="00956331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Pr="003F4457" w:rsidRDefault="005C3670" w:rsidP="005C367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A9380F">
        <w:rPr>
          <w:sz w:val="28"/>
          <w:szCs w:val="28"/>
        </w:rPr>
        <w:t xml:space="preserve"> степени соответствия запланированному уровню затрат и </w:t>
      </w:r>
      <w:r>
        <w:rPr>
          <w:sz w:val="28"/>
          <w:szCs w:val="28"/>
        </w:rPr>
        <w:t xml:space="preserve">оценки </w:t>
      </w:r>
      <w:r w:rsidRPr="00A9380F">
        <w:rPr>
          <w:sz w:val="28"/>
          <w:szCs w:val="28"/>
        </w:rPr>
        <w:t xml:space="preserve">эффективности использования средств, </w:t>
      </w:r>
      <w:r>
        <w:rPr>
          <w:sz w:val="28"/>
          <w:szCs w:val="28"/>
        </w:rPr>
        <w:t xml:space="preserve">направленных на реализацию Программы. 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Оценка степени соответствия запланированному уровню затрат и эффективности использования средств, направленных на реализ</w:t>
      </w:r>
      <w:r>
        <w:rPr>
          <w:sz w:val="28"/>
          <w:szCs w:val="28"/>
        </w:rPr>
        <w:t>ацию Программы</w:t>
      </w:r>
      <w:r w:rsidRPr="00A9380F">
        <w:rPr>
          <w:sz w:val="28"/>
          <w:szCs w:val="28"/>
        </w:rPr>
        <w:t>, определяется путем сопоставления плановых и фактических объемов финансиро</w:t>
      </w:r>
      <w:r>
        <w:rPr>
          <w:sz w:val="28"/>
          <w:szCs w:val="28"/>
        </w:rPr>
        <w:t xml:space="preserve">вания Программы </w:t>
      </w:r>
      <w:r w:rsidRPr="00A9380F">
        <w:rPr>
          <w:sz w:val="28"/>
          <w:szCs w:val="28"/>
        </w:rPr>
        <w:t>по формуле:</w:t>
      </w:r>
    </w:p>
    <w:p w:rsidR="005C3670" w:rsidRPr="00956331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Ссуз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Фф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Фп</w:t>
      </w:r>
      <w:proofErr w:type="spellEnd"/>
      <w:r>
        <w:rPr>
          <w:sz w:val="28"/>
          <w:szCs w:val="28"/>
        </w:rPr>
        <w:t>, где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Ссуз</w:t>
      </w:r>
      <w:proofErr w:type="spellEnd"/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уровень финансирования реализации </w:t>
      </w:r>
      <w:r>
        <w:rPr>
          <w:sz w:val="28"/>
          <w:szCs w:val="28"/>
        </w:rPr>
        <w:t>Программы;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Фф</w:t>
      </w:r>
      <w:proofErr w:type="spellEnd"/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фактический объем финансовых ресурсов, направленный на реализа</w:t>
      </w:r>
      <w:r>
        <w:rPr>
          <w:sz w:val="28"/>
          <w:szCs w:val="28"/>
        </w:rPr>
        <w:t>цию Программы;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Фп</w:t>
      </w:r>
      <w:proofErr w:type="spellEnd"/>
      <w:r w:rsidRPr="00A9380F">
        <w:rPr>
          <w:sz w:val="28"/>
          <w:szCs w:val="28"/>
        </w:rPr>
        <w:t xml:space="preserve"> </w:t>
      </w:r>
      <w:r w:rsidRPr="00702166">
        <w:rPr>
          <w:sz w:val="28"/>
          <w:szCs w:val="28"/>
        </w:rPr>
        <w:t>–</w:t>
      </w:r>
      <w:r w:rsidRPr="00A9380F">
        <w:rPr>
          <w:sz w:val="28"/>
          <w:szCs w:val="28"/>
        </w:rPr>
        <w:t xml:space="preserve"> плановый объем финансовых ресурсов на </w:t>
      </w:r>
      <w:r>
        <w:rPr>
          <w:sz w:val="28"/>
          <w:szCs w:val="28"/>
        </w:rPr>
        <w:t>соответствующий отчетный период.</w:t>
      </w:r>
    </w:p>
    <w:p w:rsidR="005C3670" w:rsidRPr="003F4457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использования средств, направленных на реализацию Программы, определяется по формуле:</w:t>
      </w:r>
    </w:p>
    <w:p w:rsidR="005C3670" w:rsidRPr="003F4457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Эс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Срм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Ссуз</w:t>
      </w:r>
      <w:proofErr w:type="spellEnd"/>
      <w:r>
        <w:rPr>
          <w:sz w:val="28"/>
          <w:szCs w:val="28"/>
        </w:rPr>
        <w:t>, где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Эс</w:t>
      </w:r>
      <w:proofErr w:type="spellEnd"/>
      <w:r>
        <w:rPr>
          <w:sz w:val="28"/>
          <w:szCs w:val="28"/>
        </w:rPr>
        <w:t xml:space="preserve"> –  оценка эффективности использования средств, направленных на реализацию Программы;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Срм</w:t>
      </w:r>
      <w:proofErr w:type="spellEnd"/>
      <w:r>
        <w:rPr>
          <w:sz w:val="28"/>
          <w:szCs w:val="28"/>
        </w:rPr>
        <w:t xml:space="preserve"> – степень реализации мероприятий Программы;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Ссуз</w:t>
      </w:r>
      <w:proofErr w:type="spellEnd"/>
      <w:r>
        <w:rPr>
          <w:sz w:val="28"/>
          <w:szCs w:val="28"/>
        </w:rPr>
        <w:t xml:space="preserve"> – </w:t>
      </w:r>
      <w:r w:rsidRPr="00A9380F">
        <w:rPr>
          <w:sz w:val="28"/>
          <w:szCs w:val="28"/>
        </w:rPr>
        <w:t xml:space="preserve">уровень финансирования реализации </w:t>
      </w:r>
      <w:r>
        <w:rPr>
          <w:sz w:val="28"/>
          <w:szCs w:val="28"/>
        </w:rPr>
        <w:t>Программы.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9380F">
        <w:rPr>
          <w:sz w:val="28"/>
          <w:szCs w:val="28"/>
        </w:rPr>
        <w:t xml:space="preserve"> степени достижения целей и решения</w:t>
      </w:r>
      <w:r>
        <w:rPr>
          <w:sz w:val="28"/>
          <w:szCs w:val="28"/>
        </w:rPr>
        <w:t xml:space="preserve"> задач Программы. </w:t>
      </w:r>
      <w:r w:rsidRPr="00A9380F">
        <w:rPr>
          <w:sz w:val="28"/>
          <w:szCs w:val="28"/>
        </w:rPr>
        <w:t xml:space="preserve"> 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Оценка степени дост</w:t>
      </w:r>
      <w:r>
        <w:rPr>
          <w:sz w:val="28"/>
          <w:szCs w:val="28"/>
        </w:rPr>
        <w:t>ижения целей и решения задач 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A9380F">
        <w:rPr>
          <w:sz w:val="28"/>
          <w:szCs w:val="28"/>
        </w:rPr>
        <w:t xml:space="preserve"> опреде</w:t>
      </w:r>
      <w:r>
        <w:rPr>
          <w:sz w:val="28"/>
          <w:szCs w:val="28"/>
        </w:rPr>
        <w:t>ляется</w:t>
      </w:r>
      <w:r w:rsidRPr="00A9380F">
        <w:rPr>
          <w:sz w:val="28"/>
          <w:szCs w:val="28"/>
        </w:rPr>
        <w:t xml:space="preserve"> путем сопоставления фактически достигнутых значений показателей (индика</w:t>
      </w:r>
      <w:r>
        <w:rPr>
          <w:sz w:val="28"/>
          <w:szCs w:val="28"/>
        </w:rPr>
        <w:t xml:space="preserve">торов) Программы </w:t>
      </w:r>
      <w:r w:rsidRPr="00A9380F">
        <w:rPr>
          <w:sz w:val="28"/>
          <w:szCs w:val="28"/>
        </w:rPr>
        <w:t>и их плановых значений по формуле:</w:t>
      </w:r>
    </w:p>
    <w:p w:rsidR="005C3670" w:rsidRPr="00244053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Сдц</w:t>
      </w:r>
      <w:proofErr w:type="spellEnd"/>
      <w:r>
        <w:rPr>
          <w:sz w:val="28"/>
          <w:szCs w:val="28"/>
        </w:rPr>
        <w:t xml:space="preserve"> = (Сдп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+ Сдп2 + </w:t>
      </w:r>
      <w:proofErr w:type="spellStart"/>
      <w:r>
        <w:rPr>
          <w:sz w:val="28"/>
          <w:szCs w:val="28"/>
        </w:rPr>
        <w:t>Сдп</w:t>
      </w:r>
      <w:proofErr w:type="spellEnd"/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) / </w:t>
      </w:r>
      <w:r>
        <w:rPr>
          <w:sz w:val="28"/>
          <w:szCs w:val="28"/>
          <w:lang w:val="en-US"/>
        </w:rPr>
        <w:t>n</w:t>
      </w:r>
      <w:r w:rsidRPr="00A9380F">
        <w:rPr>
          <w:sz w:val="28"/>
          <w:szCs w:val="28"/>
        </w:rPr>
        <w:t>, где: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Сдц</w:t>
      </w:r>
      <w:proofErr w:type="spellEnd"/>
      <w:r w:rsidRPr="00A9380F">
        <w:rPr>
          <w:sz w:val="28"/>
          <w:szCs w:val="28"/>
        </w:rPr>
        <w:t xml:space="preserve"> - степень достижения целей (решения задач);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Сдп</w:t>
      </w:r>
      <w:proofErr w:type="spellEnd"/>
      <w:r w:rsidRPr="00A9380F">
        <w:rPr>
          <w:sz w:val="28"/>
          <w:szCs w:val="28"/>
        </w:rPr>
        <w:t xml:space="preserve"> - степень достижения показателя (индикатора) </w:t>
      </w:r>
      <w:r>
        <w:rPr>
          <w:sz w:val="28"/>
          <w:szCs w:val="28"/>
        </w:rPr>
        <w:t>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</w:t>
      </w:r>
      <w:r w:rsidRPr="00A9380F">
        <w:rPr>
          <w:sz w:val="28"/>
          <w:szCs w:val="28"/>
        </w:rPr>
        <w:t>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A9380F">
        <w:rPr>
          <w:sz w:val="28"/>
          <w:szCs w:val="28"/>
        </w:rPr>
        <w:t xml:space="preserve"> - </w:t>
      </w:r>
      <w:proofErr w:type="gramStart"/>
      <w:r w:rsidRPr="00A9380F">
        <w:rPr>
          <w:sz w:val="28"/>
          <w:szCs w:val="28"/>
        </w:rPr>
        <w:t>количество</w:t>
      </w:r>
      <w:proofErr w:type="gramEnd"/>
      <w:r w:rsidRPr="00A9380F">
        <w:rPr>
          <w:sz w:val="28"/>
          <w:szCs w:val="28"/>
        </w:rPr>
        <w:t xml:space="preserve"> показателей (индика</w:t>
      </w:r>
      <w:r>
        <w:rPr>
          <w:sz w:val="28"/>
          <w:szCs w:val="28"/>
        </w:rPr>
        <w:t>торов) Программы.</w:t>
      </w:r>
    </w:p>
    <w:p w:rsidR="005C3670" w:rsidRPr="00244053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Степень дост</w:t>
      </w:r>
      <w:r>
        <w:rPr>
          <w:sz w:val="28"/>
          <w:szCs w:val="28"/>
        </w:rPr>
        <w:t>ижения показателя (индикатора) Программы (</w:t>
      </w:r>
      <w:proofErr w:type="spellStart"/>
      <w:r>
        <w:rPr>
          <w:sz w:val="28"/>
          <w:szCs w:val="28"/>
        </w:rPr>
        <w:t>Сдп</w:t>
      </w:r>
      <w:proofErr w:type="spellEnd"/>
      <w:r w:rsidRPr="00A9380F">
        <w:rPr>
          <w:sz w:val="28"/>
          <w:szCs w:val="28"/>
        </w:rPr>
        <w:t>) рассчиты</w:t>
      </w:r>
      <w:r>
        <w:rPr>
          <w:sz w:val="28"/>
          <w:szCs w:val="28"/>
        </w:rPr>
        <w:t>вается</w:t>
      </w:r>
      <w:r w:rsidRPr="00A9380F">
        <w:rPr>
          <w:sz w:val="28"/>
          <w:szCs w:val="28"/>
        </w:rPr>
        <w:t xml:space="preserve"> по формуле:</w:t>
      </w:r>
    </w:p>
    <w:p w:rsidR="005C3670" w:rsidRPr="00244053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Сдп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Зф</w:t>
      </w:r>
      <w:proofErr w:type="spellEnd"/>
      <w:r>
        <w:rPr>
          <w:sz w:val="28"/>
          <w:szCs w:val="28"/>
        </w:rPr>
        <w:t xml:space="preserve"> </w:t>
      </w:r>
      <w:r w:rsidRPr="00A9380F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Зп</w:t>
      </w:r>
      <w:proofErr w:type="spellEnd"/>
      <w:r>
        <w:rPr>
          <w:sz w:val="28"/>
          <w:szCs w:val="28"/>
        </w:rPr>
        <w:t>, где</w:t>
      </w:r>
    </w:p>
    <w:p w:rsidR="005C3670" w:rsidRPr="00A9380F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Зф</w:t>
      </w:r>
      <w:proofErr w:type="spellEnd"/>
      <w:r>
        <w:rPr>
          <w:sz w:val="28"/>
          <w:szCs w:val="28"/>
        </w:rPr>
        <w:t xml:space="preserve"> – </w:t>
      </w:r>
      <w:r w:rsidRPr="00A9380F">
        <w:rPr>
          <w:sz w:val="28"/>
          <w:szCs w:val="28"/>
        </w:rPr>
        <w:t>фактическое значение показателя (индикатора)</w:t>
      </w:r>
      <w:r>
        <w:rPr>
          <w:sz w:val="28"/>
          <w:szCs w:val="28"/>
        </w:rPr>
        <w:t xml:space="preserve"> П</w:t>
      </w:r>
      <w:r w:rsidRPr="00A9380F">
        <w:rPr>
          <w:sz w:val="28"/>
          <w:szCs w:val="28"/>
        </w:rPr>
        <w:t>ро</w:t>
      </w:r>
      <w:r>
        <w:rPr>
          <w:sz w:val="28"/>
          <w:szCs w:val="28"/>
        </w:rPr>
        <w:t>граммы;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Зп</w:t>
      </w:r>
      <w:proofErr w:type="spellEnd"/>
      <w:r>
        <w:rPr>
          <w:sz w:val="28"/>
          <w:szCs w:val="28"/>
        </w:rPr>
        <w:t xml:space="preserve"> – </w:t>
      </w:r>
      <w:r w:rsidRPr="00A9380F">
        <w:rPr>
          <w:sz w:val="28"/>
          <w:szCs w:val="28"/>
        </w:rPr>
        <w:t xml:space="preserve">плановое значение показателя (индикатора) </w:t>
      </w:r>
      <w:r>
        <w:rPr>
          <w:sz w:val="28"/>
          <w:szCs w:val="28"/>
        </w:rPr>
        <w:t>П</w:t>
      </w:r>
      <w:r w:rsidRPr="00A9380F">
        <w:rPr>
          <w:sz w:val="28"/>
          <w:szCs w:val="28"/>
        </w:rPr>
        <w:t>рограм</w:t>
      </w:r>
      <w:r>
        <w:rPr>
          <w:sz w:val="28"/>
          <w:szCs w:val="28"/>
        </w:rPr>
        <w:t>мы.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</w:p>
    <w:p w:rsidR="005C3670" w:rsidRPr="0078522D" w:rsidRDefault="005C3670" w:rsidP="005C367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общей оценки э</w:t>
      </w:r>
      <w:r w:rsidRPr="0078522D">
        <w:rPr>
          <w:sz w:val="28"/>
          <w:szCs w:val="28"/>
        </w:rPr>
        <w:t>ффективност</w:t>
      </w:r>
      <w:r>
        <w:rPr>
          <w:sz w:val="28"/>
          <w:szCs w:val="28"/>
        </w:rPr>
        <w:t>и</w:t>
      </w:r>
      <w:r w:rsidRPr="0078522D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Программы (</w:t>
      </w:r>
      <w:proofErr w:type="spellStart"/>
      <w:r>
        <w:rPr>
          <w:sz w:val="28"/>
          <w:szCs w:val="28"/>
        </w:rPr>
        <w:t>Эрп</w:t>
      </w:r>
      <w:proofErr w:type="spellEnd"/>
      <w:r w:rsidRPr="0078522D">
        <w:rPr>
          <w:sz w:val="28"/>
          <w:szCs w:val="28"/>
        </w:rPr>
        <w:t>) рассчитывае</w:t>
      </w:r>
      <w:r>
        <w:rPr>
          <w:sz w:val="28"/>
          <w:szCs w:val="28"/>
        </w:rPr>
        <w:t>тся</w:t>
      </w:r>
      <w:r w:rsidRPr="0078522D">
        <w:rPr>
          <w:sz w:val="28"/>
          <w:szCs w:val="28"/>
        </w:rPr>
        <w:t xml:space="preserve"> по следующей формуле:</w:t>
      </w:r>
    </w:p>
    <w:p w:rsidR="005C3670" w:rsidRPr="00335193" w:rsidRDefault="005C3670" w:rsidP="005C3670">
      <w:pPr>
        <w:suppressAutoHyphens/>
        <w:ind w:firstLine="709"/>
        <w:jc w:val="both"/>
        <w:rPr>
          <w:sz w:val="16"/>
          <w:szCs w:val="16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Эрп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Сдц</w:t>
      </w:r>
      <w:proofErr w:type="spellEnd"/>
      <w:r>
        <w:rPr>
          <w:sz w:val="28"/>
          <w:szCs w:val="28"/>
        </w:rPr>
        <w:t xml:space="preserve"> × </w:t>
      </w:r>
      <w:proofErr w:type="spellStart"/>
      <w:r>
        <w:rPr>
          <w:sz w:val="28"/>
          <w:szCs w:val="28"/>
        </w:rPr>
        <w:t>Эс</w:t>
      </w:r>
      <w:proofErr w:type="spellEnd"/>
      <w:r>
        <w:rPr>
          <w:sz w:val="28"/>
          <w:szCs w:val="28"/>
        </w:rPr>
        <w:t>, где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Эрп</w:t>
      </w:r>
      <w:proofErr w:type="spellEnd"/>
      <w:r>
        <w:rPr>
          <w:sz w:val="28"/>
          <w:szCs w:val="28"/>
        </w:rPr>
        <w:t xml:space="preserve"> – э</w:t>
      </w:r>
      <w:r w:rsidRPr="0078522D">
        <w:rPr>
          <w:sz w:val="28"/>
          <w:szCs w:val="28"/>
        </w:rPr>
        <w:t>ффективност</w:t>
      </w:r>
      <w:r>
        <w:rPr>
          <w:sz w:val="28"/>
          <w:szCs w:val="28"/>
        </w:rPr>
        <w:t>ь</w:t>
      </w:r>
      <w:r w:rsidRPr="0078522D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Программы;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Сдц</w:t>
      </w:r>
      <w:proofErr w:type="spellEnd"/>
      <w:r w:rsidRPr="00A9380F">
        <w:rPr>
          <w:sz w:val="28"/>
          <w:szCs w:val="28"/>
        </w:rPr>
        <w:t xml:space="preserve"> - степень достижения целей (решения задач</w:t>
      </w:r>
      <w:r>
        <w:rPr>
          <w:sz w:val="28"/>
          <w:szCs w:val="28"/>
        </w:rPr>
        <w:t>);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Эс</w:t>
      </w:r>
      <w:proofErr w:type="spellEnd"/>
      <w:r>
        <w:rPr>
          <w:sz w:val="28"/>
          <w:szCs w:val="28"/>
        </w:rPr>
        <w:t xml:space="preserve"> –  оценка эффективности использования средств, направленных на реализацию Программы.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  <w:r w:rsidRPr="00A9380F">
        <w:rPr>
          <w:sz w:val="28"/>
          <w:szCs w:val="28"/>
        </w:rPr>
        <w:t>Вывод об эффективности (неэффективности) реал</w:t>
      </w:r>
      <w:r>
        <w:rPr>
          <w:sz w:val="28"/>
          <w:szCs w:val="28"/>
        </w:rPr>
        <w:t>изации Программы определяется</w:t>
      </w:r>
      <w:r w:rsidRPr="00A9380F">
        <w:rPr>
          <w:sz w:val="28"/>
          <w:szCs w:val="28"/>
        </w:rPr>
        <w:t xml:space="preserve"> на основании следующих критериев:</w:t>
      </w:r>
    </w:p>
    <w:p w:rsidR="005C3670" w:rsidRDefault="005C3670" w:rsidP="005C3670">
      <w:pPr>
        <w:suppressAutoHyphens/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94"/>
        <w:gridCol w:w="3162"/>
      </w:tblGrid>
      <w:tr w:rsidR="005C3670" w:rsidRPr="0078522D" w:rsidTr="00A80FAE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C822C5">
              <w:t>Выв</w:t>
            </w:r>
            <w:r>
              <w:t>од об эффективности реализации П</w:t>
            </w:r>
            <w:r w:rsidRPr="00C822C5">
              <w:t xml:space="preserve">рограммы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AA5403">
              <w:rPr>
                <w:szCs w:val="22"/>
              </w:rPr>
              <w:t xml:space="preserve">Критерий оценки </w:t>
            </w:r>
            <w:proofErr w:type="spellStart"/>
            <w:r w:rsidRPr="00AA5403">
              <w:rPr>
                <w:szCs w:val="22"/>
              </w:rPr>
              <w:t>Эрп</w:t>
            </w:r>
            <w:proofErr w:type="spellEnd"/>
          </w:p>
        </w:tc>
      </w:tr>
      <w:tr w:rsidR="005C3670" w:rsidRPr="0078522D" w:rsidTr="00A80FAE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C822C5">
              <w:t>Неэффективная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AA5403">
              <w:rPr>
                <w:szCs w:val="22"/>
              </w:rPr>
              <w:t>менее 0,5</w:t>
            </w:r>
          </w:p>
        </w:tc>
      </w:tr>
      <w:tr w:rsidR="005C3670" w:rsidRPr="0078522D" w:rsidTr="00A80FAE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C822C5">
              <w:t>Уровень эффективности удовлетворительный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AA5403">
              <w:rPr>
                <w:szCs w:val="22"/>
              </w:rPr>
              <w:t>0,5 - 0,79</w:t>
            </w:r>
          </w:p>
        </w:tc>
      </w:tr>
      <w:tr w:rsidR="005C3670" w:rsidRPr="0078522D" w:rsidTr="00A80FAE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C822C5">
              <w:t>Эффективная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AA5403">
              <w:rPr>
                <w:szCs w:val="22"/>
              </w:rPr>
              <w:t>0,8 - 1</w:t>
            </w:r>
          </w:p>
        </w:tc>
      </w:tr>
      <w:tr w:rsidR="005C3670" w:rsidRPr="0078522D" w:rsidTr="00A80FAE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C822C5">
              <w:t>Высокоэффективная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70" w:rsidRPr="00C822C5" w:rsidRDefault="005C3670" w:rsidP="00A80FAE">
            <w:pPr>
              <w:suppressAutoHyphens/>
              <w:jc w:val="both"/>
            </w:pPr>
            <w:r w:rsidRPr="00AA5403">
              <w:rPr>
                <w:szCs w:val="22"/>
              </w:rPr>
              <w:t>более 1</w:t>
            </w:r>
          </w:p>
        </w:tc>
      </w:tr>
    </w:tbl>
    <w:p w:rsidR="000F514D" w:rsidRDefault="000F514D" w:rsidP="000F514D">
      <w:pPr>
        <w:ind w:firstLine="709"/>
        <w:jc w:val="both"/>
        <w:rPr>
          <w:b/>
          <w:sz w:val="28"/>
          <w:szCs w:val="28"/>
        </w:rPr>
      </w:pPr>
    </w:p>
    <w:p w:rsidR="000F514D" w:rsidRDefault="000F514D" w:rsidP="000F514D"/>
    <w:p w:rsidR="000F514D" w:rsidRDefault="000F514D" w:rsidP="000F514D"/>
    <w:p w:rsidR="003977D5" w:rsidRDefault="003977D5"/>
    <w:p w:rsidR="00627B49" w:rsidRDefault="00627B49"/>
    <w:p w:rsidR="00627B49" w:rsidRDefault="00627B49"/>
    <w:p w:rsidR="00627B49" w:rsidRDefault="00627B49"/>
    <w:p w:rsidR="00627B49" w:rsidRDefault="00627B49"/>
    <w:p w:rsidR="00627B49" w:rsidRDefault="00627B49"/>
    <w:p w:rsidR="00627B49" w:rsidRDefault="00627B49"/>
    <w:p w:rsidR="00627B49" w:rsidRDefault="00627B49"/>
    <w:p w:rsidR="00627B49" w:rsidRDefault="00627B49"/>
    <w:p w:rsidR="00627B49" w:rsidRDefault="00627B49">
      <w:bookmarkStart w:id="0" w:name="Par737"/>
      <w:bookmarkEnd w:id="0"/>
    </w:p>
    <w:sectPr w:rsidR="00627B49" w:rsidSect="00627B4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12DD3"/>
    <w:multiLevelType w:val="hybridMultilevel"/>
    <w:tmpl w:val="AE5C8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D93654"/>
    <w:multiLevelType w:val="hybridMultilevel"/>
    <w:tmpl w:val="8C88D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E6CD7"/>
    <w:multiLevelType w:val="hybridMultilevel"/>
    <w:tmpl w:val="ABC64DB8"/>
    <w:lvl w:ilvl="0" w:tplc="00CAB17E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422D0707"/>
    <w:multiLevelType w:val="hybridMultilevel"/>
    <w:tmpl w:val="A5485230"/>
    <w:lvl w:ilvl="0" w:tplc="7EC49AB8">
      <w:start w:val="1"/>
      <w:numFmt w:val="decimal"/>
      <w:lvlText w:val="%1."/>
      <w:lvlJc w:val="left"/>
      <w:pPr>
        <w:ind w:left="1729" w:hanging="102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C81808"/>
    <w:multiLevelType w:val="hybridMultilevel"/>
    <w:tmpl w:val="2F88DCF2"/>
    <w:lvl w:ilvl="0" w:tplc="B27827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E34B7C"/>
    <w:multiLevelType w:val="hybridMultilevel"/>
    <w:tmpl w:val="273EC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5A098E"/>
    <w:multiLevelType w:val="hybridMultilevel"/>
    <w:tmpl w:val="4CF0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B910B8"/>
    <w:multiLevelType w:val="hybridMultilevel"/>
    <w:tmpl w:val="3AE82D14"/>
    <w:lvl w:ilvl="0" w:tplc="AE907E76">
      <w:start w:val="1"/>
      <w:numFmt w:val="decimal"/>
      <w:lvlText w:val="%1."/>
      <w:lvlJc w:val="left"/>
      <w:pPr>
        <w:ind w:left="1729" w:hanging="102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A8E78A3"/>
    <w:multiLevelType w:val="hybridMultilevel"/>
    <w:tmpl w:val="9FB44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F60619"/>
    <w:multiLevelType w:val="hybridMultilevel"/>
    <w:tmpl w:val="1FA435EA"/>
    <w:lvl w:ilvl="0" w:tplc="0F6C1B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10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F514D"/>
    <w:rsid w:val="000F514D"/>
    <w:rsid w:val="003977D5"/>
    <w:rsid w:val="004D3F80"/>
    <w:rsid w:val="00573E2F"/>
    <w:rsid w:val="00584388"/>
    <w:rsid w:val="005C3670"/>
    <w:rsid w:val="00627B49"/>
    <w:rsid w:val="008D6F53"/>
    <w:rsid w:val="00B01CFA"/>
    <w:rsid w:val="00D24B5B"/>
    <w:rsid w:val="00DB2475"/>
    <w:rsid w:val="00FA6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qFormat/>
    <w:rsid w:val="005C3670"/>
    <w:pPr>
      <w:keepNext/>
      <w:jc w:val="both"/>
      <w:outlineLvl w:val="0"/>
    </w:pPr>
    <w:rPr>
      <w:sz w:val="28"/>
    </w:rPr>
  </w:style>
  <w:style w:type="paragraph" w:styleId="2">
    <w:name w:val="heading 2"/>
    <w:basedOn w:val="10"/>
    <w:next w:val="a"/>
    <w:link w:val="20"/>
    <w:qFormat/>
    <w:rsid w:val="008D6F53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2"/>
    <w:next w:val="a"/>
    <w:link w:val="30"/>
    <w:qFormat/>
    <w:rsid w:val="008D6F53"/>
    <w:pPr>
      <w:outlineLvl w:val="2"/>
    </w:pPr>
  </w:style>
  <w:style w:type="paragraph" w:styleId="4">
    <w:name w:val="heading 4"/>
    <w:basedOn w:val="3"/>
    <w:next w:val="a"/>
    <w:link w:val="40"/>
    <w:qFormat/>
    <w:rsid w:val="008D6F5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F514D"/>
    <w:rPr>
      <w:color w:val="2C539E"/>
      <w:u w:val="single"/>
    </w:rPr>
  </w:style>
  <w:style w:type="character" w:customStyle="1" w:styleId="a4">
    <w:name w:val="Без интервала Знак"/>
    <w:link w:val="a5"/>
    <w:locked/>
    <w:rsid w:val="000F514D"/>
    <w:rPr>
      <w:rFonts w:ascii="Arial" w:hAnsi="Arial" w:cs="Arial"/>
      <w:sz w:val="24"/>
      <w:szCs w:val="24"/>
    </w:rPr>
  </w:style>
  <w:style w:type="paragraph" w:styleId="a5">
    <w:name w:val="No Spacing"/>
    <w:link w:val="a4"/>
    <w:uiPriority w:val="1"/>
    <w:qFormat/>
    <w:rsid w:val="000F514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ConsPlusNormal">
    <w:name w:val="ConsPlusNormal Знак"/>
    <w:basedOn w:val="a0"/>
    <w:link w:val="ConsPlusNormal0"/>
    <w:locked/>
    <w:rsid w:val="000F514D"/>
    <w:rPr>
      <w:rFonts w:ascii="Arial" w:hAnsi="Arial" w:cs="Arial"/>
    </w:rPr>
  </w:style>
  <w:style w:type="paragraph" w:customStyle="1" w:styleId="ConsPlusNormal0">
    <w:name w:val="ConsPlusNormal"/>
    <w:link w:val="ConsPlusNormal"/>
    <w:rsid w:val="000F51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11">
    <w:name w:val="Заголовок 1 Знак"/>
    <w:basedOn w:val="a0"/>
    <w:link w:val="10"/>
    <w:rsid w:val="005C36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5C36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F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D6F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D6F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rsid w:val="008D6F53"/>
    <w:rPr>
      <w:b/>
      <w:bCs/>
      <w:color w:val="26282F"/>
    </w:rPr>
  </w:style>
  <w:style w:type="character" w:customStyle="1" w:styleId="a7">
    <w:name w:val="Гипертекстовая ссылка"/>
    <w:basedOn w:val="a6"/>
    <w:rsid w:val="008D6F53"/>
    <w:rPr>
      <w:color w:val="auto"/>
    </w:rPr>
  </w:style>
  <w:style w:type="paragraph" w:customStyle="1" w:styleId="a8">
    <w:name w:val="Нормальный (таблица)"/>
    <w:basedOn w:val="a"/>
    <w:next w:val="a"/>
    <w:rsid w:val="008D6F5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rsid w:val="008D6F5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header"/>
    <w:basedOn w:val="a"/>
    <w:link w:val="ab"/>
    <w:rsid w:val="008D6F5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8D6F53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">
    <w:name w:val="Абзац списка1"/>
    <w:basedOn w:val="a"/>
    <w:link w:val="ac"/>
    <w:rsid w:val="008D6F53"/>
    <w:pPr>
      <w:numPr>
        <w:numId w:val="2"/>
      </w:numPr>
      <w:tabs>
        <w:tab w:val="left" w:pos="993"/>
      </w:tabs>
      <w:spacing w:line="36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c">
    <w:name w:val="Абзац списка Знак"/>
    <w:link w:val="1"/>
    <w:locked/>
    <w:rsid w:val="008D6F53"/>
    <w:rPr>
      <w:rFonts w:ascii="Arial" w:eastAsia="Times New Roman" w:hAnsi="Arial" w:cs="Arial"/>
      <w:sz w:val="28"/>
      <w:szCs w:val="28"/>
    </w:rPr>
  </w:style>
  <w:style w:type="paragraph" w:styleId="ad">
    <w:name w:val="Balloon Text"/>
    <w:basedOn w:val="a"/>
    <w:link w:val="ae"/>
    <w:semiHidden/>
    <w:rsid w:val="008D6F53"/>
    <w:pPr>
      <w:widowControl w:val="0"/>
      <w:autoSpaceDE w:val="0"/>
      <w:autoSpaceDN w:val="0"/>
      <w:adjustRightInd w:val="0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8D6F53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rsid w:val="008D6F53"/>
    <w:pPr>
      <w:spacing w:after="0" w:line="240" w:lineRule="auto"/>
    </w:pPr>
    <w:rPr>
      <w:rFonts w:ascii="Arial" w:eastAsia="Times New Roman" w:hAnsi="Arial" w:cs="Arial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"/>
    <w:link w:val="af1"/>
    <w:rsid w:val="008D6F5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1">
    <w:name w:val="Нижний колонтитул Знак"/>
    <w:basedOn w:val="a0"/>
    <w:link w:val="af0"/>
    <w:rsid w:val="008D6F53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8D6F5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3">
    <w:name w:val="Центрированный (таблица)"/>
    <w:basedOn w:val="a8"/>
    <w:next w:val="a"/>
    <w:uiPriority w:val="99"/>
    <w:rsid w:val="008D6F53"/>
    <w:pPr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8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3A4FD57043E3D73422ED14ED99262BCD31F61054BDC80A9F3D0D93C3g8k9K" TargetMode="External"/><Relationship Id="rId13" Type="http://schemas.openxmlformats.org/officeDocument/2006/relationships/hyperlink" Target="consultantplus://offline/ref=D33A4FD57043E3D73422ED14ED99262BCD31F61054BDC80A9F3D0D93C3894556B2CD4DD6784A91C9g2k1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33A4FD57043E3D73422F319FBF57B27C83DAF1F57BCC659C16256CE94804F01gFk5K" TargetMode="External"/><Relationship Id="rId12" Type="http://schemas.openxmlformats.org/officeDocument/2006/relationships/hyperlink" Target="consultantplus://offline/ref=D33A4FD57043E3D73422F319FBF57B27C83DAF1F57BCC659C16256CE94804F01gFk5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33A4FD57043E3D73422F319FBF57B27C83DAF1F52BBC75CC36256CE94804F01F58214943C4792CE23FD2Fg3kB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33A4FD57043E3D73422ED14ED99262BCD31F61054BDC80A9F3D0D93C3894556B2CD4DD6784A91C9g2k1K" TargetMode="External"/><Relationship Id="rId11" Type="http://schemas.openxmlformats.org/officeDocument/2006/relationships/hyperlink" Target="consultantplus://offline/ref=D33A4FD57043E3D73422ED14ED99262BCD31F61054BDC80A9F3D0D93C3g8k9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33A4FD57043E3D73422F319FBF57B27C83DAF1F52BBC75CC36256CE94804F01F58214943C4792CE23FD2Fg3kBK" TargetMode="External"/><Relationship Id="rId10" Type="http://schemas.openxmlformats.org/officeDocument/2006/relationships/hyperlink" Target="consultantplus://offline/ref=D33A4FD57043E3D73422F319FBF57B27C83DAF1F55B8C75FC66256CE94804F01gFk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33A4FD57043E3D73422F319FBF57B27C83DAF1F57BCC659C16256CE94804F01gFk5K" TargetMode="External"/><Relationship Id="rId14" Type="http://schemas.openxmlformats.org/officeDocument/2006/relationships/hyperlink" Target="consultantplus://offline/ref=D33A4FD57043E3D73422F319FBF57B27C83DAF1F52BBC75CC36256CE94804F01F58214943C4792CE23FD2Fg3k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8CC2D-250D-43A7-9DAE-150C0EBE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5440</Words>
  <Characters>31008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2018-12-28T12:37:00Z</cp:lastPrinted>
  <dcterms:created xsi:type="dcterms:W3CDTF">2018-12-28T05:43:00Z</dcterms:created>
  <dcterms:modified xsi:type="dcterms:W3CDTF">2018-12-28T12:39:00Z</dcterms:modified>
</cp:coreProperties>
</file>