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r w:rsidRPr="00B423B8">
              <w:rPr>
                <w:color w:val="000000"/>
                <w:sz w:val="24"/>
                <w:szCs w:val="24"/>
              </w:rPr>
              <w:t xml:space="preserve">  </w:t>
            </w: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575" cy="577850"/>
                                </a:xfrm>
                                <a:prstGeom prst="rect">
                                  <a:avLst/>
                                </a:prstGeom>
                                <a:noFill/>
                                <a:ln>
                                  <a:noFill/>
                                </a:ln>
                              </pic:spPr>
                            </pic:pic>
                          </a:graphicData>
                        </a:graphic>
                      </wp:inline>
                    </w:drawing>
                  </w:r>
                  <w:r w:rsidRPr="00B423B8">
                    <w:rPr>
                      <w:noProof/>
                      <w:color w:val="000000"/>
                    </w:rPr>
                    <mc:AlternateContent>
                      <mc:Choice Requires="wps">
                        <w:drawing>
                          <wp:anchor distT="4294967295" distB="4294967295" distL="114299" distR="114299"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2B342" id="Line 34" o:spid="_x0000_s1026" style="position:absolute;z-index:2516572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mc:Fallback>
                    </mc:AlternateContent>
                  </w:r>
                  <w:r w:rsidRPr="00B423B8">
                    <w:rPr>
                      <w:noProof/>
                      <w:color w:val="000000"/>
                    </w:rPr>
                    <mc:AlternateContent>
                      <mc:Choice Requires="wps">
                        <w:drawing>
                          <wp:anchor distT="4294967295" distB="4294967295" distL="114299" distR="114299"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5D9FA" id="Line 32" o:spid="_x0000_s1026" style="position:absolute;z-index:25165516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57146" id="Line 33" o:spid="_x0000_s1026" style="position:absolute;z-index:25165619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6028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B541C" id="Line 37"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mc:Fallback>
                    </mc:AlternateContent>
                  </w:r>
                  <w:r w:rsidRPr="00B423B8">
                    <w:rPr>
                      <w:noProof/>
                      <w:color w:val="000000"/>
                    </w:rPr>
                    <mc:AlternateContent>
                      <mc:Choice Requires="wps">
                        <w:drawing>
                          <wp:anchor distT="4294967295" distB="4294967295" distL="114299" distR="114299"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ADA74" id="Line 35"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mc:Fallback>
                    </mc:AlternateContent>
                  </w:r>
                  <w:r w:rsidRPr="00B423B8">
                    <w:rPr>
                      <w:noProof/>
                      <w:color w:val="000000"/>
                    </w:rPr>
                    <mc:AlternateContent>
                      <mc:Choice Requires="wps">
                        <w:drawing>
                          <wp:anchor distT="4294967295" distB="4294967295" distL="114299" distR="114299"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50AC9" id="Line 36"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mc:Fallback>
                    </mc:AlternateConten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w:t>
                  </w:r>
                  <w:proofErr w:type="gramStart"/>
                  <w:r w:rsidRPr="00B423B8">
                    <w:rPr>
                      <w:b/>
                      <w:color w:val="000000"/>
                      <w:sz w:val="24"/>
                      <w:szCs w:val="24"/>
                    </w:rPr>
                    <w:t>федеральное</w:t>
                  </w:r>
                  <w:proofErr w:type="gramEnd"/>
                  <w:r w:rsidRPr="00B423B8">
                    <w:rPr>
                      <w:b/>
                      <w:color w:val="000000"/>
                      <w:sz w:val="24"/>
                      <w:szCs w:val="24"/>
                    </w:rPr>
                    <w:t xml:space="preserve"> казенное учреждение «ЦУКС Главного управления МЧС России</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по</w:t>
                  </w:r>
                  <w:proofErr w:type="gramEnd"/>
                  <w:r w:rsidRPr="00B423B8">
                    <w:rPr>
                      <w:b/>
                      <w:color w:val="000000"/>
                      <w:sz w:val="24"/>
                      <w:szCs w:val="24"/>
                    </w:rPr>
                    <w:t xml:space="preserve">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Default="00771EEF" w:rsidP="00623C6F">
                  <w:pPr>
                    <w:widowControl/>
                    <w:autoSpaceDE/>
                    <w:autoSpaceDN/>
                    <w:adjustRightInd/>
                    <w:snapToGrid w:val="0"/>
                    <w:jc w:val="center"/>
                    <w:rPr>
                      <w:color w:val="000000"/>
                      <w:sz w:val="24"/>
                      <w:szCs w:val="24"/>
                    </w:rPr>
                  </w:pPr>
                  <w:r>
                    <w:rPr>
                      <w:color w:val="000000"/>
                      <w:sz w:val="24"/>
                      <w:szCs w:val="24"/>
                    </w:rPr>
                    <w:t>20</w:t>
                  </w:r>
                  <w:r w:rsidR="000A6010" w:rsidRPr="00B423B8">
                    <w:rPr>
                      <w:color w:val="000000"/>
                      <w:sz w:val="24"/>
                      <w:szCs w:val="24"/>
                    </w:rPr>
                    <w:t xml:space="preserve"> </w:t>
                  </w:r>
                  <w:r w:rsidR="00752C86" w:rsidRPr="00B423B8">
                    <w:rPr>
                      <w:color w:val="000000"/>
                      <w:sz w:val="24"/>
                      <w:szCs w:val="24"/>
                    </w:rPr>
                    <w:t>мая</w:t>
                  </w:r>
                  <w:r w:rsidR="006D1093" w:rsidRPr="00B423B8">
                    <w:rPr>
                      <w:color w:val="000000"/>
                      <w:sz w:val="24"/>
                      <w:szCs w:val="24"/>
                    </w:rPr>
                    <w:t xml:space="preserve"> 201</w:t>
                  </w:r>
                  <w:r w:rsidR="00804042">
                    <w:rPr>
                      <w:color w:val="000000"/>
                      <w:sz w:val="24"/>
                      <w:szCs w:val="24"/>
                    </w:rPr>
                    <w:t>9</w:t>
                  </w:r>
                  <w:r w:rsidR="000A6010" w:rsidRPr="00B423B8">
                    <w:rPr>
                      <w:color w:val="000000"/>
                      <w:sz w:val="24"/>
                      <w:szCs w:val="24"/>
                    </w:rPr>
                    <w:t xml:space="preserve"> г. №</w:t>
                  </w:r>
                  <w:r w:rsidR="00E43C34">
                    <w:rPr>
                      <w:color w:val="000000"/>
                      <w:sz w:val="24"/>
                      <w:szCs w:val="24"/>
                    </w:rPr>
                    <w:t>716</w:t>
                  </w:r>
                  <w:r w:rsidR="00E13575" w:rsidRPr="00B423B8">
                    <w:rPr>
                      <w:color w:val="000000"/>
                      <w:sz w:val="24"/>
                      <w:szCs w:val="24"/>
                    </w:rPr>
                    <w:t>-1-11</w:t>
                  </w:r>
                </w:p>
                <w:p w:rsidR="000555F0" w:rsidRPr="00B423B8" w:rsidRDefault="000555F0" w:rsidP="00623C6F">
                  <w:pPr>
                    <w:widowControl/>
                    <w:autoSpaceDE/>
                    <w:autoSpaceDN/>
                    <w:adjustRightInd/>
                    <w:snapToGrid w:val="0"/>
                    <w:jc w:val="center"/>
                    <w:rPr>
                      <w:color w:val="000000"/>
                      <w:sz w:val="26"/>
                      <w:szCs w:val="26"/>
                    </w:rPr>
                  </w:pP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r w:rsidRPr="00B423B8">
                    <w:rPr>
                      <w:color w:val="000000"/>
                      <w:sz w:val="26"/>
                      <w:szCs w:val="26"/>
                    </w:rPr>
                    <w:t xml:space="preserve">                            </w:t>
                  </w: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Default="000A6010"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Pr="00B423B8" w:rsidRDefault="00623C6F" w:rsidP="000A6010">
            <w:pPr>
              <w:widowControl/>
              <w:autoSpaceDE/>
              <w:autoSpaceDN/>
              <w:adjustRightInd/>
              <w:rPr>
                <w:color w:val="000000"/>
                <w:sz w:val="26"/>
                <w:szCs w:val="26"/>
              </w:rPr>
            </w:pPr>
          </w:p>
          <w:p w:rsidR="00623C6F" w:rsidRPr="00AB69D9" w:rsidRDefault="00623C6F" w:rsidP="00623C6F">
            <w:pPr>
              <w:jc w:val="center"/>
              <w:rPr>
                <w:color w:val="000000" w:themeColor="text1"/>
                <w:sz w:val="28"/>
                <w:szCs w:val="28"/>
              </w:rPr>
            </w:pPr>
            <w:r w:rsidRPr="00AB69D9">
              <w:rPr>
                <w:color w:val="000000" w:themeColor="text1"/>
                <w:sz w:val="28"/>
                <w:szCs w:val="28"/>
              </w:rPr>
              <w:t>Руководителям</w:t>
            </w:r>
          </w:p>
          <w:p w:rsidR="00623C6F" w:rsidRPr="00AB69D9" w:rsidRDefault="00623C6F" w:rsidP="00623C6F">
            <w:pPr>
              <w:jc w:val="center"/>
              <w:rPr>
                <w:color w:val="000000" w:themeColor="text1"/>
                <w:sz w:val="28"/>
                <w:szCs w:val="28"/>
              </w:rPr>
            </w:pPr>
            <w:proofErr w:type="gramStart"/>
            <w:r w:rsidRPr="00AB69D9">
              <w:rPr>
                <w:color w:val="000000" w:themeColor="text1"/>
                <w:sz w:val="28"/>
                <w:szCs w:val="28"/>
              </w:rPr>
              <w:t>территориальных</w:t>
            </w:r>
            <w:proofErr w:type="gramEnd"/>
            <w:r w:rsidRPr="00AB69D9">
              <w:rPr>
                <w:color w:val="000000" w:themeColor="text1"/>
                <w:sz w:val="28"/>
                <w:szCs w:val="28"/>
              </w:rPr>
              <w:t xml:space="preserve"> органов федеральных органов исполнительной власти Республики Мордовия;</w:t>
            </w:r>
          </w:p>
          <w:p w:rsidR="000A6010" w:rsidRPr="00B423B8" w:rsidRDefault="00623C6F" w:rsidP="00623C6F">
            <w:pPr>
              <w:widowControl/>
              <w:autoSpaceDE/>
              <w:autoSpaceDN/>
              <w:adjustRightInd/>
              <w:jc w:val="center"/>
              <w:rPr>
                <w:color w:val="000000"/>
                <w:sz w:val="26"/>
                <w:szCs w:val="26"/>
              </w:rPr>
            </w:pPr>
            <w:r w:rsidRPr="00AB69D9">
              <w:rPr>
                <w:color w:val="000000" w:themeColor="text1"/>
                <w:sz w:val="28"/>
                <w:szCs w:val="28"/>
              </w:rPr>
              <w:t>Руководителям органов исполнительной</w:t>
            </w:r>
            <w:r w:rsidRPr="00B423B8">
              <w:rPr>
                <w:color w:val="000000"/>
                <w:sz w:val="26"/>
                <w:szCs w:val="26"/>
              </w:rPr>
              <w:t xml:space="preserve"> </w:t>
            </w: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341370">
      <w:pPr>
        <w:pStyle w:val="Normal2"/>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0471E3" w:rsidRDefault="00B86311" w:rsidP="00804042">
      <w:pPr>
        <w:ind w:firstLine="709"/>
        <w:jc w:val="both"/>
        <w:rPr>
          <w:sz w:val="28"/>
          <w:szCs w:val="28"/>
        </w:rPr>
      </w:pPr>
      <w:r w:rsidRPr="00B423B8">
        <w:rPr>
          <w:color w:val="000000"/>
          <w:kern w:val="2"/>
          <w:sz w:val="28"/>
          <w:szCs w:val="28"/>
        </w:rPr>
        <w:t xml:space="preserve">Довожу до Вашего сведения, что по </w:t>
      </w:r>
      <w:r w:rsidR="009439E7" w:rsidRPr="00B423B8">
        <w:rPr>
          <w:color w:val="000000"/>
          <w:kern w:val="2"/>
          <w:sz w:val="28"/>
          <w:szCs w:val="28"/>
        </w:rPr>
        <w:t xml:space="preserve">уточненным </w:t>
      </w:r>
      <w:r w:rsidR="00074964" w:rsidRPr="00B423B8">
        <w:rPr>
          <w:color w:val="000000"/>
          <w:kern w:val="2"/>
          <w:sz w:val="28"/>
          <w:szCs w:val="28"/>
        </w:rPr>
        <w:t xml:space="preserve">данным Мордовского </w:t>
      </w:r>
      <w:r w:rsidRPr="00B423B8">
        <w:rPr>
          <w:color w:val="000000"/>
          <w:kern w:val="2"/>
          <w:sz w:val="28"/>
          <w:szCs w:val="28"/>
        </w:rPr>
        <w:t>центра по гидрометеорологии и мониторингу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w:t>
      </w:r>
      <w:proofErr w:type="gramStart"/>
      <w:r w:rsidRPr="00B423B8">
        <w:rPr>
          <w:color w:val="000000"/>
          <w:kern w:val="2"/>
          <w:sz w:val="28"/>
          <w:szCs w:val="28"/>
        </w:rPr>
        <w:t>ВЕРХНЕ-ВОЛЖСКОЕ</w:t>
      </w:r>
      <w:proofErr w:type="gramEnd"/>
      <w:r w:rsidRPr="00B423B8">
        <w:rPr>
          <w:color w:val="000000"/>
          <w:kern w:val="2"/>
          <w:sz w:val="28"/>
          <w:szCs w:val="28"/>
        </w:rPr>
        <w:t xml:space="preserve"> УГМС»):</w:t>
      </w:r>
      <w:r w:rsidR="009439E7" w:rsidRPr="00B423B8">
        <w:rPr>
          <w:color w:val="000000"/>
          <w:kern w:val="2"/>
          <w:sz w:val="28"/>
          <w:szCs w:val="28"/>
        </w:rPr>
        <w:t xml:space="preserve"> </w:t>
      </w:r>
      <w:r w:rsidR="009439E7" w:rsidRPr="00B423B8">
        <w:rPr>
          <w:b/>
          <w:color w:val="000000"/>
          <w:kern w:val="2"/>
          <w:sz w:val="28"/>
          <w:szCs w:val="28"/>
        </w:rPr>
        <w:t>На территории Республики Мордовия</w:t>
      </w:r>
      <w:r w:rsidR="00B423B8" w:rsidRPr="00B423B8">
        <w:rPr>
          <w:b/>
          <w:color w:val="000000"/>
          <w:kern w:val="2"/>
          <w:sz w:val="28"/>
          <w:szCs w:val="28"/>
        </w:rPr>
        <w:t xml:space="preserve"> </w:t>
      </w:r>
      <w:r w:rsidR="000471E3" w:rsidRPr="000471E3">
        <w:rPr>
          <w:b/>
          <w:color w:val="000000"/>
          <w:kern w:val="2"/>
          <w:sz w:val="28"/>
          <w:szCs w:val="28"/>
        </w:rPr>
        <w:t xml:space="preserve">в </w:t>
      </w:r>
      <w:r w:rsidR="00804042">
        <w:rPr>
          <w:b/>
          <w:color w:val="000000"/>
          <w:kern w:val="2"/>
          <w:sz w:val="28"/>
          <w:szCs w:val="28"/>
        </w:rPr>
        <w:t xml:space="preserve">ночь с </w:t>
      </w:r>
      <w:r w:rsidR="00771EEF">
        <w:rPr>
          <w:b/>
          <w:color w:val="000000"/>
          <w:kern w:val="2"/>
          <w:sz w:val="28"/>
          <w:szCs w:val="28"/>
        </w:rPr>
        <w:t>20</w:t>
      </w:r>
      <w:r w:rsidR="00804042">
        <w:rPr>
          <w:b/>
          <w:color w:val="000000"/>
          <w:kern w:val="2"/>
          <w:sz w:val="28"/>
          <w:szCs w:val="28"/>
        </w:rPr>
        <w:t xml:space="preserve"> на 2</w:t>
      </w:r>
      <w:r w:rsidR="00771EEF">
        <w:rPr>
          <w:b/>
          <w:color w:val="000000"/>
          <w:kern w:val="2"/>
          <w:sz w:val="28"/>
          <w:szCs w:val="28"/>
        </w:rPr>
        <w:t>1</w:t>
      </w:r>
      <w:r w:rsidR="00804042">
        <w:rPr>
          <w:b/>
          <w:color w:val="000000"/>
          <w:kern w:val="2"/>
          <w:sz w:val="28"/>
          <w:szCs w:val="28"/>
        </w:rPr>
        <w:t xml:space="preserve"> мая </w:t>
      </w:r>
      <w:r w:rsidR="00804042" w:rsidRPr="00804042">
        <w:rPr>
          <w:b/>
          <w:color w:val="000000"/>
          <w:kern w:val="2"/>
          <w:sz w:val="28"/>
          <w:szCs w:val="28"/>
        </w:rPr>
        <w:t>2019 года местами ожидаются заморозки в воздухе</w:t>
      </w:r>
      <w:r w:rsidR="009E3A94">
        <w:rPr>
          <w:b/>
          <w:color w:val="000000"/>
          <w:kern w:val="2"/>
          <w:sz w:val="28"/>
          <w:szCs w:val="28"/>
        </w:rPr>
        <w:t xml:space="preserve"> </w:t>
      </w:r>
      <w:bookmarkStart w:id="0" w:name="_GoBack"/>
      <w:bookmarkEnd w:id="0"/>
      <w:r w:rsidR="00804042" w:rsidRPr="00804042">
        <w:rPr>
          <w:b/>
          <w:color w:val="000000"/>
          <w:kern w:val="2"/>
          <w:sz w:val="28"/>
          <w:szCs w:val="28"/>
        </w:rPr>
        <w:t>0</w:t>
      </w:r>
      <w:r w:rsidR="00804042">
        <w:rPr>
          <w:b/>
          <w:color w:val="000000"/>
          <w:kern w:val="2"/>
          <w:sz w:val="28"/>
          <w:szCs w:val="28"/>
        </w:rPr>
        <w:t>…</w:t>
      </w:r>
      <w:r w:rsidR="00804042" w:rsidRPr="00804042">
        <w:rPr>
          <w:b/>
          <w:color w:val="000000"/>
          <w:kern w:val="2"/>
          <w:sz w:val="28"/>
          <w:szCs w:val="28"/>
        </w:rPr>
        <w:t>-1°</w:t>
      </w:r>
      <w:r w:rsidR="00804042">
        <w:rPr>
          <w:b/>
          <w:color w:val="000000"/>
          <w:kern w:val="2"/>
          <w:sz w:val="28"/>
          <w:szCs w:val="28"/>
        </w:rPr>
        <w:t>С</w:t>
      </w:r>
      <w:r w:rsidR="00804042" w:rsidRPr="00804042">
        <w:rPr>
          <w:b/>
          <w:color w:val="000000"/>
          <w:kern w:val="2"/>
          <w:sz w:val="28"/>
          <w:szCs w:val="28"/>
        </w:rPr>
        <w:t>, на поверхности почвы 0</w:t>
      </w:r>
      <w:r w:rsidR="00804042">
        <w:rPr>
          <w:b/>
          <w:color w:val="000000"/>
          <w:kern w:val="2"/>
          <w:sz w:val="28"/>
          <w:szCs w:val="28"/>
        </w:rPr>
        <w:t>…</w:t>
      </w:r>
      <w:r w:rsidR="00804042" w:rsidRPr="00804042">
        <w:rPr>
          <w:b/>
          <w:color w:val="000000"/>
          <w:kern w:val="2"/>
          <w:sz w:val="28"/>
          <w:szCs w:val="28"/>
        </w:rPr>
        <w:t>-2°</w:t>
      </w:r>
      <w:r w:rsidR="00804042">
        <w:rPr>
          <w:b/>
          <w:color w:val="000000"/>
          <w:kern w:val="2"/>
          <w:sz w:val="28"/>
          <w:szCs w:val="28"/>
        </w:rPr>
        <w:t>С</w:t>
      </w:r>
      <w:r w:rsidR="00804042" w:rsidRPr="00804042">
        <w:rPr>
          <w:b/>
          <w:color w:val="000000"/>
          <w:kern w:val="2"/>
          <w:sz w:val="28"/>
          <w:szCs w:val="28"/>
        </w:rPr>
        <w:t>.</w:t>
      </w:r>
    </w:p>
    <w:p w:rsidR="00663919" w:rsidRPr="00B423B8" w:rsidRDefault="00663919" w:rsidP="004A3C46">
      <w:pPr>
        <w:tabs>
          <w:tab w:val="left" w:pos="9000"/>
        </w:tabs>
        <w:jc w:val="both"/>
        <w:rPr>
          <w:b/>
          <w:color w:val="000000"/>
          <w:kern w:val="2"/>
          <w:sz w:val="28"/>
          <w:szCs w:val="28"/>
        </w:rPr>
      </w:pPr>
    </w:p>
    <w:p w:rsidR="000A6010" w:rsidRPr="00B423B8" w:rsidRDefault="00B82224" w:rsidP="00C2775C">
      <w:pPr>
        <w:autoSpaceDE/>
        <w:autoSpaceDN/>
        <w:adjustRightInd/>
        <w:spacing w:before="60" w:after="60"/>
        <w:ind w:left="425" w:firstLine="284"/>
        <w:jc w:val="center"/>
        <w:rPr>
          <w:b/>
          <w:color w:val="000000"/>
          <w:sz w:val="28"/>
          <w:szCs w:val="28"/>
        </w:rPr>
      </w:pPr>
      <w:r w:rsidRPr="00B423B8">
        <w:rPr>
          <w:b/>
          <w:color w:val="000000"/>
          <w:sz w:val="28"/>
          <w:szCs w:val="28"/>
        </w:rPr>
        <w:t>Предупредительные меры по контролю над обстановкой:</w:t>
      </w:r>
    </w:p>
    <w:p w:rsidR="00B82224" w:rsidRPr="000555F0" w:rsidRDefault="00AC45DF" w:rsidP="00B82224">
      <w:pPr>
        <w:tabs>
          <w:tab w:val="num" w:pos="0"/>
        </w:tabs>
        <w:ind w:firstLine="720"/>
        <w:jc w:val="both"/>
        <w:rPr>
          <w:b/>
          <w:bCs/>
          <w:i/>
          <w:color w:val="000000"/>
          <w:sz w:val="28"/>
          <w:szCs w:val="28"/>
        </w:rPr>
      </w:pPr>
      <w:r w:rsidRPr="000555F0">
        <w:rPr>
          <w:b/>
          <w:bCs/>
          <w:i/>
          <w:color w:val="000000"/>
          <w:sz w:val="28"/>
          <w:szCs w:val="28"/>
        </w:rPr>
        <w:t>Председателям</w:t>
      </w:r>
      <w:r w:rsidR="00B82224" w:rsidRPr="000555F0">
        <w:rPr>
          <w:b/>
          <w:bCs/>
          <w:i/>
          <w:color w:val="000000"/>
          <w:sz w:val="28"/>
          <w:szCs w:val="28"/>
        </w:rPr>
        <w:t xml:space="preserve"> </w:t>
      </w:r>
      <w:r w:rsidR="000706A3" w:rsidRPr="000555F0">
        <w:rPr>
          <w:b/>
          <w:bCs/>
          <w:i/>
          <w:color w:val="000000"/>
          <w:sz w:val="28"/>
          <w:szCs w:val="28"/>
        </w:rPr>
        <w:t>К</w:t>
      </w:r>
      <w:r w:rsidR="00B82224" w:rsidRPr="000555F0">
        <w:rPr>
          <w:b/>
          <w:bCs/>
          <w:i/>
          <w:color w:val="000000"/>
          <w:sz w:val="28"/>
          <w:szCs w:val="28"/>
        </w:rPr>
        <w:t>ЧС и ОП</w:t>
      </w:r>
      <w:r w:rsidR="00A95ACC" w:rsidRPr="000555F0">
        <w:rPr>
          <w:b/>
          <w:bCs/>
          <w:i/>
          <w:color w:val="000000"/>
          <w:sz w:val="28"/>
          <w:szCs w:val="28"/>
        </w:rPr>
        <w:t>Б</w:t>
      </w:r>
      <w:r w:rsidR="00B82224" w:rsidRPr="000555F0">
        <w:rPr>
          <w:b/>
          <w:bCs/>
          <w:i/>
          <w:color w:val="000000"/>
          <w:sz w:val="28"/>
          <w:szCs w:val="28"/>
        </w:rPr>
        <w:t xml:space="preserve"> городск</w:t>
      </w:r>
      <w:r w:rsidR="006F356A" w:rsidRPr="000555F0">
        <w:rPr>
          <w:b/>
          <w:bCs/>
          <w:i/>
          <w:color w:val="000000"/>
          <w:sz w:val="28"/>
          <w:szCs w:val="28"/>
        </w:rPr>
        <w:t>ого</w:t>
      </w:r>
      <w:r w:rsidR="00B82224" w:rsidRPr="000555F0">
        <w:rPr>
          <w:b/>
          <w:bCs/>
          <w:i/>
          <w:color w:val="000000"/>
          <w:sz w:val="28"/>
          <w:szCs w:val="28"/>
        </w:rPr>
        <w:t xml:space="preserve"> округ</w:t>
      </w:r>
      <w:r w:rsidR="006F356A" w:rsidRPr="000555F0">
        <w:rPr>
          <w:b/>
          <w:bCs/>
          <w:i/>
          <w:color w:val="000000"/>
          <w:sz w:val="28"/>
          <w:szCs w:val="28"/>
        </w:rPr>
        <w:t>а</w:t>
      </w:r>
      <w:r w:rsidR="00B82224" w:rsidRPr="000555F0">
        <w:rPr>
          <w:b/>
          <w:bCs/>
          <w:i/>
          <w:color w:val="000000"/>
          <w:sz w:val="28"/>
          <w:szCs w:val="28"/>
        </w:rPr>
        <w:t xml:space="preserve"> </w:t>
      </w:r>
      <w:r w:rsidR="003D2569" w:rsidRPr="000555F0">
        <w:rPr>
          <w:b/>
          <w:bCs/>
          <w:i/>
          <w:color w:val="000000"/>
          <w:sz w:val="28"/>
          <w:szCs w:val="28"/>
        </w:rPr>
        <w:t xml:space="preserve">Саранск </w:t>
      </w:r>
      <w:r w:rsidR="00B82224" w:rsidRPr="000555F0">
        <w:rPr>
          <w:b/>
          <w:bCs/>
          <w:i/>
          <w:color w:val="000000"/>
          <w:sz w:val="28"/>
          <w:szCs w:val="28"/>
        </w:rPr>
        <w:t>и муниципальны</w:t>
      </w:r>
      <w:r w:rsidR="000706A3" w:rsidRPr="000555F0">
        <w:rPr>
          <w:b/>
          <w:bCs/>
          <w:i/>
          <w:color w:val="000000"/>
          <w:sz w:val="28"/>
          <w:szCs w:val="28"/>
        </w:rPr>
        <w:t>х</w:t>
      </w:r>
      <w:r w:rsidR="00B82224" w:rsidRPr="000555F0">
        <w:rPr>
          <w:b/>
          <w:bCs/>
          <w:i/>
          <w:color w:val="000000"/>
          <w:sz w:val="28"/>
          <w:szCs w:val="28"/>
        </w:rPr>
        <w:t xml:space="preserve"> район</w:t>
      </w:r>
      <w:r w:rsidR="000706A3" w:rsidRPr="000555F0">
        <w:rPr>
          <w:b/>
          <w:bCs/>
          <w:i/>
          <w:color w:val="000000"/>
          <w:sz w:val="28"/>
          <w:szCs w:val="28"/>
        </w:rPr>
        <w:t>ов</w:t>
      </w:r>
      <w:r w:rsidR="00B82224" w:rsidRPr="000555F0">
        <w:rPr>
          <w:b/>
          <w:bCs/>
          <w:i/>
          <w:color w:val="000000"/>
          <w:sz w:val="28"/>
          <w:szCs w:val="28"/>
        </w:rPr>
        <w:t xml:space="preserve"> республики рекомендуется:</w:t>
      </w:r>
    </w:p>
    <w:p w:rsidR="00623C6F" w:rsidRPr="00623C6F" w:rsidRDefault="00623C6F" w:rsidP="00623C6F">
      <w:pPr>
        <w:tabs>
          <w:tab w:val="left" w:pos="0"/>
        </w:tabs>
        <w:autoSpaceDE/>
        <w:autoSpaceDN/>
        <w:adjustRightInd/>
        <w:spacing w:after="60"/>
        <w:ind w:firstLine="709"/>
        <w:jc w:val="both"/>
        <w:rPr>
          <w:color w:val="000000"/>
          <w:sz w:val="28"/>
          <w:szCs w:val="28"/>
        </w:rPr>
      </w:pPr>
      <w:r w:rsidRPr="00623C6F">
        <w:rPr>
          <w:color w:val="000000"/>
          <w:sz w:val="28"/>
          <w:szCs w:val="28"/>
        </w:rPr>
        <w:t>- обеспечить выполнение комплекса превентивных мероприятий;</w:t>
      </w:r>
    </w:p>
    <w:p w:rsidR="00623C6F" w:rsidRPr="00623C6F" w:rsidRDefault="00623C6F" w:rsidP="00623C6F">
      <w:pPr>
        <w:tabs>
          <w:tab w:val="left" w:pos="0"/>
        </w:tabs>
        <w:autoSpaceDE/>
        <w:autoSpaceDN/>
        <w:adjustRightInd/>
        <w:spacing w:after="60"/>
        <w:ind w:firstLine="709"/>
        <w:jc w:val="both"/>
        <w:rPr>
          <w:color w:val="000000"/>
          <w:sz w:val="28"/>
          <w:szCs w:val="28"/>
        </w:rPr>
      </w:pPr>
      <w:r w:rsidRPr="00623C6F">
        <w:rPr>
          <w:color w:val="000000"/>
          <w:sz w:val="28"/>
          <w:szCs w:val="28"/>
        </w:rPr>
        <w:t>- 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 населения;</w:t>
      </w:r>
    </w:p>
    <w:p w:rsidR="008D04D0" w:rsidRPr="00B423B8" w:rsidRDefault="00623C6F" w:rsidP="00623C6F">
      <w:pPr>
        <w:tabs>
          <w:tab w:val="left" w:pos="0"/>
        </w:tabs>
        <w:autoSpaceDE/>
        <w:autoSpaceDN/>
        <w:adjustRightInd/>
        <w:spacing w:after="60"/>
        <w:ind w:firstLine="709"/>
        <w:jc w:val="both"/>
        <w:rPr>
          <w:color w:val="000000"/>
          <w:sz w:val="28"/>
          <w:szCs w:val="28"/>
        </w:rPr>
      </w:pPr>
      <w:r w:rsidRPr="00623C6F">
        <w:rPr>
          <w:color w:val="000000"/>
          <w:sz w:val="28"/>
          <w:szCs w:val="28"/>
        </w:rPr>
        <w:t>- организовать информирование населения, с размещением информации на официальных сайтах администраций муниципальных образований;</w:t>
      </w:r>
    </w:p>
    <w:p w:rsidR="00623C6F" w:rsidRDefault="00623C6F" w:rsidP="00BE7D9F">
      <w:pPr>
        <w:widowControl/>
        <w:autoSpaceDE/>
        <w:autoSpaceDN/>
        <w:adjustRightInd/>
        <w:ind w:left="284" w:firstLine="437"/>
        <w:jc w:val="both"/>
        <w:rPr>
          <w:b/>
          <w:color w:val="000000"/>
          <w:sz w:val="28"/>
          <w:szCs w:val="28"/>
        </w:rPr>
      </w:pPr>
    </w:p>
    <w:p w:rsidR="00BE7D9F" w:rsidRPr="000555F0" w:rsidRDefault="00BE7D9F" w:rsidP="00873605">
      <w:pPr>
        <w:widowControl/>
        <w:autoSpaceDE/>
        <w:autoSpaceDN/>
        <w:adjustRightInd/>
        <w:ind w:firstLine="709"/>
        <w:jc w:val="both"/>
        <w:rPr>
          <w:b/>
          <w:i/>
          <w:color w:val="000000"/>
          <w:sz w:val="28"/>
          <w:szCs w:val="28"/>
        </w:rPr>
      </w:pPr>
      <w:r w:rsidRPr="000555F0">
        <w:rPr>
          <w:b/>
          <w:bCs/>
          <w:i/>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довести прогноз возникновения ЧС до председателей КЧС, всех служб района, организаций и учреждений муниципального звена ТП РСЧС, сельских и городских поселений;</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обеспечить доведение данной информации до населения, в том числе через средства массовой информации, разместить на официальных сайтах;</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проинформировать руководителей сельскохозяйственных предприятий о возможности повреждения сельскохозяйственных культур.</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уточнить План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lastRenderedPageBreak/>
        <w:t xml:space="preserve">- </w:t>
      </w:r>
      <w:r w:rsidR="00BE7D9F" w:rsidRPr="00B423B8">
        <w:rPr>
          <w:color w:val="000000"/>
          <w:sz w:val="28"/>
          <w:szCs w:val="28"/>
        </w:rPr>
        <w:t>усилить контроль за обстановкой по линии дежурно-диспетчерских служб, обеспечить немедленное прохождение информации и докладов;</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провести предупредительные мероприятия по снижению возможного ущерба от ЧС;</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при возникновении экстренных ситуаций (происшествий) немедленно информировать старшего оперативного дежурного ФКУ «ЦУКС ГУ МЧС России по Республике Мордовия».</w:t>
      </w:r>
    </w:p>
    <w:p w:rsidR="00BE7D9F" w:rsidRPr="00B423B8" w:rsidRDefault="00BE7D9F" w:rsidP="00BE7D9F">
      <w:pPr>
        <w:widowControl/>
        <w:tabs>
          <w:tab w:val="left" w:pos="567"/>
        </w:tabs>
        <w:autoSpaceDE/>
        <w:autoSpaceDN/>
        <w:adjustRightInd/>
        <w:jc w:val="both"/>
        <w:rPr>
          <w:color w:val="FF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B423B8" w:rsidRDefault="0046678F" w:rsidP="009218F8">
      <w:pPr>
        <w:widowControl/>
        <w:autoSpaceDE/>
        <w:autoSpaceDN/>
        <w:adjustRightInd/>
        <w:ind w:left="567"/>
        <w:contextualSpacing/>
        <w:jc w:val="both"/>
        <w:rPr>
          <w:rFonts w:ascii="Arial Unicode MS" w:hAnsi="Arial Unicode MS" w:cs="Tahoma"/>
          <w:color w:val="FF0000"/>
          <w:sz w:val="28"/>
          <w:szCs w:val="28"/>
        </w:rPr>
      </w:pPr>
    </w:p>
    <w:p w:rsidR="00C00756" w:rsidRPr="00B423B8" w:rsidRDefault="00EF17F1" w:rsidP="009218F8">
      <w:pPr>
        <w:widowControl/>
        <w:autoSpaceDE/>
        <w:autoSpaceDN/>
        <w:adjustRightInd/>
        <w:ind w:left="567"/>
        <w:contextualSpacing/>
        <w:jc w:val="both"/>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951290" w:rsidRDefault="00951290" w:rsidP="009218F8">
      <w:pPr>
        <w:widowControl/>
        <w:autoSpaceDE/>
        <w:autoSpaceDN/>
        <w:adjustRightInd/>
        <w:ind w:left="567"/>
        <w:contextualSpacing/>
        <w:jc w:val="both"/>
        <w:rPr>
          <w:rFonts w:ascii="Arial Unicode MS" w:hAnsi="Arial Unicode MS" w:cs="Tahoma"/>
          <w:color w:val="000000"/>
          <w:sz w:val="28"/>
          <w:szCs w:val="28"/>
        </w:rPr>
      </w:pPr>
    </w:p>
    <w:p w:rsidR="000555F0" w:rsidRPr="00B423B8" w:rsidRDefault="000555F0" w:rsidP="009218F8">
      <w:pPr>
        <w:widowControl/>
        <w:autoSpaceDE/>
        <w:autoSpaceDN/>
        <w:adjustRightInd/>
        <w:ind w:left="567"/>
        <w:contextualSpacing/>
        <w:jc w:val="both"/>
        <w:rPr>
          <w:rFonts w:ascii="Arial Unicode MS" w:hAnsi="Arial Unicode MS" w:cs="Tahoma"/>
          <w:color w:val="000000"/>
          <w:sz w:val="28"/>
          <w:szCs w:val="28"/>
        </w:rPr>
      </w:pPr>
    </w:p>
    <w:p w:rsidR="00A64E4F" w:rsidRPr="00B423B8" w:rsidRDefault="00A64E4F" w:rsidP="00A64E4F">
      <w:pPr>
        <w:suppressLineNumbers/>
        <w:tabs>
          <w:tab w:val="left" w:pos="720"/>
        </w:tabs>
        <w:suppressAutoHyphens/>
        <w:ind w:firstLine="540"/>
        <w:jc w:val="both"/>
        <w:rPr>
          <w:bCs/>
          <w:color w:val="000000"/>
          <w:sz w:val="28"/>
          <w:szCs w:val="28"/>
        </w:rPr>
      </w:pPr>
    </w:p>
    <w:p w:rsidR="00897B15" w:rsidRPr="00B423B8" w:rsidRDefault="00C77D60" w:rsidP="00C634C8">
      <w:pPr>
        <w:pStyle w:val="a4"/>
        <w:widowControl/>
        <w:spacing w:after="0"/>
        <w:ind w:left="0"/>
        <w:jc w:val="both"/>
        <w:rPr>
          <w:color w:val="000000"/>
          <w:sz w:val="28"/>
          <w:szCs w:val="28"/>
        </w:rPr>
      </w:pPr>
      <w:r w:rsidRPr="00B423B8">
        <w:rPr>
          <w:color w:val="000000"/>
          <w:sz w:val="28"/>
          <w:szCs w:val="28"/>
        </w:rPr>
        <w:t>Заместитель начальника</w:t>
      </w:r>
      <w:r w:rsidR="00897B15" w:rsidRPr="00B423B8">
        <w:rPr>
          <w:color w:val="000000"/>
          <w:sz w:val="28"/>
          <w:szCs w:val="28"/>
        </w:rPr>
        <w:t xml:space="preserve"> </w:t>
      </w:r>
      <w:r w:rsidRPr="00B423B8">
        <w:rPr>
          <w:color w:val="000000"/>
          <w:sz w:val="28"/>
          <w:szCs w:val="28"/>
        </w:rPr>
        <w:t>(с</w:t>
      </w:r>
      <w:r w:rsidR="006B47B5" w:rsidRPr="00B423B8">
        <w:rPr>
          <w:color w:val="000000"/>
          <w:sz w:val="28"/>
          <w:szCs w:val="28"/>
        </w:rPr>
        <w:t>тарший оперативный дежурный</w:t>
      </w:r>
      <w:r w:rsidRPr="00B423B8">
        <w:rPr>
          <w:color w:val="000000"/>
          <w:sz w:val="28"/>
          <w:szCs w:val="28"/>
        </w:rPr>
        <w:t>)</w:t>
      </w:r>
      <w:r w:rsidR="00897B15" w:rsidRPr="00B423B8">
        <w:rPr>
          <w:color w:val="000000"/>
          <w:sz w:val="28"/>
          <w:szCs w:val="28"/>
        </w:rPr>
        <w:t xml:space="preserve"> </w:t>
      </w:r>
    </w:p>
    <w:p w:rsidR="006B47B5" w:rsidRPr="00B423B8" w:rsidRDefault="00771EEF" w:rsidP="00C634C8">
      <w:pPr>
        <w:pStyle w:val="a4"/>
        <w:widowControl/>
        <w:spacing w:after="0"/>
        <w:ind w:left="0"/>
        <w:jc w:val="both"/>
        <w:rPr>
          <w:color w:val="000000"/>
          <w:sz w:val="28"/>
          <w:szCs w:val="28"/>
        </w:rPr>
      </w:pPr>
      <w:r w:rsidRPr="007A7B47">
        <w:rPr>
          <w:noProof/>
          <w:sz w:val="28"/>
          <w:szCs w:val="28"/>
        </w:rPr>
        <mc:AlternateContent>
          <mc:Choice Requires="wps">
            <w:drawing>
              <wp:anchor distT="0" distB="0" distL="114300" distR="114300" simplePos="0" relativeHeight="251674624" behindDoc="1" locked="0" layoutInCell="1" allowOverlap="1" wp14:anchorId="5AE7F2D8" wp14:editId="0F5C3352">
                <wp:simplePos x="0" y="0"/>
                <wp:positionH relativeFrom="column">
                  <wp:posOffset>4368800</wp:posOffset>
                </wp:positionH>
                <wp:positionV relativeFrom="paragraph">
                  <wp:posOffset>52705</wp:posOffset>
                </wp:positionV>
                <wp:extent cx="795130" cy="445301"/>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7"/>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715024" id="Прямоугольник 5" o:spid="_x0000_s1026" alt="Ларин В" style="position:absolute;margin-left:344pt;margin-top:4.15pt;width:62.6pt;height:35.0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" stroked="f">
                <v:fill r:id="rId8" o:title="Ларин В" recolor="t" type="frame"/>
              </v:rect>
            </w:pict>
          </mc:Fallback>
        </mc:AlternateContent>
      </w:r>
      <w:r w:rsidR="00897B15"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proofErr w:type="gramStart"/>
      <w:r>
        <w:rPr>
          <w:color w:val="000000"/>
          <w:sz w:val="28"/>
          <w:szCs w:val="28"/>
        </w:rPr>
        <w:t>подполковник</w:t>
      </w:r>
      <w:proofErr w:type="gramEnd"/>
      <w:r w:rsidR="00E5512B" w:rsidRPr="00B423B8">
        <w:rPr>
          <w:color w:val="000000"/>
          <w:sz w:val="28"/>
          <w:szCs w:val="28"/>
        </w:rPr>
        <w:t xml:space="preserve"> </w:t>
      </w:r>
      <w:r w:rsidR="006E4762" w:rsidRPr="00B423B8">
        <w:rPr>
          <w:color w:val="000000"/>
          <w:sz w:val="28"/>
          <w:szCs w:val="28"/>
        </w:rPr>
        <w:t>внутренней службы</w:t>
      </w:r>
      <w:r w:rsidR="00D96422" w:rsidRPr="00B423B8">
        <w:rPr>
          <w:color w:val="000000"/>
          <w:sz w:val="28"/>
          <w:szCs w:val="28"/>
        </w:rPr>
        <w:tab/>
        <w:t xml:space="preserve">          </w:t>
      </w:r>
      <w:r w:rsidR="00897B15" w:rsidRPr="00B423B8">
        <w:rPr>
          <w:color w:val="000000"/>
          <w:sz w:val="28"/>
          <w:szCs w:val="28"/>
        </w:rPr>
        <w:tab/>
      </w:r>
      <w:r w:rsidR="00897B15" w:rsidRPr="00B423B8">
        <w:rPr>
          <w:color w:val="000000"/>
          <w:sz w:val="28"/>
          <w:szCs w:val="28"/>
        </w:rPr>
        <w:tab/>
      </w:r>
      <w:r w:rsidR="00E5512B" w:rsidRPr="00B423B8">
        <w:rPr>
          <w:color w:val="000000"/>
          <w:sz w:val="28"/>
          <w:szCs w:val="28"/>
        </w:rPr>
        <w:t xml:space="preserve">                </w:t>
      </w:r>
      <w:r w:rsidR="00E3411A" w:rsidRPr="00B423B8">
        <w:rPr>
          <w:color w:val="000000"/>
          <w:sz w:val="28"/>
          <w:szCs w:val="28"/>
        </w:rPr>
        <w:t xml:space="preserve">    </w:t>
      </w:r>
      <w:r w:rsidR="00B423B8" w:rsidRPr="00B423B8">
        <w:rPr>
          <w:color w:val="000000"/>
          <w:sz w:val="28"/>
          <w:szCs w:val="28"/>
        </w:rPr>
        <w:tab/>
      </w:r>
      <w:r>
        <w:rPr>
          <w:color w:val="000000"/>
          <w:sz w:val="28"/>
          <w:szCs w:val="28"/>
        </w:rPr>
        <w:tab/>
        <w:t xml:space="preserve">      </w:t>
      </w:r>
      <w:r w:rsidR="00771EEF">
        <w:rPr>
          <w:color w:val="000000"/>
          <w:sz w:val="28"/>
          <w:szCs w:val="28"/>
        </w:rPr>
        <w:t>В.В. Ларин</w:t>
      </w:r>
    </w:p>
    <w:p w:rsidR="00341370" w:rsidRPr="00B423B8" w:rsidRDefault="007B727A" w:rsidP="006B47B5">
      <w:pPr>
        <w:pStyle w:val="aa"/>
        <w:spacing w:after="0"/>
        <w:ind w:right="567"/>
        <w:rPr>
          <w:color w:val="000000"/>
          <w:szCs w:val="28"/>
        </w:rPr>
      </w:pPr>
      <w:r>
        <w:rPr>
          <w:noProof/>
        </w:rPr>
        <w:drawing>
          <wp:anchor distT="0" distB="0" distL="114300" distR="114300" simplePos="0" relativeHeight="251662336" behindDoc="1" locked="0" layoutInCell="1" allowOverlap="1" wp14:anchorId="68D02BA3" wp14:editId="1526FD96">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13DB1027" wp14:editId="56076589">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74CF098A" wp14:editId="45ADEBFE">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14:anchorId="3C4348AA" wp14:editId="7C476FFB">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5B9FE24C" wp14:editId="1FB97007">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280B7E08" wp14:editId="5BEEC94E">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771EEF">
        <w:rPr>
          <w:color w:val="000000"/>
          <w:sz w:val="20"/>
        </w:rPr>
        <w:t>Шерстнев</w:t>
      </w:r>
      <w:proofErr w:type="spellEnd"/>
      <w:r w:rsidR="00771EEF">
        <w:rPr>
          <w:color w:val="000000"/>
          <w:sz w:val="20"/>
        </w:rPr>
        <w:t xml:space="preserve"> С.</w:t>
      </w:r>
      <w:r w:rsidR="00623C6F">
        <w:rPr>
          <w:color w:val="000000"/>
          <w:sz w:val="20"/>
        </w:rPr>
        <w:t>А.</w:t>
      </w:r>
    </w:p>
    <w:p w:rsidR="00071ACB" w:rsidRPr="00B423B8" w:rsidRDefault="00071ACB" w:rsidP="00071ACB">
      <w:pPr>
        <w:widowControl/>
        <w:jc w:val="both"/>
        <w:rPr>
          <w:color w:val="000000"/>
        </w:rPr>
      </w:pPr>
      <w:proofErr w:type="gramStart"/>
      <w:r w:rsidRPr="00B423B8">
        <w:rPr>
          <w:color w:val="000000"/>
        </w:rPr>
        <w:t>тел</w:t>
      </w:r>
      <w:proofErr w:type="gramEnd"/>
      <w:r w:rsidRPr="00B423B8">
        <w:rPr>
          <w:color w:val="000000"/>
        </w:rPr>
        <w:t>: 8(8342) 57-02-79</w:t>
      </w:r>
    </w:p>
    <w:p w:rsidR="00071ACB" w:rsidRPr="00B423B8" w:rsidRDefault="00071ACB" w:rsidP="00071ACB">
      <w:pPr>
        <w:widowControl/>
        <w:jc w:val="both"/>
        <w:rPr>
          <w:color w:val="000000"/>
        </w:rPr>
      </w:pPr>
      <w:r w:rsidRPr="00B423B8">
        <w:rPr>
          <w:color w:val="000000"/>
        </w:rPr>
        <w:t>ВЦСС: 3-61-50-727</w:t>
      </w:r>
    </w:p>
    <w:p w:rsidR="00172B26" w:rsidRPr="00B423B8" w:rsidRDefault="00341370" w:rsidP="006B47B5">
      <w:pPr>
        <w:pStyle w:val="aa"/>
        <w:spacing w:after="0"/>
        <w:ind w:right="567"/>
        <w:rPr>
          <w:color w:val="000000"/>
          <w:sz w:val="20"/>
        </w:rPr>
      </w:pPr>
      <w:proofErr w:type="gramStart"/>
      <w:r w:rsidRPr="00B423B8">
        <w:rPr>
          <w:color w:val="000000"/>
          <w:sz w:val="20"/>
        </w:rPr>
        <w:t>файл</w:t>
      </w:r>
      <w:proofErr w:type="gramEnd"/>
      <w:r w:rsidR="006E4762" w:rsidRPr="00B423B8">
        <w:rPr>
          <w:color w:val="000000"/>
          <w:sz w:val="20"/>
        </w:rPr>
        <w:t xml:space="preserve">: </w:t>
      </w:r>
      <w:r w:rsidR="00C4283C" w:rsidRPr="00B423B8">
        <w:rPr>
          <w:color w:val="000000"/>
          <w:sz w:val="20"/>
        </w:rPr>
        <w:t>оперативное предупреждение</w:t>
      </w:r>
    </w:p>
    <w:p w:rsidR="00701B97" w:rsidRPr="00B423B8" w:rsidRDefault="00701B97">
      <w:pPr>
        <w:pStyle w:val="aa"/>
        <w:spacing w:after="0"/>
        <w:ind w:right="567"/>
        <w:rPr>
          <w:color w:val="FF0000"/>
          <w:sz w:val="20"/>
        </w:rPr>
      </w:pPr>
    </w:p>
    <w:sectPr w:rsidR="00701B97" w:rsidRPr="00B423B8"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55F0"/>
    <w:rsid w:val="00056C63"/>
    <w:rsid w:val="0006024F"/>
    <w:rsid w:val="00060DB8"/>
    <w:rsid w:val="000706A3"/>
    <w:rsid w:val="00071ACB"/>
    <w:rsid w:val="00074964"/>
    <w:rsid w:val="00081B68"/>
    <w:rsid w:val="00081DC1"/>
    <w:rsid w:val="00087552"/>
    <w:rsid w:val="000A6010"/>
    <w:rsid w:val="000A74C7"/>
    <w:rsid w:val="000B28AE"/>
    <w:rsid w:val="000D380B"/>
    <w:rsid w:val="000D4C30"/>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5F9F"/>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23C6F"/>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1EEF"/>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04042"/>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0D61"/>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3A94"/>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3C34"/>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F59AF3-3767-4A7A-8820-98480B84C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5496119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C98A4-A497-4582-8A57-79F56C474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540</Words>
  <Characters>3079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15</cp:revision>
  <cp:lastPrinted>2019-05-20T08:14:00Z</cp:lastPrinted>
  <dcterms:created xsi:type="dcterms:W3CDTF">2018-05-28T08:30:00Z</dcterms:created>
  <dcterms:modified xsi:type="dcterms:W3CDTF">2019-05-20T08:14:00Z</dcterms:modified>
</cp:coreProperties>
</file>