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2B6" w:rsidRPr="0003727F" w:rsidRDefault="003F42B6" w:rsidP="003E2AE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03727F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3F42B6" w:rsidRPr="0003727F" w:rsidRDefault="003F42B6" w:rsidP="003E2AE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НАБЕРЕЖНОГО СЕЛЬСКОГО П</w:t>
      </w:r>
      <w:r w:rsidRPr="0003727F">
        <w:rPr>
          <w:rFonts w:ascii="Times New Roman" w:hAnsi="Times New Roman" w:cs="Times New Roman"/>
          <w:b/>
          <w:bCs/>
          <w:sz w:val="28"/>
          <w:szCs w:val="28"/>
        </w:rPr>
        <w:t>ОСЕЛЕНИЯ</w:t>
      </w:r>
    </w:p>
    <w:p w:rsidR="003F42B6" w:rsidRPr="0003727F" w:rsidRDefault="003F42B6" w:rsidP="003E2AE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3727F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</w:t>
      </w:r>
    </w:p>
    <w:p w:rsidR="003F42B6" w:rsidRPr="0003727F" w:rsidRDefault="003F42B6" w:rsidP="003E2AE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3727F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3F42B6" w:rsidRPr="0003727F" w:rsidRDefault="003F42B6" w:rsidP="003E2AE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F42B6" w:rsidRPr="00C65D30" w:rsidRDefault="003F42B6" w:rsidP="003E2AE7">
      <w:pPr>
        <w:pStyle w:val="NoSpacing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65D30">
        <w:rPr>
          <w:rFonts w:ascii="Times New Roman" w:hAnsi="Times New Roman" w:cs="Times New Roman"/>
          <w:b/>
          <w:bCs/>
          <w:sz w:val="40"/>
          <w:szCs w:val="40"/>
        </w:rPr>
        <w:t>РЕШЕНИЕ</w:t>
      </w:r>
    </w:p>
    <w:p w:rsidR="003F42B6" w:rsidRPr="0003727F" w:rsidRDefault="003F42B6" w:rsidP="003E2AE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val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3F42B6" w:rsidRDefault="003F42B6" w:rsidP="003E2AE7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3F42B6" w:rsidRDefault="003F42B6" w:rsidP="0068531A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03727F">
        <w:rPr>
          <w:rFonts w:ascii="Times New Roman" w:hAnsi="Times New Roman" w:cs="Times New Roman"/>
          <w:sz w:val="28"/>
          <w:szCs w:val="28"/>
        </w:rPr>
        <w:t xml:space="preserve">от « </w:t>
      </w:r>
      <w:r>
        <w:rPr>
          <w:rFonts w:ascii="Times New Roman" w:hAnsi="Times New Roman" w:cs="Times New Roman"/>
          <w:sz w:val="28"/>
          <w:szCs w:val="28"/>
        </w:rPr>
        <w:t xml:space="preserve">30 </w:t>
      </w:r>
      <w:r w:rsidRPr="0003727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августа</w:t>
      </w:r>
      <w:r w:rsidRPr="0003727F">
        <w:rPr>
          <w:rFonts w:ascii="Times New Roman" w:hAnsi="Times New Roman" w:cs="Times New Roman"/>
          <w:sz w:val="28"/>
          <w:szCs w:val="28"/>
        </w:rPr>
        <w:t xml:space="preserve"> 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03727F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03727F">
        <w:rPr>
          <w:rFonts w:ascii="Times New Roman" w:hAnsi="Times New Roman" w:cs="Times New Roman"/>
          <w:sz w:val="28"/>
          <w:szCs w:val="28"/>
        </w:rPr>
        <w:t xml:space="preserve">№ 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3F42B6" w:rsidRDefault="003F42B6" w:rsidP="003E2AE7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3F42B6" w:rsidRPr="0003727F" w:rsidRDefault="003F42B6" w:rsidP="003E2AE7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03727F">
        <w:rPr>
          <w:rFonts w:ascii="Times New Roman" w:hAnsi="Times New Roman" w:cs="Times New Roman"/>
          <w:sz w:val="28"/>
          <w:szCs w:val="28"/>
        </w:rPr>
        <w:t>п. Ромоданов</w:t>
      </w:r>
      <w:r>
        <w:rPr>
          <w:rFonts w:ascii="Times New Roman" w:hAnsi="Times New Roman" w:cs="Times New Roman"/>
          <w:sz w:val="28"/>
          <w:szCs w:val="28"/>
        </w:rPr>
        <w:t>ский Махоркосовхоз</w:t>
      </w:r>
    </w:p>
    <w:p w:rsidR="003F42B6" w:rsidRPr="0003727F" w:rsidRDefault="003F42B6" w:rsidP="003E2AE7">
      <w:pPr>
        <w:jc w:val="center"/>
        <w:rPr>
          <w:sz w:val="28"/>
          <w:szCs w:val="28"/>
        </w:rPr>
      </w:pPr>
    </w:p>
    <w:p w:rsidR="003F42B6" w:rsidRDefault="003F42B6" w:rsidP="003E2AE7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F42B6" w:rsidRDefault="003F42B6" w:rsidP="003E2AE7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F42B6" w:rsidRDefault="003F42B6" w:rsidP="003E2AE7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2D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«О заключении соглашений</w:t>
      </w:r>
    </w:p>
    <w:p w:rsidR="003F42B6" w:rsidRDefault="003F42B6" w:rsidP="003E2AE7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2D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 передаче полномочий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по</w:t>
      </w:r>
    </w:p>
    <w:p w:rsidR="003F42B6" w:rsidRDefault="003F42B6" w:rsidP="003E2AE7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72D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осуществлению внутреннего</w:t>
      </w:r>
    </w:p>
    <w:p w:rsidR="003F42B6" w:rsidRDefault="003F42B6" w:rsidP="003E2AE7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2D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 финансового контроля»</w:t>
      </w:r>
    </w:p>
    <w:p w:rsidR="003F42B6" w:rsidRPr="00B72D56" w:rsidRDefault="003F42B6" w:rsidP="003E2AE7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F42B6" w:rsidRPr="001819B1" w:rsidRDefault="003F42B6" w:rsidP="003E2AE7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Совет  депутатов</w:t>
      </w:r>
      <w:r w:rsidRPr="00F0274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Набережного</w:t>
      </w:r>
      <w:r w:rsidRPr="00D6357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поселения Ромодановского муниципального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района решил:</w:t>
      </w:r>
    </w:p>
    <w:p w:rsidR="003F42B6" w:rsidRDefault="003F42B6" w:rsidP="003E2AE7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42B6" w:rsidRPr="001819B1" w:rsidRDefault="003F42B6" w:rsidP="003E2AE7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 Передать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сроком до 31.12.2019 года от</w:t>
      </w:r>
      <w:r w:rsidRPr="00F0274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Набережного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 полномочия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по осуществлению внутреннего муниципального финансового контроля.</w:t>
      </w:r>
    </w:p>
    <w:p w:rsidR="003F42B6" w:rsidRPr="001819B1" w:rsidRDefault="003F42B6" w:rsidP="003E2AE7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Администрации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Набережного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 заключить соглашения о передаче полномочий по осуществлению внутреннего муниципального финансового контроля.</w:t>
      </w:r>
    </w:p>
    <w:p w:rsidR="003F42B6" w:rsidRPr="001819B1" w:rsidRDefault="003F42B6" w:rsidP="003E2AE7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Утвердить проект соглашения о передаче полномочий по осуществлению внутреннего муниципального финансового контроля. (Прилагается.)</w:t>
      </w:r>
    </w:p>
    <w:p w:rsidR="003F42B6" w:rsidRPr="001819B1" w:rsidRDefault="003F42B6" w:rsidP="003E2AE7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4. 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Опубликовать </w:t>
      </w:r>
      <w:r>
        <w:rPr>
          <w:rFonts w:ascii="Times New Roman" w:hAnsi="Times New Roman" w:cs="Times New Roman"/>
          <w:sz w:val="28"/>
          <w:szCs w:val="28"/>
          <w:lang w:eastAsia="ru-RU"/>
        </w:rPr>
        <w:t>данное решение на сайте Администрации</w:t>
      </w:r>
      <w:r w:rsidRPr="00F0274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Набережного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42B6" w:rsidRDefault="003F42B6" w:rsidP="003E2AE7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5.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Настоящее решение вступает в силу с момента его подписания и распространяется на правоотношения, возникшие с 01.0</w:t>
      </w: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.201</w:t>
      </w: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3F42B6" w:rsidRDefault="003F42B6" w:rsidP="003E2AE7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42B6" w:rsidRDefault="003F42B6" w:rsidP="003E2AE7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42B6" w:rsidRPr="001819B1" w:rsidRDefault="003F42B6" w:rsidP="003E2AE7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143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69"/>
        <w:gridCol w:w="5450"/>
        <w:gridCol w:w="805"/>
        <w:gridCol w:w="2861"/>
        <w:gridCol w:w="268"/>
      </w:tblGrid>
      <w:tr w:rsidR="003F42B6" w:rsidRPr="001819B1">
        <w:trPr>
          <w:gridAfter w:val="1"/>
          <w:wAfter w:w="139" w:type="pct"/>
        </w:trPr>
        <w:tc>
          <w:tcPr>
            <w:tcW w:w="2962" w:type="pct"/>
            <w:gridSpan w:val="2"/>
            <w:shd w:val="clear" w:color="auto" w:fill="FFFFFF"/>
            <w:vAlign w:val="bottom"/>
          </w:tcPr>
          <w:p w:rsidR="003F42B6" w:rsidRPr="006D3DCC" w:rsidRDefault="003F42B6" w:rsidP="00D830DA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D3DC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6D3DCC">
              <w:rPr>
                <w:rFonts w:ascii="Times New Roman" w:hAnsi="Times New Roman" w:cs="Times New Roman"/>
                <w:sz w:val="28"/>
                <w:szCs w:val="28"/>
              </w:rPr>
              <w:t>Набережного</w:t>
            </w:r>
          </w:p>
          <w:p w:rsidR="003F42B6" w:rsidRPr="006D3DCC" w:rsidRDefault="003F42B6" w:rsidP="00D830DA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D3DC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сельского  поселения</w:t>
            </w:r>
          </w:p>
        </w:tc>
        <w:tc>
          <w:tcPr>
            <w:tcW w:w="1899" w:type="pct"/>
            <w:gridSpan w:val="2"/>
            <w:shd w:val="clear" w:color="auto" w:fill="FFFFFF"/>
            <w:vAlign w:val="bottom"/>
          </w:tcPr>
          <w:p w:rsidR="003F42B6" w:rsidRPr="006D3DCC" w:rsidRDefault="003F42B6" w:rsidP="003E2AE7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</w:t>
            </w:r>
            <w:r w:rsidRPr="006D3DC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Н.Ю.Журавлева</w:t>
            </w:r>
          </w:p>
        </w:tc>
      </w:tr>
      <w:tr w:rsidR="003F42B6" w:rsidRPr="001819B1">
        <w:trPr>
          <w:gridBefore w:val="1"/>
          <w:wBefore w:w="139" w:type="pct"/>
        </w:trPr>
        <w:tc>
          <w:tcPr>
            <w:tcW w:w="3240" w:type="pct"/>
            <w:gridSpan w:val="2"/>
            <w:shd w:val="clear" w:color="auto" w:fill="FFFFFF"/>
            <w:vAlign w:val="bottom"/>
          </w:tcPr>
          <w:p w:rsidR="003F42B6" w:rsidRPr="006D3DCC" w:rsidRDefault="003F42B6" w:rsidP="00D830DA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21" w:type="pct"/>
            <w:gridSpan w:val="2"/>
            <w:shd w:val="clear" w:color="auto" w:fill="FFFFFF"/>
            <w:vAlign w:val="bottom"/>
          </w:tcPr>
          <w:p w:rsidR="003F42B6" w:rsidRPr="006D3DCC" w:rsidRDefault="003F42B6" w:rsidP="00D830DA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F42B6" w:rsidRPr="000243B3" w:rsidRDefault="003F42B6" w:rsidP="003E2AE7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sectPr w:rsidR="003F42B6" w:rsidRPr="000243B3" w:rsidSect="00772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2B6" w:rsidRDefault="003F42B6" w:rsidP="00C65D30">
      <w:r>
        <w:separator/>
      </w:r>
    </w:p>
  </w:endnote>
  <w:endnote w:type="continuationSeparator" w:id="0">
    <w:p w:rsidR="003F42B6" w:rsidRDefault="003F42B6" w:rsidP="00C65D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2B6" w:rsidRDefault="003F42B6" w:rsidP="00C65D30">
      <w:r>
        <w:separator/>
      </w:r>
    </w:p>
  </w:footnote>
  <w:footnote w:type="continuationSeparator" w:id="0">
    <w:p w:rsidR="003F42B6" w:rsidRDefault="003F42B6" w:rsidP="00C65D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6198"/>
    <w:rsid w:val="000243B3"/>
    <w:rsid w:val="0003727F"/>
    <w:rsid w:val="00040FE5"/>
    <w:rsid w:val="0005435D"/>
    <w:rsid w:val="00054818"/>
    <w:rsid w:val="000625A6"/>
    <w:rsid w:val="000A0303"/>
    <w:rsid w:val="001819B1"/>
    <w:rsid w:val="001C7F55"/>
    <w:rsid w:val="00210FAE"/>
    <w:rsid w:val="002652A7"/>
    <w:rsid w:val="002679FA"/>
    <w:rsid w:val="00277545"/>
    <w:rsid w:val="002F2715"/>
    <w:rsid w:val="003769D5"/>
    <w:rsid w:val="003B54CC"/>
    <w:rsid w:val="003C21F1"/>
    <w:rsid w:val="003E2AE7"/>
    <w:rsid w:val="003F42B6"/>
    <w:rsid w:val="004235CD"/>
    <w:rsid w:val="00454AF9"/>
    <w:rsid w:val="0047375F"/>
    <w:rsid w:val="004B613B"/>
    <w:rsid w:val="004F42EB"/>
    <w:rsid w:val="0059616D"/>
    <w:rsid w:val="005B572C"/>
    <w:rsid w:val="005E0D1C"/>
    <w:rsid w:val="00641AF4"/>
    <w:rsid w:val="00656520"/>
    <w:rsid w:val="00667C67"/>
    <w:rsid w:val="0068531A"/>
    <w:rsid w:val="006D3DCC"/>
    <w:rsid w:val="00713013"/>
    <w:rsid w:val="00756357"/>
    <w:rsid w:val="00772208"/>
    <w:rsid w:val="007C2E1E"/>
    <w:rsid w:val="007D6ECA"/>
    <w:rsid w:val="008414D2"/>
    <w:rsid w:val="00855834"/>
    <w:rsid w:val="00883AC9"/>
    <w:rsid w:val="008D1695"/>
    <w:rsid w:val="00941238"/>
    <w:rsid w:val="00991945"/>
    <w:rsid w:val="009B6198"/>
    <w:rsid w:val="009D4C5A"/>
    <w:rsid w:val="009E3248"/>
    <w:rsid w:val="00A31497"/>
    <w:rsid w:val="00A50625"/>
    <w:rsid w:val="00AC6D88"/>
    <w:rsid w:val="00B46599"/>
    <w:rsid w:val="00B46FC9"/>
    <w:rsid w:val="00B72D56"/>
    <w:rsid w:val="00B85030"/>
    <w:rsid w:val="00BC1D02"/>
    <w:rsid w:val="00BE59AF"/>
    <w:rsid w:val="00BF51A6"/>
    <w:rsid w:val="00C65D30"/>
    <w:rsid w:val="00C769B5"/>
    <w:rsid w:val="00CA0C35"/>
    <w:rsid w:val="00CD4A2F"/>
    <w:rsid w:val="00CF128C"/>
    <w:rsid w:val="00D63574"/>
    <w:rsid w:val="00D830DA"/>
    <w:rsid w:val="00D90771"/>
    <w:rsid w:val="00DD45A5"/>
    <w:rsid w:val="00E912BF"/>
    <w:rsid w:val="00EA2495"/>
    <w:rsid w:val="00ED5943"/>
    <w:rsid w:val="00EF4D7A"/>
    <w:rsid w:val="00F0274B"/>
    <w:rsid w:val="00F87437"/>
    <w:rsid w:val="00FC4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248"/>
    <w:rPr>
      <w:rFonts w:ascii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40FE5"/>
    <w:pPr>
      <w:keepNext/>
      <w:jc w:val="both"/>
      <w:outlineLvl w:val="0"/>
    </w:pPr>
    <w:rPr>
      <w:rFonts w:eastAsia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40FE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s3">
    <w:name w:val="s_3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Emphasis">
    <w:name w:val="Emphasis"/>
    <w:basedOn w:val="DefaultParagraphFont"/>
    <w:uiPriority w:val="99"/>
    <w:qFormat/>
    <w:rsid w:val="009B6198"/>
    <w:rPr>
      <w:i/>
      <w:iCs/>
    </w:rPr>
  </w:style>
  <w:style w:type="paragraph" w:customStyle="1" w:styleId="s1">
    <w:name w:val="s_1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Hyperlink">
    <w:name w:val="Hyperlink"/>
    <w:basedOn w:val="DefaultParagraphFont"/>
    <w:uiPriority w:val="99"/>
    <w:semiHidden/>
    <w:rsid w:val="009B6198"/>
    <w:rPr>
      <w:color w:val="0000FF"/>
      <w:u w:val="single"/>
    </w:rPr>
  </w:style>
  <w:style w:type="paragraph" w:customStyle="1" w:styleId="s16">
    <w:name w:val="s_16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NoSpacing">
    <w:name w:val="No Spacing"/>
    <w:uiPriority w:val="99"/>
    <w:qFormat/>
    <w:rsid w:val="000243B3"/>
    <w:rPr>
      <w:rFonts w:cs="Calibri"/>
      <w:lang w:val="ru-RU"/>
    </w:rPr>
  </w:style>
  <w:style w:type="paragraph" w:styleId="Header">
    <w:name w:val="header"/>
    <w:basedOn w:val="Normal"/>
    <w:link w:val="HeaderChar"/>
    <w:uiPriority w:val="99"/>
    <w:semiHidden/>
    <w:rsid w:val="00C65D3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65D30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C65D3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65D30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024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257</TotalTime>
  <Pages>1</Pages>
  <Words>205</Words>
  <Characters>1170</Characters>
  <Application>Microsoft Office Outlook</Application>
  <DocSecurity>0</DocSecurity>
  <Lines>0</Lines>
  <Paragraphs>0</Paragraphs>
  <ScaleCrop>false</ScaleCrop>
  <Company>Россельхозбанк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Дарькина И.В.</dc:creator>
  <cp:keywords/>
  <dc:description/>
  <cp:lastModifiedBy>2</cp:lastModifiedBy>
  <cp:revision>30</cp:revision>
  <cp:lastPrinted>2019-08-28T11:52:00Z</cp:lastPrinted>
  <dcterms:created xsi:type="dcterms:W3CDTF">2019-05-31T11:34:00Z</dcterms:created>
  <dcterms:modified xsi:type="dcterms:W3CDTF">2019-09-03T11:07:00Z</dcterms:modified>
</cp:coreProperties>
</file>