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C98" w:rsidRPr="00CD697B" w:rsidRDefault="00FC5C98" w:rsidP="00430D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r w:rsidRPr="00CD697B">
        <w:rPr>
          <w:rFonts w:ascii="Times New Roman" w:hAnsi="Times New Roman"/>
          <w:b/>
          <w:sz w:val="28"/>
          <w:szCs w:val="28"/>
        </w:rPr>
        <w:t>СОВЕТ ДЕПУТАТОВ</w:t>
      </w:r>
      <w:r>
        <w:rPr>
          <w:rFonts w:ascii="Times New Roman" w:hAnsi="Times New Roman"/>
          <w:b/>
          <w:sz w:val="28"/>
          <w:szCs w:val="28"/>
        </w:rPr>
        <w:t xml:space="preserve">                   </w:t>
      </w:r>
      <w:r w:rsidRPr="00D524F1">
        <w:rPr>
          <w:rFonts w:ascii="Times New Roman" w:hAnsi="Times New Roman"/>
          <w:i/>
          <w:sz w:val="40"/>
          <w:szCs w:val="40"/>
          <w:u w:val="single"/>
        </w:rPr>
        <w:t>ПРОЕКТ</w:t>
      </w:r>
    </w:p>
    <w:p w:rsidR="00FC5C98" w:rsidRPr="00CD697B" w:rsidRDefault="00FC5C98" w:rsidP="00430D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D697B">
        <w:rPr>
          <w:rFonts w:ascii="Times New Roman" w:hAnsi="Times New Roman"/>
          <w:b/>
          <w:color w:val="000000"/>
          <w:sz w:val="28"/>
          <w:szCs w:val="28"/>
        </w:rPr>
        <w:t>ЛИПКИНСКОГО</w:t>
      </w:r>
      <w:r w:rsidRPr="00CD697B">
        <w:rPr>
          <w:rFonts w:ascii="Times New Roman" w:hAnsi="Times New Roman"/>
          <w:b/>
          <w:sz w:val="28"/>
          <w:szCs w:val="28"/>
        </w:rPr>
        <w:t>СЕЛЬСКОГО ПОСЕЛЕНИЯ</w:t>
      </w:r>
    </w:p>
    <w:p w:rsidR="00FC5C98" w:rsidRPr="00CD697B" w:rsidRDefault="00FC5C98" w:rsidP="00430D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D697B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FC5C98" w:rsidRDefault="00FC5C98" w:rsidP="00430DD9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CD697B">
        <w:rPr>
          <w:rFonts w:ascii="Times New Roman" w:hAnsi="Times New Roman"/>
          <w:sz w:val="28"/>
          <w:szCs w:val="28"/>
        </w:rPr>
        <w:t>РЕСПУБЛИКИ МОРДОВИЯ</w:t>
      </w:r>
    </w:p>
    <w:p w:rsidR="00FC5C98" w:rsidRPr="00CD697B" w:rsidRDefault="00FC5C98" w:rsidP="00CD697B">
      <w:pPr>
        <w:rPr>
          <w:lang w:eastAsia="ru-RU"/>
        </w:rPr>
      </w:pPr>
    </w:p>
    <w:p w:rsidR="00FC5C98" w:rsidRPr="00CD697B" w:rsidRDefault="00FC5C98" w:rsidP="00430DD9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CD697B">
        <w:rPr>
          <w:rFonts w:ascii="Times New Roman" w:hAnsi="Times New Roman"/>
          <w:b/>
          <w:sz w:val="36"/>
          <w:szCs w:val="36"/>
        </w:rPr>
        <w:t>РЕШЕНИЕ</w:t>
      </w:r>
    </w:p>
    <w:p w:rsidR="00FC5C98" w:rsidRPr="00430DD9" w:rsidRDefault="00FC5C98" w:rsidP="00430DD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8240" o:connectortype="straight" strokeweight="1.5pt"/>
        </w:pict>
      </w:r>
    </w:p>
    <w:p w:rsidR="00FC5C98" w:rsidRPr="00430DD9" w:rsidRDefault="00FC5C98" w:rsidP="00430DD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«_</w:t>
      </w:r>
      <w:r w:rsidRPr="00430DD9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 ________ </w:t>
      </w:r>
      <w:smartTag w:uri="urn:schemas-microsoft-com:office:smarttags" w:element="metricconverter">
        <w:smartTagPr>
          <w:attr w:name="ProductID" w:val="2019 г"/>
        </w:smartTagPr>
        <w:r w:rsidRPr="00430DD9">
          <w:rPr>
            <w:rFonts w:ascii="Times New Roman" w:hAnsi="Times New Roman"/>
            <w:sz w:val="24"/>
            <w:szCs w:val="24"/>
          </w:rPr>
          <w:t>2019 г</w:t>
        </w:r>
      </w:smartTag>
      <w:r w:rsidRPr="00430DD9">
        <w:rPr>
          <w:rFonts w:ascii="Times New Roman" w:hAnsi="Times New Roman"/>
          <w:sz w:val="24"/>
          <w:szCs w:val="24"/>
        </w:rPr>
        <w:t xml:space="preserve">.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Pr="00430DD9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_</w:t>
      </w:r>
    </w:p>
    <w:p w:rsidR="00FC5C98" w:rsidRPr="00430DD9" w:rsidRDefault="00FC5C98" w:rsidP="00430DD9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</w:t>
      </w:r>
      <w:r w:rsidRPr="00430DD9"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Липки</w:t>
      </w:r>
    </w:p>
    <w:p w:rsidR="00FC5C98" w:rsidRPr="00CC1505" w:rsidRDefault="00FC5C98" w:rsidP="00CC1505">
      <w:pPr>
        <w:pStyle w:val="ConsPlusTitle"/>
        <w:jc w:val="center"/>
        <w:rPr>
          <w:sz w:val="24"/>
          <w:szCs w:val="24"/>
        </w:rPr>
      </w:pPr>
    </w:p>
    <w:p w:rsidR="00FC5C98" w:rsidRDefault="00FC5C98" w:rsidP="00CC150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</w:t>
      </w:r>
    </w:p>
    <w:p w:rsidR="00FC5C98" w:rsidRPr="00430DD9" w:rsidRDefault="00FC5C98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ЛИПКИНСКОГО</w:t>
      </w:r>
      <w:r w:rsidRPr="00430DD9">
        <w:rPr>
          <w:rFonts w:ascii="Times New Roman" w:hAnsi="Times New Roman" w:cs="Times New Roman"/>
          <w:sz w:val="24"/>
          <w:szCs w:val="24"/>
        </w:rPr>
        <w:t xml:space="preserve"> СЕЛЬСКОГО СОВЕТА ДЕПУТАТОВ</w:t>
      </w:r>
    </w:p>
    <w:p w:rsidR="00FC5C98" w:rsidRDefault="00FC5C98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РОМОДАНОВСК</w:t>
      </w:r>
      <w:r>
        <w:rPr>
          <w:rFonts w:ascii="Times New Roman" w:hAnsi="Times New Roman" w:cs="Times New Roman"/>
          <w:sz w:val="24"/>
          <w:szCs w:val="24"/>
        </w:rPr>
        <w:t xml:space="preserve">ОГО РАЙОНА РЕСПУБЛИКИ МОРДОВИЯ </w:t>
      </w:r>
    </w:p>
    <w:p w:rsidR="00FC5C98" w:rsidRDefault="00FC5C98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10</w:t>
      </w:r>
      <w:r w:rsidRPr="00430DD9">
        <w:rPr>
          <w:rFonts w:ascii="Times New Roman" w:hAnsi="Times New Roman" w:cs="Times New Roman"/>
          <w:sz w:val="24"/>
          <w:szCs w:val="24"/>
        </w:rPr>
        <w:t xml:space="preserve"> НОЯБРЯ  2005 ГОДА  №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FC5C98" w:rsidRPr="00430DD9" w:rsidRDefault="00FC5C98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«ОБ УСТАНОВЛЕНИИ ЗЕМЕЛЬНОГО НАЛОГА»</w:t>
      </w:r>
    </w:p>
    <w:p w:rsidR="00FC5C98" w:rsidRDefault="00FC5C98" w:rsidP="00CC1505">
      <w:pPr>
        <w:pStyle w:val="ConsPlusNormal"/>
        <w:ind w:firstLine="540"/>
        <w:jc w:val="center"/>
      </w:pPr>
    </w:p>
    <w:p w:rsidR="00FC5C98" w:rsidRPr="00430DD9" w:rsidRDefault="00FC5C98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В целях приведения в соответствие с Налоговым кодексом Российской Федерации:</w:t>
      </w:r>
    </w:p>
    <w:p w:rsidR="00FC5C98" w:rsidRPr="00430DD9" w:rsidRDefault="00FC5C98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2D0E">
        <w:rPr>
          <w:rFonts w:ascii="Times New Roman" w:hAnsi="Times New Roman" w:cs="Times New Roman"/>
          <w:b/>
          <w:sz w:val="24"/>
          <w:szCs w:val="24"/>
        </w:rPr>
        <w:t>1.</w:t>
      </w:r>
      <w:r w:rsidRPr="00430DD9">
        <w:rPr>
          <w:rFonts w:ascii="Times New Roman" w:hAnsi="Times New Roman" w:cs="Times New Roman"/>
          <w:sz w:val="24"/>
          <w:szCs w:val="24"/>
        </w:rPr>
        <w:t xml:space="preserve"> Внести изменение в решение </w:t>
      </w:r>
      <w:r>
        <w:rPr>
          <w:rFonts w:ascii="Times New Roman" w:hAnsi="Times New Roman" w:cs="Times New Roman"/>
          <w:sz w:val="24"/>
          <w:szCs w:val="24"/>
        </w:rPr>
        <w:t>Липкинского</w:t>
      </w:r>
      <w:r w:rsidRPr="00430DD9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Pr="00172D0E"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 xml:space="preserve">  Ромодановского района</w:t>
      </w:r>
      <w:r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430DD9">
        <w:rPr>
          <w:rFonts w:ascii="Times New Roman" w:hAnsi="Times New Roman" w:cs="Times New Roman"/>
          <w:sz w:val="24"/>
          <w:szCs w:val="24"/>
        </w:rPr>
        <w:t xml:space="preserve"> </w:t>
      </w:r>
      <w:r w:rsidRPr="003406D6">
        <w:rPr>
          <w:rFonts w:ascii="Times New Roman" w:hAnsi="Times New Roman" w:cs="Times New Roman"/>
          <w:sz w:val="24"/>
          <w:szCs w:val="24"/>
        </w:rPr>
        <w:t xml:space="preserve">от 10 ноября 2005 года  №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30DD9">
        <w:rPr>
          <w:rFonts w:ascii="Times New Roman" w:hAnsi="Times New Roman" w:cs="Times New Roman"/>
          <w:sz w:val="24"/>
          <w:szCs w:val="24"/>
        </w:rPr>
        <w:t xml:space="preserve"> "Об установлении земельного налога", изложив его в следующей редакции:</w:t>
      </w:r>
    </w:p>
    <w:p w:rsidR="00FC5C98" w:rsidRPr="00430DD9" w:rsidRDefault="00FC5C98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«1. Ввести в действие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Липкинского</w:t>
      </w:r>
      <w:r w:rsidRPr="00430DD9">
        <w:rPr>
          <w:rFonts w:ascii="Times New Roman" w:hAnsi="Times New Roman" w:cs="Times New Roman"/>
          <w:sz w:val="24"/>
          <w:szCs w:val="24"/>
        </w:rPr>
        <w:t xml:space="preserve"> сельского поселения  земельный налог и установить налоговые ставки, порядок и сроки уплаты.</w:t>
      </w:r>
    </w:p>
    <w:p w:rsidR="00FC5C98" w:rsidRPr="00430DD9" w:rsidRDefault="00FC5C98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2. Установить налоговые </w:t>
      </w:r>
      <w:hyperlink r:id="rId4" w:history="1">
        <w:r w:rsidRPr="00430DD9">
          <w:rPr>
            <w:rFonts w:ascii="Times New Roman" w:hAnsi="Times New Roman" w:cs="Times New Roman"/>
            <w:sz w:val="24"/>
            <w:szCs w:val="24"/>
          </w:rPr>
          <w:t>ставки</w:t>
        </w:r>
      </w:hyperlink>
      <w:r w:rsidRPr="00430DD9">
        <w:rPr>
          <w:rFonts w:ascii="Times New Roman" w:hAnsi="Times New Roman" w:cs="Times New Roman"/>
          <w:sz w:val="24"/>
          <w:szCs w:val="24"/>
        </w:rPr>
        <w:t xml:space="preserve"> земельного налога в размере:</w:t>
      </w:r>
    </w:p>
    <w:p w:rsidR="00FC5C98" w:rsidRPr="00430DD9" w:rsidRDefault="00FC5C98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1) 0,3 процента в отношении земельных участков:</w:t>
      </w:r>
      <w:bookmarkStart w:id="0" w:name="_GoBack"/>
      <w:bookmarkEnd w:id="0"/>
    </w:p>
    <w:p w:rsidR="00FC5C98" w:rsidRPr="00430DD9" w:rsidRDefault="00FC5C98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FC5C98" w:rsidRPr="00430DD9" w:rsidRDefault="00FC5C98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FC5C98" w:rsidRPr="00430DD9" w:rsidRDefault="00FC5C98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приобретенных (предоставленных) для </w:t>
      </w:r>
      <w:r w:rsidRPr="003406D6">
        <w:rPr>
          <w:rFonts w:ascii="Times New Roman" w:hAnsi="Times New Roman" w:cs="Times New Roman"/>
          <w:sz w:val="24"/>
          <w:szCs w:val="24"/>
        </w:rPr>
        <w:t>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 xml:space="preserve">личного подсобного хозяйства, садоводства </w:t>
      </w:r>
      <w:r w:rsidRPr="003406D6">
        <w:rPr>
          <w:rFonts w:ascii="Times New Roman" w:hAnsi="Times New Roman" w:cs="Times New Roman"/>
          <w:sz w:val="24"/>
          <w:szCs w:val="24"/>
        </w:rPr>
        <w:t>или</w:t>
      </w:r>
      <w:r w:rsidRPr="00430DD9">
        <w:rPr>
          <w:rFonts w:ascii="Times New Roman" w:hAnsi="Times New Roman" w:cs="Times New Roman"/>
          <w:sz w:val="24"/>
          <w:szCs w:val="24"/>
        </w:rPr>
        <w:t xml:space="preserve"> огородничества, </w:t>
      </w:r>
    </w:p>
    <w:p w:rsidR="00FC5C98" w:rsidRPr="00430DD9" w:rsidRDefault="00FC5C98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FC5C98" w:rsidRPr="00430DD9" w:rsidRDefault="00FC5C98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2) 1,5 процента в отношении прочих земельных участков.</w:t>
      </w:r>
    </w:p>
    <w:p w:rsidR="00FC5C98" w:rsidRPr="00430DD9" w:rsidRDefault="00FC5C98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3. Освободить от уплаты земельного </w:t>
      </w:r>
      <w:hyperlink r:id="rId5" w:history="1">
        <w:r w:rsidRPr="00430DD9">
          <w:rPr>
            <w:rFonts w:ascii="Times New Roman" w:hAnsi="Times New Roman" w:cs="Times New Roman"/>
            <w:sz w:val="24"/>
            <w:szCs w:val="24"/>
          </w:rPr>
          <w:t>налога</w:t>
        </w:r>
      </w:hyperlink>
      <w:r w:rsidRPr="00430DD9">
        <w:rPr>
          <w:rFonts w:ascii="Times New Roman" w:hAnsi="Times New Roman" w:cs="Times New Roman"/>
          <w:sz w:val="24"/>
          <w:szCs w:val="24"/>
        </w:rPr>
        <w:t xml:space="preserve"> следующие категории налогоплательщиков:</w:t>
      </w:r>
    </w:p>
    <w:p w:rsidR="00FC5C98" w:rsidRPr="00430DD9" w:rsidRDefault="00FC5C98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FC5C98" w:rsidRPr="00430DD9" w:rsidRDefault="00FC5C98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FC5C98" w:rsidRPr="00430DD9" w:rsidRDefault="00FC5C98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FC5C98" w:rsidRPr="00430DD9" w:rsidRDefault="00FC5C98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организации в отношении земельных участков, входящих в состав государственной (муниципальной) казны;</w:t>
      </w:r>
    </w:p>
    <w:p w:rsidR="00FC5C98" w:rsidRPr="00430DD9" w:rsidRDefault="00FC5C98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4. Налогоплательщики-организации уплачивают авансовые платежи по </w:t>
      </w:r>
      <w:hyperlink r:id="rId6" w:history="1">
        <w:r w:rsidRPr="00430DD9">
          <w:rPr>
            <w:rFonts w:ascii="Times New Roman" w:hAnsi="Times New Roman" w:cs="Times New Roman"/>
            <w:sz w:val="24"/>
            <w:szCs w:val="24"/>
          </w:rPr>
          <w:t>налогу</w:t>
        </w:r>
      </w:hyperlink>
      <w:r w:rsidRPr="00430DD9">
        <w:rPr>
          <w:rFonts w:ascii="Times New Roman" w:hAnsi="Times New Roman" w:cs="Times New Roman"/>
          <w:sz w:val="24"/>
          <w:szCs w:val="24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FC5C98" w:rsidRPr="00430DD9" w:rsidRDefault="00FC5C98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</w:t>
      </w:r>
      <w:r w:rsidRPr="003406D6">
        <w:rPr>
          <w:rFonts w:ascii="Times New Roman" w:hAnsi="Times New Roman" w:cs="Times New Roman"/>
          <w:sz w:val="24"/>
          <w:szCs w:val="24"/>
        </w:rPr>
        <w:t>31 декабря</w:t>
      </w:r>
      <w:r w:rsidRPr="00430DD9">
        <w:rPr>
          <w:rFonts w:ascii="Times New Roman" w:hAnsi="Times New Roman" w:cs="Times New Roman"/>
          <w:sz w:val="24"/>
          <w:szCs w:val="24"/>
        </w:rPr>
        <w:t xml:space="preserve">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FC5C98" w:rsidRPr="00430DD9" w:rsidRDefault="00FC5C98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</w:t>
      </w:r>
      <w:r>
        <w:rPr>
          <w:rFonts w:ascii="Times New Roman" w:hAnsi="Times New Roman" w:cs="Times New Roman"/>
          <w:sz w:val="24"/>
          <w:szCs w:val="24"/>
        </w:rPr>
        <w:t>оставе информационных ресурсов  Липкинского</w:t>
      </w:r>
      <w:r w:rsidRPr="00430DD9">
        <w:rPr>
          <w:rFonts w:ascii="Times New Roman" w:hAnsi="Times New Roman" w:cs="Times New Roman"/>
          <w:sz w:val="24"/>
          <w:szCs w:val="24"/>
        </w:rPr>
        <w:t xml:space="preserve"> сельского поселения  не позднее 1 марта указанного года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30DD9">
        <w:rPr>
          <w:rFonts w:ascii="Times New Roman" w:hAnsi="Times New Roman" w:cs="Times New Roman"/>
          <w:sz w:val="24"/>
          <w:szCs w:val="24"/>
        </w:rPr>
        <w:t>.</w:t>
      </w:r>
    </w:p>
    <w:p w:rsidR="00FC5C98" w:rsidRPr="00430DD9" w:rsidRDefault="00FC5C98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2D0E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430DD9">
        <w:rPr>
          <w:rFonts w:ascii="Times New Roman" w:hAnsi="Times New Roman" w:cs="Times New Roman"/>
          <w:sz w:val="24"/>
          <w:szCs w:val="24"/>
        </w:rPr>
        <w:t>Настоящее решение вступает в силу со дня его официального опубликования.</w:t>
      </w:r>
    </w:p>
    <w:p w:rsidR="00FC5C98" w:rsidRPr="00430DD9" w:rsidRDefault="00FC5C98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C5C98" w:rsidRPr="00430DD9" w:rsidRDefault="00FC5C98" w:rsidP="00CD69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C5C98" w:rsidRDefault="00FC5C98" w:rsidP="0099342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FC5C98" w:rsidRPr="00430DD9" w:rsidRDefault="00FC5C98" w:rsidP="0099342F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Липкинского</w:t>
      </w:r>
    </w:p>
    <w:p w:rsidR="00FC5C98" w:rsidRPr="00430DD9" w:rsidRDefault="00FC5C98" w:rsidP="0099342F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Л.П. Новикова</w:t>
      </w:r>
    </w:p>
    <w:sectPr w:rsidR="00FC5C98" w:rsidRPr="00430DD9" w:rsidSect="00430DD9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6133D"/>
    <w:rsid w:val="000812AA"/>
    <w:rsid w:val="00082A75"/>
    <w:rsid w:val="000A333F"/>
    <w:rsid w:val="000C3EFC"/>
    <w:rsid w:val="0011013D"/>
    <w:rsid w:val="00141E6D"/>
    <w:rsid w:val="00142BCA"/>
    <w:rsid w:val="00172D0E"/>
    <w:rsid w:val="001D51D0"/>
    <w:rsid w:val="001F6993"/>
    <w:rsid w:val="00233AB2"/>
    <w:rsid w:val="002500EB"/>
    <w:rsid w:val="00252992"/>
    <w:rsid w:val="00264606"/>
    <w:rsid w:val="002F7D5D"/>
    <w:rsid w:val="00302051"/>
    <w:rsid w:val="003044D0"/>
    <w:rsid w:val="003173D8"/>
    <w:rsid w:val="003406D6"/>
    <w:rsid w:val="00364DA6"/>
    <w:rsid w:val="003A3D2A"/>
    <w:rsid w:val="0042185C"/>
    <w:rsid w:val="00430761"/>
    <w:rsid w:val="00430DD9"/>
    <w:rsid w:val="004F6D1F"/>
    <w:rsid w:val="005254E5"/>
    <w:rsid w:val="005E2F7F"/>
    <w:rsid w:val="006761D4"/>
    <w:rsid w:val="00684EEC"/>
    <w:rsid w:val="00697C28"/>
    <w:rsid w:val="006F4B15"/>
    <w:rsid w:val="00700E8D"/>
    <w:rsid w:val="007C37DE"/>
    <w:rsid w:val="00807C22"/>
    <w:rsid w:val="00810AB7"/>
    <w:rsid w:val="0085182D"/>
    <w:rsid w:val="008D52CC"/>
    <w:rsid w:val="00903686"/>
    <w:rsid w:val="0099342F"/>
    <w:rsid w:val="009C44CB"/>
    <w:rsid w:val="009D298F"/>
    <w:rsid w:val="009E5D8C"/>
    <w:rsid w:val="00A0636C"/>
    <w:rsid w:val="00A2268C"/>
    <w:rsid w:val="00A65B5F"/>
    <w:rsid w:val="00A83830"/>
    <w:rsid w:val="00AA2F9F"/>
    <w:rsid w:val="00AD7BEB"/>
    <w:rsid w:val="00B20A93"/>
    <w:rsid w:val="00B2664B"/>
    <w:rsid w:val="00B642C5"/>
    <w:rsid w:val="00B90959"/>
    <w:rsid w:val="00BF4ED9"/>
    <w:rsid w:val="00C042E4"/>
    <w:rsid w:val="00C8666E"/>
    <w:rsid w:val="00C9550D"/>
    <w:rsid w:val="00C97B51"/>
    <w:rsid w:val="00CA4C59"/>
    <w:rsid w:val="00CC1505"/>
    <w:rsid w:val="00CD4EF3"/>
    <w:rsid w:val="00CD697B"/>
    <w:rsid w:val="00D305A4"/>
    <w:rsid w:val="00D47F12"/>
    <w:rsid w:val="00D524F1"/>
    <w:rsid w:val="00D53B27"/>
    <w:rsid w:val="00D571FB"/>
    <w:rsid w:val="00E52F63"/>
    <w:rsid w:val="00E62489"/>
    <w:rsid w:val="00E879EB"/>
    <w:rsid w:val="00EB69A1"/>
    <w:rsid w:val="00ED17CB"/>
    <w:rsid w:val="00EE7031"/>
    <w:rsid w:val="00F21BF8"/>
    <w:rsid w:val="00F24966"/>
    <w:rsid w:val="00F42E5B"/>
    <w:rsid w:val="00F849FD"/>
    <w:rsid w:val="00F8775A"/>
    <w:rsid w:val="00FC5C98"/>
    <w:rsid w:val="00FE491C"/>
    <w:rsid w:val="00FF6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5A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30DD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30DD9"/>
    <w:rPr>
      <w:rFonts w:ascii="Arial" w:hAnsi="Arial" w:cs="Times New Roman"/>
      <w:b/>
      <w:kern w:val="32"/>
      <w:sz w:val="32"/>
    </w:rPr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E491C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491C"/>
    <w:rPr>
      <w:rFonts w:ascii="Tahoma" w:hAnsi="Tahoma" w:cs="Times New Roman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72Dy7k4G" TargetMode="Externa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hyperlink" Target="consultantplus://offline/ref=DDA9809F9AF88F4BBF51BEA82646D1F6473A65B95161B6D82F8756ECFEE8A88F1953662E7027y7k2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576</TotalTime>
  <Pages>2</Pages>
  <Words>639</Words>
  <Characters>3645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dc:description/>
  <cp:lastModifiedBy>USER</cp:lastModifiedBy>
  <cp:revision>33</cp:revision>
  <cp:lastPrinted>2019-09-10T06:05:00Z</cp:lastPrinted>
  <dcterms:created xsi:type="dcterms:W3CDTF">2016-01-25T13:03:00Z</dcterms:created>
  <dcterms:modified xsi:type="dcterms:W3CDTF">2019-09-19T07:45:00Z</dcterms:modified>
</cp:coreProperties>
</file>