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F90" w:rsidRDefault="00041F90" w:rsidP="007C4867">
      <w:pPr>
        <w:jc w:val="center"/>
        <w:rPr>
          <w:b/>
          <w:bCs/>
          <w:sz w:val="40"/>
          <w:szCs w:val="40"/>
        </w:rPr>
      </w:pPr>
      <w:r>
        <w:rPr>
          <w:b/>
          <w:bCs/>
          <w:sz w:val="40"/>
          <w:szCs w:val="40"/>
        </w:rPr>
        <w:t>РАСПОРЯЖЕНИЕ</w:t>
      </w:r>
    </w:p>
    <w:p w:rsidR="00041F90" w:rsidRDefault="00041F90" w:rsidP="007C4867">
      <w:pPr>
        <w:jc w:val="center"/>
        <w:rPr>
          <w:b/>
          <w:bCs/>
          <w:sz w:val="36"/>
          <w:szCs w:val="36"/>
        </w:rPr>
      </w:pPr>
    </w:p>
    <w:p w:rsidR="00041F90" w:rsidRDefault="00041F90" w:rsidP="009C5AF9">
      <w:pPr>
        <w:jc w:val="center"/>
        <w:rPr>
          <w:b/>
          <w:bCs/>
          <w:sz w:val="28"/>
          <w:szCs w:val="28"/>
        </w:rPr>
      </w:pPr>
      <w:r>
        <w:rPr>
          <w:b/>
          <w:bCs/>
          <w:sz w:val="28"/>
          <w:szCs w:val="28"/>
        </w:rPr>
        <w:t>АДМИНИСТРАЦИИ КОНСТАНИНОВСКОГО СЕЛЬСКОГО ПОСЕЛЕНИЯ РОМОДАНОВСКОГО МУНИЦИПАЛЬНОГО РАЙОНА</w:t>
      </w:r>
    </w:p>
    <w:p w:rsidR="00041F90" w:rsidRDefault="00041F90" w:rsidP="007C4867">
      <w:pPr>
        <w:pStyle w:val="Heading1"/>
        <w:jc w:val="center"/>
      </w:pPr>
      <w:r>
        <w:rPr>
          <w:b/>
          <w:bCs/>
        </w:rPr>
        <w:t>РЕСПУБЛИКИ МОРДОВИЯ</w:t>
      </w:r>
    </w:p>
    <w:p w:rsidR="00041F90" w:rsidRDefault="00041F90" w:rsidP="009C0DE3">
      <w:pPr>
        <w:pStyle w:val="Heading1"/>
        <w:pBdr>
          <w:bottom w:val="single" w:sz="12" w:space="1" w:color="auto"/>
        </w:pBdr>
      </w:pPr>
    </w:p>
    <w:p w:rsidR="00041F90" w:rsidRDefault="00041F90" w:rsidP="009C0DE3"/>
    <w:p w:rsidR="00041F90" w:rsidRPr="000B55EC" w:rsidRDefault="00041F90" w:rsidP="009C0DE3">
      <w:pPr>
        <w:rPr>
          <w:sz w:val="28"/>
          <w:szCs w:val="28"/>
        </w:rPr>
      </w:pPr>
      <w:r w:rsidRPr="000B55EC">
        <w:rPr>
          <w:sz w:val="28"/>
          <w:szCs w:val="28"/>
        </w:rPr>
        <w:t>от «</w:t>
      </w:r>
      <w:r>
        <w:rPr>
          <w:sz w:val="28"/>
          <w:szCs w:val="28"/>
        </w:rPr>
        <w:t>18</w:t>
      </w:r>
      <w:r w:rsidRPr="000B55EC">
        <w:rPr>
          <w:sz w:val="28"/>
          <w:szCs w:val="28"/>
        </w:rPr>
        <w:t xml:space="preserve">» </w:t>
      </w:r>
      <w:r>
        <w:rPr>
          <w:sz w:val="28"/>
          <w:szCs w:val="28"/>
        </w:rPr>
        <w:t>декабря</w:t>
      </w:r>
      <w:r w:rsidRPr="000B55EC">
        <w:rPr>
          <w:sz w:val="28"/>
          <w:szCs w:val="28"/>
        </w:rPr>
        <w:t xml:space="preserve"> 201</w:t>
      </w:r>
      <w:r>
        <w:rPr>
          <w:sz w:val="28"/>
          <w:szCs w:val="28"/>
        </w:rPr>
        <w:t>9</w:t>
      </w:r>
      <w:r w:rsidRPr="000B55EC">
        <w:rPr>
          <w:sz w:val="28"/>
          <w:szCs w:val="28"/>
        </w:rPr>
        <w:t xml:space="preserve"> г.                                  </w:t>
      </w:r>
      <w:r>
        <w:rPr>
          <w:sz w:val="28"/>
          <w:szCs w:val="28"/>
        </w:rPr>
        <w:t xml:space="preserve">                                № 43</w:t>
      </w:r>
      <w:r w:rsidRPr="000B55EC">
        <w:rPr>
          <w:sz w:val="28"/>
          <w:szCs w:val="28"/>
        </w:rPr>
        <w:t>-р</w:t>
      </w:r>
    </w:p>
    <w:p w:rsidR="00041F90" w:rsidRDefault="00041F90" w:rsidP="009C0DE3"/>
    <w:p w:rsidR="00041F90" w:rsidRDefault="00041F90" w:rsidP="009C0DE3">
      <w:r>
        <w:t xml:space="preserve">                                                                                   с. Константиновка </w:t>
      </w:r>
    </w:p>
    <w:p w:rsidR="00041F90" w:rsidRDefault="00041F90" w:rsidP="009C0DE3">
      <w:pPr>
        <w:pStyle w:val="Header"/>
        <w:tabs>
          <w:tab w:val="left" w:pos="708"/>
        </w:tabs>
      </w:pPr>
    </w:p>
    <w:p w:rsidR="00041F90" w:rsidRDefault="00041F90" w:rsidP="009C0DE3">
      <w:pPr>
        <w:pStyle w:val="Header"/>
        <w:tabs>
          <w:tab w:val="left" w:pos="708"/>
        </w:tabs>
      </w:pPr>
    </w:p>
    <w:p w:rsidR="00041F90" w:rsidRDefault="00041F90" w:rsidP="009C0DE3">
      <w:pPr>
        <w:pStyle w:val="Header"/>
        <w:tabs>
          <w:tab w:val="left" w:pos="708"/>
        </w:tabs>
      </w:pPr>
    </w:p>
    <w:p w:rsidR="00041F90" w:rsidRPr="0077453C" w:rsidRDefault="00041F90" w:rsidP="004F35C2">
      <w:pPr>
        <w:tabs>
          <w:tab w:val="left" w:pos="5245"/>
        </w:tabs>
        <w:ind w:right="4393"/>
        <w:jc w:val="both"/>
        <w:rPr>
          <w:b/>
          <w:bCs/>
          <w:sz w:val="28"/>
          <w:szCs w:val="28"/>
        </w:rPr>
      </w:pPr>
      <w:r w:rsidRPr="0077453C">
        <w:rPr>
          <w:b/>
          <w:bCs/>
          <w:sz w:val="28"/>
          <w:szCs w:val="28"/>
        </w:rPr>
        <w:t>Об утверждении Правил внутреннего трудового распорядка работников Администрации</w:t>
      </w:r>
      <w:r>
        <w:rPr>
          <w:b/>
          <w:bCs/>
          <w:sz w:val="28"/>
          <w:szCs w:val="28"/>
        </w:rPr>
        <w:t xml:space="preserve"> Константиновского сельского поселения </w:t>
      </w:r>
      <w:r w:rsidRPr="0077453C">
        <w:rPr>
          <w:b/>
          <w:bCs/>
          <w:sz w:val="28"/>
          <w:szCs w:val="28"/>
        </w:rPr>
        <w:t xml:space="preserve"> Ромодановского муниципального района</w:t>
      </w:r>
      <w:r>
        <w:rPr>
          <w:b/>
          <w:bCs/>
          <w:sz w:val="28"/>
          <w:szCs w:val="28"/>
        </w:rPr>
        <w:t xml:space="preserve"> Республики Мордовия</w:t>
      </w:r>
    </w:p>
    <w:p w:rsidR="00041F90" w:rsidRDefault="00041F90" w:rsidP="009C0DE3">
      <w:pPr>
        <w:ind w:left="-426"/>
        <w:jc w:val="both"/>
        <w:rPr>
          <w:sz w:val="28"/>
          <w:szCs w:val="28"/>
        </w:rPr>
      </w:pPr>
    </w:p>
    <w:p w:rsidR="00041F90" w:rsidRPr="00956C55" w:rsidRDefault="00041F90" w:rsidP="00A370C8">
      <w:pPr>
        <w:jc w:val="both"/>
        <w:rPr>
          <w:sz w:val="28"/>
          <w:szCs w:val="28"/>
        </w:rPr>
      </w:pPr>
      <w:r w:rsidRPr="00956C55">
        <w:rPr>
          <w:sz w:val="28"/>
          <w:szCs w:val="28"/>
        </w:rPr>
        <w:t xml:space="preserve">      </w:t>
      </w:r>
      <w:r>
        <w:rPr>
          <w:sz w:val="28"/>
          <w:szCs w:val="28"/>
        </w:rPr>
        <w:t>В соответствии с Трудовым кодексом Российской Федерации</w:t>
      </w:r>
      <w:r w:rsidRPr="00956C55">
        <w:rPr>
          <w:sz w:val="28"/>
          <w:szCs w:val="28"/>
        </w:rPr>
        <w:t>:</w:t>
      </w:r>
    </w:p>
    <w:p w:rsidR="00041F90" w:rsidRDefault="00041F90" w:rsidP="0077453C">
      <w:pPr>
        <w:ind w:firstLine="426"/>
        <w:jc w:val="both"/>
        <w:rPr>
          <w:sz w:val="28"/>
          <w:szCs w:val="28"/>
        </w:rPr>
      </w:pPr>
      <w:r>
        <w:rPr>
          <w:sz w:val="28"/>
          <w:szCs w:val="28"/>
        </w:rPr>
        <w:t xml:space="preserve">1. Утвердить прилагаемые </w:t>
      </w:r>
      <w:r w:rsidRPr="0077453C">
        <w:rPr>
          <w:sz w:val="28"/>
          <w:szCs w:val="28"/>
        </w:rPr>
        <w:t xml:space="preserve">Правила внутреннего трудового распорядка для работников Администрации </w:t>
      </w:r>
      <w:r>
        <w:rPr>
          <w:sz w:val="28"/>
          <w:szCs w:val="28"/>
        </w:rPr>
        <w:t xml:space="preserve">Константиновского сельского поселения </w:t>
      </w:r>
      <w:r w:rsidRPr="0077453C">
        <w:rPr>
          <w:sz w:val="28"/>
          <w:szCs w:val="28"/>
        </w:rPr>
        <w:t>Ромо</w:t>
      </w:r>
      <w:r>
        <w:rPr>
          <w:sz w:val="28"/>
          <w:szCs w:val="28"/>
        </w:rPr>
        <w:t>дановского муниципального района Республики Мордовия.</w:t>
      </w:r>
    </w:p>
    <w:p w:rsidR="00041F90" w:rsidRDefault="00041F90" w:rsidP="0077453C">
      <w:pPr>
        <w:ind w:firstLine="426"/>
        <w:jc w:val="both"/>
        <w:rPr>
          <w:sz w:val="28"/>
          <w:szCs w:val="28"/>
        </w:rPr>
      </w:pPr>
      <w:r>
        <w:rPr>
          <w:sz w:val="28"/>
          <w:szCs w:val="28"/>
        </w:rPr>
        <w:t>2. Настоящее распоряжение вступает в силу с 01 января 2020 года.</w:t>
      </w:r>
    </w:p>
    <w:p w:rsidR="00041F90" w:rsidRDefault="00041F90" w:rsidP="0077453C">
      <w:pPr>
        <w:tabs>
          <w:tab w:val="left" w:pos="6302"/>
        </w:tabs>
        <w:ind w:left="360"/>
        <w:jc w:val="both"/>
        <w:rPr>
          <w:sz w:val="28"/>
          <w:szCs w:val="28"/>
        </w:rPr>
      </w:pPr>
      <w:r>
        <w:rPr>
          <w:sz w:val="28"/>
          <w:szCs w:val="28"/>
        </w:rPr>
        <w:tab/>
      </w:r>
    </w:p>
    <w:p w:rsidR="00041F90" w:rsidRDefault="00041F90" w:rsidP="00A370C8">
      <w:pPr>
        <w:ind w:left="360"/>
        <w:jc w:val="both"/>
        <w:rPr>
          <w:sz w:val="28"/>
          <w:szCs w:val="28"/>
        </w:rPr>
      </w:pPr>
    </w:p>
    <w:p w:rsidR="00041F90" w:rsidRDefault="00041F90" w:rsidP="00A370C8">
      <w:pPr>
        <w:ind w:left="360"/>
        <w:jc w:val="both"/>
        <w:rPr>
          <w:sz w:val="28"/>
          <w:szCs w:val="28"/>
        </w:rPr>
      </w:pPr>
    </w:p>
    <w:p w:rsidR="00041F90" w:rsidRPr="00232342" w:rsidRDefault="00041F90" w:rsidP="009C0DE3">
      <w:pPr>
        <w:ind w:left="360" w:hanging="180"/>
        <w:jc w:val="both"/>
        <w:rPr>
          <w:b/>
          <w:bCs/>
          <w:sz w:val="28"/>
          <w:szCs w:val="28"/>
        </w:rPr>
      </w:pPr>
      <w:r>
        <w:rPr>
          <w:b/>
          <w:bCs/>
          <w:sz w:val="28"/>
          <w:szCs w:val="28"/>
        </w:rPr>
        <w:t>Врио главы</w:t>
      </w:r>
      <w:r w:rsidRPr="00232342">
        <w:rPr>
          <w:b/>
          <w:bCs/>
          <w:sz w:val="28"/>
          <w:szCs w:val="28"/>
        </w:rPr>
        <w:t xml:space="preserve">  </w:t>
      </w:r>
      <w:r>
        <w:rPr>
          <w:b/>
          <w:bCs/>
          <w:sz w:val="28"/>
          <w:szCs w:val="28"/>
        </w:rPr>
        <w:t xml:space="preserve">Константиновского </w:t>
      </w:r>
      <w:r w:rsidRPr="00232342">
        <w:rPr>
          <w:b/>
          <w:bCs/>
          <w:sz w:val="28"/>
          <w:szCs w:val="28"/>
        </w:rPr>
        <w:t xml:space="preserve"> </w:t>
      </w:r>
    </w:p>
    <w:p w:rsidR="00041F90" w:rsidRPr="00232342" w:rsidRDefault="00041F90" w:rsidP="009C0DE3">
      <w:pPr>
        <w:ind w:left="360" w:hanging="180"/>
        <w:jc w:val="both"/>
        <w:rPr>
          <w:b/>
          <w:bCs/>
          <w:sz w:val="28"/>
          <w:szCs w:val="28"/>
        </w:rPr>
      </w:pPr>
      <w:r w:rsidRPr="00232342">
        <w:rPr>
          <w:b/>
          <w:bCs/>
          <w:sz w:val="28"/>
          <w:szCs w:val="28"/>
        </w:rPr>
        <w:t xml:space="preserve">муниципального района                                                        </w:t>
      </w:r>
      <w:r>
        <w:rPr>
          <w:b/>
          <w:bCs/>
          <w:sz w:val="28"/>
          <w:szCs w:val="28"/>
        </w:rPr>
        <w:t xml:space="preserve">О.А. Макеева </w:t>
      </w:r>
    </w:p>
    <w:p w:rsidR="00041F90" w:rsidRDefault="00041F90" w:rsidP="009C0DE3">
      <w:pPr>
        <w:ind w:left="360" w:hanging="180"/>
        <w:jc w:val="both"/>
        <w:rPr>
          <w:sz w:val="28"/>
          <w:szCs w:val="28"/>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rsidP="009C0DE3">
      <w:pPr>
        <w:ind w:left="360" w:hanging="180"/>
        <w:jc w:val="both"/>
        <w:rPr>
          <w:sz w:val="24"/>
          <w:szCs w:val="24"/>
        </w:rPr>
      </w:pPr>
    </w:p>
    <w:p w:rsidR="00041F90" w:rsidRDefault="00041F90">
      <w:pPr>
        <w:rPr>
          <w:sz w:val="22"/>
          <w:szCs w:val="22"/>
        </w:rPr>
      </w:pPr>
    </w:p>
    <w:p w:rsidR="00041F90" w:rsidRDefault="00041F90">
      <w:pPr>
        <w:rPr>
          <w:sz w:val="22"/>
          <w:szCs w:val="22"/>
        </w:rPr>
      </w:pPr>
    </w:p>
    <w:p w:rsidR="00041F90" w:rsidRDefault="00041F90">
      <w:pPr>
        <w:rPr>
          <w:sz w:val="22"/>
          <w:szCs w:val="22"/>
        </w:rPr>
      </w:pPr>
    </w:p>
    <w:p w:rsidR="00041F90" w:rsidRDefault="00041F90">
      <w:pPr>
        <w:rPr>
          <w:sz w:val="22"/>
          <w:szCs w:val="22"/>
        </w:rPr>
      </w:pPr>
    </w:p>
    <w:p w:rsidR="00041F90" w:rsidRDefault="00041F90" w:rsidP="00FE2967">
      <w:pPr>
        <w:spacing w:before="411"/>
        <w:ind w:left="5670"/>
        <w:jc w:val="right"/>
        <w:textAlignment w:val="baseline"/>
        <w:outlineLvl w:val="0"/>
        <w:rPr>
          <w:kern w:val="36"/>
        </w:rPr>
      </w:pPr>
      <w:r w:rsidRPr="0008017D">
        <w:rPr>
          <w:kern w:val="36"/>
        </w:rPr>
        <w:t>УВЕРЖДЕНЫ</w:t>
      </w:r>
    </w:p>
    <w:p w:rsidR="00041F90" w:rsidRDefault="00041F90" w:rsidP="00FE2967">
      <w:pPr>
        <w:spacing w:before="411"/>
        <w:ind w:left="5670"/>
        <w:jc w:val="right"/>
        <w:textAlignment w:val="baseline"/>
        <w:outlineLvl w:val="0"/>
        <w:rPr>
          <w:kern w:val="36"/>
        </w:rPr>
      </w:pPr>
      <w:r w:rsidRPr="0008017D">
        <w:rPr>
          <w:kern w:val="36"/>
        </w:rPr>
        <w:t>Распоряжением</w:t>
      </w:r>
      <w:r>
        <w:rPr>
          <w:kern w:val="36"/>
        </w:rPr>
        <w:t xml:space="preserve">  </w:t>
      </w:r>
    </w:p>
    <w:p w:rsidR="00041F90" w:rsidRPr="0008017D" w:rsidRDefault="00041F90" w:rsidP="00FE2967">
      <w:pPr>
        <w:spacing w:before="411"/>
        <w:ind w:left="5670"/>
        <w:jc w:val="right"/>
        <w:textAlignment w:val="baseline"/>
        <w:outlineLvl w:val="0"/>
        <w:rPr>
          <w:kern w:val="36"/>
        </w:rPr>
      </w:pPr>
      <w:r w:rsidRPr="0008017D">
        <w:rPr>
          <w:kern w:val="36"/>
        </w:rPr>
        <w:t xml:space="preserve">Администрации </w:t>
      </w:r>
      <w:r>
        <w:rPr>
          <w:kern w:val="36"/>
        </w:rPr>
        <w:t xml:space="preserve"> Константиновского сельского поселения </w:t>
      </w:r>
      <w:r w:rsidRPr="0008017D">
        <w:rPr>
          <w:kern w:val="36"/>
        </w:rPr>
        <w:t>Ромодановского</w:t>
      </w:r>
      <w:r>
        <w:rPr>
          <w:kern w:val="36"/>
        </w:rPr>
        <w:t xml:space="preserve"> </w:t>
      </w:r>
      <w:r w:rsidRPr="0008017D">
        <w:rPr>
          <w:kern w:val="36"/>
        </w:rPr>
        <w:t>муниципального района</w:t>
      </w:r>
    </w:p>
    <w:p w:rsidR="00041F90" w:rsidRPr="009C5AF9" w:rsidRDefault="00041F90" w:rsidP="009C5AF9">
      <w:pPr>
        <w:spacing w:before="411"/>
        <w:ind w:left="5670"/>
        <w:jc w:val="right"/>
        <w:textAlignment w:val="baseline"/>
        <w:outlineLvl w:val="0"/>
        <w:rPr>
          <w:kern w:val="36"/>
        </w:rPr>
      </w:pPr>
      <w:r w:rsidRPr="0008017D">
        <w:rPr>
          <w:kern w:val="36"/>
        </w:rPr>
        <w:t>от «</w:t>
      </w:r>
      <w:r>
        <w:rPr>
          <w:kern w:val="36"/>
        </w:rPr>
        <w:t>18</w:t>
      </w:r>
      <w:r w:rsidRPr="0008017D">
        <w:rPr>
          <w:kern w:val="36"/>
        </w:rPr>
        <w:t xml:space="preserve">» </w:t>
      </w:r>
      <w:r>
        <w:rPr>
          <w:kern w:val="36"/>
        </w:rPr>
        <w:t>декабря</w:t>
      </w:r>
      <w:r w:rsidRPr="0008017D">
        <w:rPr>
          <w:kern w:val="36"/>
        </w:rPr>
        <w:t xml:space="preserve"> 2019 г. №</w:t>
      </w:r>
      <w:r>
        <w:rPr>
          <w:kern w:val="36"/>
        </w:rPr>
        <w:t xml:space="preserve"> 43 - р</w:t>
      </w:r>
    </w:p>
    <w:p w:rsidR="00041F90" w:rsidRDefault="00041F90" w:rsidP="00232342">
      <w:pPr>
        <w:spacing w:before="411"/>
        <w:jc w:val="center"/>
        <w:textAlignment w:val="baseline"/>
        <w:outlineLvl w:val="0"/>
        <w:rPr>
          <w:b/>
          <w:bCs/>
          <w:kern w:val="36"/>
          <w:sz w:val="28"/>
          <w:szCs w:val="28"/>
        </w:rPr>
      </w:pPr>
      <w:r w:rsidRPr="0096222C">
        <w:rPr>
          <w:b/>
          <w:bCs/>
          <w:kern w:val="36"/>
          <w:sz w:val="28"/>
          <w:szCs w:val="28"/>
        </w:rPr>
        <w:t>Правила внутреннего трудового распорядка</w:t>
      </w:r>
      <w:r>
        <w:rPr>
          <w:b/>
          <w:bCs/>
          <w:kern w:val="36"/>
          <w:sz w:val="28"/>
          <w:szCs w:val="28"/>
        </w:rPr>
        <w:t xml:space="preserve"> </w:t>
      </w:r>
    </w:p>
    <w:p w:rsidR="00041F90" w:rsidRPr="0096222C" w:rsidRDefault="00041F90" w:rsidP="00FE2967">
      <w:pPr>
        <w:spacing w:before="411"/>
        <w:jc w:val="center"/>
        <w:textAlignment w:val="baseline"/>
        <w:outlineLvl w:val="0"/>
        <w:rPr>
          <w:b/>
          <w:bCs/>
          <w:kern w:val="36"/>
          <w:sz w:val="28"/>
          <w:szCs w:val="28"/>
        </w:rPr>
      </w:pPr>
      <w:r>
        <w:rPr>
          <w:b/>
          <w:bCs/>
          <w:kern w:val="36"/>
          <w:sz w:val="28"/>
          <w:szCs w:val="28"/>
        </w:rPr>
        <w:t>для работников Администрации</w:t>
      </w:r>
      <w:r w:rsidRPr="00FE2967">
        <w:rPr>
          <w:sz w:val="28"/>
          <w:szCs w:val="28"/>
        </w:rPr>
        <w:t xml:space="preserve"> </w:t>
      </w:r>
      <w:r w:rsidRPr="00FE2967">
        <w:rPr>
          <w:b/>
          <w:bCs/>
          <w:sz w:val="28"/>
          <w:szCs w:val="28"/>
        </w:rPr>
        <w:t>Константиновского сельского поселения</w:t>
      </w:r>
      <w:r>
        <w:rPr>
          <w:b/>
          <w:bCs/>
          <w:kern w:val="36"/>
          <w:sz w:val="28"/>
          <w:szCs w:val="28"/>
        </w:rPr>
        <w:t xml:space="preserve"> Ромодановского муниципального района Республики Мордовия</w:t>
      </w:r>
    </w:p>
    <w:p w:rsidR="00041F90" w:rsidRPr="0096222C" w:rsidRDefault="00041F90" w:rsidP="00232342">
      <w:pPr>
        <w:spacing w:line="319" w:lineRule="atLeast"/>
        <w:ind w:firstLine="709"/>
        <w:jc w:val="both"/>
        <w:textAlignment w:val="baseline"/>
        <w:rPr>
          <w:b/>
          <w:bCs/>
          <w:sz w:val="28"/>
          <w:szCs w:val="28"/>
        </w:rPr>
      </w:pPr>
    </w:p>
    <w:p w:rsidR="00041F90" w:rsidRPr="0096222C" w:rsidRDefault="00041F90" w:rsidP="00232342">
      <w:pPr>
        <w:spacing w:line="319" w:lineRule="atLeast"/>
        <w:ind w:firstLine="709"/>
        <w:jc w:val="center"/>
        <w:textAlignment w:val="baseline"/>
        <w:rPr>
          <w:b/>
          <w:bCs/>
          <w:sz w:val="28"/>
          <w:szCs w:val="28"/>
        </w:rPr>
      </w:pPr>
      <w:r w:rsidRPr="0096222C">
        <w:rPr>
          <w:b/>
          <w:bCs/>
          <w:sz w:val="28"/>
          <w:szCs w:val="28"/>
        </w:rPr>
        <w:t>1.Общие положения</w:t>
      </w:r>
    </w:p>
    <w:p w:rsidR="00041F90" w:rsidRPr="0096222C" w:rsidRDefault="00041F90" w:rsidP="00232342">
      <w:pPr>
        <w:spacing w:line="319" w:lineRule="atLeast"/>
        <w:ind w:firstLine="709"/>
        <w:jc w:val="center"/>
        <w:textAlignment w:val="baseline"/>
        <w:rPr>
          <w:b/>
          <w:bCs/>
          <w:sz w:val="28"/>
          <w:szCs w:val="28"/>
        </w:rPr>
      </w:pP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1.1.</w:t>
      </w:r>
      <w:r w:rsidRPr="0096222C">
        <w:rPr>
          <w:sz w:val="28"/>
          <w:szCs w:val="28"/>
        </w:rPr>
        <w:t xml:space="preserve">Правила внутреннего трудового распорядка (далее - Правила) вводятся с целью урегулировать трудовые отношения внутри Администрации </w:t>
      </w:r>
      <w:r>
        <w:rPr>
          <w:sz w:val="28"/>
          <w:szCs w:val="28"/>
        </w:rPr>
        <w:t>Ромодановского муниципального района Республики Мордовия</w:t>
      </w:r>
      <w:r w:rsidRPr="0096222C">
        <w:rPr>
          <w:sz w:val="28"/>
          <w:szCs w:val="28"/>
        </w:rPr>
        <w:t xml:space="preserve"> (далее - Администрация), установления трудового распорядка, повышения дисциплины, улучшения организаций труда, рационального использования рабочего времени, обеспечения качества труда работников.</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1.2.</w:t>
      </w:r>
      <w:r w:rsidRPr="0096222C">
        <w:rPr>
          <w:sz w:val="28"/>
          <w:szCs w:val="28"/>
        </w:rPr>
        <w:t>Дисциплина труда - отношения между служащими по поводу исполнения ими обязанностей, распределения обязанностей и прав, установления ответственности, применения мер управления дисциплинарными отношениями.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1.3.</w:t>
      </w:r>
      <w:r w:rsidRPr="0096222C">
        <w:rPr>
          <w:sz w:val="28"/>
          <w:szCs w:val="28"/>
        </w:rPr>
        <w:t>Вопросы, связанные с применением Правил, решаются администрацией в пределах предоставленных ей прав.</w:t>
      </w:r>
    </w:p>
    <w:p w:rsidR="00041F90" w:rsidRDefault="00041F90" w:rsidP="00232342">
      <w:pPr>
        <w:spacing w:line="319" w:lineRule="atLeast"/>
        <w:ind w:firstLine="709"/>
        <w:jc w:val="both"/>
        <w:textAlignment w:val="baseline"/>
        <w:rPr>
          <w:sz w:val="28"/>
          <w:szCs w:val="28"/>
        </w:rPr>
      </w:pPr>
      <w:r w:rsidRPr="0096222C">
        <w:rPr>
          <w:b/>
          <w:bCs/>
          <w:sz w:val="28"/>
          <w:szCs w:val="28"/>
        </w:rPr>
        <w:t>1.4.</w:t>
      </w:r>
      <w:r w:rsidRPr="0096222C">
        <w:rPr>
          <w:sz w:val="28"/>
          <w:szCs w:val="28"/>
        </w:rPr>
        <w:t>Правила обязательны для всех работающих в Администрации</w:t>
      </w:r>
      <w:r>
        <w:rPr>
          <w:sz w:val="28"/>
          <w:szCs w:val="28"/>
        </w:rPr>
        <w:t>.</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1.5.</w:t>
      </w:r>
      <w:r w:rsidRPr="0096222C">
        <w:rPr>
          <w:sz w:val="28"/>
          <w:szCs w:val="28"/>
        </w:rPr>
        <w:t>Регулирование трудовых отношений, не определенных Правилами, осуществляется в соответствии с трудовым законодательством Российской Федерации.</w:t>
      </w:r>
    </w:p>
    <w:p w:rsidR="00041F90" w:rsidRPr="0096222C" w:rsidRDefault="00041F90" w:rsidP="00232342">
      <w:pPr>
        <w:spacing w:line="319" w:lineRule="atLeast"/>
        <w:ind w:firstLine="709"/>
        <w:jc w:val="both"/>
        <w:textAlignment w:val="baseline"/>
        <w:rPr>
          <w:b/>
          <w:bCs/>
          <w:sz w:val="28"/>
          <w:szCs w:val="28"/>
        </w:rPr>
      </w:pPr>
    </w:p>
    <w:p w:rsidR="00041F90" w:rsidRPr="0096222C" w:rsidRDefault="00041F90" w:rsidP="00232342">
      <w:pPr>
        <w:spacing w:line="319" w:lineRule="atLeast"/>
        <w:ind w:firstLine="709"/>
        <w:jc w:val="center"/>
        <w:textAlignment w:val="baseline"/>
        <w:rPr>
          <w:b/>
          <w:bCs/>
          <w:sz w:val="28"/>
          <w:szCs w:val="28"/>
        </w:rPr>
      </w:pPr>
      <w:r w:rsidRPr="0096222C">
        <w:rPr>
          <w:b/>
          <w:bCs/>
          <w:sz w:val="28"/>
          <w:szCs w:val="28"/>
        </w:rPr>
        <w:t>2.Порядок приема и увольнения муниципальных служащих</w:t>
      </w:r>
    </w:p>
    <w:p w:rsidR="00041F90" w:rsidRPr="0096222C" w:rsidRDefault="00041F90" w:rsidP="00232342">
      <w:pPr>
        <w:spacing w:line="319" w:lineRule="atLeast"/>
        <w:ind w:firstLine="709"/>
        <w:jc w:val="center"/>
        <w:textAlignment w:val="baseline"/>
        <w:rPr>
          <w:b/>
          <w:bCs/>
          <w:sz w:val="28"/>
          <w:szCs w:val="28"/>
        </w:rPr>
      </w:pP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2.1.</w:t>
      </w:r>
      <w:r w:rsidRPr="0096222C">
        <w:rPr>
          <w:sz w:val="28"/>
          <w:szCs w:val="28"/>
        </w:rPr>
        <w:t>Муниципальная служба - профессиональная деятельность граждан, осуществляемая на постоянной (штатной) оплачиваемой основе на не являющейся выборной муниципальной должности.</w:t>
      </w:r>
    </w:p>
    <w:p w:rsidR="00041F90" w:rsidRPr="0096222C" w:rsidRDefault="00041F90" w:rsidP="00232342">
      <w:pPr>
        <w:spacing w:line="319" w:lineRule="atLeast"/>
        <w:ind w:firstLine="709"/>
        <w:jc w:val="both"/>
        <w:textAlignment w:val="baseline"/>
        <w:rPr>
          <w:sz w:val="28"/>
          <w:szCs w:val="28"/>
        </w:rPr>
      </w:pPr>
      <w:r w:rsidRPr="0096222C">
        <w:rPr>
          <w:sz w:val="28"/>
          <w:szCs w:val="28"/>
        </w:rPr>
        <w:t>На муниципальную службу принимаются граждане РФ не моложе 18 лет.</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2.2.</w:t>
      </w:r>
      <w:r w:rsidRPr="0096222C">
        <w:rPr>
          <w:sz w:val="28"/>
          <w:szCs w:val="28"/>
        </w:rPr>
        <w:t>При приеме на работу Администрация обязана потребовать от поступающего следующие документы:</w:t>
      </w:r>
    </w:p>
    <w:p w:rsidR="00041F90" w:rsidRPr="00246C38" w:rsidRDefault="00041F90" w:rsidP="00246C38">
      <w:pPr>
        <w:spacing w:line="319" w:lineRule="atLeast"/>
        <w:ind w:firstLine="709"/>
        <w:jc w:val="both"/>
        <w:textAlignment w:val="baseline"/>
        <w:rPr>
          <w:sz w:val="28"/>
          <w:szCs w:val="28"/>
        </w:rPr>
      </w:pPr>
      <w:r w:rsidRPr="00246C38">
        <w:rPr>
          <w:sz w:val="28"/>
          <w:szCs w:val="28"/>
        </w:rPr>
        <w:t>1) заявление с просьбой о поступлении на муниципальную службу и замещении должности муниципальной службы;</w:t>
      </w:r>
    </w:p>
    <w:p w:rsidR="00041F90" w:rsidRPr="00246C38" w:rsidRDefault="00041F90" w:rsidP="00246C38">
      <w:pPr>
        <w:spacing w:line="319" w:lineRule="atLeast"/>
        <w:ind w:firstLine="709"/>
        <w:jc w:val="both"/>
        <w:textAlignment w:val="baseline"/>
        <w:rPr>
          <w:sz w:val="28"/>
          <w:szCs w:val="28"/>
        </w:rPr>
      </w:pPr>
      <w:r w:rsidRPr="00246C38">
        <w:rPr>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041F90" w:rsidRPr="00246C38" w:rsidRDefault="00041F90" w:rsidP="00246C38">
      <w:pPr>
        <w:spacing w:line="319" w:lineRule="atLeast"/>
        <w:ind w:firstLine="709"/>
        <w:jc w:val="both"/>
        <w:textAlignment w:val="baseline"/>
        <w:rPr>
          <w:sz w:val="28"/>
          <w:szCs w:val="28"/>
        </w:rPr>
      </w:pPr>
      <w:r w:rsidRPr="00246C38">
        <w:rPr>
          <w:sz w:val="28"/>
          <w:szCs w:val="28"/>
        </w:rPr>
        <w:t>3) паспорт;</w:t>
      </w:r>
    </w:p>
    <w:p w:rsidR="00041F90" w:rsidRPr="00246C38" w:rsidRDefault="00041F90" w:rsidP="00246C38">
      <w:pPr>
        <w:spacing w:line="319" w:lineRule="atLeast"/>
        <w:ind w:firstLine="709"/>
        <w:jc w:val="both"/>
        <w:textAlignment w:val="baseline"/>
        <w:rPr>
          <w:sz w:val="28"/>
          <w:szCs w:val="28"/>
        </w:rPr>
      </w:pPr>
      <w:r w:rsidRPr="00246C38">
        <w:rPr>
          <w:sz w:val="28"/>
          <w:szCs w:val="28"/>
        </w:rPr>
        <w:t>4) трудовую книжку, за исключением случаев, когда трудовой договор (контракт) заключается впервые;</w:t>
      </w:r>
    </w:p>
    <w:p w:rsidR="00041F90" w:rsidRPr="00246C38" w:rsidRDefault="00041F90" w:rsidP="00246C38">
      <w:pPr>
        <w:spacing w:line="319" w:lineRule="atLeast"/>
        <w:ind w:firstLine="709"/>
        <w:jc w:val="both"/>
        <w:textAlignment w:val="baseline"/>
        <w:rPr>
          <w:sz w:val="28"/>
          <w:szCs w:val="28"/>
        </w:rPr>
      </w:pPr>
      <w:r w:rsidRPr="00246C38">
        <w:rPr>
          <w:sz w:val="28"/>
          <w:szCs w:val="28"/>
        </w:rPr>
        <w:t>5) документ об образовании;</w:t>
      </w:r>
    </w:p>
    <w:p w:rsidR="00041F90" w:rsidRPr="00246C38" w:rsidRDefault="00041F90" w:rsidP="00246C38">
      <w:pPr>
        <w:spacing w:line="319" w:lineRule="atLeast"/>
        <w:ind w:firstLine="709"/>
        <w:jc w:val="both"/>
        <w:textAlignment w:val="baseline"/>
        <w:rPr>
          <w:sz w:val="28"/>
          <w:szCs w:val="28"/>
        </w:rPr>
      </w:pPr>
      <w:r w:rsidRPr="00246C38">
        <w:rPr>
          <w:sz w:val="28"/>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041F90" w:rsidRPr="00246C38" w:rsidRDefault="00041F90" w:rsidP="00246C38">
      <w:pPr>
        <w:spacing w:line="319" w:lineRule="atLeast"/>
        <w:ind w:firstLine="709"/>
        <w:jc w:val="both"/>
        <w:textAlignment w:val="baseline"/>
        <w:rPr>
          <w:sz w:val="28"/>
          <w:szCs w:val="28"/>
        </w:rPr>
      </w:pPr>
      <w:r w:rsidRPr="00246C38">
        <w:rPr>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041F90" w:rsidRPr="00246C38" w:rsidRDefault="00041F90" w:rsidP="00246C38">
      <w:pPr>
        <w:spacing w:line="319" w:lineRule="atLeast"/>
        <w:ind w:firstLine="709"/>
        <w:jc w:val="both"/>
        <w:textAlignment w:val="baseline"/>
        <w:rPr>
          <w:sz w:val="28"/>
          <w:szCs w:val="28"/>
        </w:rPr>
      </w:pPr>
      <w:r w:rsidRPr="00246C38">
        <w:rPr>
          <w:sz w:val="28"/>
          <w:szCs w:val="28"/>
        </w:rPr>
        <w:t>8) документы воинского учета - для граждан, пребывающих в запасе, и лиц, подлежащих призыву на военную службу;</w:t>
      </w:r>
    </w:p>
    <w:p w:rsidR="00041F90" w:rsidRPr="00246C38" w:rsidRDefault="00041F90" w:rsidP="00246C38">
      <w:pPr>
        <w:spacing w:line="319" w:lineRule="atLeast"/>
        <w:ind w:firstLine="709"/>
        <w:jc w:val="both"/>
        <w:textAlignment w:val="baseline"/>
        <w:rPr>
          <w:sz w:val="28"/>
          <w:szCs w:val="28"/>
        </w:rPr>
      </w:pPr>
      <w:r w:rsidRPr="00246C38">
        <w:rPr>
          <w:sz w:val="28"/>
          <w:szCs w:val="28"/>
        </w:rPr>
        <w:t>9) заключение медицинской организации об отсутствии заболевания, препятствующего поступлению на муниципальную службу;</w:t>
      </w:r>
    </w:p>
    <w:p w:rsidR="00041F90" w:rsidRPr="00246C38" w:rsidRDefault="00041F90" w:rsidP="00246C38">
      <w:pPr>
        <w:spacing w:line="319" w:lineRule="atLeast"/>
        <w:ind w:firstLine="709"/>
        <w:jc w:val="both"/>
        <w:textAlignment w:val="baseline"/>
        <w:rPr>
          <w:sz w:val="28"/>
          <w:szCs w:val="28"/>
        </w:rPr>
      </w:pPr>
      <w:r w:rsidRPr="00246C38">
        <w:rPr>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041F90" w:rsidRDefault="00041F90" w:rsidP="00246C38">
      <w:pPr>
        <w:spacing w:line="319" w:lineRule="atLeast"/>
        <w:ind w:firstLine="709"/>
        <w:jc w:val="both"/>
        <w:textAlignment w:val="baseline"/>
        <w:rPr>
          <w:sz w:val="28"/>
          <w:szCs w:val="28"/>
        </w:rPr>
      </w:pPr>
      <w:r>
        <w:rPr>
          <w:sz w:val="28"/>
          <w:szCs w:val="28"/>
        </w:rPr>
        <w:t>11</w:t>
      </w:r>
      <w:r w:rsidRPr="00246C38">
        <w:rPr>
          <w:sz w:val="28"/>
          <w:szCs w:val="28"/>
        </w:rPr>
        <w:t>) сведения</w:t>
      </w:r>
      <w:r>
        <w:rPr>
          <w:sz w:val="28"/>
          <w:szCs w:val="28"/>
        </w:rPr>
        <w:t xml:space="preserve"> </w:t>
      </w:r>
      <w:r w:rsidRPr="000242C1">
        <w:rPr>
          <w:sz w:val="28"/>
          <w:szCs w:val="28"/>
        </w:rPr>
        <w:t xml:space="preserve">о размещении информации в информационно-телекоммуникационной сети </w:t>
      </w:r>
      <w:r>
        <w:rPr>
          <w:sz w:val="28"/>
          <w:szCs w:val="28"/>
        </w:rPr>
        <w:t>«</w:t>
      </w:r>
      <w:r w:rsidRPr="000242C1">
        <w:rPr>
          <w:sz w:val="28"/>
          <w:szCs w:val="28"/>
        </w:rPr>
        <w:t>Интернет</w:t>
      </w:r>
      <w:r>
        <w:rPr>
          <w:sz w:val="28"/>
          <w:szCs w:val="28"/>
        </w:rPr>
        <w:t>»</w:t>
      </w:r>
    </w:p>
    <w:p w:rsidR="00041F90" w:rsidRPr="00246C38" w:rsidRDefault="00041F90" w:rsidP="00246C38">
      <w:pPr>
        <w:spacing w:line="319" w:lineRule="atLeast"/>
        <w:ind w:firstLine="709"/>
        <w:jc w:val="both"/>
        <w:textAlignment w:val="baseline"/>
        <w:rPr>
          <w:sz w:val="28"/>
          <w:szCs w:val="28"/>
        </w:rPr>
      </w:pPr>
      <w:r w:rsidRPr="00246C38">
        <w:rPr>
          <w:sz w:val="28"/>
          <w:szCs w:val="28"/>
        </w:rPr>
        <w:t>1</w:t>
      </w:r>
      <w:r>
        <w:rPr>
          <w:sz w:val="28"/>
          <w:szCs w:val="28"/>
        </w:rPr>
        <w:t>2</w:t>
      </w:r>
      <w:r w:rsidRPr="00246C38">
        <w:rPr>
          <w:sz w:val="28"/>
          <w:szCs w:val="28"/>
        </w:rPr>
        <w:t>)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041F90" w:rsidRPr="0096222C" w:rsidRDefault="00041F90" w:rsidP="00246C38">
      <w:pPr>
        <w:spacing w:line="319" w:lineRule="atLeast"/>
        <w:ind w:firstLine="709"/>
        <w:jc w:val="both"/>
        <w:textAlignment w:val="baseline"/>
        <w:rPr>
          <w:sz w:val="28"/>
          <w:szCs w:val="28"/>
        </w:rPr>
      </w:pPr>
      <w:r w:rsidRPr="0096222C">
        <w:rPr>
          <w:b/>
          <w:bCs/>
          <w:sz w:val="28"/>
          <w:szCs w:val="28"/>
        </w:rPr>
        <w:t>2.3.</w:t>
      </w:r>
      <w:r w:rsidRPr="0096222C">
        <w:rPr>
          <w:sz w:val="28"/>
          <w:szCs w:val="28"/>
        </w:rPr>
        <w:t>Запрещается требовать от поступающих на работу лиц документы, представление которых не предусмотрено законодательством и настоящими Правилами.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2.4.</w:t>
      </w:r>
      <w:r w:rsidRPr="0096222C">
        <w:rPr>
          <w:sz w:val="28"/>
          <w:szCs w:val="28"/>
        </w:rPr>
        <w:t>Гражданин не может быть принят на муниципальную службу и находится на муниципальной службе в случаях:</w:t>
      </w:r>
    </w:p>
    <w:p w:rsidR="00041F90" w:rsidRPr="000242C1" w:rsidRDefault="00041F90" w:rsidP="000242C1">
      <w:pPr>
        <w:spacing w:line="319" w:lineRule="atLeast"/>
        <w:ind w:firstLine="709"/>
        <w:jc w:val="both"/>
        <w:textAlignment w:val="baseline"/>
        <w:rPr>
          <w:sz w:val="28"/>
          <w:szCs w:val="28"/>
        </w:rPr>
      </w:pPr>
      <w:r w:rsidRPr="000242C1">
        <w:rPr>
          <w:sz w:val="28"/>
          <w:szCs w:val="28"/>
        </w:rPr>
        <w:t>1) признания его недееспособным или ограниченно дееспособным решением суда, вступившим в законную силу;</w:t>
      </w:r>
    </w:p>
    <w:p w:rsidR="00041F90" w:rsidRPr="000242C1" w:rsidRDefault="00041F90" w:rsidP="000242C1">
      <w:pPr>
        <w:spacing w:line="319" w:lineRule="atLeast"/>
        <w:ind w:firstLine="709"/>
        <w:jc w:val="both"/>
        <w:textAlignment w:val="baseline"/>
        <w:rPr>
          <w:sz w:val="28"/>
          <w:szCs w:val="28"/>
        </w:rPr>
      </w:pPr>
      <w:r w:rsidRPr="000242C1">
        <w:rPr>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041F90" w:rsidRPr="000242C1" w:rsidRDefault="00041F90" w:rsidP="000242C1">
      <w:pPr>
        <w:spacing w:line="319" w:lineRule="atLeast"/>
        <w:ind w:firstLine="709"/>
        <w:jc w:val="both"/>
        <w:textAlignment w:val="baseline"/>
        <w:rPr>
          <w:sz w:val="28"/>
          <w:szCs w:val="28"/>
        </w:rPr>
      </w:pPr>
      <w:r w:rsidRPr="000242C1">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041F90" w:rsidRPr="000242C1" w:rsidRDefault="00041F90" w:rsidP="000242C1">
      <w:pPr>
        <w:spacing w:line="319" w:lineRule="atLeast"/>
        <w:ind w:firstLine="709"/>
        <w:jc w:val="both"/>
        <w:textAlignment w:val="baseline"/>
        <w:rPr>
          <w:sz w:val="28"/>
          <w:szCs w:val="28"/>
        </w:rPr>
      </w:pPr>
      <w:r w:rsidRPr="000242C1">
        <w:rPr>
          <w:sz w:val="28"/>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041F90" w:rsidRPr="000242C1" w:rsidRDefault="00041F90" w:rsidP="000242C1">
      <w:pPr>
        <w:spacing w:line="319" w:lineRule="atLeast"/>
        <w:ind w:firstLine="709"/>
        <w:jc w:val="both"/>
        <w:textAlignment w:val="baseline"/>
        <w:rPr>
          <w:sz w:val="28"/>
          <w:szCs w:val="28"/>
        </w:rPr>
      </w:pPr>
      <w:r w:rsidRPr="000242C1">
        <w:rPr>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041F90" w:rsidRPr="000242C1" w:rsidRDefault="00041F90" w:rsidP="000242C1">
      <w:pPr>
        <w:spacing w:line="319" w:lineRule="atLeast"/>
        <w:ind w:firstLine="709"/>
        <w:jc w:val="both"/>
        <w:textAlignment w:val="baseline"/>
        <w:rPr>
          <w:sz w:val="28"/>
          <w:szCs w:val="28"/>
        </w:rPr>
      </w:pPr>
      <w:r w:rsidRPr="000242C1">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041F90" w:rsidRPr="000242C1" w:rsidRDefault="00041F90" w:rsidP="000242C1">
      <w:pPr>
        <w:spacing w:line="319" w:lineRule="atLeast"/>
        <w:ind w:firstLine="709"/>
        <w:jc w:val="both"/>
        <w:textAlignment w:val="baseline"/>
        <w:rPr>
          <w:sz w:val="28"/>
          <w:szCs w:val="28"/>
        </w:rPr>
      </w:pPr>
      <w:r w:rsidRPr="000242C1">
        <w:rPr>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41F90" w:rsidRPr="000242C1" w:rsidRDefault="00041F90" w:rsidP="000242C1">
      <w:pPr>
        <w:spacing w:line="319" w:lineRule="atLeast"/>
        <w:ind w:firstLine="709"/>
        <w:jc w:val="both"/>
        <w:textAlignment w:val="baseline"/>
        <w:rPr>
          <w:sz w:val="28"/>
          <w:szCs w:val="28"/>
        </w:rPr>
      </w:pPr>
      <w:r w:rsidRPr="000242C1">
        <w:rPr>
          <w:sz w:val="28"/>
          <w:szCs w:val="28"/>
        </w:rPr>
        <w:t>8) представления подложных документов или заведомо ложных сведений при поступлении на муниципальную службу;</w:t>
      </w:r>
    </w:p>
    <w:p w:rsidR="00041F90" w:rsidRPr="000242C1" w:rsidRDefault="00041F90" w:rsidP="000242C1">
      <w:pPr>
        <w:spacing w:line="319" w:lineRule="atLeast"/>
        <w:ind w:firstLine="709"/>
        <w:jc w:val="both"/>
        <w:textAlignment w:val="baseline"/>
        <w:rPr>
          <w:sz w:val="28"/>
          <w:szCs w:val="28"/>
        </w:rPr>
      </w:pPr>
      <w:r w:rsidRPr="000242C1">
        <w:rPr>
          <w:sz w:val="28"/>
          <w:szCs w:val="28"/>
        </w:rPr>
        <w:t>9) непредставления предусмотренных Федеральным законом от 02</w:t>
      </w:r>
      <w:r>
        <w:rPr>
          <w:sz w:val="28"/>
          <w:szCs w:val="28"/>
        </w:rPr>
        <w:t xml:space="preserve"> марта </w:t>
      </w:r>
      <w:r w:rsidRPr="000242C1">
        <w:rPr>
          <w:sz w:val="28"/>
          <w:szCs w:val="28"/>
        </w:rPr>
        <w:t>2007</w:t>
      </w:r>
      <w:r>
        <w:rPr>
          <w:sz w:val="28"/>
          <w:szCs w:val="28"/>
        </w:rPr>
        <w:t xml:space="preserve"> </w:t>
      </w:r>
      <w:r>
        <w:rPr>
          <w:sz w:val="28"/>
          <w:szCs w:val="28"/>
          <w:lang w:val="en-US"/>
        </w:rPr>
        <w:t>N</w:t>
      </w:r>
      <w:r>
        <w:rPr>
          <w:sz w:val="28"/>
          <w:szCs w:val="28"/>
        </w:rPr>
        <w:t xml:space="preserve"> 25-ФЗ </w:t>
      </w:r>
      <w:r w:rsidRPr="000242C1">
        <w:rPr>
          <w:sz w:val="28"/>
          <w:szCs w:val="28"/>
        </w:rPr>
        <w:t>"О муниципальной службе в Российской Федерации",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41F90" w:rsidRDefault="00041F90" w:rsidP="000242C1">
      <w:pPr>
        <w:spacing w:line="319" w:lineRule="atLeast"/>
        <w:ind w:firstLine="709"/>
        <w:jc w:val="both"/>
        <w:textAlignment w:val="baseline"/>
        <w:rPr>
          <w:sz w:val="28"/>
          <w:szCs w:val="28"/>
        </w:rPr>
      </w:pPr>
      <w:r>
        <w:rPr>
          <w:sz w:val="28"/>
          <w:szCs w:val="28"/>
        </w:rPr>
        <w:t>10</w:t>
      </w:r>
      <w:r w:rsidRPr="000242C1">
        <w:rPr>
          <w:sz w:val="28"/>
          <w:szCs w:val="28"/>
        </w:rPr>
        <w:t>) непредставления сведений, предусмотренных статьей 15.1 Федеральн</w:t>
      </w:r>
      <w:r>
        <w:rPr>
          <w:sz w:val="28"/>
          <w:szCs w:val="28"/>
        </w:rPr>
        <w:t>ого</w:t>
      </w:r>
      <w:r w:rsidRPr="000242C1">
        <w:rPr>
          <w:sz w:val="28"/>
          <w:szCs w:val="28"/>
        </w:rPr>
        <w:t xml:space="preserve"> закон</w:t>
      </w:r>
      <w:r>
        <w:rPr>
          <w:sz w:val="28"/>
          <w:szCs w:val="28"/>
        </w:rPr>
        <w:t>а</w:t>
      </w:r>
      <w:r w:rsidRPr="000242C1">
        <w:rPr>
          <w:sz w:val="28"/>
          <w:szCs w:val="28"/>
        </w:rPr>
        <w:t xml:space="preserve"> от 02</w:t>
      </w:r>
      <w:r>
        <w:rPr>
          <w:sz w:val="28"/>
          <w:szCs w:val="28"/>
        </w:rPr>
        <w:t xml:space="preserve"> марта </w:t>
      </w:r>
      <w:r w:rsidRPr="000242C1">
        <w:rPr>
          <w:sz w:val="28"/>
          <w:szCs w:val="28"/>
        </w:rPr>
        <w:t>2007</w:t>
      </w:r>
      <w:r>
        <w:rPr>
          <w:sz w:val="28"/>
          <w:szCs w:val="28"/>
        </w:rPr>
        <w:t xml:space="preserve"> </w:t>
      </w:r>
      <w:r>
        <w:rPr>
          <w:sz w:val="28"/>
          <w:szCs w:val="28"/>
          <w:lang w:val="en-US"/>
        </w:rPr>
        <w:t>N</w:t>
      </w:r>
      <w:r>
        <w:rPr>
          <w:sz w:val="28"/>
          <w:szCs w:val="28"/>
        </w:rPr>
        <w:t xml:space="preserve"> 25-ФЗ </w:t>
      </w:r>
      <w:r w:rsidRPr="000242C1">
        <w:rPr>
          <w:sz w:val="28"/>
          <w:szCs w:val="28"/>
        </w:rPr>
        <w:t>"О муниципальной службе в Российской Федерации"</w:t>
      </w:r>
      <w:r>
        <w:rPr>
          <w:sz w:val="28"/>
          <w:szCs w:val="28"/>
        </w:rPr>
        <w:t>;</w:t>
      </w:r>
    </w:p>
    <w:p w:rsidR="00041F90" w:rsidRPr="000242C1" w:rsidRDefault="00041F90" w:rsidP="000242C1">
      <w:pPr>
        <w:spacing w:line="319" w:lineRule="atLeast"/>
        <w:ind w:firstLine="709"/>
        <w:jc w:val="both"/>
        <w:textAlignment w:val="baseline"/>
        <w:rPr>
          <w:sz w:val="28"/>
          <w:szCs w:val="28"/>
        </w:rPr>
      </w:pPr>
      <w:r>
        <w:rPr>
          <w:sz w:val="28"/>
          <w:szCs w:val="28"/>
        </w:rPr>
        <w:t>11</w:t>
      </w:r>
      <w:r w:rsidRPr="000242C1">
        <w:rPr>
          <w:sz w:val="28"/>
          <w:szCs w:val="28"/>
        </w:rPr>
        <w:t>)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а если указанное заключение и (или) решение призывной комиссии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по жалобе гражданина на указанное заключение не были нарушены.</w:t>
      </w:r>
    </w:p>
    <w:p w:rsidR="00041F90" w:rsidRPr="0096222C" w:rsidRDefault="00041F90" w:rsidP="000242C1">
      <w:pPr>
        <w:spacing w:line="319" w:lineRule="atLeast"/>
        <w:ind w:firstLine="709"/>
        <w:jc w:val="both"/>
        <w:textAlignment w:val="baseline"/>
        <w:rPr>
          <w:sz w:val="28"/>
          <w:szCs w:val="28"/>
        </w:rPr>
      </w:pPr>
      <w:r w:rsidRPr="0096222C">
        <w:rPr>
          <w:b/>
          <w:bCs/>
          <w:sz w:val="28"/>
          <w:szCs w:val="28"/>
        </w:rPr>
        <w:t>2.5.</w:t>
      </w:r>
      <w:r w:rsidRPr="0096222C">
        <w:rPr>
          <w:sz w:val="28"/>
          <w:szCs w:val="28"/>
        </w:rPr>
        <w:t>Администрация имеет право проверить профессиональную пригодность служащего при приеме на работу следующими способами (на проведение части из них необходимо получить согласие служащего):</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анализом и проверкой представленных документов и сведений;</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собеседованием;</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установлением различных испытаний;</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установлением испытательного срока.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2.6.</w:t>
      </w:r>
      <w:r w:rsidRPr="0096222C">
        <w:rPr>
          <w:sz w:val="28"/>
          <w:szCs w:val="28"/>
        </w:rPr>
        <w:t>Трудовой договор заключается со служащим в письменной форме в виде одного документа в двух, подписанных обеими сторонами, экземплярах.</w:t>
      </w:r>
    </w:p>
    <w:p w:rsidR="00041F90" w:rsidRPr="0096222C" w:rsidRDefault="00041F90" w:rsidP="00232342">
      <w:pPr>
        <w:spacing w:line="319" w:lineRule="atLeast"/>
        <w:ind w:firstLine="709"/>
        <w:jc w:val="both"/>
        <w:textAlignment w:val="baseline"/>
        <w:rPr>
          <w:sz w:val="28"/>
          <w:szCs w:val="28"/>
        </w:rPr>
      </w:pPr>
      <w:r w:rsidRPr="0096222C">
        <w:rPr>
          <w:sz w:val="28"/>
          <w:szCs w:val="28"/>
        </w:rPr>
        <w:t>Прием на работу оформляется распоряжением Администрации. В распоряжении должны быть указаны наименование должности в соответствии с Единой номенклатурой должностей служащих, квалификационным справочником должностей руководителей, общероссийским классификатором профессий рабочих, должностей служащих и тарифных разрядов, штатным расписанием</w:t>
      </w:r>
      <w:r>
        <w:rPr>
          <w:sz w:val="28"/>
          <w:szCs w:val="28"/>
        </w:rPr>
        <w:t>.</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2.7.</w:t>
      </w:r>
      <w:r w:rsidRPr="0096222C">
        <w:rPr>
          <w:sz w:val="28"/>
          <w:szCs w:val="28"/>
        </w:rPr>
        <w:t>При поступлении служащего на работу или при переводе его в установленном порядке на другую работу Администрация обязана: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ознакомить служащего с порученной работой, условиями и оплатой труда, разъяснить его права и обязанности;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ознакомить с настоящими Правилами;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проинструктировать по технике безопасности, производственной санитарии, гигиене труда, противопожарной охране и другим правилам по охране труда;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ознакомить с правилами делового поведения;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ознакомить с правилами использования конфиденциальной информации.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2.8.</w:t>
      </w:r>
      <w:r w:rsidRPr="0096222C">
        <w:rPr>
          <w:sz w:val="28"/>
          <w:szCs w:val="28"/>
        </w:rPr>
        <w:t>На всех служащих, проработавших свыше 5 дней, ведутся трудовые книжки в порядке, установленном действующим законодательством.</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2.9.</w:t>
      </w:r>
      <w:r w:rsidRPr="0096222C">
        <w:rPr>
          <w:sz w:val="28"/>
          <w:szCs w:val="28"/>
        </w:rPr>
        <w:t>Прекращение трудового договора может иметь место только по основаниям, предусмотренным действующим законодательством.</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2.10.</w:t>
      </w:r>
      <w:r w:rsidRPr="0096222C">
        <w:rPr>
          <w:sz w:val="28"/>
          <w:szCs w:val="28"/>
        </w:rPr>
        <w:t>В день увольнения Администрация обязана выдать служащему его трудовую книжку с внесенной в нее записью об увольнении и произвести с ним окончательный расчет. Записи о причинах увольнения в трудовую книжку производятся в точном соответствии с формулировками действующего законодательства, со ссылкой на соответствующие статью и пункт закона.</w:t>
      </w:r>
    </w:p>
    <w:p w:rsidR="00041F90" w:rsidRPr="0096222C" w:rsidRDefault="00041F90" w:rsidP="00232342">
      <w:pPr>
        <w:spacing w:line="319" w:lineRule="atLeast"/>
        <w:ind w:firstLine="709"/>
        <w:jc w:val="both"/>
        <w:textAlignment w:val="baseline"/>
        <w:rPr>
          <w:sz w:val="28"/>
          <w:szCs w:val="28"/>
        </w:rPr>
      </w:pPr>
      <w:r w:rsidRPr="0096222C">
        <w:rPr>
          <w:sz w:val="28"/>
          <w:szCs w:val="28"/>
        </w:rPr>
        <w:t>Днем увольнения считается последний день работы.</w:t>
      </w:r>
    </w:p>
    <w:p w:rsidR="00041F90" w:rsidRDefault="00041F90" w:rsidP="00232342">
      <w:pPr>
        <w:spacing w:line="319" w:lineRule="atLeast"/>
        <w:ind w:firstLine="709"/>
        <w:jc w:val="both"/>
        <w:textAlignment w:val="baseline"/>
        <w:rPr>
          <w:b/>
          <w:bCs/>
          <w:sz w:val="28"/>
          <w:szCs w:val="28"/>
        </w:rPr>
      </w:pPr>
    </w:p>
    <w:p w:rsidR="00041F90" w:rsidRDefault="00041F90" w:rsidP="00232342">
      <w:pPr>
        <w:spacing w:line="319" w:lineRule="atLeast"/>
        <w:ind w:firstLine="709"/>
        <w:jc w:val="center"/>
        <w:textAlignment w:val="baseline"/>
        <w:rPr>
          <w:b/>
          <w:bCs/>
          <w:sz w:val="28"/>
          <w:szCs w:val="28"/>
        </w:rPr>
      </w:pPr>
      <w:r w:rsidRPr="0096222C">
        <w:rPr>
          <w:b/>
          <w:bCs/>
          <w:sz w:val="28"/>
          <w:szCs w:val="28"/>
        </w:rPr>
        <w:t>3.Основные обязанности работников</w:t>
      </w:r>
    </w:p>
    <w:p w:rsidR="00041F90" w:rsidRPr="0096222C" w:rsidRDefault="00041F90" w:rsidP="00232342">
      <w:pPr>
        <w:spacing w:line="319" w:lineRule="atLeast"/>
        <w:ind w:firstLine="709"/>
        <w:jc w:val="center"/>
        <w:textAlignment w:val="baseline"/>
        <w:rPr>
          <w:b/>
          <w:bCs/>
          <w:sz w:val="28"/>
          <w:szCs w:val="28"/>
        </w:rPr>
      </w:pP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3.1.</w:t>
      </w:r>
      <w:r w:rsidRPr="0096222C">
        <w:rPr>
          <w:sz w:val="28"/>
          <w:szCs w:val="28"/>
        </w:rPr>
        <w:t>Работники обязаны:</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w:t>
      </w:r>
      <w:r w:rsidRPr="0096222C">
        <w:rPr>
          <w:sz w:val="28"/>
          <w:szCs w:val="28"/>
        </w:rPr>
        <w:t>работать честно и добросовестно, с высокой ответственностью, соблюдать дисциплину труда, своевременно и точно выполнять распоряжения Администрации, использовать все рабочее время для производительного труда, воздерживаться от действий, мешающих другим служащим выполнять их трудовые обязанности;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w:t>
      </w:r>
      <w:r w:rsidRPr="0096222C">
        <w:rPr>
          <w:sz w:val="28"/>
          <w:szCs w:val="28"/>
        </w:rPr>
        <w:t>честно и справедливо относиться к коллегам, общественности, повышать престиж организации;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3)</w:t>
      </w:r>
      <w:r w:rsidRPr="0096222C">
        <w:rPr>
          <w:sz w:val="28"/>
          <w:szCs w:val="28"/>
        </w:rPr>
        <w:t>уважать достоинство и личные права каждого работника;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w:t>
      </w:r>
      <w:r w:rsidRPr="0096222C">
        <w:rPr>
          <w:sz w:val="28"/>
          <w:szCs w:val="28"/>
        </w:rPr>
        <w:t>защищать все виды собственности;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w:t>
      </w:r>
      <w:r w:rsidRPr="0096222C">
        <w:rPr>
          <w:sz w:val="28"/>
          <w:szCs w:val="28"/>
        </w:rPr>
        <w:t>докладывать своему непосредственному руководителю обо всех ситуациях, которые могут привести к потере муниципальной собственности;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w:t>
      </w:r>
      <w:r w:rsidRPr="0096222C">
        <w:rPr>
          <w:sz w:val="28"/>
          <w:szCs w:val="28"/>
        </w:rPr>
        <w:t>не разглашать ставшие известными в связи с работой</w:t>
      </w:r>
      <w:r>
        <w:rPr>
          <w:sz w:val="28"/>
          <w:szCs w:val="28"/>
        </w:rPr>
        <w:t xml:space="preserve"> персональные данные, </w:t>
      </w:r>
      <w:r w:rsidRPr="0096222C">
        <w:rPr>
          <w:sz w:val="28"/>
          <w:szCs w:val="28"/>
        </w:rPr>
        <w:t>информацию и частную информацию</w:t>
      </w:r>
      <w:r>
        <w:rPr>
          <w:sz w:val="28"/>
          <w:szCs w:val="28"/>
        </w:rPr>
        <w:t>, в том числе о:</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финансовых планах и доходах;</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базах данных;</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медицинских данных и данных о заработках.</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7)</w:t>
      </w:r>
      <w:r w:rsidRPr="0096222C">
        <w:rPr>
          <w:sz w:val="28"/>
          <w:szCs w:val="28"/>
        </w:rPr>
        <w:t>не обманывать, не делать ложных заявлений и т.д.;</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8)</w:t>
      </w:r>
      <w:r w:rsidRPr="0096222C">
        <w:rPr>
          <w:sz w:val="28"/>
          <w:szCs w:val="28"/>
        </w:rPr>
        <w:t>сообщать руководству обо всех нарушениях законодательства;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9)</w:t>
      </w:r>
      <w:r w:rsidRPr="0096222C">
        <w:rPr>
          <w:sz w:val="28"/>
          <w:szCs w:val="28"/>
        </w:rPr>
        <w:t>сообщать своему руководителю о доставленных домой деньгах или подарках и возвратить их дарителю;</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10)</w:t>
      </w:r>
      <w:r w:rsidRPr="0096222C">
        <w:rPr>
          <w:sz w:val="28"/>
          <w:szCs w:val="28"/>
        </w:rPr>
        <w:t>соблюдать законы и правила, применяемые в сфере деятельности Администрации;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11)</w:t>
      </w:r>
      <w:r w:rsidRPr="0096222C">
        <w:rPr>
          <w:sz w:val="28"/>
          <w:szCs w:val="28"/>
        </w:rPr>
        <w:t>строго соблюдать законы по охране окружающей среды, немедленно сообщать об их нарушениях и о мерах, направленных на сокрытие таких нарушений;</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12)</w:t>
      </w:r>
      <w:r w:rsidRPr="0096222C">
        <w:rPr>
          <w:sz w:val="28"/>
          <w:szCs w:val="28"/>
        </w:rPr>
        <w:t>не обходить установленные правила, действуя через посредников или подставных лиц;</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13)</w:t>
      </w:r>
      <w:r w:rsidRPr="0096222C">
        <w:rPr>
          <w:sz w:val="28"/>
          <w:szCs w:val="28"/>
        </w:rPr>
        <w:t>выполнять установленные нормы труда и производственные задания;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3.2.</w:t>
      </w:r>
      <w:r w:rsidRPr="0096222C">
        <w:rPr>
          <w:sz w:val="28"/>
          <w:szCs w:val="28"/>
        </w:rPr>
        <w:t>Работникам запрещены следующие действия: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w:t>
      </w:r>
      <w:r w:rsidRPr="0096222C">
        <w:rPr>
          <w:sz w:val="28"/>
          <w:szCs w:val="28"/>
        </w:rPr>
        <w:t>выражения расового или религиозного презрения;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w:t>
      </w:r>
      <w:r w:rsidRPr="0096222C">
        <w:rPr>
          <w:sz w:val="28"/>
          <w:szCs w:val="28"/>
        </w:rPr>
        <w:t>замечания, шутки или другие действия, поощряющие или допускающие создание агрессивной обстановки на рабочем месте;</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3)</w:t>
      </w:r>
      <w:r w:rsidRPr="0096222C">
        <w:rPr>
          <w:sz w:val="28"/>
          <w:szCs w:val="28"/>
        </w:rPr>
        <w:t>действия, комментарии или любое поведение на рабочем месте, которое может привести к запугиванию работников и создать агрессивную обстановку;</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w:t>
      </w:r>
      <w:r w:rsidRPr="0096222C">
        <w:rPr>
          <w:sz w:val="28"/>
          <w:szCs w:val="28"/>
        </w:rPr>
        <w:t>дискриминация и запугивание по признакам расы, цвета кожи, религии, пола, половой ориентации, возраста, инвалидности, стажа или любым другим, не имеющим отношения к деловым интересам администрации, признакам;</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w:t>
      </w:r>
      <w:r w:rsidRPr="0096222C">
        <w:rPr>
          <w:sz w:val="28"/>
          <w:szCs w:val="28"/>
        </w:rPr>
        <w:t>угрозы;</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w:t>
      </w:r>
      <w:r w:rsidRPr="0096222C">
        <w:rPr>
          <w:sz w:val="28"/>
          <w:szCs w:val="28"/>
        </w:rPr>
        <w:t>грубость и насилие;</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7)</w:t>
      </w:r>
      <w:r w:rsidRPr="0096222C">
        <w:rPr>
          <w:sz w:val="28"/>
          <w:szCs w:val="28"/>
        </w:rPr>
        <w:t>ношение оружия любого типа;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8)</w:t>
      </w:r>
      <w:r w:rsidRPr="0096222C">
        <w:rPr>
          <w:sz w:val="28"/>
          <w:szCs w:val="28"/>
        </w:rPr>
        <w:t>использование, распространение, продажа и ношение наркотиков, а также других влияющих на психику веществ, если только они не были использованы лично по прямому назначению врача. Служащие, находящиеся под влиянием действия наркотических и психотропных веществ, в том числе алкоголя, не должны появляться в помещениях и на рабочем месте;</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9)</w:t>
      </w:r>
      <w:r w:rsidRPr="0096222C">
        <w:rPr>
          <w:sz w:val="28"/>
          <w:szCs w:val="28"/>
        </w:rPr>
        <w:t>дача без разрешения Администрации интервью, касающихся деятельности Администрации;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10)</w:t>
      </w:r>
      <w:r w:rsidRPr="0096222C">
        <w:rPr>
          <w:sz w:val="28"/>
          <w:szCs w:val="28"/>
        </w:rPr>
        <w:t>пользование расходными материалами организации в личных целях, пользование средствами связи и информации, полученной из баз данных, не в интересах Администрации;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11)</w:t>
      </w:r>
      <w:r w:rsidRPr="0096222C">
        <w:rPr>
          <w:sz w:val="28"/>
          <w:szCs w:val="28"/>
        </w:rPr>
        <w:t>предъявление Администрации счета за неизрасходованный бензин, не использованные авиабилеты и т.д.;</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12)</w:t>
      </w:r>
      <w:r w:rsidRPr="0096222C">
        <w:rPr>
          <w:sz w:val="28"/>
          <w:szCs w:val="28"/>
        </w:rPr>
        <w:t>нечестность при докладах другим организациям или посторонним лицам;</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13)</w:t>
      </w:r>
      <w:r w:rsidRPr="0096222C">
        <w:rPr>
          <w:sz w:val="28"/>
          <w:szCs w:val="28"/>
        </w:rPr>
        <w:t>разглашение информации потенциальных или реальных контрагентов;</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14)</w:t>
      </w:r>
      <w:r w:rsidRPr="0096222C">
        <w:rPr>
          <w:sz w:val="28"/>
          <w:szCs w:val="28"/>
        </w:rPr>
        <w:t>отношения, строящиеся на основе принципа "ты мне - я тебе";</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15)</w:t>
      </w:r>
      <w:r w:rsidRPr="0096222C">
        <w:rPr>
          <w:sz w:val="28"/>
          <w:szCs w:val="28"/>
        </w:rPr>
        <w:t>пренебрежительные замечания об Администрации, клевета, ложь;</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16)</w:t>
      </w:r>
      <w:r w:rsidRPr="0096222C">
        <w:rPr>
          <w:sz w:val="28"/>
          <w:szCs w:val="28"/>
        </w:rPr>
        <w:t>нарушение лицензионного соглашения - размножение, распространение программ и т.д.;</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17)</w:t>
      </w:r>
      <w:r w:rsidRPr="0096222C">
        <w:rPr>
          <w:sz w:val="28"/>
          <w:szCs w:val="28"/>
        </w:rPr>
        <w:t>взяточничество;</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18)</w:t>
      </w:r>
      <w:r w:rsidRPr="0096222C">
        <w:rPr>
          <w:sz w:val="28"/>
          <w:szCs w:val="28"/>
        </w:rPr>
        <w:t>принятие от юридических и физических лиц подарков, денег или услуг, а том числе персональных скидок при покупке товаров для личного пользования, обслуживание по льготным ценам и т.д., за исключением подарков, стоимость которых не превышает пяти установленных законом минимальных размеров оплаты труда (ст. 575 ГК РФ);</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19)</w:t>
      </w:r>
      <w:r w:rsidRPr="0096222C">
        <w:rPr>
          <w:sz w:val="28"/>
          <w:szCs w:val="28"/>
        </w:rPr>
        <w:t>вручение денег или подарков руководителям, представителям и служащим любого клиента, правительственного агента или другой организации, за исключением подарков в размере, установленном ст. 575 ГК РФ;</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20)</w:t>
      </w:r>
      <w:r w:rsidRPr="0096222C">
        <w:rPr>
          <w:sz w:val="28"/>
          <w:szCs w:val="28"/>
        </w:rPr>
        <w:t>предложение и приобретение частной информации, связанной с предстоящим решением;</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21)</w:t>
      </w:r>
      <w:r w:rsidRPr="0096222C">
        <w:rPr>
          <w:sz w:val="28"/>
          <w:szCs w:val="28"/>
        </w:rPr>
        <w:t>занятие посторонними делами или личным бизнесом в помещении организации и в рабочее время;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22)</w:t>
      </w:r>
      <w:r w:rsidRPr="0096222C">
        <w:rPr>
          <w:sz w:val="28"/>
          <w:szCs w:val="28"/>
        </w:rPr>
        <w:t>пользование оборудованием организации, ее телефонами, материалами, ресурсами или частной информацией для выполнения посторонней работы любого вида;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23)</w:t>
      </w:r>
      <w:r w:rsidRPr="0096222C">
        <w:rPr>
          <w:sz w:val="28"/>
          <w:szCs w:val="28"/>
        </w:rPr>
        <w:t>действия от имени Администрации без санкции руководства или соответствующих полномочий.</w:t>
      </w:r>
    </w:p>
    <w:p w:rsidR="00041F90" w:rsidRDefault="00041F90" w:rsidP="00232342">
      <w:pPr>
        <w:spacing w:line="319" w:lineRule="atLeast"/>
        <w:ind w:firstLine="709"/>
        <w:jc w:val="center"/>
        <w:textAlignment w:val="baseline"/>
        <w:rPr>
          <w:b/>
          <w:bCs/>
          <w:sz w:val="28"/>
          <w:szCs w:val="28"/>
        </w:rPr>
      </w:pPr>
    </w:p>
    <w:p w:rsidR="00041F90" w:rsidRDefault="00041F90" w:rsidP="00232342">
      <w:pPr>
        <w:spacing w:line="319" w:lineRule="atLeast"/>
        <w:ind w:firstLine="709"/>
        <w:jc w:val="center"/>
        <w:textAlignment w:val="baseline"/>
        <w:rPr>
          <w:b/>
          <w:bCs/>
          <w:sz w:val="28"/>
          <w:szCs w:val="28"/>
        </w:rPr>
      </w:pPr>
      <w:r w:rsidRPr="0096222C">
        <w:rPr>
          <w:b/>
          <w:bCs/>
          <w:sz w:val="28"/>
          <w:szCs w:val="28"/>
        </w:rPr>
        <w:t>4.Права работников</w:t>
      </w:r>
    </w:p>
    <w:p w:rsidR="00041F90" w:rsidRPr="0096222C" w:rsidRDefault="00041F90" w:rsidP="00232342">
      <w:pPr>
        <w:spacing w:line="319" w:lineRule="atLeast"/>
        <w:ind w:firstLine="709"/>
        <w:jc w:val="center"/>
        <w:textAlignment w:val="baseline"/>
        <w:rPr>
          <w:b/>
          <w:bCs/>
          <w:sz w:val="28"/>
          <w:szCs w:val="28"/>
        </w:rPr>
      </w:pPr>
    </w:p>
    <w:p w:rsidR="00041F90" w:rsidRPr="0096222C" w:rsidRDefault="00041F90" w:rsidP="00232342">
      <w:pPr>
        <w:spacing w:line="319" w:lineRule="atLeast"/>
        <w:ind w:firstLine="709"/>
        <w:jc w:val="both"/>
        <w:textAlignment w:val="baseline"/>
        <w:rPr>
          <w:sz w:val="28"/>
          <w:szCs w:val="28"/>
        </w:rPr>
      </w:pPr>
      <w:r w:rsidRPr="0096222C">
        <w:rPr>
          <w:sz w:val="28"/>
          <w:szCs w:val="28"/>
        </w:rPr>
        <w:t>Работники вправе:</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4.1.</w:t>
      </w:r>
      <w:r w:rsidRPr="0096222C">
        <w:rPr>
          <w:sz w:val="28"/>
          <w:szCs w:val="28"/>
        </w:rPr>
        <w:t>Участвовать в управлении через общие собрания, различные уполномоченные коллективом органы, вносить предложения по улучшению работы, а также по вопросам социально-культурного или бытового обслуживания.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4.2.</w:t>
      </w:r>
      <w:r w:rsidRPr="0096222C">
        <w:rPr>
          <w:sz w:val="28"/>
          <w:szCs w:val="28"/>
        </w:rPr>
        <w:t>На вознаграждение за труд без какой бы то ни было дискриминации и не ниже установленного федеральным законом минимального размера оплаты труда.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4.3.</w:t>
      </w:r>
      <w:r w:rsidRPr="0096222C">
        <w:rPr>
          <w:sz w:val="28"/>
          <w:szCs w:val="28"/>
        </w:rPr>
        <w:t>Объединяться в профсоюзные организации.</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4.4.</w:t>
      </w:r>
      <w:r w:rsidRPr="0096222C">
        <w:rPr>
          <w:sz w:val="28"/>
          <w:szCs w:val="28"/>
        </w:rPr>
        <w:t>На отдых.</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4.5.</w:t>
      </w:r>
      <w:r w:rsidRPr="0096222C">
        <w:rPr>
          <w:sz w:val="28"/>
          <w:szCs w:val="28"/>
        </w:rPr>
        <w:t>На возмещение вреда (ущерба).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4.6.</w:t>
      </w:r>
      <w:r w:rsidRPr="0096222C">
        <w:rPr>
          <w:sz w:val="28"/>
          <w:szCs w:val="28"/>
        </w:rPr>
        <w:t>На рабочее место, защищенное от воздействия вредных и опасных факторов, на нормальные условия труда.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4.7.</w:t>
      </w:r>
      <w:r w:rsidRPr="0096222C">
        <w:rPr>
          <w:sz w:val="28"/>
          <w:szCs w:val="28"/>
        </w:rPr>
        <w:t>Обращаться к руководителю любого уровня по любому вопросу, включая такие вопросы, как нарушение закона или неэтичное поведение.</w:t>
      </w:r>
    </w:p>
    <w:p w:rsidR="00041F90" w:rsidRPr="0096222C" w:rsidRDefault="00041F90" w:rsidP="00232342">
      <w:pPr>
        <w:spacing w:line="319" w:lineRule="atLeast"/>
        <w:ind w:firstLine="709"/>
        <w:jc w:val="both"/>
        <w:textAlignment w:val="baseline"/>
        <w:rPr>
          <w:sz w:val="28"/>
          <w:szCs w:val="28"/>
        </w:rPr>
      </w:pPr>
      <w:r w:rsidRPr="0096222C">
        <w:rPr>
          <w:sz w:val="28"/>
          <w:szCs w:val="28"/>
        </w:rPr>
        <w:t>Кроме того, работник пользуется правами, предоставленными ему Трудовым кодексом РФ, другими нормативными актами, а также иными, оговоренными в трудовом договоре (контракте), правами.</w:t>
      </w:r>
    </w:p>
    <w:p w:rsidR="00041F90" w:rsidRDefault="00041F90" w:rsidP="00232342">
      <w:pPr>
        <w:spacing w:line="319" w:lineRule="atLeast"/>
        <w:ind w:firstLine="709"/>
        <w:jc w:val="both"/>
        <w:textAlignment w:val="baseline"/>
        <w:rPr>
          <w:b/>
          <w:bCs/>
          <w:sz w:val="28"/>
          <w:szCs w:val="28"/>
        </w:rPr>
      </w:pPr>
    </w:p>
    <w:p w:rsidR="00041F90" w:rsidRPr="0096222C" w:rsidRDefault="00041F90" w:rsidP="00232342">
      <w:pPr>
        <w:spacing w:line="319" w:lineRule="atLeast"/>
        <w:ind w:firstLine="709"/>
        <w:jc w:val="center"/>
        <w:textAlignment w:val="baseline"/>
        <w:rPr>
          <w:b/>
          <w:bCs/>
          <w:sz w:val="28"/>
          <w:szCs w:val="28"/>
        </w:rPr>
      </w:pPr>
      <w:r w:rsidRPr="0096222C">
        <w:rPr>
          <w:b/>
          <w:bCs/>
          <w:sz w:val="28"/>
          <w:szCs w:val="28"/>
        </w:rPr>
        <w:t>5.Права администрации</w:t>
      </w:r>
    </w:p>
    <w:p w:rsidR="00041F90" w:rsidRPr="0096222C" w:rsidRDefault="00041F90" w:rsidP="00232342">
      <w:pPr>
        <w:spacing w:line="319" w:lineRule="atLeast"/>
        <w:ind w:firstLine="709"/>
        <w:jc w:val="both"/>
        <w:textAlignment w:val="baseline"/>
        <w:rPr>
          <w:sz w:val="28"/>
          <w:szCs w:val="28"/>
        </w:rPr>
      </w:pPr>
    </w:p>
    <w:p w:rsidR="00041F90" w:rsidRPr="0096222C" w:rsidRDefault="00041F90" w:rsidP="00232342">
      <w:pPr>
        <w:spacing w:line="319" w:lineRule="atLeast"/>
        <w:ind w:firstLine="709"/>
        <w:jc w:val="both"/>
        <w:textAlignment w:val="baseline"/>
        <w:rPr>
          <w:sz w:val="28"/>
          <w:szCs w:val="28"/>
        </w:rPr>
      </w:pPr>
      <w:r w:rsidRPr="0096222C">
        <w:rPr>
          <w:sz w:val="28"/>
          <w:szCs w:val="28"/>
        </w:rPr>
        <w:t>Администрация имеет право:</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5.1.</w:t>
      </w:r>
      <w:r w:rsidRPr="0096222C">
        <w:rPr>
          <w:sz w:val="28"/>
          <w:szCs w:val="28"/>
        </w:rPr>
        <w:t>Разъяснять настоящие Правила, в соответствии с трудовым законодательством определять или корректировать трудовые функции работника.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5.2.</w:t>
      </w:r>
      <w:r w:rsidRPr="0096222C">
        <w:rPr>
          <w:sz w:val="28"/>
          <w:szCs w:val="28"/>
        </w:rPr>
        <w:t>Давать обязательные для работников указания.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5.3.</w:t>
      </w:r>
      <w:r w:rsidRPr="0096222C">
        <w:rPr>
          <w:sz w:val="28"/>
          <w:szCs w:val="28"/>
        </w:rPr>
        <w:t>Оценивать работу подчиненных.</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5.4.</w:t>
      </w:r>
      <w:r w:rsidRPr="0096222C">
        <w:rPr>
          <w:sz w:val="28"/>
          <w:szCs w:val="28"/>
        </w:rPr>
        <w:t>Контролировать соблюдение законов, настоящих Правил, этического кодекса работников.</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5.5.</w:t>
      </w:r>
      <w:r w:rsidRPr="0096222C">
        <w:rPr>
          <w:sz w:val="28"/>
          <w:szCs w:val="28"/>
        </w:rPr>
        <w:t>Собирать информацию о частной жизни своих работников, если она связана с выполнением служебных обязанностей, например данные о медицинском обслуживании или льготах.</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5.6.</w:t>
      </w:r>
      <w:r w:rsidRPr="0096222C">
        <w:rPr>
          <w:sz w:val="28"/>
          <w:szCs w:val="28"/>
        </w:rPr>
        <w:t>Поощрять работников в соответствии со своей компетенцией</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5.7.</w:t>
      </w:r>
      <w:r w:rsidRPr="0096222C">
        <w:rPr>
          <w:sz w:val="28"/>
          <w:szCs w:val="28"/>
        </w:rPr>
        <w:t>Применять к работникам меры дисциплинарного взыскания в соответствии со своей компетенцией.</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5.8.</w:t>
      </w:r>
      <w:r w:rsidRPr="0096222C">
        <w:rPr>
          <w:sz w:val="28"/>
          <w:szCs w:val="28"/>
        </w:rPr>
        <w:t>Проводить с подчиненными работниками собеседования.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5.9.</w:t>
      </w:r>
      <w:r w:rsidRPr="0096222C">
        <w:rPr>
          <w:sz w:val="28"/>
          <w:szCs w:val="28"/>
        </w:rPr>
        <w:t>Учитывать все случаи проявления трудовой активности либо неисполнения работником обязанностей.</w:t>
      </w:r>
    </w:p>
    <w:p w:rsidR="00041F90" w:rsidRDefault="00041F90" w:rsidP="00232342">
      <w:pPr>
        <w:spacing w:line="319" w:lineRule="atLeast"/>
        <w:ind w:firstLine="709"/>
        <w:jc w:val="center"/>
        <w:textAlignment w:val="baseline"/>
        <w:rPr>
          <w:b/>
          <w:bCs/>
          <w:sz w:val="28"/>
          <w:szCs w:val="28"/>
        </w:rPr>
      </w:pPr>
    </w:p>
    <w:p w:rsidR="00041F90" w:rsidRDefault="00041F90" w:rsidP="00232342">
      <w:pPr>
        <w:spacing w:line="319" w:lineRule="atLeast"/>
        <w:ind w:firstLine="709"/>
        <w:jc w:val="center"/>
        <w:textAlignment w:val="baseline"/>
        <w:rPr>
          <w:b/>
          <w:bCs/>
          <w:sz w:val="28"/>
          <w:szCs w:val="28"/>
        </w:rPr>
      </w:pPr>
      <w:r w:rsidRPr="0096222C">
        <w:rPr>
          <w:b/>
          <w:bCs/>
          <w:sz w:val="28"/>
          <w:szCs w:val="28"/>
        </w:rPr>
        <w:t>6.Обязанности Администрации</w:t>
      </w:r>
    </w:p>
    <w:p w:rsidR="00041F90" w:rsidRPr="0096222C" w:rsidRDefault="00041F90" w:rsidP="00232342">
      <w:pPr>
        <w:spacing w:line="319" w:lineRule="atLeast"/>
        <w:ind w:firstLine="709"/>
        <w:jc w:val="center"/>
        <w:textAlignment w:val="baseline"/>
        <w:rPr>
          <w:b/>
          <w:bCs/>
          <w:sz w:val="28"/>
          <w:szCs w:val="28"/>
        </w:rPr>
      </w:pPr>
    </w:p>
    <w:p w:rsidR="00041F90" w:rsidRPr="0096222C" w:rsidRDefault="00041F90" w:rsidP="00232342">
      <w:pPr>
        <w:spacing w:line="319" w:lineRule="atLeast"/>
        <w:ind w:firstLine="709"/>
        <w:jc w:val="both"/>
        <w:textAlignment w:val="baseline"/>
        <w:rPr>
          <w:sz w:val="28"/>
          <w:szCs w:val="28"/>
        </w:rPr>
      </w:pPr>
      <w:r w:rsidRPr="0096222C">
        <w:rPr>
          <w:sz w:val="28"/>
          <w:szCs w:val="28"/>
        </w:rPr>
        <w:t>Администрация обязана: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6.1.</w:t>
      </w:r>
      <w:r w:rsidRPr="0096222C">
        <w:rPr>
          <w:sz w:val="28"/>
          <w:szCs w:val="28"/>
        </w:rPr>
        <w:t>Правильно организовывать труд работников.</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6.2.</w:t>
      </w:r>
      <w:r w:rsidRPr="0096222C">
        <w:rPr>
          <w:sz w:val="28"/>
          <w:szCs w:val="28"/>
        </w:rPr>
        <w:t>Обеспечивать здоровье и безопасные условия труда.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6.3.</w:t>
      </w:r>
      <w:r w:rsidRPr="0096222C">
        <w:rPr>
          <w:sz w:val="28"/>
          <w:szCs w:val="28"/>
        </w:rPr>
        <w:t>Создавать условия для роста показателей в работе.</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6.4.</w:t>
      </w:r>
      <w:r w:rsidRPr="0096222C">
        <w:rPr>
          <w:sz w:val="28"/>
          <w:szCs w:val="28"/>
        </w:rPr>
        <w:t>Обеспечивать строгое соблюдение трудовой и производственной дисциплины.</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6.5.</w:t>
      </w:r>
      <w:r w:rsidRPr="0096222C">
        <w:rPr>
          <w:sz w:val="28"/>
          <w:szCs w:val="28"/>
        </w:rPr>
        <w:t>Соблюдать законодательство о труде, правила охраны труда, улучшать условия труда.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6.6.</w:t>
      </w:r>
      <w:r w:rsidRPr="0096222C">
        <w:rPr>
          <w:sz w:val="28"/>
          <w:szCs w:val="28"/>
        </w:rPr>
        <w:t>Принимать меры по профилактике производственного травматизма.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6.7.</w:t>
      </w:r>
      <w:r w:rsidRPr="0096222C">
        <w:rPr>
          <w:sz w:val="28"/>
          <w:szCs w:val="28"/>
        </w:rPr>
        <w:t>Постоянно контролировать знание и соблюдение работниками требований инструкций по технике безопасности, производственной санитарии и гигиене труда, противопожарной охране.</w:t>
      </w:r>
    </w:p>
    <w:p w:rsidR="00041F90" w:rsidRDefault="00041F90" w:rsidP="00232342">
      <w:pPr>
        <w:spacing w:line="319" w:lineRule="atLeast"/>
        <w:ind w:firstLine="709"/>
        <w:jc w:val="both"/>
        <w:textAlignment w:val="baseline"/>
        <w:rPr>
          <w:sz w:val="28"/>
          <w:szCs w:val="28"/>
        </w:rPr>
      </w:pPr>
      <w:r w:rsidRPr="0096222C">
        <w:rPr>
          <w:b/>
          <w:bCs/>
          <w:sz w:val="28"/>
          <w:szCs w:val="28"/>
        </w:rPr>
        <w:t>6.8.</w:t>
      </w:r>
      <w:r w:rsidRPr="0096222C">
        <w:rPr>
          <w:sz w:val="28"/>
          <w:szCs w:val="28"/>
        </w:rPr>
        <w:t>Внимательно относиться к нуждам и запросам работников.</w:t>
      </w:r>
    </w:p>
    <w:p w:rsidR="00041F90" w:rsidRPr="0096222C" w:rsidRDefault="00041F90" w:rsidP="00232342">
      <w:pPr>
        <w:spacing w:line="319" w:lineRule="atLeast"/>
        <w:ind w:firstLine="709"/>
        <w:jc w:val="both"/>
        <w:textAlignment w:val="baseline"/>
        <w:rPr>
          <w:sz w:val="28"/>
          <w:szCs w:val="28"/>
        </w:rPr>
      </w:pPr>
    </w:p>
    <w:p w:rsidR="00041F90" w:rsidRDefault="00041F90" w:rsidP="00232342">
      <w:pPr>
        <w:spacing w:line="319" w:lineRule="atLeast"/>
        <w:ind w:firstLine="709"/>
        <w:jc w:val="center"/>
        <w:textAlignment w:val="baseline"/>
        <w:rPr>
          <w:b/>
          <w:bCs/>
          <w:sz w:val="28"/>
          <w:szCs w:val="28"/>
        </w:rPr>
      </w:pPr>
      <w:r w:rsidRPr="0096222C">
        <w:rPr>
          <w:b/>
          <w:bCs/>
          <w:sz w:val="28"/>
          <w:szCs w:val="28"/>
        </w:rPr>
        <w:t>7.Рабочее время и его использование</w:t>
      </w:r>
    </w:p>
    <w:p w:rsidR="00041F90" w:rsidRPr="0096222C" w:rsidRDefault="00041F90" w:rsidP="00232342">
      <w:pPr>
        <w:spacing w:line="319" w:lineRule="atLeast"/>
        <w:ind w:firstLine="709"/>
        <w:jc w:val="center"/>
        <w:textAlignment w:val="baseline"/>
        <w:rPr>
          <w:b/>
          <w:bCs/>
          <w:sz w:val="28"/>
          <w:szCs w:val="28"/>
        </w:rPr>
      </w:pPr>
    </w:p>
    <w:p w:rsidR="00041F90" w:rsidRDefault="00041F90" w:rsidP="00232342">
      <w:pPr>
        <w:spacing w:line="319" w:lineRule="atLeast"/>
        <w:ind w:firstLine="709"/>
        <w:jc w:val="both"/>
        <w:textAlignment w:val="baseline"/>
        <w:rPr>
          <w:sz w:val="28"/>
          <w:szCs w:val="28"/>
        </w:rPr>
      </w:pPr>
      <w:r w:rsidRPr="0096222C">
        <w:rPr>
          <w:b/>
          <w:bCs/>
          <w:sz w:val="28"/>
          <w:szCs w:val="28"/>
        </w:rPr>
        <w:t>7.1.</w:t>
      </w:r>
      <w:r>
        <w:rPr>
          <w:b/>
          <w:bCs/>
          <w:sz w:val="28"/>
          <w:szCs w:val="28"/>
        </w:rPr>
        <w:t xml:space="preserve"> </w:t>
      </w:r>
      <w:r w:rsidRPr="006B6FCE">
        <w:rPr>
          <w:sz w:val="28"/>
          <w:szCs w:val="28"/>
        </w:rPr>
        <w:t>В Админ</w:t>
      </w:r>
      <w:r>
        <w:rPr>
          <w:sz w:val="28"/>
          <w:szCs w:val="28"/>
        </w:rPr>
        <w:t>истрации устанавливается пятидневная рабочая неделя с двумя выходными днями (суббота, воскресенье).</w:t>
      </w:r>
    </w:p>
    <w:p w:rsidR="00041F90" w:rsidRPr="0096222C" w:rsidRDefault="00041F90" w:rsidP="00232342">
      <w:pPr>
        <w:spacing w:line="319" w:lineRule="atLeast"/>
        <w:ind w:firstLine="709"/>
        <w:jc w:val="both"/>
        <w:textAlignment w:val="baseline"/>
        <w:rPr>
          <w:sz w:val="28"/>
          <w:szCs w:val="28"/>
        </w:rPr>
      </w:pPr>
      <w:r w:rsidRPr="006B6FCE">
        <w:rPr>
          <w:sz w:val="28"/>
          <w:szCs w:val="28"/>
        </w:rPr>
        <w:t>В Админ</w:t>
      </w:r>
      <w:r>
        <w:rPr>
          <w:sz w:val="28"/>
          <w:szCs w:val="28"/>
        </w:rPr>
        <w:t xml:space="preserve">истрации </w:t>
      </w:r>
      <w:r w:rsidRPr="0096222C">
        <w:rPr>
          <w:sz w:val="28"/>
          <w:szCs w:val="28"/>
        </w:rPr>
        <w:t xml:space="preserve">устанавливаются следующие </w:t>
      </w:r>
      <w:r>
        <w:rPr>
          <w:sz w:val="28"/>
          <w:szCs w:val="28"/>
        </w:rPr>
        <w:t>в</w:t>
      </w:r>
      <w:r w:rsidRPr="0096222C">
        <w:rPr>
          <w:sz w:val="28"/>
          <w:szCs w:val="28"/>
        </w:rPr>
        <w:t>ремя начала и окончания работы и перерывы для отдыха и питания</w:t>
      </w:r>
      <w:r>
        <w:rPr>
          <w:sz w:val="28"/>
          <w:szCs w:val="28"/>
        </w:rPr>
        <w:t xml:space="preserve"> (за исключением лиц, на которых распространяются положения ст. 263.1 ТК РФ)</w:t>
      </w:r>
      <w:r w:rsidRPr="0096222C">
        <w:rPr>
          <w:sz w:val="28"/>
          <w:szCs w:val="28"/>
        </w:rPr>
        <w:t>:</w:t>
      </w:r>
    </w:p>
    <w:p w:rsidR="00041F90" w:rsidRPr="0096222C" w:rsidRDefault="00041F90" w:rsidP="00232342">
      <w:pPr>
        <w:spacing w:line="319" w:lineRule="atLeast"/>
        <w:ind w:firstLine="709"/>
        <w:jc w:val="both"/>
        <w:textAlignment w:val="baseline"/>
        <w:rPr>
          <w:sz w:val="28"/>
          <w:szCs w:val="28"/>
        </w:rPr>
      </w:pPr>
      <w:r w:rsidRPr="0096222C">
        <w:rPr>
          <w:sz w:val="28"/>
          <w:szCs w:val="28"/>
        </w:rPr>
        <w:t>начало работы: 8 час. 30 мин.;</w:t>
      </w:r>
    </w:p>
    <w:p w:rsidR="00041F90" w:rsidRPr="0096222C" w:rsidRDefault="00041F90" w:rsidP="00232342">
      <w:pPr>
        <w:tabs>
          <w:tab w:val="left" w:pos="5545"/>
        </w:tabs>
        <w:spacing w:line="319" w:lineRule="atLeast"/>
        <w:ind w:firstLine="709"/>
        <w:jc w:val="both"/>
        <w:textAlignment w:val="baseline"/>
        <w:rPr>
          <w:sz w:val="28"/>
          <w:szCs w:val="28"/>
        </w:rPr>
      </w:pPr>
      <w:r w:rsidRPr="0096222C">
        <w:rPr>
          <w:sz w:val="28"/>
          <w:szCs w:val="28"/>
        </w:rPr>
        <w:t>окончание работы: 17 час. 30 мин.;</w:t>
      </w:r>
      <w:r>
        <w:rPr>
          <w:sz w:val="28"/>
          <w:szCs w:val="28"/>
        </w:rPr>
        <w:tab/>
      </w:r>
    </w:p>
    <w:p w:rsidR="00041F90" w:rsidRDefault="00041F90" w:rsidP="00232342">
      <w:pPr>
        <w:spacing w:line="319" w:lineRule="atLeast"/>
        <w:ind w:firstLine="709"/>
        <w:jc w:val="both"/>
        <w:textAlignment w:val="baseline"/>
        <w:rPr>
          <w:sz w:val="28"/>
          <w:szCs w:val="28"/>
        </w:rPr>
      </w:pPr>
      <w:r w:rsidRPr="0096222C">
        <w:rPr>
          <w:sz w:val="28"/>
          <w:szCs w:val="28"/>
        </w:rPr>
        <w:t>перерыв для отдыха и питания: с 13 час. 00 мин. до 14 час. 00 мин.</w:t>
      </w:r>
    </w:p>
    <w:p w:rsidR="00041F90" w:rsidRPr="0096222C" w:rsidRDefault="00041F90" w:rsidP="00232342">
      <w:pPr>
        <w:spacing w:line="319" w:lineRule="atLeast"/>
        <w:ind w:firstLine="709"/>
        <w:jc w:val="both"/>
        <w:textAlignment w:val="baseline"/>
        <w:rPr>
          <w:sz w:val="28"/>
          <w:szCs w:val="28"/>
        </w:rPr>
      </w:pPr>
      <w:r>
        <w:rPr>
          <w:sz w:val="28"/>
          <w:szCs w:val="28"/>
        </w:rPr>
        <w:t>Для лиц, на которых распространяются положения ст. 263.1 ТК РФ, в</w:t>
      </w:r>
      <w:r w:rsidRPr="0096222C">
        <w:rPr>
          <w:sz w:val="28"/>
          <w:szCs w:val="28"/>
        </w:rPr>
        <w:t>ремя начала и окончания работы и перерывы для отдыха и питания</w:t>
      </w:r>
      <w:r>
        <w:rPr>
          <w:sz w:val="28"/>
          <w:szCs w:val="28"/>
        </w:rPr>
        <w:t xml:space="preserve"> </w:t>
      </w:r>
      <w:r w:rsidRPr="0096222C">
        <w:rPr>
          <w:sz w:val="28"/>
          <w:szCs w:val="28"/>
        </w:rPr>
        <w:t>устанавливаются следующие:</w:t>
      </w:r>
    </w:p>
    <w:p w:rsidR="00041F90" w:rsidRPr="0096222C" w:rsidRDefault="00041F90" w:rsidP="00232342">
      <w:pPr>
        <w:spacing w:line="319" w:lineRule="atLeast"/>
        <w:ind w:firstLine="709"/>
        <w:jc w:val="both"/>
        <w:textAlignment w:val="baseline"/>
        <w:rPr>
          <w:sz w:val="28"/>
          <w:szCs w:val="28"/>
        </w:rPr>
      </w:pPr>
      <w:r w:rsidRPr="0096222C">
        <w:rPr>
          <w:sz w:val="28"/>
          <w:szCs w:val="28"/>
        </w:rPr>
        <w:t>начало работы: 8 час. 30 мин.;</w:t>
      </w:r>
    </w:p>
    <w:p w:rsidR="00041F90" w:rsidRPr="0096222C" w:rsidRDefault="00041F90" w:rsidP="00232342">
      <w:pPr>
        <w:tabs>
          <w:tab w:val="left" w:pos="5545"/>
        </w:tabs>
        <w:spacing w:line="319" w:lineRule="atLeast"/>
        <w:ind w:firstLine="709"/>
        <w:jc w:val="both"/>
        <w:textAlignment w:val="baseline"/>
        <w:rPr>
          <w:sz w:val="28"/>
          <w:szCs w:val="28"/>
        </w:rPr>
      </w:pPr>
      <w:r w:rsidRPr="0096222C">
        <w:rPr>
          <w:sz w:val="28"/>
          <w:szCs w:val="28"/>
        </w:rPr>
        <w:t xml:space="preserve">окончание работы: </w:t>
      </w:r>
      <w:r>
        <w:rPr>
          <w:sz w:val="28"/>
          <w:szCs w:val="28"/>
        </w:rPr>
        <w:t>16</w:t>
      </w:r>
      <w:r w:rsidRPr="0096222C">
        <w:rPr>
          <w:sz w:val="28"/>
          <w:szCs w:val="28"/>
        </w:rPr>
        <w:t xml:space="preserve"> час. </w:t>
      </w:r>
      <w:r>
        <w:rPr>
          <w:sz w:val="28"/>
          <w:szCs w:val="28"/>
        </w:rPr>
        <w:t>42</w:t>
      </w:r>
      <w:r w:rsidRPr="0096222C">
        <w:rPr>
          <w:sz w:val="28"/>
          <w:szCs w:val="28"/>
        </w:rPr>
        <w:t xml:space="preserve"> мин.;</w:t>
      </w:r>
      <w:r>
        <w:rPr>
          <w:sz w:val="28"/>
          <w:szCs w:val="28"/>
        </w:rPr>
        <w:tab/>
      </w:r>
    </w:p>
    <w:p w:rsidR="00041F90" w:rsidRDefault="00041F90" w:rsidP="00232342">
      <w:pPr>
        <w:spacing w:line="319" w:lineRule="atLeast"/>
        <w:ind w:firstLine="709"/>
        <w:jc w:val="both"/>
        <w:textAlignment w:val="baseline"/>
        <w:rPr>
          <w:sz w:val="28"/>
          <w:szCs w:val="28"/>
        </w:rPr>
      </w:pPr>
      <w:r w:rsidRPr="0096222C">
        <w:rPr>
          <w:sz w:val="28"/>
          <w:szCs w:val="28"/>
        </w:rPr>
        <w:t>перерыв для отдыха и питания: с 13 час. 00 мин. до 14 час. 00 мин.</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7.2.</w:t>
      </w:r>
      <w:r w:rsidRPr="0096222C">
        <w:rPr>
          <w:sz w:val="28"/>
          <w:szCs w:val="28"/>
        </w:rPr>
        <w:t>Труд ряда работников может регулироваться графиками сменности, которые доводятся до сведения таких работников не позднее чем за один месяц до введения их в действие.</w:t>
      </w:r>
    </w:p>
    <w:p w:rsidR="00041F90" w:rsidRDefault="00041F90" w:rsidP="00232342">
      <w:pPr>
        <w:spacing w:line="319" w:lineRule="atLeast"/>
        <w:ind w:firstLine="709"/>
        <w:jc w:val="both"/>
        <w:textAlignment w:val="baseline"/>
        <w:rPr>
          <w:b/>
          <w:bCs/>
          <w:sz w:val="28"/>
          <w:szCs w:val="28"/>
        </w:rPr>
      </w:pPr>
    </w:p>
    <w:p w:rsidR="00041F90" w:rsidRPr="0096222C" w:rsidRDefault="00041F90" w:rsidP="00232342">
      <w:pPr>
        <w:spacing w:line="319" w:lineRule="atLeast"/>
        <w:ind w:firstLine="709"/>
        <w:jc w:val="center"/>
        <w:textAlignment w:val="baseline"/>
        <w:rPr>
          <w:b/>
          <w:bCs/>
          <w:sz w:val="28"/>
          <w:szCs w:val="28"/>
        </w:rPr>
      </w:pPr>
      <w:r w:rsidRPr="0096222C">
        <w:rPr>
          <w:b/>
          <w:bCs/>
          <w:sz w:val="28"/>
          <w:szCs w:val="28"/>
        </w:rPr>
        <w:t>8.Время отдыха</w:t>
      </w:r>
    </w:p>
    <w:p w:rsidR="00041F90" w:rsidRPr="0096222C" w:rsidRDefault="00041F90" w:rsidP="00232342">
      <w:pPr>
        <w:spacing w:line="319" w:lineRule="atLeast"/>
        <w:ind w:firstLine="709"/>
        <w:jc w:val="both"/>
        <w:textAlignment w:val="baseline"/>
        <w:rPr>
          <w:sz w:val="28"/>
          <w:szCs w:val="28"/>
        </w:rPr>
      </w:pP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8.1.</w:t>
      </w:r>
      <w:r w:rsidRPr="0096222C">
        <w:rPr>
          <w:sz w:val="28"/>
          <w:szCs w:val="28"/>
        </w:rPr>
        <w:t>Очередность предоставления ежегодных отпусков устанавливается Администрацией.</w:t>
      </w:r>
    </w:p>
    <w:p w:rsidR="00041F90" w:rsidRDefault="00041F90" w:rsidP="00053993">
      <w:pPr>
        <w:spacing w:line="319" w:lineRule="atLeast"/>
        <w:ind w:firstLine="709"/>
        <w:jc w:val="both"/>
        <w:textAlignment w:val="baseline"/>
        <w:rPr>
          <w:sz w:val="28"/>
          <w:szCs w:val="28"/>
        </w:rPr>
      </w:pPr>
      <w:r w:rsidRPr="0096222C">
        <w:rPr>
          <w:b/>
          <w:bCs/>
          <w:sz w:val="28"/>
          <w:szCs w:val="28"/>
        </w:rPr>
        <w:t>8.2.</w:t>
      </w:r>
      <w:r w:rsidRPr="00053993">
        <w:rPr>
          <w:sz w:val="28"/>
          <w:szCs w:val="28"/>
        </w:rPr>
        <w:t xml:space="preserve"> </w:t>
      </w:r>
      <w:r w:rsidRPr="003D569A">
        <w:rPr>
          <w:sz w:val="28"/>
          <w:szCs w:val="28"/>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041F90" w:rsidRDefault="00041F90" w:rsidP="00053993">
      <w:pPr>
        <w:spacing w:line="319" w:lineRule="atLeast"/>
        <w:ind w:firstLine="709"/>
        <w:jc w:val="both"/>
        <w:textAlignment w:val="baseline"/>
        <w:rPr>
          <w:sz w:val="28"/>
          <w:szCs w:val="28"/>
        </w:rPr>
      </w:pPr>
      <w:r>
        <w:rPr>
          <w:sz w:val="28"/>
          <w:szCs w:val="28"/>
        </w:rPr>
        <w:t xml:space="preserve">Лица, на которых распространяются положения ст. 263.1 ТК РФ, имеют право </w:t>
      </w:r>
      <w:r w:rsidRPr="00ED56AC">
        <w:rPr>
          <w:sz w:val="28"/>
          <w:szCs w:val="28"/>
        </w:rPr>
        <w:t>на предоставление по их письменному заявлению одного дополнительного выходного дня в месяц без сохранения заработной платы</w:t>
      </w:r>
      <w:r>
        <w:rPr>
          <w:sz w:val="28"/>
          <w:szCs w:val="28"/>
        </w:rPr>
        <w:t>.</w:t>
      </w:r>
    </w:p>
    <w:p w:rsidR="00041F90" w:rsidRPr="00761454" w:rsidRDefault="00041F90" w:rsidP="00761454">
      <w:pPr>
        <w:spacing w:line="319" w:lineRule="atLeast"/>
        <w:ind w:firstLine="709"/>
        <w:jc w:val="both"/>
        <w:textAlignment w:val="baseline"/>
        <w:rPr>
          <w:sz w:val="28"/>
          <w:szCs w:val="28"/>
        </w:rPr>
      </w:pPr>
    </w:p>
    <w:p w:rsidR="00041F90" w:rsidRDefault="00041F90" w:rsidP="00232342">
      <w:pPr>
        <w:spacing w:line="319" w:lineRule="atLeast"/>
        <w:ind w:firstLine="709"/>
        <w:jc w:val="center"/>
        <w:textAlignment w:val="baseline"/>
        <w:rPr>
          <w:b/>
          <w:bCs/>
          <w:sz w:val="28"/>
          <w:szCs w:val="28"/>
        </w:rPr>
      </w:pPr>
      <w:r w:rsidRPr="0096222C">
        <w:rPr>
          <w:b/>
          <w:bCs/>
          <w:sz w:val="28"/>
          <w:szCs w:val="28"/>
        </w:rPr>
        <w:t>9.Поощрения за успехи в работе</w:t>
      </w:r>
    </w:p>
    <w:p w:rsidR="00041F90" w:rsidRPr="0096222C" w:rsidRDefault="00041F90" w:rsidP="00232342">
      <w:pPr>
        <w:spacing w:line="319" w:lineRule="atLeast"/>
        <w:ind w:firstLine="709"/>
        <w:jc w:val="center"/>
        <w:textAlignment w:val="baseline"/>
        <w:rPr>
          <w:b/>
          <w:bCs/>
          <w:sz w:val="28"/>
          <w:szCs w:val="28"/>
        </w:rPr>
      </w:pP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9.1.</w:t>
      </w:r>
      <w:r w:rsidRPr="0096222C">
        <w:rPr>
          <w:sz w:val="28"/>
          <w:szCs w:val="28"/>
        </w:rPr>
        <w:t>За проявление активности с положительным результатом, продолжительную и безупречную работу и т.д. применяются следующие виды поощрений:</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1F2A1F">
        <w:rPr>
          <w:sz w:val="28"/>
          <w:szCs w:val="28"/>
        </w:rPr>
        <w:t>объявление</w:t>
      </w:r>
      <w:r>
        <w:rPr>
          <w:b/>
          <w:bCs/>
          <w:sz w:val="28"/>
          <w:szCs w:val="28"/>
        </w:rPr>
        <w:t xml:space="preserve"> </w:t>
      </w:r>
      <w:r w:rsidRPr="0096222C">
        <w:rPr>
          <w:sz w:val="28"/>
          <w:szCs w:val="28"/>
        </w:rPr>
        <w:t>благодарност</w:t>
      </w:r>
      <w:r>
        <w:rPr>
          <w:sz w:val="28"/>
          <w:szCs w:val="28"/>
        </w:rPr>
        <w:t>и</w:t>
      </w:r>
      <w:r w:rsidRPr="0096222C">
        <w:rPr>
          <w:sz w:val="28"/>
          <w:szCs w:val="28"/>
        </w:rPr>
        <w:t>;</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1F2A1F">
        <w:rPr>
          <w:sz w:val="28"/>
          <w:szCs w:val="28"/>
        </w:rPr>
        <w:t>выплата</w:t>
      </w:r>
      <w:r>
        <w:rPr>
          <w:b/>
          <w:bCs/>
          <w:sz w:val="28"/>
          <w:szCs w:val="28"/>
        </w:rPr>
        <w:t xml:space="preserve"> </w:t>
      </w:r>
      <w:r w:rsidRPr="0096222C">
        <w:rPr>
          <w:sz w:val="28"/>
          <w:szCs w:val="28"/>
        </w:rPr>
        <w:t>единовременно</w:t>
      </w:r>
      <w:r>
        <w:rPr>
          <w:sz w:val="28"/>
          <w:szCs w:val="28"/>
        </w:rPr>
        <w:t>го денежного</w:t>
      </w:r>
      <w:r w:rsidRPr="0096222C">
        <w:rPr>
          <w:sz w:val="28"/>
          <w:szCs w:val="28"/>
        </w:rPr>
        <w:t xml:space="preserve"> вознаграждени</w:t>
      </w:r>
      <w:r>
        <w:rPr>
          <w:sz w:val="28"/>
          <w:szCs w:val="28"/>
        </w:rPr>
        <w:t>я</w:t>
      </w:r>
      <w:r w:rsidRPr="0096222C">
        <w:rPr>
          <w:sz w:val="28"/>
          <w:szCs w:val="28"/>
        </w:rPr>
        <w:t>;</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награждение ценным подарком;</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награждение Почетной грамотой;</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w:t>
      </w:r>
      <w:r w:rsidRPr="0096222C">
        <w:rPr>
          <w:sz w:val="28"/>
          <w:szCs w:val="28"/>
        </w:rPr>
        <w:t>представление к государственной награде и присвоению почетного звания.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9.2.</w:t>
      </w:r>
      <w:r w:rsidRPr="0096222C">
        <w:rPr>
          <w:sz w:val="28"/>
          <w:szCs w:val="28"/>
        </w:rPr>
        <w:t>Поощрения объявляются в распоряжении, доводятся до сведения всего коллектива и заносятся в трудовую книжку.</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9.3.</w:t>
      </w:r>
      <w:r w:rsidRPr="0096222C">
        <w:rPr>
          <w:sz w:val="28"/>
          <w:szCs w:val="28"/>
        </w:rPr>
        <w:t>Поощрения применяются администрацией совместно или по согласованию с соответствующим выборным профсоюзным органом.</w:t>
      </w:r>
    </w:p>
    <w:p w:rsidR="00041F90" w:rsidRDefault="00041F90" w:rsidP="00232342">
      <w:pPr>
        <w:spacing w:line="319" w:lineRule="atLeast"/>
        <w:ind w:firstLine="709"/>
        <w:jc w:val="both"/>
        <w:textAlignment w:val="baseline"/>
        <w:rPr>
          <w:b/>
          <w:bCs/>
          <w:sz w:val="28"/>
          <w:szCs w:val="28"/>
        </w:rPr>
      </w:pPr>
    </w:p>
    <w:p w:rsidR="00041F90" w:rsidRPr="0096222C" w:rsidRDefault="00041F90" w:rsidP="00232342">
      <w:pPr>
        <w:spacing w:line="319" w:lineRule="atLeast"/>
        <w:ind w:firstLine="709"/>
        <w:jc w:val="center"/>
        <w:textAlignment w:val="baseline"/>
        <w:rPr>
          <w:b/>
          <w:bCs/>
          <w:sz w:val="28"/>
          <w:szCs w:val="28"/>
        </w:rPr>
      </w:pPr>
      <w:r w:rsidRPr="0096222C">
        <w:rPr>
          <w:b/>
          <w:bCs/>
          <w:sz w:val="28"/>
          <w:szCs w:val="28"/>
        </w:rPr>
        <w:t>10.Ответственность за нарушение дисциплины</w:t>
      </w:r>
    </w:p>
    <w:p w:rsidR="00041F90" w:rsidRPr="0096222C" w:rsidRDefault="00041F90" w:rsidP="00232342">
      <w:pPr>
        <w:spacing w:line="319" w:lineRule="atLeast"/>
        <w:ind w:firstLine="709"/>
        <w:jc w:val="both"/>
        <w:textAlignment w:val="baseline"/>
        <w:rPr>
          <w:sz w:val="28"/>
          <w:szCs w:val="28"/>
        </w:rPr>
      </w:pP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10.1.</w:t>
      </w:r>
      <w:r w:rsidRPr="0096222C">
        <w:rPr>
          <w:sz w:val="28"/>
          <w:szCs w:val="28"/>
        </w:rPr>
        <w:t>Нарушение трудовой дисциплины - неисполнение или некачественное исполнение своих должностных обязанностей без уважительной причины (должностной проступок), не достижение запланированных результатов труда, превышение прав, причинившее ущерб другим гражданам, влечет за собой применение дисциплинарных взысканий или мер общественного воздействия.</w:t>
      </w:r>
    </w:p>
    <w:p w:rsidR="00041F90" w:rsidRPr="0096222C" w:rsidRDefault="00041F90" w:rsidP="00232342">
      <w:pPr>
        <w:spacing w:line="319" w:lineRule="atLeast"/>
        <w:ind w:firstLine="709"/>
        <w:jc w:val="both"/>
        <w:textAlignment w:val="baseline"/>
        <w:rPr>
          <w:sz w:val="28"/>
          <w:szCs w:val="28"/>
        </w:rPr>
      </w:pPr>
      <w:r w:rsidRPr="0096222C">
        <w:rPr>
          <w:sz w:val="28"/>
          <w:szCs w:val="28"/>
        </w:rPr>
        <w:t>Прогулом считается отсутствие на рабочем месте без уважительных причин более 4-х часов подряд в течение рабочего дня.</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10.2.</w:t>
      </w:r>
      <w:r w:rsidRPr="0096222C">
        <w:rPr>
          <w:sz w:val="28"/>
          <w:szCs w:val="28"/>
        </w:rPr>
        <w:t>За нарушение дисциплины администрация применяет следующие дисциплинарные взыскания:</w:t>
      </w:r>
    </w:p>
    <w:p w:rsidR="00041F90" w:rsidRPr="0096222C" w:rsidRDefault="00041F90" w:rsidP="00232342">
      <w:pPr>
        <w:spacing w:line="319" w:lineRule="atLeast"/>
        <w:ind w:firstLine="709"/>
        <w:jc w:val="both"/>
        <w:textAlignment w:val="baseline"/>
        <w:rPr>
          <w:sz w:val="28"/>
          <w:szCs w:val="28"/>
        </w:rPr>
      </w:pPr>
      <w:r w:rsidRPr="0096222C">
        <w:rPr>
          <w:sz w:val="28"/>
          <w:szCs w:val="28"/>
        </w:rPr>
        <w:t>замечание;</w:t>
      </w:r>
    </w:p>
    <w:p w:rsidR="00041F90" w:rsidRPr="0096222C" w:rsidRDefault="00041F90" w:rsidP="00232342">
      <w:pPr>
        <w:spacing w:line="319" w:lineRule="atLeast"/>
        <w:ind w:firstLine="709"/>
        <w:jc w:val="both"/>
        <w:textAlignment w:val="baseline"/>
        <w:rPr>
          <w:sz w:val="28"/>
          <w:szCs w:val="28"/>
        </w:rPr>
      </w:pPr>
      <w:r w:rsidRPr="0096222C">
        <w:rPr>
          <w:sz w:val="28"/>
          <w:szCs w:val="28"/>
        </w:rPr>
        <w:t>выговор;</w:t>
      </w:r>
    </w:p>
    <w:p w:rsidR="00041F90" w:rsidRPr="0096222C" w:rsidRDefault="00041F90" w:rsidP="00232342">
      <w:pPr>
        <w:spacing w:line="319" w:lineRule="atLeast"/>
        <w:ind w:firstLine="709"/>
        <w:jc w:val="both"/>
        <w:textAlignment w:val="baseline"/>
        <w:rPr>
          <w:sz w:val="28"/>
          <w:szCs w:val="28"/>
        </w:rPr>
      </w:pPr>
      <w:r w:rsidRPr="0096222C">
        <w:rPr>
          <w:sz w:val="28"/>
          <w:szCs w:val="28"/>
        </w:rPr>
        <w:t>увольнение по соответствующим основаниям.</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10.3.</w:t>
      </w:r>
      <w:r w:rsidRPr="0096222C">
        <w:rPr>
          <w:sz w:val="28"/>
          <w:szCs w:val="28"/>
        </w:rPr>
        <w:t>До применения взыскания от нарушителя трудовой дисциплины должны быть затребованы объяснения в письменной форме. В случае отказа работника дать указанное объяснение составляется соответствующий акт.</w:t>
      </w:r>
    </w:p>
    <w:p w:rsidR="00041F90" w:rsidRPr="0096222C" w:rsidRDefault="00041F90" w:rsidP="00232342">
      <w:pPr>
        <w:spacing w:line="319" w:lineRule="atLeast"/>
        <w:ind w:firstLine="709"/>
        <w:jc w:val="both"/>
        <w:textAlignment w:val="baseline"/>
        <w:rPr>
          <w:sz w:val="28"/>
          <w:szCs w:val="28"/>
        </w:rPr>
      </w:pPr>
      <w:r w:rsidRPr="0096222C">
        <w:rPr>
          <w:sz w:val="28"/>
          <w:szCs w:val="28"/>
        </w:rPr>
        <w:t>Отказ работника дать объяснение не является препятствием для применения дисциплинарного взыскания.</w:t>
      </w:r>
    </w:p>
    <w:p w:rsidR="00041F90" w:rsidRPr="0096222C" w:rsidRDefault="00041F90" w:rsidP="00232342">
      <w:pPr>
        <w:spacing w:line="319" w:lineRule="atLeast"/>
        <w:ind w:firstLine="709"/>
        <w:jc w:val="both"/>
        <w:textAlignment w:val="baseline"/>
        <w:rPr>
          <w:sz w:val="28"/>
          <w:szCs w:val="28"/>
        </w:rPr>
      </w:pPr>
      <w:r w:rsidRPr="0096222C">
        <w:rPr>
          <w:sz w:val="28"/>
          <w:szCs w:val="28"/>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041F90" w:rsidRPr="0096222C" w:rsidRDefault="00041F90" w:rsidP="00232342">
      <w:pPr>
        <w:spacing w:line="319" w:lineRule="atLeast"/>
        <w:ind w:firstLine="709"/>
        <w:jc w:val="both"/>
        <w:textAlignment w:val="baseline"/>
        <w:rPr>
          <w:sz w:val="28"/>
          <w:szCs w:val="28"/>
        </w:rPr>
      </w:pPr>
      <w:r w:rsidRPr="0096222C">
        <w:rPr>
          <w:sz w:val="28"/>
          <w:szCs w:val="28"/>
        </w:rP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041F90" w:rsidRPr="0096222C" w:rsidRDefault="00041F90" w:rsidP="00232342">
      <w:pPr>
        <w:spacing w:line="319" w:lineRule="atLeast"/>
        <w:ind w:firstLine="709"/>
        <w:jc w:val="both"/>
        <w:textAlignment w:val="baseline"/>
        <w:rPr>
          <w:sz w:val="28"/>
          <w:szCs w:val="28"/>
        </w:rPr>
      </w:pPr>
      <w:r w:rsidRPr="0096222C">
        <w:rPr>
          <w:sz w:val="28"/>
          <w:szCs w:val="28"/>
        </w:rPr>
        <w:t>За каждый дисциплинарный проступок может быть применено только одно дисциплинарное взыскание. При наложении взысканий должны учитываться тяжесть совершенного проступка, обстоятельства, при которых он совершен, предшествующая работа и поведение работника.</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10.4.</w:t>
      </w:r>
      <w:r w:rsidRPr="0096222C">
        <w:rPr>
          <w:sz w:val="28"/>
          <w:szCs w:val="28"/>
        </w:rPr>
        <w:t>Распоряжение о применении дисциплинарного взыскания с указанием мотивов его применения объявляется работнику, подвергнутому взысканию, под расписку в трехдневный срок.</w:t>
      </w:r>
    </w:p>
    <w:p w:rsidR="00041F90" w:rsidRPr="0096222C" w:rsidRDefault="00041F90" w:rsidP="00232342">
      <w:pPr>
        <w:shd w:val="clear" w:color="auto" w:fill="FFFFFF"/>
        <w:spacing w:line="319" w:lineRule="atLeast"/>
        <w:ind w:firstLine="709"/>
        <w:jc w:val="both"/>
        <w:textAlignment w:val="baseline"/>
        <w:rPr>
          <w:sz w:val="28"/>
          <w:szCs w:val="28"/>
        </w:rPr>
      </w:pPr>
      <w:r w:rsidRPr="0096222C">
        <w:rPr>
          <w:sz w:val="28"/>
          <w:szCs w:val="28"/>
        </w:rPr>
        <w:t>Распоряжение в необходимых случаях доводится до сведения всех работников.</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10.5.</w:t>
      </w:r>
      <w:r w:rsidRPr="0096222C">
        <w:rPr>
          <w:sz w:val="28"/>
          <w:szCs w:val="28"/>
        </w:rPr>
        <w:t>Если в течение года со дня применения дисциплинарного взыскания работник не будет подвергнут новому дисциплинарному взысканию, то он считается не подвергавшимся дисциплинарному взысканию.</w:t>
      </w:r>
    </w:p>
    <w:p w:rsidR="00041F90" w:rsidRPr="0096222C" w:rsidRDefault="00041F90" w:rsidP="00232342">
      <w:pPr>
        <w:spacing w:line="319" w:lineRule="atLeast"/>
        <w:ind w:firstLine="709"/>
        <w:jc w:val="both"/>
        <w:textAlignment w:val="baseline"/>
        <w:rPr>
          <w:sz w:val="28"/>
          <w:szCs w:val="28"/>
        </w:rPr>
      </w:pPr>
      <w:r w:rsidRPr="0096222C">
        <w:rPr>
          <w:sz w:val="28"/>
          <w:szCs w:val="28"/>
        </w:rPr>
        <w:t>Администрация своим распоряжением может снять взыскание до истечения срока по собственной инициативе, по просьбе самого работника, ходатайству его непосредственного руководители или представительного органа служащих.</w:t>
      </w:r>
    </w:p>
    <w:p w:rsidR="00041F90" w:rsidRDefault="00041F90" w:rsidP="00232342">
      <w:pPr>
        <w:spacing w:line="319" w:lineRule="atLeast"/>
        <w:ind w:firstLine="709"/>
        <w:jc w:val="both"/>
        <w:textAlignment w:val="baseline"/>
        <w:rPr>
          <w:b/>
          <w:bCs/>
          <w:sz w:val="28"/>
          <w:szCs w:val="28"/>
        </w:rPr>
      </w:pPr>
    </w:p>
    <w:p w:rsidR="00041F90" w:rsidRPr="0096222C" w:rsidRDefault="00041F90" w:rsidP="00232342">
      <w:pPr>
        <w:spacing w:line="319" w:lineRule="atLeast"/>
        <w:ind w:firstLine="709"/>
        <w:jc w:val="center"/>
        <w:textAlignment w:val="baseline"/>
        <w:rPr>
          <w:b/>
          <w:bCs/>
          <w:sz w:val="28"/>
          <w:szCs w:val="28"/>
        </w:rPr>
      </w:pPr>
      <w:r w:rsidRPr="0096222C">
        <w:rPr>
          <w:b/>
          <w:bCs/>
          <w:sz w:val="28"/>
          <w:szCs w:val="28"/>
        </w:rPr>
        <w:t>11.Заключительные положения</w:t>
      </w:r>
    </w:p>
    <w:p w:rsidR="00041F90" w:rsidRPr="0096222C" w:rsidRDefault="00041F90" w:rsidP="00232342">
      <w:pPr>
        <w:spacing w:line="319" w:lineRule="atLeast"/>
        <w:ind w:firstLine="709"/>
        <w:jc w:val="both"/>
        <w:textAlignment w:val="baseline"/>
        <w:rPr>
          <w:sz w:val="28"/>
          <w:szCs w:val="28"/>
        </w:rPr>
      </w:pP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11.1.</w:t>
      </w:r>
      <w:r w:rsidRPr="0096222C">
        <w:rPr>
          <w:sz w:val="28"/>
          <w:szCs w:val="28"/>
        </w:rPr>
        <w:t>Все условия настоящих Правил являются обязательными для Администрации и работников. Исключение составляют только те из них, по которым особо оговорен добровольный характер обязательств.</w:t>
      </w:r>
    </w:p>
    <w:p w:rsidR="00041F90" w:rsidRPr="0096222C" w:rsidRDefault="00041F90" w:rsidP="00232342">
      <w:pPr>
        <w:spacing w:line="319" w:lineRule="atLeast"/>
        <w:ind w:firstLine="709"/>
        <w:jc w:val="both"/>
        <w:textAlignment w:val="baseline"/>
        <w:rPr>
          <w:sz w:val="28"/>
          <w:szCs w:val="28"/>
        </w:rPr>
      </w:pPr>
      <w:r w:rsidRPr="0096222C">
        <w:rPr>
          <w:b/>
          <w:bCs/>
          <w:sz w:val="28"/>
          <w:szCs w:val="28"/>
        </w:rPr>
        <w:t>11.2.</w:t>
      </w:r>
      <w:r w:rsidRPr="0096222C">
        <w:rPr>
          <w:sz w:val="28"/>
          <w:szCs w:val="28"/>
        </w:rPr>
        <w:t>В случае возникновения споров между Администрацией и работниками стороны приложат все усилия для бесконфликтного и досудебного урегулирования разногласий. Если же в результате переговоров не будет достигнуто согласие, споры переносятся в суд.</w:t>
      </w:r>
    </w:p>
    <w:p w:rsidR="00041F90" w:rsidRPr="0096222C" w:rsidRDefault="00041F90" w:rsidP="00232342">
      <w:pPr>
        <w:ind w:firstLine="709"/>
        <w:jc w:val="both"/>
        <w:rPr>
          <w:sz w:val="28"/>
          <w:szCs w:val="28"/>
        </w:rPr>
      </w:pPr>
    </w:p>
    <w:p w:rsidR="00041F90" w:rsidRPr="00A370C8" w:rsidRDefault="00041F90" w:rsidP="00232342">
      <w:pPr>
        <w:autoSpaceDE w:val="0"/>
        <w:autoSpaceDN w:val="0"/>
        <w:adjustRightInd w:val="0"/>
        <w:ind w:left="5670"/>
        <w:jc w:val="right"/>
        <w:rPr>
          <w:sz w:val="28"/>
          <w:szCs w:val="28"/>
        </w:rPr>
      </w:pPr>
    </w:p>
    <w:sectPr w:rsidR="00041F90" w:rsidRPr="00A370C8" w:rsidSect="00BB710A">
      <w:pgSz w:w="11906" w:h="16838"/>
      <w:pgMar w:top="1134" w:right="567" w:bottom="53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47EF"/>
    <w:multiLevelType w:val="hybridMultilevel"/>
    <w:tmpl w:val="1C8231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EB83484"/>
    <w:multiLevelType w:val="hybridMultilevel"/>
    <w:tmpl w:val="7034122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C1539E3"/>
    <w:multiLevelType w:val="hybridMultilevel"/>
    <w:tmpl w:val="45040C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0DE3"/>
    <w:rsid w:val="000242C1"/>
    <w:rsid w:val="00041F90"/>
    <w:rsid w:val="00053993"/>
    <w:rsid w:val="00076FA6"/>
    <w:rsid w:val="00080043"/>
    <w:rsid w:val="0008017D"/>
    <w:rsid w:val="000A135F"/>
    <w:rsid w:val="000B55EC"/>
    <w:rsid w:val="000D5298"/>
    <w:rsid w:val="000F5554"/>
    <w:rsid w:val="001A1239"/>
    <w:rsid w:val="001F2A1F"/>
    <w:rsid w:val="00204A59"/>
    <w:rsid w:val="00232342"/>
    <w:rsid w:val="00246C38"/>
    <w:rsid w:val="00260B38"/>
    <w:rsid w:val="002B4788"/>
    <w:rsid w:val="003654FE"/>
    <w:rsid w:val="003D569A"/>
    <w:rsid w:val="00420083"/>
    <w:rsid w:val="00476B15"/>
    <w:rsid w:val="004A3B8E"/>
    <w:rsid w:val="004F35C2"/>
    <w:rsid w:val="00517BB3"/>
    <w:rsid w:val="00653E9D"/>
    <w:rsid w:val="00654449"/>
    <w:rsid w:val="00693101"/>
    <w:rsid w:val="006A6D19"/>
    <w:rsid w:val="006B6FCE"/>
    <w:rsid w:val="00723E2F"/>
    <w:rsid w:val="00761454"/>
    <w:rsid w:val="0077453C"/>
    <w:rsid w:val="00781089"/>
    <w:rsid w:val="007C4867"/>
    <w:rsid w:val="00810F5D"/>
    <w:rsid w:val="008237DB"/>
    <w:rsid w:val="0087764E"/>
    <w:rsid w:val="008A52B5"/>
    <w:rsid w:val="008E2B5C"/>
    <w:rsid w:val="00956C55"/>
    <w:rsid w:val="0096222C"/>
    <w:rsid w:val="00993A7E"/>
    <w:rsid w:val="009C0DE3"/>
    <w:rsid w:val="009C5AF9"/>
    <w:rsid w:val="009C5C84"/>
    <w:rsid w:val="00A221D3"/>
    <w:rsid w:val="00A370C8"/>
    <w:rsid w:val="00A714B7"/>
    <w:rsid w:val="00A750AA"/>
    <w:rsid w:val="00AA4EBC"/>
    <w:rsid w:val="00AB5FB3"/>
    <w:rsid w:val="00B224AF"/>
    <w:rsid w:val="00B322B5"/>
    <w:rsid w:val="00B350BF"/>
    <w:rsid w:val="00B3538C"/>
    <w:rsid w:val="00B43ACD"/>
    <w:rsid w:val="00B70E26"/>
    <w:rsid w:val="00B8718B"/>
    <w:rsid w:val="00BB710A"/>
    <w:rsid w:val="00BF4C80"/>
    <w:rsid w:val="00C25771"/>
    <w:rsid w:val="00C41B62"/>
    <w:rsid w:val="00CB0ADB"/>
    <w:rsid w:val="00D55BA5"/>
    <w:rsid w:val="00D75276"/>
    <w:rsid w:val="00DD0AD3"/>
    <w:rsid w:val="00DD6040"/>
    <w:rsid w:val="00E656A2"/>
    <w:rsid w:val="00ED56AC"/>
    <w:rsid w:val="00EE5C3F"/>
    <w:rsid w:val="00FD22CC"/>
    <w:rsid w:val="00FE296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DE3"/>
    <w:rPr>
      <w:sz w:val="20"/>
      <w:szCs w:val="20"/>
    </w:rPr>
  </w:style>
  <w:style w:type="paragraph" w:styleId="Heading1">
    <w:name w:val="heading 1"/>
    <w:basedOn w:val="Normal"/>
    <w:next w:val="Normal"/>
    <w:link w:val="Heading1Char"/>
    <w:uiPriority w:val="99"/>
    <w:qFormat/>
    <w:rsid w:val="009C0DE3"/>
    <w:pPr>
      <w:keepNext/>
      <w:jc w:val="both"/>
      <w:outlineLvl w:val="0"/>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C0DE3"/>
    <w:rPr>
      <w:sz w:val="28"/>
      <w:szCs w:val="28"/>
      <w:lang w:val="ru-RU" w:eastAsia="ru-RU"/>
    </w:rPr>
  </w:style>
  <w:style w:type="paragraph" w:styleId="Header">
    <w:name w:val="header"/>
    <w:basedOn w:val="Normal"/>
    <w:link w:val="HeaderChar"/>
    <w:uiPriority w:val="99"/>
    <w:rsid w:val="009C0DE3"/>
    <w:pPr>
      <w:tabs>
        <w:tab w:val="center" w:pos="4677"/>
        <w:tab w:val="right" w:pos="9355"/>
      </w:tabs>
    </w:pPr>
  </w:style>
  <w:style w:type="character" w:customStyle="1" w:styleId="HeaderChar">
    <w:name w:val="Header Char"/>
    <w:basedOn w:val="DefaultParagraphFont"/>
    <w:link w:val="Header"/>
    <w:uiPriority w:val="99"/>
    <w:locked/>
    <w:rsid w:val="009C0DE3"/>
    <w:rPr>
      <w:lang w:val="ru-RU" w:eastAsia="ru-RU"/>
    </w:rPr>
  </w:style>
  <w:style w:type="paragraph" w:styleId="NoSpacing">
    <w:name w:val="No Spacing"/>
    <w:uiPriority w:val="99"/>
    <w:qFormat/>
    <w:rsid w:val="00A370C8"/>
    <w:rPr>
      <w:sz w:val="20"/>
      <w:szCs w:val="20"/>
    </w:rPr>
  </w:style>
  <w:style w:type="paragraph" w:styleId="BalloonText">
    <w:name w:val="Balloon Text"/>
    <w:basedOn w:val="Normal"/>
    <w:link w:val="BalloonTextChar"/>
    <w:uiPriority w:val="99"/>
    <w:semiHidden/>
    <w:rsid w:val="009C5AF9"/>
    <w:rPr>
      <w:rFonts w:ascii="Tahoma" w:hAnsi="Tahoma" w:cs="Tahoma"/>
      <w:sz w:val="16"/>
      <w:szCs w:val="16"/>
    </w:rPr>
  </w:style>
  <w:style w:type="character" w:customStyle="1" w:styleId="BalloonTextChar">
    <w:name w:val="Balloon Text Char"/>
    <w:basedOn w:val="DefaultParagraphFont"/>
    <w:link w:val="BalloonText"/>
    <w:uiPriority w:val="99"/>
    <w:semiHidden/>
    <w:rsid w:val="00871546"/>
    <w:rPr>
      <w:sz w:val="0"/>
      <w:szCs w:val="0"/>
    </w:rPr>
  </w:style>
</w:styles>
</file>

<file path=word/webSettings.xml><?xml version="1.0" encoding="utf-8"?>
<w:webSettings xmlns:r="http://schemas.openxmlformats.org/officeDocument/2006/relationships" xmlns:w="http://schemas.openxmlformats.org/wordprocessingml/2006/main">
  <w:divs>
    <w:div w:id="1411003600">
      <w:marLeft w:val="0"/>
      <w:marRight w:val="0"/>
      <w:marTop w:val="0"/>
      <w:marBottom w:val="0"/>
      <w:divBdr>
        <w:top w:val="none" w:sz="0" w:space="0" w:color="auto"/>
        <w:left w:val="none" w:sz="0" w:space="0" w:color="auto"/>
        <w:bottom w:val="none" w:sz="0" w:space="0" w:color="auto"/>
        <w:right w:val="none" w:sz="0" w:space="0" w:color="auto"/>
      </w:divBdr>
    </w:div>
    <w:div w:id="1411003614">
      <w:marLeft w:val="0"/>
      <w:marRight w:val="0"/>
      <w:marTop w:val="0"/>
      <w:marBottom w:val="0"/>
      <w:divBdr>
        <w:top w:val="none" w:sz="0" w:space="0" w:color="auto"/>
        <w:left w:val="none" w:sz="0" w:space="0" w:color="auto"/>
        <w:bottom w:val="none" w:sz="0" w:space="0" w:color="auto"/>
        <w:right w:val="none" w:sz="0" w:space="0" w:color="auto"/>
      </w:divBdr>
    </w:div>
    <w:div w:id="1411003616">
      <w:marLeft w:val="0"/>
      <w:marRight w:val="0"/>
      <w:marTop w:val="0"/>
      <w:marBottom w:val="0"/>
      <w:divBdr>
        <w:top w:val="none" w:sz="0" w:space="0" w:color="auto"/>
        <w:left w:val="none" w:sz="0" w:space="0" w:color="auto"/>
        <w:bottom w:val="none" w:sz="0" w:space="0" w:color="auto"/>
        <w:right w:val="none" w:sz="0" w:space="0" w:color="auto"/>
      </w:divBdr>
      <w:divsChild>
        <w:div w:id="1411003605">
          <w:marLeft w:val="0"/>
          <w:marRight w:val="0"/>
          <w:marTop w:val="120"/>
          <w:marBottom w:val="0"/>
          <w:divBdr>
            <w:top w:val="none" w:sz="0" w:space="0" w:color="auto"/>
            <w:left w:val="none" w:sz="0" w:space="0" w:color="auto"/>
            <w:bottom w:val="none" w:sz="0" w:space="0" w:color="auto"/>
            <w:right w:val="none" w:sz="0" w:space="0" w:color="auto"/>
          </w:divBdr>
        </w:div>
        <w:div w:id="1411003608">
          <w:marLeft w:val="0"/>
          <w:marRight w:val="0"/>
          <w:marTop w:val="120"/>
          <w:marBottom w:val="0"/>
          <w:divBdr>
            <w:top w:val="none" w:sz="0" w:space="0" w:color="auto"/>
            <w:left w:val="none" w:sz="0" w:space="0" w:color="auto"/>
            <w:bottom w:val="none" w:sz="0" w:space="0" w:color="auto"/>
            <w:right w:val="none" w:sz="0" w:space="0" w:color="auto"/>
          </w:divBdr>
        </w:div>
        <w:div w:id="1411003612">
          <w:marLeft w:val="0"/>
          <w:marRight w:val="0"/>
          <w:marTop w:val="120"/>
          <w:marBottom w:val="0"/>
          <w:divBdr>
            <w:top w:val="none" w:sz="0" w:space="0" w:color="auto"/>
            <w:left w:val="none" w:sz="0" w:space="0" w:color="auto"/>
            <w:bottom w:val="none" w:sz="0" w:space="0" w:color="auto"/>
            <w:right w:val="none" w:sz="0" w:space="0" w:color="auto"/>
          </w:divBdr>
        </w:div>
        <w:div w:id="1411003618">
          <w:marLeft w:val="0"/>
          <w:marRight w:val="0"/>
          <w:marTop w:val="120"/>
          <w:marBottom w:val="0"/>
          <w:divBdr>
            <w:top w:val="none" w:sz="0" w:space="0" w:color="auto"/>
            <w:left w:val="none" w:sz="0" w:space="0" w:color="auto"/>
            <w:bottom w:val="none" w:sz="0" w:space="0" w:color="auto"/>
            <w:right w:val="none" w:sz="0" w:space="0" w:color="auto"/>
          </w:divBdr>
        </w:div>
        <w:div w:id="1411003619">
          <w:marLeft w:val="0"/>
          <w:marRight w:val="0"/>
          <w:marTop w:val="120"/>
          <w:marBottom w:val="0"/>
          <w:divBdr>
            <w:top w:val="none" w:sz="0" w:space="0" w:color="auto"/>
            <w:left w:val="none" w:sz="0" w:space="0" w:color="auto"/>
            <w:bottom w:val="none" w:sz="0" w:space="0" w:color="auto"/>
            <w:right w:val="none" w:sz="0" w:space="0" w:color="auto"/>
          </w:divBdr>
        </w:div>
        <w:div w:id="1411003625">
          <w:marLeft w:val="0"/>
          <w:marRight w:val="0"/>
          <w:marTop w:val="120"/>
          <w:marBottom w:val="0"/>
          <w:divBdr>
            <w:top w:val="none" w:sz="0" w:space="0" w:color="auto"/>
            <w:left w:val="none" w:sz="0" w:space="0" w:color="auto"/>
            <w:bottom w:val="none" w:sz="0" w:space="0" w:color="auto"/>
            <w:right w:val="none" w:sz="0" w:space="0" w:color="auto"/>
          </w:divBdr>
        </w:div>
        <w:div w:id="1411003631">
          <w:marLeft w:val="0"/>
          <w:marRight w:val="0"/>
          <w:marTop w:val="120"/>
          <w:marBottom w:val="0"/>
          <w:divBdr>
            <w:top w:val="none" w:sz="0" w:space="0" w:color="auto"/>
            <w:left w:val="none" w:sz="0" w:space="0" w:color="auto"/>
            <w:bottom w:val="none" w:sz="0" w:space="0" w:color="auto"/>
            <w:right w:val="none" w:sz="0" w:space="0" w:color="auto"/>
          </w:divBdr>
        </w:div>
        <w:div w:id="1411003635">
          <w:marLeft w:val="0"/>
          <w:marRight w:val="0"/>
          <w:marTop w:val="120"/>
          <w:marBottom w:val="0"/>
          <w:divBdr>
            <w:top w:val="none" w:sz="0" w:space="0" w:color="auto"/>
            <w:left w:val="none" w:sz="0" w:space="0" w:color="auto"/>
            <w:bottom w:val="none" w:sz="0" w:space="0" w:color="auto"/>
            <w:right w:val="none" w:sz="0" w:space="0" w:color="auto"/>
          </w:divBdr>
        </w:div>
        <w:div w:id="1411003636">
          <w:marLeft w:val="0"/>
          <w:marRight w:val="0"/>
          <w:marTop w:val="120"/>
          <w:marBottom w:val="0"/>
          <w:divBdr>
            <w:top w:val="none" w:sz="0" w:space="0" w:color="auto"/>
            <w:left w:val="none" w:sz="0" w:space="0" w:color="auto"/>
            <w:bottom w:val="none" w:sz="0" w:space="0" w:color="auto"/>
            <w:right w:val="none" w:sz="0" w:space="0" w:color="auto"/>
          </w:divBdr>
        </w:div>
        <w:div w:id="1411003638">
          <w:marLeft w:val="0"/>
          <w:marRight w:val="0"/>
          <w:marTop w:val="120"/>
          <w:marBottom w:val="0"/>
          <w:divBdr>
            <w:top w:val="none" w:sz="0" w:space="0" w:color="auto"/>
            <w:left w:val="none" w:sz="0" w:space="0" w:color="auto"/>
            <w:bottom w:val="none" w:sz="0" w:space="0" w:color="auto"/>
            <w:right w:val="none" w:sz="0" w:space="0" w:color="auto"/>
          </w:divBdr>
        </w:div>
        <w:div w:id="1411003639">
          <w:marLeft w:val="0"/>
          <w:marRight w:val="0"/>
          <w:marTop w:val="120"/>
          <w:marBottom w:val="0"/>
          <w:divBdr>
            <w:top w:val="none" w:sz="0" w:space="0" w:color="auto"/>
            <w:left w:val="none" w:sz="0" w:space="0" w:color="auto"/>
            <w:bottom w:val="none" w:sz="0" w:space="0" w:color="auto"/>
            <w:right w:val="none" w:sz="0" w:space="0" w:color="auto"/>
          </w:divBdr>
        </w:div>
        <w:div w:id="1411003642">
          <w:marLeft w:val="0"/>
          <w:marRight w:val="0"/>
          <w:marTop w:val="120"/>
          <w:marBottom w:val="0"/>
          <w:divBdr>
            <w:top w:val="none" w:sz="0" w:space="0" w:color="auto"/>
            <w:left w:val="none" w:sz="0" w:space="0" w:color="auto"/>
            <w:bottom w:val="none" w:sz="0" w:space="0" w:color="auto"/>
            <w:right w:val="none" w:sz="0" w:space="0" w:color="auto"/>
          </w:divBdr>
        </w:div>
        <w:div w:id="1411003643">
          <w:marLeft w:val="0"/>
          <w:marRight w:val="0"/>
          <w:marTop w:val="120"/>
          <w:marBottom w:val="0"/>
          <w:divBdr>
            <w:top w:val="none" w:sz="0" w:space="0" w:color="auto"/>
            <w:left w:val="none" w:sz="0" w:space="0" w:color="auto"/>
            <w:bottom w:val="none" w:sz="0" w:space="0" w:color="auto"/>
            <w:right w:val="none" w:sz="0" w:space="0" w:color="auto"/>
          </w:divBdr>
        </w:div>
        <w:div w:id="1411003644">
          <w:marLeft w:val="0"/>
          <w:marRight w:val="0"/>
          <w:marTop w:val="120"/>
          <w:marBottom w:val="0"/>
          <w:divBdr>
            <w:top w:val="none" w:sz="0" w:space="0" w:color="auto"/>
            <w:left w:val="none" w:sz="0" w:space="0" w:color="auto"/>
            <w:bottom w:val="none" w:sz="0" w:space="0" w:color="auto"/>
            <w:right w:val="none" w:sz="0" w:space="0" w:color="auto"/>
          </w:divBdr>
        </w:div>
        <w:div w:id="1411003645">
          <w:marLeft w:val="0"/>
          <w:marRight w:val="0"/>
          <w:marTop w:val="120"/>
          <w:marBottom w:val="0"/>
          <w:divBdr>
            <w:top w:val="none" w:sz="0" w:space="0" w:color="auto"/>
            <w:left w:val="none" w:sz="0" w:space="0" w:color="auto"/>
            <w:bottom w:val="none" w:sz="0" w:space="0" w:color="auto"/>
            <w:right w:val="none" w:sz="0" w:space="0" w:color="auto"/>
          </w:divBdr>
        </w:div>
        <w:div w:id="1411003646">
          <w:marLeft w:val="0"/>
          <w:marRight w:val="0"/>
          <w:marTop w:val="120"/>
          <w:marBottom w:val="0"/>
          <w:divBdr>
            <w:top w:val="none" w:sz="0" w:space="0" w:color="auto"/>
            <w:left w:val="none" w:sz="0" w:space="0" w:color="auto"/>
            <w:bottom w:val="none" w:sz="0" w:space="0" w:color="auto"/>
            <w:right w:val="none" w:sz="0" w:space="0" w:color="auto"/>
          </w:divBdr>
        </w:div>
      </w:divsChild>
    </w:div>
    <w:div w:id="1411003630">
      <w:marLeft w:val="0"/>
      <w:marRight w:val="0"/>
      <w:marTop w:val="0"/>
      <w:marBottom w:val="0"/>
      <w:divBdr>
        <w:top w:val="none" w:sz="0" w:space="0" w:color="auto"/>
        <w:left w:val="none" w:sz="0" w:space="0" w:color="auto"/>
        <w:bottom w:val="none" w:sz="0" w:space="0" w:color="auto"/>
        <w:right w:val="none" w:sz="0" w:space="0" w:color="auto"/>
      </w:divBdr>
      <w:divsChild>
        <w:div w:id="1411003596">
          <w:marLeft w:val="0"/>
          <w:marRight w:val="0"/>
          <w:marTop w:val="120"/>
          <w:marBottom w:val="0"/>
          <w:divBdr>
            <w:top w:val="none" w:sz="0" w:space="0" w:color="auto"/>
            <w:left w:val="none" w:sz="0" w:space="0" w:color="auto"/>
            <w:bottom w:val="none" w:sz="0" w:space="0" w:color="auto"/>
            <w:right w:val="none" w:sz="0" w:space="0" w:color="auto"/>
          </w:divBdr>
        </w:div>
        <w:div w:id="1411003598">
          <w:marLeft w:val="0"/>
          <w:marRight w:val="0"/>
          <w:marTop w:val="120"/>
          <w:marBottom w:val="0"/>
          <w:divBdr>
            <w:top w:val="none" w:sz="0" w:space="0" w:color="auto"/>
            <w:left w:val="none" w:sz="0" w:space="0" w:color="auto"/>
            <w:bottom w:val="none" w:sz="0" w:space="0" w:color="auto"/>
            <w:right w:val="none" w:sz="0" w:space="0" w:color="auto"/>
          </w:divBdr>
        </w:div>
        <w:div w:id="1411003609">
          <w:marLeft w:val="0"/>
          <w:marRight w:val="0"/>
          <w:marTop w:val="120"/>
          <w:marBottom w:val="0"/>
          <w:divBdr>
            <w:top w:val="none" w:sz="0" w:space="0" w:color="auto"/>
            <w:left w:val="none" w:sz="0" w:space="0" w:color="auto"/>
            <w:bottom w:val="none" w:sz="0" w:space="0" w:color="auto"/>
            <w:right w:val="none" w:sz="0" w:space="0" w:color="auto"/>
          </w:divBdr>
        </w:div>
        <w:div w:id="1411003610">
          <w:marLeft w:val="0"/>
          <w:marRight w:val="0"/>
          <w:marTop w:val="120"/>
          <w:marBottom w:val="0"/>
          <w:divBdr>
            <w:top w:val="none" w:sz="0" w:space="0" w:color="auto"/>
            <w:left w:val="none" w:sz="0" w:space="0" w:color="auto"/>
            <w:bottom w:val="none" w:sz="0" w:space="0" w:color="auto"/>
            <w:right w:val="none" w:sz="0" w:space="0" w:color="auto"/>
          </w:divBdr>
        </w:div>
        <w:div w:id="1411003611">
          <w:marLeft w:val="0"/>
          <w:marRight w:val="0"/>
          <w:marTop w:val="120"/>
          <w:marBottom w:val="0"/>
          <w:divBdr>
            <w:top w:val="none" w:sz="0" w:space="0" w:color="auto"/>
            <w:left w:val="none" w:sz="0" w:space="0" w:color="auto"/>
            <w:bottom w:val="none" w:sz="0" w:space="0" w:color="auto"/>
            <w:right w:val="none" w:sz="0" w:space="0" w:color="auto"/>
          </w:divBdr>
        </w:div>
        <w:div w:id="1411003613">
          <w:marLeft w:val="0"/>
          <w:marRight w:val="0"/>
          <w:marTop w:val="120"/>
          <w:marBottom w:val="0"/>
          <w:divBdr>
            <w:top w:val="none" w:sz="0" w:space="0" w:color="auto"/>
            <w:left w:val="none" w:sz="0" w:space="0" w:color="auto"/>
            <w:bottom w:val="none" w:sz="0" w:space="0" w:color="auto"/>
            <w:right w:val="none" w:sz="0" w:space="0" w:color="auto"/>
          </w:divBdr>
        </w:div>
        <w:div w:id="1411003615">
          <w:marLeft w:val="0"/>
          <w:marRight w:val="0"/>
          <w:marTop w:val="120"/>
          <w:marBottom w:val="0"/>
          <w:divBdr>
            <w:top w:val="none" w:sz="0" w:space="0" w:color="auto"/>
            <w:left w:val="none" w:sz="0" w:space="0" w:color="auto"/>
            <w:bottom w:val="none" w:sz="0" w:space="0" w:color="auto"/>
            <w:right w:val="none" w:sz="0" w:space="0" w:color="auto"/>
          </w:divBdr>
        </w:div>
        <w:div w:id="1411003620">
          <w:marLeft w:val="0"/>
          <w:marRight w:val="0"/>
          <w:marTop w:val="120"/>
          <w:marBottom w:val="0"/>
          <w:divBdr>
            <w:top w:val="none" w:sz="0" w:space="0" w:color="auto"/>
            <w:left w:val="none" w:sz="0" w:space="0" w:color="auto"/>
            <w:bottom w:val="none" w:sz="0" w:space="0" w:color="auto"/>
            <w:right w:val="none" w:sz="0" w:space="0" w:color="auto"/>
          </w:divBdr>
        </w:div>
        <w:div w:id="1411003622">
          <w:marLeft w:val="0"/>
          <w:marRight w:val="0"/>
          <w:marTop w:val="120"/>
          <w:marBottom w:val="0"/>
          <w:divBdr>
            <w:top w:val="none" w:sz="0" w:space="0" w:color="auto"/>
            <w:left w:val="none" w:sz="0" w:space="0" w:color="auto"/>
            <w:bottom w:val="none" w:sz="0" w:space="0" w:color="auto"/>
            <w:right w:val="none" w:sz="0" w:space="0" w:color="auto"/>
          </w:divBdr>
        </w:div>
        <w:div w:id="1411003624">
          <w:marLeft w:val="0"/>
          <w:marRight w:val="0"/>
          <w:marTop w:val="120"/>
          <w:marBottom w:val="0"/>
          <w:divBdr>
            <w:top w:val="none" w:sz="0" w:space="0" w:color="auto"/>
            <w:left w:val="none" w:sz="0" w:space="0" w:color="auto"/>
            <w:bottom w:val="none" w:sz="0" w:space="0" w:color="auto"/>
            <w:right w:val="none" w:sz="0" w:space="0" w:color="auto"/>
          </w:divBdr>
        </w:div>
        <w:div w:id="1411003628">
          <w:marLeft w:val="0"/>
          <w:marRight w:val="0"/>
          <w:marTop w:val="120"/>
          <w:marBottom w:val="0"/>
          <w:divBdr>
            <w:top w:val="none" w:sz="0" w:space="0" w:color="auto"/>
            <w:left w:val="none" w:sz="0" w:space="0" w:color="auto"/>
            <w:bottom w:val="none" w:sz="0" w:space="0" w:color="auto"/>
            <w:right w:val="none" w:sz="0" w:space="0" w:color="auto"/>
          </w:divBdr>
        </w:div>
        <w:div w:id="1411003632">
          <w:marLeft w:val="0"/>
          <w:marRight w:val="0"/>
          <w:marTop w:val="120"/>
          <w:marBottom w:val="0"/>
          <w:divBdr>
            <w:top w:val="none" w:sz="0" w:space="0" w:color="auto"/>
            <w:left w:val="none" w:sz="0" w:space="0" w:color="auto"/>
            <w:bottom w:val="none" w:sz="0" w:space="0" w:color="auto"/>
            <w:right w:val="none" w:sz="0" w:space="0" w:color="auto"/>
          </w:divBdr>
        </w:div>
        <w:div w:id="1411003633">
          <w:marLeft w:val="0"/>
          <w:marRight w:val="0"/>
          <w:marTop w:val="120"/>
          <w:marBottom w:val="0"/>
          <w:divBdr>
            <w:top w:val="none" w:sz="0" w:space="0" w:color="auto"/>
            <w:left w:val="none" w:sz="0" w:space="0" w:color="auto"/>
            <w:bottom w:val="none" w:sz="0" w:space="0" w:color="auto"/>
            <w:right w:val="none" w:sz="0" w:space="0" w:color="auto"/>
          </w:divBdr>
        </w:div>
        <w:div w:id="1411003637">
          <w:marLeft w:val="0"/>
          <w:marRight w:val="0"/>
          <w:marTop w:val="120"/>
          <w:marBottom w:val="0"/>
          <w:divBdr>
            <w:top w:val="none" w:sz="0" w:space="0" w:color="auto"/>
            <w:left w:val="none" w:sz="0" w:space="0" w:color="auto"/>
            <w:bottom w:val="none" w:sz="0" w:space="0" w:color="auto"/>
            <w:right w:val="none" w:sz="0" w:space="0" w:color="auto"/>
          </w:divBdr>
        </w:div>
        <w:div w:id="1411003641">
          <w:marLeft w:val="0"/>
          <w:marRight w:val="0"/>
          <w:marTop w:val="120"/>
          <w:marBottom w:val="0"/>
          <w:divBdr>
            <w:top w:val="none" w:sz="0" w:space="0" w:color="auto"/>
            <w:left w:val="none" w:sz="0" w:space="0" w:color="auto"/>
            <w:bottom w:val="none" w:sz="0" w:space="0" w:color="auto"/>
            <w:right w:val="none" w:sz="0" w:space="0" w:color="auto"/>
          </w:divBdr>
        </w:div>
        <w:div w:id="1411003647">
          <w:marLeft w:val="0"/>
          <w:marRight w:val="0"/>
          <w:marTop w:val="120"/>
          <w:marBottom w:val="0"/>
          <w:divBdr>
            <w:top w:val="none" w:sz="0" w:space="0" w:color="auto"/>
            <w:left w:val="none" w:sz="0" w:space="0" w:color="auto"/>
            <w:bottom w:val="none" w:sz="0" w:space="0" w:color="auto"/>
            <w:right w:val="none" w:sz="0" w:space="0" w:color="auto"/>
          </w:divBdr>
        </w:div>
      </w:divsChild>
    </w:div>
    <w:div w:id="1411003634">
      <w:marLeft w:val="0"/>
      <w:marRight w:val="0"/>
      <w:marTop w:val="0"/>
      <w:marBottom w:val="0"/>
      <w:divBdr>
        <w:top w:val="none" w:sz="0" w:space="0" w:color="auto"/>
        <w:left w:val="none" w:sz="0" w:space="0" w:color="auto"/>
        <w:bottom w:val="none" w:sz="0" w:space="0" w:color="auto"/>
        <w:right w:val="none" w:sz="0" w:space="0" w:color="auto"/>
      </w:divBdr>
      <w:divsChild>
        <w:div w:id="1411003597">
          <w:marLeft w:val="0"/>
          <w:marRight w:val="0"/>
          <w:marTop w:val="120"/>
          <w:marBottom w:val="0"/>
          <w:divBdr>
            <w:top w:val="none" w:sz="0" w:space="0" w:color="auto"/>
            <w:left w:val="none" w:sz="0" w:space="0" w:color="auto"/>
            <w:bottom w:val="none" w:sz="0" w:space="0" w:color="auto"/>
            <w:right w:val="none" w:sz="0" w:space="0" w:color="auto"/>
          </w:divBdr>
        </w:div>
        <w:div w:id="1411003599">
          <w:marLeft w:val="0"/>
          <w:marRight w:val="0"/>
          <w:marTop w:val="120"/>
          <w:marBottom w:val="0"/>
          <w:divBdr>
            <w:top w:val="none" w:sz="0" w:space="0" w:color="auto"/>
            <w:left w:val="none" w:sz="0" w:space="0" w:color="auto"/>
            <w:bottom w:val="none" w:sz="0" w:space="0" w:color="auto"/>
            <w:right w:val="none" w:sz="0" w:space="0" w:color="auto"/>
          </w:divBdr>
        </w:div>
        <w:div w:id="1411003601">
          <w:marLeft w:val="0"/>
          <w:marRight w:val="0"/>
          <w:marTop w:val="120"/>
          <w:marBottom w:val="0"/>
          <w:divBdr>
            <w:top w:val="none" w:sz="0" w:space="0" w:color="auto"/>
            <w:left w:val="none" w:sz="0" w:space="0" w:color="auto"/>
            <w:bottom w:val="none" w:sz="0" w:space="0" w:color="auto"/>
            <w:right w:val="none" w:sz="0" w:space="0" w:color="auto"/>
          </w:divBdr>
        </w:div>
        <w:div w:id="1411003602">
          <w:marLeft w:val="0"/>
          <w:marRight w:val="0"/>
          <w:marTop w:val="120"/>
          <w:marBottom w:val="0"/>
          <w:divBdr>
            <w:top w:val="none" w:sz="0" w:space="0" w:color="auto"/>
            <w:left w:val="none" w:sz="0" w:space="0" w:color="auto"/>
            <w:bottom w:val="none" w:sz="0" w:space="0" w:color="auto"/>
            <w:right w:val="none" w:sz="0" w:space="0" w:color="auto"/>
          </w:divBdr>
        </w:div>
        <w:div w:id="1411003603">
          <w:marLeft w:val="0"/>
          <w:marRight w:val="0"/>
          <w:marTop w:val="120"/>
          <w:marBottom w:val="0"/>
          <w:divBdr>
            <w:top w:val="none" w:sz="0" w:space="0" w:color="auto"/>
            <w:left w:val="none" w:sz="0" w:space="0" w:color="auto"/>
            <w:bottom w:val="none" w:sz="0" w:space="0" w:color="auto"/>
            <w:right w:val="none" w:sz="0" w:space="0" w:color="auto"/>
          </w:divBdr>
        </w:div>
        <w:div w:id="1411003604">
          <w:marLeft w:val="0"/>
          <w:marRight w:val="0"/>
          <w:marTop w:val="120"/>
          <w:marBottom w:val="0"/>
          <w:divBdr>
            <w:top w:val="none" w:sz="0" w:space="0" w:color="auto"/>
            <w:left w:val="none" w:sz="0" w:space="0" w:color="auto"/>
            <w:bottom w:val="none" w:sz="0" w:space="0" w:color="auto"/>
            <w:right w:val="none" w:sz="0" w:space="0" w:color="auto"/>
          </w:divBdr>
        </w:div>
        <w:div w:id="1411003606">
          <w:marLeft w:val="0"/>
          <w:marRight w:val="0"/>
          <w:marTop w:val="120"/>
          <w:marBottom w:val="0"/>
          <w:divBdr>
            <w:top w:val="none" w:sz="0" w:space="0" w:color="auto"/>
            <w:left w:val="none" w:sz="0" w:space="0" w:color="auto"/>
            <w:bottom w:val="none" w:sz="0" w:space="0" w:color="auto"/>
            <w:right w:val="none" w:sz="0" w:space="0" w:color="auto"/>
          </w:divBdr>
        </w:div>
        <w:div w:id="1411003607">
          <w:marLeft w:val="0"/>
          <w:marRight w:val="0"/>
          <w:marTop w:val="120"/>
          <w:marBottom w:val="0"/>
          <w:divBdr>
            <w:top w:val="none" w:sz="0" w:space="0" w:color="auto"/>
            <w:left w:val="none" w:sz="0" w:space="0" w:color="auto"/>
            <w:bottom w:val="none" w:sz="0" w:space="0" w:color="auto"/>
            <w:right w:val="none" w:sz="0" w:space="0" w:color="auto"/>
          </w:divBdr>
        </w:div>
        <w:div w:id="1411003617">
          <w:marLeft w:val="0"/>
          <w:marRight w:val="0"/>
          <w:marTop w:val="120"/>
          <w:marBottom w:val="0"/>
          <w:divBdr>
            <w:top w:val="none" w:sz="0" w:space="0" w:color="auto"/>
            <w:left w:val="none" w:sz="0" w:space="0" w:color="auto"/>
            <w:bottom w:val="none" w:sz="0" w:space="0" w:color="auto"/>
            <w:right w:val="none" w:sz="0" w:space="0" w:color="auto"/>
          </w:divBdr>
        </w:div>
        <w:div w:id="1411003621">
          <w:marLeft w:val="0"/>
          <w:marRight w:val="0"/>
          <w:marTop w:val="120"/>
          <w:marBottom w:val="0"/>
          <w:divBdr>
            <w:top w:val="none" w:sz="0" w:space="0" w:color="auto"/>
            <w:left w:val="none" w:sz="0" w:space="0" w:color="auto"/>
            <w:bottom w:val="none" w:sz="0" w:space="0" w:color="auto"/>
            <w:right w:val="none" w:sz="0" w:space="0" w:color="auto"/>
          </w:divBdr>
        </w:div>
        <w:div w:id="1411003623">
          <w:marLeft w:val="0"/>
          <w:marRight w:val="0"/>
          <w:marTop w:val="120"/>
          <w:marBottom w:val="0"/>
          <w:divBdr>
            <w:top w:val="none" w:sz="0" w:space="0" w:color="auto"/>
            <w:left w:val="none" w:sz="0" w:space="0" w:color="auto"/>
            <w:bottom w:val="none" w:sz="0" w:space="0" w:color="auto"/>
            <w:right w:val="none" w:sz="0" w:space="0" w:color="auto"/>
          </w:divBdr>
        </w:div>
        <w:div w:id="1411003626">
          <w:marLeft w:val="0"/>
          <w:marRight w:val="0"/>
          <w:marTop w:val="120"/>
          <w:marBottom w:val="0"/>
          <w:divBdr>
            <w:top w:val="none" w:sz="0" w:space="0" w:color="auto"/>
            <w:left w:val="none" w:sz="0" w:space="0" w:color="auto"/>
            <w:bottom w:val="none" w:sz="0" w:space="0" w:color="auto"/>
            <w:right w:val="none" w:sz="0" w:space="0" w:color="auto"/>
          </w:divBdr>
        </w:div>
        <w:div w:id="1411003627">
          <w:marLeft w:val="0"/>
          <w:marRight w:val="0"/>
          <w:marTop w:val="120"/>
          <w:marBottom w:val="0"/>
          <w:divBdr>
            <w:top w:val="none" w:sz="0" w:space="0" w:color="auto"/>
            <w:left w:val="none" w:sz="0" w:space="0" w:color="auto"/>
            <w:bottom w:val="none" w:sz="0" w:space="0" w:color="auto"/>
            <w:right w:val="none" w:sz="0" w:space="0" w:color="auto"/>
          </w:divBdr>
        </w:div>
        <w:div w:id="1411003629">
          <w:marLeft w:val="0"/>
          <w:marRight w:val="0"/>
          <w:marTop w:val="120"/>
          <w:marBottom w:val="0"/>
          <w:divBdr>
            <w:top w:val="none" w:sz="0" w:space="0" w:color="auto"/>
            <w:left w:val="none" w:sz="0" w:space="0" w:color="auto"/>
            <w:bottom w:val="none" w:sz="0" w:space="0" w:color="auto"/>
            <w:right w:val="none" w:sz="0" w:space="0" w:color="auto"/>
          </w:divBdr>
        </w:div>
        <w:div w:id="141100364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3214</Words>
  <Characters>18326</Characters>
  <Application>Microsoft Office Outlook</Application>
  <DocSecurity>0</DocSecurity>
  <Lines>0</Lines>
  <Paragraphs>0</Paragraphs>
  <ScaleCrop>false</ScaleCrop>
  <Company>дом</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dc:title>
  <dc:subject/>
  <dc:creator>Opганизация</dc:creator>
  <cp:keywords/>
  <dc:description/>
  <cp:lastModifiedBy>comp</cp:lastModifiedBy>
  <cp:revision>2</cp:revision>
  <cp:lastPrinted>2019-12-25T12:26:00Z</cp:lastPrinted>
  <dcterms:created xsi:type="dcterms:W3CDTF">2019-12-25T12:27:00Z</dcterms:created>
  <dcterms:modified xsi:type="dcterms:W3CDTF">2019-12-25T12:27:00Z</dcterms:modified>
</cp:coreProperties>
</file>