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6AA7" w:rsidRPr="003712D5" w:rsidRDefault="000F6AA7" w:rsidP="0028269C">
      <w:pPr>
        <w:jc w:val="center"/>
        <w:rPr>
          <w:b/>
          <w:bCs/>
          <w:lang w:val="ru-RU"/>
        </w:rPr>
      </w:pPr>
      <w:r>
        <w:rPr>
          <w:b/>
          <w:bCs/>
          <w:lang w:val="ru-RU"/>
        </w:rPr>
        <w:t xml:space="preserve">СОВЕТ ДЕПУТАТОВ </w:t>
      </w:r>
      <w:r w:rsidRPr="003712D5">
        <w:rPr>
          <w:b/>
          <w:bCs/>
          <w:lang w:val="ru-RU"/>
        </w:rPr>
        <w:t>НАБЕРЕЖНОГО</w:t>
      </w:r>
      <w:r>
        <w:rPr>
          <w:b/>
          <w:bCs/>
          <w:lang w:val="ru-RU"/>
        </w:rPr>
        <w:t xml:space="preserve"> </w:t>
      </w:r>
      <w:r w:rsidRPr="003712D5">
        <w:rPr>
          <w:b/>
          <w:bCs/>
          <w:lang w:val="ru-RU"/>
        </w:rPr>
        <w:t>СЕЛЬСКОГО ПОСЕЛЕНИЯ</w:t>
      </w:r>
    </w:p>
    <w:p w:rsidR="000F6AA7" w:rsidRPr="003712D5" w:rsidRDefault="000F6AA7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РОМОДАНОВСКОГО МУНИЦИПАЛЬНОГО РАЙОНА</w:t>
      </w:r>
    </w:p>
    <w:p w:rsidR="000F6AA7" w:rsidRPr="003712D5" w:rsidRDefault="000F6AA7" w:rsidP="0028269C">
      <w:pPr>
        <w:jc w:val="center"/>
        <w:rPr>
          <w:b/>
          <w:bCs/>
          <w:lang w:val="ru-RU"/>
        </w:rPr>
      </w:pPr>
      <w:r w:rsidRPr="003712D5">
        <w:rPr>
          <w:b/>
          <w:bCs/>
          <w:lang w:val="ru-RU"/>
        </w:rPr>
        <w:t>РЕСПУБЛИКИ МОРДОВИЯ</w:t>
      </w:r>
    </w:p>
    <w:p w:rsidR="000F6AA7" w:rsidRPr="003712D5" w:rsidRDefault="000F6AA7" w:rsidP="0028269C">
      <w:pPr>
        <w:jc w:val="center"/>
        <w:rPr>
          <w:b/>
          <w:bCs/>
          <w:sz w:val="28"/>
          <w:szCs w:val="28"/>
          <w:lang w:val="ru-RU"/>
        </w:rPr>
      </w:pPr>
    </w:p>
    <w:p w:rsidR="000F6AA7" w:rsidRPr="003712D5" w:rsidRDefault="000F6AA7" w:rsidP="0028269C">
      <w:pPr>
        <w:jc w:val="center"/>
        <w:rPr>
          <w:b/>
          <w:bCs/>
          <w:sz w:val="36"/>
          <w:szCs w:val="36"/>
          <w:lang w:val="ru-RU"/>
        </w:rPr>
      </w:pPr>
      <w:r w:rsidRPr="003712D5">
        <w:rPr>
          <w:b/>
          <w:bCs/>
          <w:sz w:val="36"/>
          <w:szCs w:val="36"/>
          <w:lang w:val="ru-RU"/>
        </w:rPr>
        <w:t>Р Е Ш Е Н И Е</w:t>
      </w:r>
    </w:p>
    <w:p w:rsidR="000F6AA7" w:rsidRDefault="000F6AA7" w:rsidP="0028269C">
      <w:pPr>
        <w:jc w:val="center"/>
        <w:rPr>
          <w:b/>
          <w:bCs/>
          <w:sz w:val="36"/>
          <w:szCs w:val="36"/>
          <w:lang w:val="ru-RU"/>
        </w:rPr>
      </w:pPr>
      <w:r>
        <w:rPr>
          <w:b/>
          <w:bCs/>
          <w:sz w:val="36"/>
          <w:szCs w:val="36"/>
          <w:lang w:val="ru-RU"/>
        </w:rPr>
        <w:t>___________________________________________________</w:t>
      </w:r>
    </w:p>
    <w:p w:rsidR="000F6AA7" w:rsidRDefault="000F6AA7" w:rsidP="0028269C">
      <w:pPr>
        <w:jc w:val="center"/>
        <w:rPr>
          <w:sz w:val="22"/>
          <w:szCs w:val="22"/>
          <w:u w:val="single"/>
          <w:lang w:val="ru-RU"/>
        </w:rPr>
      </w:pPr>
    </w:p>
    <w:p w:rsidR="000F6AA7" w:rsidRDefault="000F6AA7" w:rsidP="0028269C">
      <w:pPr>
        <w:jc w:val="center"/>
        <w:rPr>
          <w:sz w:val="22"/>
          <w:szCs w:val="22"/>
          <w:lang w:val="ru-RU"/>
        </w:rPr>
      </w:pPr>
      <w:r w:rsidRPr="003712D5">
        <w:rPr>
          <w:sz w:val="22"/>
          <w:szCs w:val="22"/>
          <w:lang w:val="ru-RU"/>
        </w:rPr>
        <w:t>п. Ромодановский Махоркосовхоз</w:t>
      </w:r>
    </w:p>
    <w:p w:rsidR="000F6AA7" w:rsidRDefault="000F6AA7" w:rsidP="0028269C">
      <w:pPr>
        <w:jc w:val="center"/>
        <w:rPr>
          <w:sz w:val="22"/>
          <w:szCs w:val="22"/>
          <w:u w:val="single"/>
          <w:lang w:val="ru-RU"/>
        </w:rPr>
      </w:pPr>
    </w:p>
    <w:p w:rsidR="000F6AA7" w:rsidRPr="00A463F0" w:rsidRDefault="000F6AA7" w:rsidP="0028269C">
      <w:pPr>
        <w:jc w:val="center"/>
        <w:rPr>
          <w:sz w:val="22"/>
          <w:szCs w:val="22"/>
          <w:u w:val="single"/>
          <w:lang w:val="ru-RU"/>
        </w:rPr>
      </w:pPr>
      <w:r>
        <w:rPr>
          <w:b/>
          <w:bCs/>
          <w:lang w:val="ru-RU"/>
        </w:rPr>
        <w:t xml:space="preserve">от </w:t>
      </w:r>
      <w:r w:rsidRPr="003712D5">
        <w:rPr>
          <w:b/>
          <w:bCs/>
          <w:lang w:val="ru-RU"/>
        </w:rPr>
        <w:t>«</w:t>
      </w:r>
      <w:r>
        <w:rPr>
          <w:b/>
          <w:bCs/>
          <w:lang w:val="ru-RU"/>
        </w:rPr>
        <w:t xml:space="preserve"> 27 </w:t>
      </w:r>
      <w:r w:rsidRPr="003712D5">
        <w:rPr>
          <w:b/>
          <w:bCs/>
          <w:lang w:val="ru-RU"/>
        </w:rPr>
        <w:t>»</w:t>
      </w:r>
      <w:r>
        <w:rPr>
          <w:b/>
          <w:bCs/>
          <w:lang w:val="ru-RU"/>
        </w:rPr>
        <w:t xml:space="preserve"> декабря  </w:t>
      </w:r>
      <w:r w:rsidRPr="003712D5">
        <w:rPr>
          <w:b/>
          <w:bCs/>
          <w:lang w:val="ru-RU"/>
        </w:rPr>
        <w:t>201</w:t>
      </w:r>
      <w:r>
        <w:rPr>
          <w:b/>
          <w:bCs/>
          <w:lang w:val="ru-RU"/>
        </w:rPr>
        <w:t>9</w:t>
      </w:r>
      <w:r w:rsidRPr="003712D5">
        <w:rPr>
          <w:b/>
          <w:bCs/>
          <w:lang w:val="ru-RU"/>
        </w:rPr>
        <w:t xml:space="preserve"> г.                                                      </w:t>
      </w:r>
      <w:r>
        <w:rPr>
          <w:b/>
          <w:bCs/>
          <w:lang w:val="ru-RU"/>
        </w:rPr>
        <w:t xml:space="preserve">                                            </w:t>
      </w:r>
      <w:r>
        <w:rPr>
          <w:b/>
          <w:bCs/>
        </w:rPr>
        <w:t xml:space="preserve">№ </w:t>
      </w:r>
      <w:r>
        <w:rPr>
          <w:b/>
          <w:bCs/>
          <w:lang w:val="ru-RU"/>
        </w:rPr>
        <w:t>2</w:t>
      </w:r>
    </w:p>
    <w:p w:rsidR="000F6AA7" w:rsidRPr="0028269C" w:rsidRDefault="000F6AA7" w:rsidP="0028269C">
      <w:pPr>
        <w:ind w:left="741" w:right="793"/>
        <w:rPr>
          <w:lang w:val="ru-RU"/>
        </w:rPr>
      </w:pPr>
      <w:r w:rsidRPr="0028269C">
        <w:rPr>
          <w:b/>
          <w:bCs/>
          <w:lang w:val="ru-RU"/>
        </w:rPr>
        <w:t xml:space="preserve">                                                                                              </w:t>
      </w:r>
    </w:p>
    <w:p w:rsidR="000F6AA7" w:rsidRPr="0028269C" w:rsidRDefault="000F6AA7" w:rsidP="0028269C">
      <w:pPr>
        <w:shd w:val="clear" w:color="auto" w:fill="FFFFFF"/>
        <w:ind w:left="23" w:right="4383"/>
        <w:rPr>
          <w:sz w:val="28"/>
          <w:szCs w:val="28"/>
          <w:lang w:val="ru-RU"/>
        </w:rPr>
      </w:pPr>
      <w:r w:rsidRPr="0028269C">
        <w:rPr>
          <w:b/>
          <w:bCs/>
          <w:spacing w:val="-1"/>
          <w:sz w:val="28"/>
          <w:szCs w:val="28"/>
          <w:lang w:val="ru-RU"/>
        </w:rPr>
        <w:t>«О бюджет</w:t>
      </w:r>
      <w:r>
        <w:rPr>
          <w:b/>
          <w:bCs/>
          <w:spacing w:val="-1"/>
          <w:sz w:val="28"/>
          <w:szCs w:val="28"/>
          <w:lang w:val="ru-RU"/>
        </w:rPr>
        <w:t>е</w:t>
      </w:r>
      <w:r w:rsidRPr="0028269C">
        <w:rPr>
          <w:b/>
          <w:bCs/>
          <w:spacing w:val="-1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Набережного сельского поселения Ромодановского </w:t>
      </w:r>
      <w:r w:rsidRPr="0028269C">
        <w:rPr>
          <w:b/>
          <w:bCs/>
          <w:spacing w:val="-1"/>
          <w:sz w:val="28"/>
          <w:szCs w:val="28"/>
          <w:lang w:val="ru-RU"/>
        </w:rPr>
        <w:t>муниципального района Республики Мордовия  на 2020 год.»</w:t>
      </w:r>
    </w:p>
    <w:p w:rsidR="000F6AA7" w:rsidRPr="0028269C" w:rsidRDefault="000F6AA7" w:rsidP="0028269C">
      <w:pPr>
        <w:shd w:val="clear" w:color="auto" w:fill="FFFFFF"/>
        <w:rPr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Совет депутатов 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>сельского поселения</w:t>
      </w:r>
    </w:p>
    <w:p w:rsidR="000F6AA7" w:rsidRPr="0028269C" w:rsidRDefault="000F6AA7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left="3766" w:right="3024" w:hanging="8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РЕШИЛ:</w:t>
      </w:r>
    </w:p>
    <w:p w:rsidR="000F6AA7" w:rsidRPr="0028269C" w:rsidRDefault="000F6AA7" w:rsidP="0028269C">
      <w:pPr>
        <w:shd w:val="clear" w:color="auto" w:fill="FFFFFF"/>
        <w:ind w:right="-1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Глава 1. Общие положения</w:t>
      </w:r>
    </w:p>
    <w:p w:rsidR="000F6AA7" w:rsidRPr="0028269C" w:rsidRDefault="000F6AA7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1. Основные характеристики бюджета Набережного сельского поселения.</w:t>
      </w:r>
    </w:p>
    <w:p w:rsidR="000F6AA7" w:rsidRPr="0028269C" w:rsidRDefault="000F6AA7" w:rsidP="0028269C">
      <w:pPr>
        <w:shd w:val="clear" w:color="auto" w:fill="FFFFFF"/>
        <w:ind w:left="17" w:firstLine="557"/>
        <w:jc w:val="both"/>
        <w:rPr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left="17" w:firstLine="557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1.Утвердить бюджета Набережного сельского поселения на 2020 год по доходам в сумме </w:t>
      </w:r>
      <w:r>
        <w:rPr>
          <w:sz w:val="28"/>
          <w:szCs w:val="28"/>
          <w:lang w:val="ru-RU"/>
        </w:rPr>
        <w:t>1633,3</w:t>
      </w:r>
      <w:r w:rsidRPr="0028269C">
        <w:rPr>
          <w:sz w:val="28"/>
          <w:szCs w:val="28"/>
          <w:lang w:val="ru-RU"/>
        </w:rPr>
        <w:t xml:space="preserve"> тыс. рублей и расходам в сумме </w:t>
      </w:r>
      <w:r>
        <w:rPr>
          <w:sz w:val="28"/>
          <w:szCs w:val="28"/>
          <w:lang w:val="ru-RU"/>
        </w:rPr>
        <w:t>1633,3</w:t>
      </w:r>
      <w:r w:rsidRPr="0028269C">
        <w:rPr>
          <w:sz w:val="28"/>
          <w:szCs w:val="28"/>
          <w:lang w:val="ru-RU"/>
        </w:rPr>
        <w:t xml:space="preserve"> тыс.рублей. исходя из уровня инфляции, не превышающего 3,7 процента (декабрь 2020 года к декабрю 2019 года)</w:t>
      </w:r>
    </w:p>
    <w:p w:rsidR="000F6AA7" w:rsidRPr="0028269C" w:rsidRDefault="000F6AA7" w:rsidP="0028269C">
      <w:pPr>
        <w:shd w:val="clear" w:color="auto" w:fill="FFFFFF"/>
        <w:ind w:left="17" w:firstLine="557"/>
        <w:jc w:val="both"/>
        <w:rPr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Статья2. Главные администраторы доходов бюджета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>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и главные администраторы источников финансирования 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6AA7" w:rsidRPr="001C4060" w:rsidRDefault="000F6AA7" w:rsidP="0028269C">
      <w:pPr>
        <w:pStyle w:val="ConsNonformat"/>
        <w:ind w:right="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     1.Утвердить  перечень главных  администраторов доходов бюджета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28269C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- органов местного самоуправления, осуществляющие контроль  за правильностью исчисления, полнотой и своевременностью уплаты, а также начисление, учет, взыскание и принятие решений о возврате (зачете) излишне уплаченных (взысканных) платежей в бюджет и пеней по ним,   согласно приложению 1 к настоящему Решению.</w:t>
      </w:r>
    </w:p>
    <w:p w:rsidR="000F6AA7" w:rsidRPr="0028269C" w:rsidRDefault="000F6AA7" w:rsidP="0028269C">
      <w:pPr>
        <w:shd w:val="clear" w:color="auto" w:fill="FFFFFF"/>
        <w:ind w:firstLine="554"/>
        <w:jc w:val="both"/>
        <w:rPr>
          <w:b/>
          <w:b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 2.Утвердить перечень главных администраторов источников финансирования  дефицита  бюджета Набережного сельского поселения.</w:t>
      </w:r>
    </w:p>
    <w:p w:rsidR="000F6AA7" w:rsidRPr="0028269C" w:rsidRDefault="000F6AA7" w:rsidP="0028269C">
      <w:pPr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Ромодановского муниципального района </w:t>
      </w:r>
      <w:r w:rsidRPr="0028269C">
        <w:rPr>
          <w:color w:val="FF0000"/>
          <w:sz w:val="28"/>
          <w:szCs w:val="28"/>
          <w:lang w:val="ru-RU"/>
        </w:rPr>
        <w:t xml:space="preserve">  </w:t>
      </w:r>
      <w:r w:rsidRPr="0028269C">
        <w:rPr>
          <w:sz w:val="28"/>
          <w:szCs w:val="28"/>
          <w:lang w:val="ru-RU"/>
        </w:rPr>
        <w:t xml:space="preserve"> согласно приложению 2 к настоящему Решению.</w:t>
      </w:r>
    </w:p>
    <w:p w:rsidR="000F6AA7" w:rsidRPr="0028269C" w:rsidRDefault="000F6AA7" w:rsidP="0028269C">
      <w:pPr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 xml:space="preserve">Статья 3. Безвозмездные поступления в бюджет Набережного сельского поселения Ромодановского муниципального района </w:t>
      </w:r>
    </w:p>
    <w:p w:rsidR="000F6AA7" w:rsidRPr="0028269C" w:rsidRDefault="000F6AA7" w:rsidP="0028269C">
      <w:pPr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Утвердить объем безвозмездных поступлений в бюджет Набережного сельского поселения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Ромодановского муниципального района на 2020 год согласно приложению 3 к настоящему Решению</w:t>
      </w:r>
    </w:p>
    <w:p w:rsidR="000F6AA7" w:rsidRPr="0028269C" w:rsidRDefault="000F6AA7" w:rsidP="0028269C">
      <w:pPr>
        <w:shd w:val="clear" w:color="auto" w:fill="FFFFFF"/>
        <w:ind w:right="2"/>
        <w:jc w:val="both"/>
        <w:rPr>
          <w:color w:val="FFFFFF"/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right="49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4. Распределение расходов бюджета Набережного сельского поселения</w:t>
      </w:r>
    </w:p>
    <w:p w:rsidR="000F6AA7" w:rsidRPr="0028269C" w:rsidRDefault="000F6AA7" w:rsidP="00A463F0">
      <w:pPr>
        <w:shd w:val="clear" w:color="auto" w:fill="FFFFFF"/>
        <w:ind w:left="24" w:right="2" w:firstLine="53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ab/>
        <w:t>Утвердить:</w:t>
      </w:r>
    </w:p>
    <w:p w:rsidR="000F6AA7" w:rsidRPr="0028269C" w:rsidRDefault="000F6AA7" w:rsidP="0028269C">
      <w:pPr>
        <w:shd w:val="clear" w:color="auto" w:fill="FFFFFF"/>
        <w:ind w:left="24" w:right="2" w:firstLine="53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распределение бюджетных ассигнований  бюджета Набережного сельского поселения Ромодановского муниципального района по разделам, подразделам, целевым статьям и видам расходов, классификации расходов бюджетов Российской Федерации на 2020 год согласно приложению 4 к настоящему решению;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ведомственную структуру расходов бюджета </w:t>
      </w:r>
      <w:r w:rsidRPr="0028269C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Ромодановского муниципального района на 2020 год согласно приложению 5  к настоящему Решению;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color w:val="0000FF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 распределение бюджетных ассигнований бюджета </w:t>
      </w:r>
      <w:r w:rsidRPr="0028269C">
        <w:rPr>
          <w:rFonts w:ascii="Times New Roman" w:hAnsi="Times New Roman" w:cs="Times New Roman"/>
          <w:sz w:val="28"/>
          <w:szCs w:val="28"/>
        </w:rPr>
        <w:t xml:space="preserve">Набережного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  по целевым статьям (муниципальным программам и непрограммным направлениям деятельности), группам (группам и подгруппам) видов  расходов классификации расходов бюджетов, а также по разделам и подразделам классификации расходов бюджетов согласно приложению 6  к настоящему Решению;</w:t>
      </w:r>
    </w:p>
    <w:p w:rsidR="000F6AA7" w:rsidRPr="0028269C" w:rsidRDefault="000F6AA7" w:rsidP="0028269C">
      <w:pPr>
        <w:shd w:val="clear" w:color="auto" w:fill="FFFFFF"/>
        <w:tabs>
          <w:tab w:val="left" w:pos="4020"/>
        </w:tabs>
        <w:ind w:right="2"/>
        <w:jc w:val="both"/>
        <w:rPr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right="12"/>
        <w:jc w:val="both"/>
        <w:rPr>
          <w:b/>
          <w:b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.</w:t>
      </w:r>
      <w:r w:rsidRPr="0028269C">
        <w:rPr>
          <w:b/>
          <w:bCs/>
          <w:sz w:val="28"/>
          <w:szCs w:val="28"/>
          <w:lang w:val="ru-RU"/>
        </w:rPr>
        <w:t>Статья 5. Бюджетные ассигнования на обеспечение деятельности муниципальных учреждений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b/>
          <w:bCs/>
          <w:sz w:val="28"/>
          <w:szCs w:val="28"/>
          <w:lang w:val="ru-RU"/>
        </w:rPr>
        <w:t>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</w:t>
      </w:r>
    </w:p>
    <w:p w:rsidR="000F6AA7" w:rsidRPr="0028269C" w:rsidRDefault="000F6AA7" w:rsidP="0028269C">
      <w:pPr>
        <w:ind w:firstLine="540"/>
        <w:jc w:val="both"/>
        <w:outlineLvl w:val="2"/>
        <w:rPr>
          <w:sz w:val="28"/>
          <w:szCs w:val="28"/>
          <w:lang w:val="ru-RU"/>
        </w:rPr>
      </w:pPr>
    </w:p>
    <w:p w:rsidR="000F6AA7" w:rsidRPr="0028269C" w:rsidRDefault="000F6AA7" w:rsidP="0028269C">
      <w:pPr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    1. Из бюджета 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Ромодановского муниципального района Республики Мордовия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казенным учреждениям 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предоставляются средства на обеспечение выполнения их функций, в том числе по оказанию муниципальных услуг (выполнению работ) физическим и (или) юридическим лицам в соответствии со статьей 70 Бюджетного кодекса Российской Федерации. </w:t>
      </w:r>
    </w:p>
    <w:p w:rsidR="000F6AA7" w:rsidRPr="0028269C" w:rsidRDefault="000F6AA7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</w:p>
    <w:p w:rsidR="000F6AA7" w:rsidRPr="001C4060" w:rsidRDefault="000F6AA7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>Статья 6. Бюджетные ассигнования на социальное обеспечение населения, не связанные с предоставлением мер социальной поддержки</w:t>
      </w:r>
    </w:p>
    <w:p w:rsidR="000F6AA7" w:rsidRPr="001C4060" w:rsidRDefault="000F6AA7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6AA7" w:rsidRPr="001C4060" w:rsidRDefault="000F6AA7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Из бюджета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 предоставляются следующие бюджетные ассигнования на социальное обеспечение населения, не связанные с предоставлением мер социальной поддержки:</w:t>
      </w:r>
    </w:p>
    <w:p w:rsidR="000F6AA7" w:rsidRPr="001C4060" w:rsidRDefault="000F6AA7" w:rsidP="0028269C">
      <w:pPr>
        <w:pStyle w:val="ConsPlusNormal"/>
        <w:widowControl/>
        <w:spacing w:line="233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пенсия за выслугу лет по старости (инвалидности) лицам, замещавшим муниципальные должности и должности муниципальной службы в органах местного самоуправления.</w:t>
      </w:r>
    </w:p>
    <w:p w:rsidR="000F6AA7" w:rsidRPr="0028269C" w:rsidRDefault="000F6AA7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>Статья 7.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Бюджетные ассигнования Дорожного фонда </w:t>
      </w:r>
      <w:r w:rsidRPr="00983C6D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 Ромодановского муниципального района Республики Мордовия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6AA7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1. Утвердить объем бюджетных ассигнований Дорожного фонда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Ромодановского муниципального района на 2020 год в сумме</w:t>
      </w:r>
      <w:r>
        <w:rPr>
          <w:rFonts w:ascii="Times New Roman" w:hAnsi="Times New Roman" w:cs="Times New Roman"/>
          <w:sz w:val="28"/>
          <w:szCs w:val="28"/>
        </w:rPr>
        <w:t xml:space="preserve"> 139,6</w:t>
      </w:r>
      <w:r w:rsidRPr="001C4060">
        <w:rPr>
          <w:rFonts w:ascii="Times New Roman" w:hAnsi="Times New Roman" w:cs="Times New Roman"/>
          <w:sz w:val="28"/>
          <w:szCs w:val="28"/>
        </w:rPr>
        <w:t xml:space="preserve"> тыс. рублей. 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>2. Иные направления расходования  бюджетных ассигнований Дорожного фонда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Ромодановского муниципального района определяются в соответствии с порядком формирования и использования бюджетных ассигнований Дорожного фонда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Ромодановского муниципального района, установленном администрацией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района.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6AA7" w:rsidRPr="001C4060" w:rsidRDefault="000F6AA7" w:rsidP="0028269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sz w:val="28"/>
          <w:szCs w:val="28"/>
        </w:rPr>
        <w:t xml:space="preserve">Статья 8. Резервный фонд администрации </w:t>
      </w:r>
      <w:r w:rsidRPr="00983C6D">
        <w:rPr>
          <w:rFonts w:ascii="Times New Roman" w:hAnsi="Times New Roman" w:cs="Times New Roman"/>
          <w:b/>
          <w:bCs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Ромодановского муниципального района</w:t>
      </w:r>
    </w:p>
    <w:p w:rsidR="000F6AA7" w:rsidRPr="001C4060" w:rsidRDefault="000F6AA7" w:rsidP="0028269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0F6AA7" w:rsidRPr="0028269C" w:rsidRDefault="000F6AA7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1. 1. Установить размер Резервного фонда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 Ромодановского  муниципального района на 2020 год   в сумме  10,0 тыс. рублей.</w:t>
      </w:r>
    </w:p>
    <w:p w:rsidR="000F6AA7" w:rsidRPr="0028269C" w:rsidRDefault="000F6AA7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2. Средства Резервного фонда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  направляются на финансовое обеспечение непредвиденных расходов, в том числе на проведение аварийно-восстановительных работ и иных мероприятий, связанных с ликвидацией последствий стихийных бедствий и других чрезвычайных ситуаций.</w:t>
      </w:r>
    </w:p>
    <w:p w:rsidR="000F6AA7" w:rsidRPr="0028269C" w:rsidRDefault="000F6AA7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3. Бюджетные ассигнования  Резервного фонда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района, предусмотренные в составе бюджета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района, используются по решению администрации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района.</w:t>
      </w:r>
    </w:p>
    <w:p w:rsidR="000F6AA7" w:rsidRPr="001C4060" w:rsidRDefault="000F6AA7" w:rsidP="0028269C">
      <w:pPr>
        <w:pStyle w:val="ConsPlusNormal"/>
        <w:widowControl/>
        <w:spacing w:line="228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4. Порядок использования бюджетных ассигнований Резервного фонда администрации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устанавливается  администрацией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 Ромодановского муниципального района.</w:t>
      </w:r>
    </w:p>
    <w:p w:rsidR="000F6AA7" w:rsidRPr="0028269C" w:rsidRDefault="000F6AA7" w:rsidP="0028269C">
      <w:pPr>
        <w:spacing w:line="228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5. Отчет об использовании бюджетных ассигнований Резервного фонда администрации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 прилагается к годовому отчету об исполнении бюджета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района.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9. Объем бюджетных ассигнований на исполнение публичных нормативных обязательств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Утвердить объем бюджетных ассигнований, направляемых на исполнение публичных нормативных обязательств, предусмотренных решением Совета депутатов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 на 2020 год в сумме –</w:t>
      </w:r>
      <w:r w:rsidRPr="0028269C">
        <w:rPr>
          <w:color w:val="FFFF00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9</w:t>
      </w:r>
      <w:r>
        <w:rPr>
          <w:sz w:val="28"/>
          <w:szCs w:val="28"/>
          <w:lang w:val="ru-RU"/>
        </w:rPr>
        <w:t>5</w:t>
      </w:r>
      <w:r w:rsidRPr="0028269C">
        <w:rPr>
          <w:sz w:val="28"/>
          <w:szCs w:val="28"/>
          <w:lang w:val="ru-RU"/>
        </w:rPr>
        <w:t>,</w:t>
      </w:r>
      <w:r>
        <w:rPr>
          <w:sz w:val="28"/>
          <w:szCs w:val="28"/>
          <w:lang w:val="ru-RU"/>
        </w:rPr>
        <w:t>1</w:t>
      </w:r>
      <w:r w:rsidRPr="0028269C">
        <w:rPr>
          <w:sz w:val="28"/>
          <w:szCs w:val="28"/>
          <w:lang w:val="ru-RU"/>
        </w:rPr>
        <w:t>тыс. рублей.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Статья10.</w:t>
      </w:r>
      <w:r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 xml:space="preserve">Муниципальные внутренние заимствования </w:t>
      </w:r>
      <w:r w:rsidRPr="00983C6D">
        <w:rPr>
          <w:rFonts w:ascii="Times New Roman" w:hAnsi="Times New Roman" w:cs="Times New Roman"/>
          <w:b/>
          <w:bCs/>
          <w:sz w:val="28"/>
          <w:szCs w:val="28"/>
        </w:rPr>
        <w:t xml:space="preserve">Набережного </w:t>
      </w:r>
      <w:r w:rsidRPr="001C4060">
        <w:rPr>
          <w:rFonts w:ascii="Times New Roman" w:hAnsi="Times New Roman" w:cs="Times New Roman"/>
          <w:b/>
          <w:bCs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b/>
          <w:bCs/>
          <w:color w:val="000000"/>
          <w:sz w:val="28"/>
          <w:szCs w:val="28"/>
        </w:rPr>
        <w:t>Ромодановского муниципального района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b/>
          <w:bCs/>
          <w:color w:val="000000"/>
          <w:sz w:val="28"/>
          <w:szCs w:val="28"/>
        </w:rPr>
      </w:pP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color w:val="000000"/>
          <w:sz w:val="28"/>
          <w:szCs w:val="28"/>
        </w:rPr>
        <w:t>1.  Право осуществления от имени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муниципальных внутренних заимствований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Ромодановского муниципального района принадлежит администрации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 xml:space="preserve">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района.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.Установить предельный объем заимствований</w:t>
      </w:r>
      <w:r w:rsidRPr="001C4060">
        <w:rPr>
          <w:rFonts w:ascii="Times New Roman" w:hAnsi="Times New Roman" w:cs="Times New Roman"/>
          <w:b/>
          <w:bCs/>
          <w:spacing w:val="2"/>
          <w:sz w:val="28"/>
          <w:szCs w:val="28"/>
        </w:rPr>
        <w:t xml:space="preserve">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pacing w:val="2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Ромодановского муниципального района  на 2020 год  в сумме 0 рублей.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3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.Установить верхний предел муниципального долга </w:t>
      </w:r>
      <w:r w:rsidRPr="00983C6D">
        <w:rPr>
          <w:rFonts w:ascii="Times New Roman" w:hAnsi="Times New Roman" w:cs="Times New Roman"/>
          <w:sz w:val="28"/>
          <w:szCs w:val="28"/>
        </w:rPr>
        <w:t>Набережного</w:t>
      </w:r>
      <w:r w:rsidRPr="001C4060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>Ромодановского муниципального  района на 1 января 202</w:t>
      </w:r>
      <w:r>
        <w:rPr>
          <w:rFonts w:ascii="Times New Roman" w:hAnsi="Times New Roman" w:cs="Times New Roman"/>
          <w:color w:val="000000"/>
          <w:sz w:val="28"/>
          <w:szCs w:val="28"/>
        </w:rPr>
        <w:t>0</w:t>
      </w:r>
      <w:r w:rsidRPr="001C4060">
        <w:rPr>
          <w:rFonts w:ascii="Times New Roman" w:hAnsi="Times New Roman" w:cs="Times New Roman"/>
          <w:color w:val="000000"/>
          <w:sz w:val="28"/>
          <w:szCs w:val="28"/>
        </w:rPr>
        <w:t xml:space="preserve"> года   в </w:t>
      </w:r>
      <w:r w:rsidRPr="001C4060">
        <w:rPr>
          <w:rFonts w:ascii="Times New Roman" w:hAnsi="Times New Roman" w:cs="Times New Roman"/>
          <w:sz w:val="28"/>
          <w:szCs w:val="28"/>
        </w:rPr>
        <w:t>сумме</w:t>
      </w:r>
      <w:r>
        <w:rPr>
          <w:rFonts w:ascii="Times New Roman" w:hAnsi="Times New Roman" w:cs="Times New Roman"/>
          <w:sz w:val="28"/>
          <w:szCs w:val="28"/>
        </w:rPr>
        <w:t xml:space="preserve"> 987,7</w:t>
      </w:r>
      <w:r w:rsidRPr="001C4060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1C4060">
        <w:rPr>
          <w:rFonts w:ascii="Times New Roman" w:hAnsi="Times New Roman" w:cs="Times New Roman"/>
          <w:sz w:val="28"/>
          <w:szCs w:val="28"/>
        </w:rPr>
        <w:t>тыс. рублей.</w:t>
      </w:r>
    </w:p>
    <w:p w:rsidR="000F6AA7" w:rsidRPr="001C4060" w:rsidRDefault="000F6AA7" w:rsidP="0028269C">
      <w:pPr>
        <w:pStyle w:val="ConsPlusNormal"/>
        <w:widowControl/>
        <w:spacing w:line="230" w:lineRule="auto"/>
        <w:ind w:firstLine="567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1C4060">
        <w:rPr>
          <w:rFonts w:ascii="Times New Roman" w:hAnsi="Times New Roman" w:cs="Times New Roman"/>
          <w:sz w:val="28"/>
          <w:szCs w:val="28"/>
        </w:rPr>
        <w:t xml:space="preserve">  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11. Особенности исполнения бюджета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b/>
          <w:bCs/>
          <w:sz w:val="28"/>
          <w:szCs w:val="28"/>
          <w:lang w:val="ru-RU"/>
        </w:rPr>
        <w:t>Набережного</w:t>
      </w:r>
      <w:r w:rsidRPr="0028269C">
        <w:rPr>
          <w:b/>
          <w:bCs/>
          <w:sz w:val="28"/>
          <w:szCs w:val="28"/>
          <w:lang w:val="ru-RU"/>
        </w:rPr>
        <w:t xml:space="preserve"> сельского поселения Ромодановского муниципального района в 2020 году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Установить в соответствии с пунктом 8 статьи 217 Бюджетного кодекса Российской Федерации и </w:t>
      </w:r>
      <w:r w:rsidRPr="0028269C">
        <w:rPr>
          <w:color w:val="000000"/>
          <w:sz w:val="28"/>
          <w:szCs w:val="28"/>
          <w:lang w:val="ru-RU"/>
        </w:rPr>
        <w:t>статьей 6  Решения Совета депутатов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</w:t>
      </w:r>
      <w:r w:rsidRPr="0028269C">
        <w:rPr>
          <w:color w:val="FF0000"/>
          <w:sz w:val="28"/>
          <w:szCs w:val="28"/>
          <w:lang w:val="ru-RU"/>
        </w:rPr>
        <w:t xml:space="preserve">  </w:t>
      </w:r>
      <w:r w:rsidRPr="0028269C">
        <w:rPr>
          <w:color w:val="000000"/>
          <w:sz w:val="28"/>
          <w:szCs w:val="28"/>
          <w:lang w:val="ru-RU"/>
        </w:rPr>
        <w:t>Ромодановского муниципального района Республики</w:t>
      </w:r>
      <w:r w:rsidRPr="0028269C">
        <w:rPr>
          <w:color w:val="FF0000"/>
          <w:sz w:val="28"/>
          <w:szCs w:val="28"/>
          <w:lang w:val="ru-RU"/>
        </w:rPr>
        <w:t xml:space="preserve"> </w:t>
      </w:r>
      <w:r w:rsidRPr="0028269C">
        <w:rPr>
          <w:color w:val="000000"/>
          <w:sz w:val="28"/>
          <w:szCs w:val="28"/>
          <w:lang w:val="ru-RU"/>
        </w:rPr>
        <w:t>Мордовия  от 17 мая 2016 года  № 14 «О бюджетном процессе в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</w:t>
      </w:r>
      <w:r w:rsidRPr="0028269C">
        <w:rPr>
          <w:color w:val="FF0000"/>
          <w:sz w:val="28"/>
          <w:szCs w:val="28"/>
          <w:lang w:val="ru-RU"/>
        </w:rPr>
        <w:t xml:space="preserve"> </w:t>
      </w:r>
      <w:r w:rsidRPr="0028269C">
        <w:rPr>
          <w:color w:val="000000"/>
          <w:sz w:val="28"/>
          <w:szCs w:val="28"/>
          <w:lang w:val="ru-RU"/>
        </w:rPr>
        <w:t>Ромодановском муниципальном районе Республики</w:t>
      </w:r>
      <w:r w:rsidRPr="0028269C">
        <w:rPr>
          <w:color w:val="FF0000"/>
          <w:sz w:val="28"/>
          <w:szCs w:val="28"/>
          <w:lang w:val="ru-RU"/>
        </w:rPr>
        <w:t xml:space="preserve"> </w:t>
      </w:r>
      <w:r w:rsidRPr="0028269C">
        <w:rPr>
          <w:color w:val="000000"/>
          <w:sz w:val="28"/>
          <w:szCs w:val="28"/>
          <w:lang w:val="ru-RU"/>
        </w:rPr>
        <w:t>Мордовия»</w:t>
      </w:r>
      <w:r w:rsidRPr="0028269C">
        <w:rPr>
          <w:sz w:val="28"/>
          <w:szCs w:val="28"/>
          <w:lang w:val="ru-RU"/>
        </w:rPr>
        <w:t xml:space="preserve"> следующие  дополнительные основания  внесения  изменений в сводную бюджетную роспись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Республики Мордовия без внесения изменений в настоящее  Решение, помимо оснований, установленных пунктом 3 статьи 217 Бюджетного кодекса Российской Федерации: 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1) осуществление выплат, направленных на сокращение и погашение  долговых обязательств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 Ромодановского муниципального района Республики Мордовия  в соответствии Бюджетным кодексом Российской Федерации;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2) осуществление социальной поддержки отдельных категорий граждан при условии подтверждения потребности в соответствующих бюджетных ассигнованиях;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3) перераспределение бюджетных ассигнований в целях обеспечения исполнения обязательств по расходам  на оплату труда и начисления  на выплаты по оплате труда, коммунальные услуги, уплату налогов, сборов и иных платежей, в том числе в рамках финансового обеспечения муниципального задания на оказание  муниципальных услуг (выполнение работ)</w:t>
      </w:r>
    </w:p>
    <w:p w:rsidR="000F6AA7" w:rsidRPr="0028269C" w:rsidRDefault="000F6AA7" w:rsidP="0028269C">
      <w:pPr>
        <w:spacing w:line="230" w:lineRule="auto"/>
        <w:ind w:firstLine="540"/>
        <w:jc w:val="both"/>
        <w:rPr>
          <w:b/>
          <w:b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4) перераспределение бюджетных ассигнований в целях обеспечения исполнения обязательств, связанных с софинансированием муниципальных программ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 поселения Ромодановского муниципального района.</w:t>
      </w:r>
    </w:p>
    <w:p w:rsidR="000F6AA7" w:rsidRPr="0028269C" w:rsidRDefault="000F6AA7" w:rsidP="0028269C">
      <w:pPr>
        <w:spacing w:line="230" w:lineRule="auto"/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6A70E9">
      <w:pPr>
        <w:spacing w:line="252" w:lineRule="auto"/>
        <w:ind w:firstLine="720"/>
        <w:jc w:val="center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>Статья 12. Вступление настоящего Решения в силу</w:t>
      </w:r>
    </w:p>
    <w:p w:rsidR="000F6AA7" w:rsidRPr="0028269C" w:rsidRDefault="000F6AA7" w:rsidP="006A70E9">
      <w:pPr>
        <w:spacing w:line="252" w:lineRule="auto"/>
        <w:ind w:firstLine="720"/>
        <w:jc w:val="center"/>
        <w:rPr>
          <w:sz w:val="28"/>
          <w:szCs w:val="28"/>
          <w:lang w:val="ru-RU"/>
        </w:rPr>
      </w:pPr>
    </w:p>
    <w:p w:rsidR="000F6AA7" w:rsidRPr="0028269C" w:rsidRDefault="000F6AA7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 xml:space="preserve">                    Настоящее Решение вступает в силу с 1 января 2020 года.</w:t>
      </w:r>
    </w:p>
    <w:p w:rsidR="000F6AA7" w:rsidRPr="0028269C" w:rsidRDefault="000F6AA7" w:rsidP="0028269C">
      <w:pPr>
        <w:shd w:val="clear" w:color="auto" w:fill="FFFFFF"/>
        <w:ind w:left="12" w:right="24"/>
        <w:jc w:val="both"/>
        <w:rPr>
          <w:sz w:val="28"/>
          <w:szCs w:val="28"/>
          <w:lang w:val="ru-RU"/>
        </w:rPr>
      </w:pPr>
    </w:p>
    <w:p w:rsidR="000F6AA7" w:rsidRPr="0028269C" w:rsidRDefault="000F6AA7" w:rsidP="0028269C">
      <w:pPr>
        <w:spacing w:line="252" w:lineRule="auto"/>
        <w:ind w:firstLine="720"/>
        <w:jc w:val="both"/>
        <w:rPr>
          <w:b/>
          <w:bCs/>
          <w:sz w:val="28"/>
          <w:szCs w:val="28"/>
          <w:lang w:val="ru-RU"/>
        </w:rPr>
      </w:pPr>
      <w:r w:rsidRPr="0028269C">
        <w:rPr>
          <w:b/>
          <w:bCs/>
          <w:sz w:val="28"/>
          <w:szCs w:val="28"/>
          <w:lang w:val="ru-RU"/>
        </w:rPr>
        <w:t xml:space="preserve">Статья 13. Действие нормативных правовых актов </w:t>
      </w:r>
      <w:r w:rsidRPr="00983C6D">
        <w:rPr>
          <w:b/>
          <w:bCs/>
          <w:sz w:val="28"/>
          <w:szCs w:val="28"/>
          <w:lang w:val="ru-RU"/>
        </w:rPr>
        <w:t xml:space="preserve">Набережного </w:t>
      </w:r>
      <w:r w:rsidRPr="0028269C">
        <w:rPr>
          <w:b/>
          <w:bCs/>
          <w:sz w:val="28"/>
          <w:szCs w:val="28"/>
          <w:lang w:val="ru-RU"/>
        </w:rPr>
        <w:t>сельского поселения</w:t>
      </w:r>
      <w:r w:rsidRPr="0028269C">
        <w:rPr>
          <w:sz w:val="28"/>
          <w:szCs w:val="28"/>
          <w:lang w:val="ru-RU"/>
        </w:rPr>
        <w:t xml:space="preserve"> </w:t>
      </w:r>
      <w:r w:rsidRPr="0028269C">
        <w:rPr>
          <w:b/>
          <w:bCs/>
          <w:sz w:val="28"/>
          <w:szCs w:val="28"/>
          <w:lang w:val="ru-RU"/>
        </w:rPr>
        <w:t xml:space="preserve">Ромодановского муниципального района </w:t>
      </w:r>
    </w:p>
    <w:p w:rsidR="000F6AA7" w:rsidRPr="0028269C" w:rsidRDefault="000F6AA7" w:rsidP="0028269C">
      <w:pPr>
        <w:spacing w:line="252" w:lineRule="auto"/>
        <w:ind w:firstLine="720"/>
        <w:jc w:val="both"/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spacing w:line="252" w:lineRule="auto"/>
        <w:ind w:firstLine="720"/>
        <w:jc w:val="both"/>
        <w:rPr>
          <w:i/>
          <w:iCs/>
          <w:sz w:val="28"/>
          <w:szCs w:val="28"/>
          <w:lang w:val="ru-RU"/>
        </w:rPr>
      </w:pPr>
      <w:r w:rsidRPr="0028269C">
        <w:rPr>
          <w:sz w:val="28"/>
          <w:szCs w:val="28"/>
          <w:lang w:val="ru-RU"/>
        </w:rPr>
        <w:t>Установить, что нормативные правовые акты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района, принятые на основе и во исполнение Решений Совета депутатов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муниципального района «О бюджете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b/>
          <w:bCs/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сельского поселения Ромодановского  муниципального района на 2017 год», «О бюджете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z w:val="28"/>
          <w:szCs w:val="28"/>
          <w:lang w:val="ru-RU"/>
        </w:rPr>
        <w:t xml:space="preserve"> сельского поселения Ромодановского муниципального района на 2018 год», «О бюджете </w:t>
      </w:r>
      <w:r w:rsidRPr="00983C6D">
        <w:rPr>
          <w:sz w:val="28"/>
          <w:szCs w:val="28"/>
          <w:lang w:val="ru-RU"/>
        </w:rPr>
        <w:t>Набережного</w:t>
      </w:r>
      <w:r w:rsidRPr="0028269C">
        <w:rPr>
          <w:spacing w:val="2"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>сельского</w:t>
      </w:r>
      <w:r w:rsidRPr="0028269C">
        <w:rPr>
          <w:b/>
          <w:bCs/>
          <w:sz w:val="28"/>
          <w:szCs w:val="28"/>
          <w:lang w:val="ru-RU"/>
        </w:rPr>
        <w:t xml:space="preserve"> </w:t>
      </w:r>
      <w:r w:rsidRPr="0028269C">
        <w:rPr>
          <w:sz w:val="28"/>
          <w:szCs w:val="28"/>
          <w:lang w:val="ru-RU"/>
        </w:rPr>
        <w:t xml:space="preserve">поселения Ромодановского муниципального района на 2019 год», действуют в части, не противоречащей настоящему решению. </w:t>
      </w:r>
    </w:p>
    <w:p w:rsidR="000F6AA7" w:rsidRPr="0028269C" w:rsidRDefault="000F6AA7" w:rsidP="0028269C">
      <w:pPr>
        <w:ind w:firstLine="540"/>
        <w:jc w:val="both"/>
        <w:rPr>
          <w:sz w:val="28"/>
          <w:szCs w:val="28"/>
          <w:lang w:val="ru-RU"/>
        </w:rPr>
      </w:pPr>
    </w:p>
    <w:p w:rsidR="000F6AA7" w:rsidRPr="001C4060" w:rsidRDefault="000F6AA7" w:rsidP="0028269C">
      <w:pPr>
        <w:pStyle w:val="ConsPlusNormal"/>
        <w:widowControl/>
        <w:spacing w:line="230" w:lineRule="auto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0F6AA7" w:rsidRPr="001C4060" w:rsidRDefault="000F6AA7" w:rsidP="0028269C">
      <w:pPr>
        <w:pStyle w:val="ConsPlusNormal"/>
        <w:widowControl/>
        <w:spacing w:line="230" w:lineRule="auto"/>
        <w:ind w:firstLine="0"/>
        <w:jc w:val="both"/>
        <w:rPr>
          <w:rFonts w:ascii="Times New Roman" w:hAnsi="Times New Roman" w:cs="Times New Roman"/>
          <w:color w:val="FF0000"/>
          <w:sz w:val="28"/>
          <w:szCs w:val="28"/>
        </w:rPr>
      </w:pPr>
    </w:p>
    <w:p w:rsidR="000F6AA7" w:rsidRPr="00A463F0" w:rsidRDefault="000F6AA7" w:rsidP="00983C6D">
      <w:pPr>
        <w:rPr>
          <w:b/>
          <w:bCs/>
          <w:sz w:val="28"/>
          <w:szCs w:val="28"/>
          <w:lang w:val="ru-RU"/>
        </w:rPr>
      </w:pPr>
      <w:r w:rsidRPr="00A463F0">
        <w:rPr>
          <w:b/>
          <w:bCs/>
          <w:sz w:val="28"/>
          <w:szCs w:val="28"/>
          <w:lang w:val="ru-RU"/>
        </w:rPr>
        <w:t>Глава   Набережного</w:t>
      </w:r>
    </w:p>
    <w:p w:rsidR="000F6AA7" w:rsidRPr="00A463F0" w:rsidRDefault="000F6AA7" w:rsidP="00983C6D">
      <w:pPr>
        <w:rPr>
          <w:b/>
          <w:bCs/>
          <w:sz w:val="28"/>
          <w:szCs w:val="28"/>
          <w:lang w:val="ru-RU"/>
        </w:rPr>
      </w:pPr>
      <w:r w:rsidRPr="00A463F0">
        <w:rPr>
          <w:b/>
          <w:bCs/>
          <w:sz w:val="28"/>
          <w:szCs w:val="28"/>
          <w:lang w:val="ru-RU"/>
        </w:rPr>
        <w:t>сельского поселения:                                                             Н.Ю.Журавлева</w:t>
      </w:r>
    </w:p>
    <w:p w:rsidR="000F6AA7" w:rsidRPr="00A463F0" w:rsidRDefault="000F6AA7" w:rsidP="0028269C">
      <w:pPr>
        <w:rPr>
          <w:b/>
          <w:bCs/>
          <w:sz w:val="28"/>
          <w:szCs w:val="28"/>
          <w:lang w:val="ru-RU"/>
        </w:rPr>
      </w:pPr>
    </w:p>
    <w:p w:rsidR="000F6AA7" w:rsidRPr="00A463F0" w:rsidRDefault="000F6AA7" w:rsidP="0028269C">
      <w:pPr>
        <w:rPr>
          <w:b/>
          <w:bCs/>
          <w:sz w:val="28"/>
          <w:szCs w:val="28"/>
          <w:lang w:val="ru-RU"/>
        </w:rPr>
      </w:pPr>
    </w:p>
    <w:p w:rsidR="000F6AA7" w:rsidRPr="0028269C" w:rsidRDefault="000F6AA7" w:rsidP="0028269C">
      <w:pPr>
        <w:rPr>
          <w:sz w:val="28"/>
          <w:szCs w:val="28"/>
          <w:lang w:val="ru-RU"/>
        </w:rPr>
      </w:pPr>
    </w:p>
    <w:p w:rsidR="000F6AA7" w:rsidRPr="0028269C" w:rsidRDefault="000F6AA7" w:rsidP="0028269C">
      <w:pPr>
        <w:rPr>
          <w:sz w:val="28"/>
          <w:szCs w:val="28"/>
          <w:lang w:val="ru-RU"/>
        </w:rPr>
      </w:pPr>
    </w:p>
    <w:p w:rsidR="000F6AA7" w:rsidRPr="0028269C" w:rsidRDefault="000F6AA7" w:rsidP="0028269C">
      <w:pPr>
        <w:rPr>
          <w:sz w:val="28"/>
          <w:szCs w:val="28"/>
          <w:lang w:val="ru-RU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</w:t>
      </w: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Pr="004E519D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4E519D">
        <w:rPr>
          <w:rFonts w:ascii="Times New Roman" w:hAnsi="Times New Roman" w:cs="Times New Roman"/>
          <w:sz w:val="24"/>
          <w:szCs w:val="24"/>
        </w:rPr>
        <w:t>Приложение №1</w:t>
      </w:r>
    </w:p>
    <w:p w:rsidR="000F6AA7" w:rsidRDefault="000F6AA7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F6AA7" w:rsidRDefault="000F6AA7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0F6AA7" w:rsidRPr="004E519D" w:rsidRDefault="000F6AA7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0F6AA7" w:rsidRPr="004E519D" w:rsidRDefault="000F6AA7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F6AA7" w:rsidRDefault="000F6AA7" w:rsidP="00D62EC4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«27» декабря 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0F6AA7" w:rsidRDefault="000F6AA7" w:rsidP="0028269C">
      <w:pPr>
        <w:rPr>
          <w:sz w:val="28"/>
          <w:szCs w:val="28"/>
          <w:lang w:val="ru-RU"/>
        </w:rPr>
      </w:pPr>
    </w:p>
    <w:p w:rsidR="000F6AA7" w:rsidRDefault="000F6AA7" w:rsidP="0028269C">
      <w:pPr>
        <w:rPr>
          <w:sz w:val="28"/>
          <w:szCs w:val="28"/>
          <w:lang w:val="ru-RU"/>
        </w:rPr>
      </w:pPr>
    </w:p>
    <w:tbl>
      <w:tblPr>
        <w:tblW w:w="10722" w:type="dxa"/>
        <w:tblCellSpacing w:w="0" w:type="dxa"/>
        <w:tblInd w:w="-88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75" w:type="dxa"/>
          <w:left w:w="75" w:type="dxa"/>
          <w:bottom w:w="75" w:type="dxa"/>
          <w:right w:w="75" w:type="dxa"/>
        </w:tblCellMar>
        <w:tblLook w:val="0000"/>
      </w:tblPr>
      <w:tblGrid>
        <w:gridCol w:w="1803"/>
        <w:gridCol w:w="2672"/>
        <w:gridCol w:w="6247"/>
      </w:tblGrid>
      <w:tr w:rsidR="000F6AA7" w:rsidRPr="001F58F7" w:rsidTr="006A70E9">
        <w:trPr>
          <w:trHeight w:val="195"/>
          <w:tblCellSpacing w:w="0" w:type="dxa"/>
        </w:trPr>
        <w:tc>
          <w:tcPr>
            <w:tcW w:w="1803" w:type="dxa"/>
          </w:tcPr>
          <w:p w:rsidR="000F6AA7" w:rsidRPr="001F58F7" w:rsidRDefault="000F6AA7" w:rsidP="001620B4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 xml:space="preserve">Код </w:t>
            </w:r>
            <w:r w:rsidRPr="001F58F7">
              <w:rPr>
                <w:b/>
                <w:bCs/>
              </w:rPr>
              <w:br/>
              <w:t>администратора</w:t>
            </w:r>
          </w:p>
        </w:tc>
        <w:tc>
          <w:tcPr>
            <w:tcW w:w="2672" w:type="dxa"/>
          </w:tcPr>
          <w:p w:rsidR="000F6AA7" w:rsidRPr="001F58F7" w:rsidRDefault="000F6AA7" w:rsidP="001620B4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>Код дохода</w:t>
            </w:r>
          </w:p>
        </w:tc>
        <w:tc>
          <w:tcPr>
            <w:tcW w:w="6247" w:type="dxa"/>
          </w:tcPr>
          <w:p w:rsidR="000F6AA7" w:rsidRPr="001F58F7" w:rsidRDefault="000F6AA7" w:rsidP="001620B4">
            <w:pPr>
              <w:pStyle w:val="NormalWeb"/>
              <w:spacing w:line="195" w:lineRule="atLeast"/>
              <w:jc w:val="center"/>
            </w:pPr>
            <w:r w:rsidRPr="001F58F7">
              <w:rPr>
                <w:b/>
                <w:bCs/>
              </w:rPr>
              <w:t>Наименование администратора доходов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spacing w:line="90" w:lineRule="atLeast"/>
              <w:jc w:val="center"/>
            </w:pPr>
            <w:r w:rsidRPr="001F58F7">
              <w:rPr>
                <w:b/>
                <w:bCs/>
              </w:rPr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</w:p>
        </w:tc>
        <w:tc>
          <w:tcPr>
            <w:tcW w:w="6247" w:type="dxa"/>
          </w:tcPr>
          <w:p w:rsidR="000F6AA7" w:rsidRPr="001F58F7" w:rsidRDefault="000F6AA7" w:rsidP="001620B4">
            <w:pPr>
              <w:pStyle w:val="NormalWeb"/>
              <w:spacing w:line="90" w:lineRule="atLeast"/>
            </w:pPr>
            <w:r w:rsidRPr="001F58F7">
              <w:rPr>
                <w:b/>
                <w:bCs/>
              </w:rPr>
              <w:t xml:space="preserve">Администрация Набережного сельского поселения Ромодановского муниципального района Республики Мордовия 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1 11 05025 10 0000 120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 w:rsidRPr="00A056A1">
              <w:t>Доходы, получаемые в виде арендной платы, а также средства от продажи права на заключение договоров аренды на земли, находящиеся в собственности сельских поселений (за исключением земельных участков муниципальных, бюджетных и автономных учреждений)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1 11 05035 10 0000 120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сдачи в аренду имущества, находящегося в оперативном управлении органов управления сельских поселений и созданных ими учреждений (за исключением имущества муниципальных бюджетных и автономных учреждений)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1 11 05075 10 0000 120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сдачи в аренду имущества, составляющего казну сельских поселений (за исключением земельных участков)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1 11 07015 10 0000 120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 xml:space="preserve">Доходы от перечисления части прибыли, остающейся после уплаты налогов и иных обязательных платежей муниципальных унитарных предприятий, созданных сельскими поселениями 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1 11 09035 10 0000 120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эксплуатации и использования имущества автомобильных дорог, находящихся в собственности сельских поселений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1 11 09045 10 0000 120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Прочие поступления от использования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1 13 01076 10 0000 130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оказания информационных услуг органами местного самоуправления сельских поселений, казенными учреждениями сельских поселений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1 13 01995 10 0000 130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 xml:space="preserve">Прочие доходы от оказания платных услуг (работ) получателями средств бюджетов сельских поселений 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1 13 02065 10 0000 130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Доходы, поступающие в порядке возмещения расходов, понесенных в связи с эксплуатацией имущества сельских поселений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1 13 02995 10 0000 130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 xml:space="preserve">Прочие доходы от компенсации затрат бюджетов сельских поселений 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1 14 02052 10 0000 410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основных средств по указанному имуществу</w:t>
            </w:r>
          </w:p>
        </w:tc>
      </w:tr>
      <w:tr w:rsidR="000F6AA7" w:rsidRPr="004E6B2B" w:rsidTr="006A70E9">
        <w:trPr>
          <w:trHeight w:val="90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1 14 02053 10 0000 410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основных средств по указанному имуществу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1 14 02058 10 0000 410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реализации недвижимого имущества бюджетных, автономных учреждений, находящегося в собственности сельских поселений, в части реализации основных средств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1 14 02052 10 0000 440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реализации имущества, находящегося в оперативном управлении учреждений, находящихся в ведении органов управления сельских поселений (за исключением имущества муниципальных бюджетных и автономных учреждений), в части реализации материальных запасов по указанному имуществу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1 14 02053 10 0000 440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Доходы от реализации иного имущества, находящегося в собственности сельских поселений (за исключением имущества муниципальных бюджетных и автономных учреждений, а также имущества муниципальных унитарных предприятий, в том числе казенных), в части реализации материальных запасов по указанному имуществу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1 15 02050 10 0000 140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Платежи, взимаемые органами местного самоуправления (организациями) сельских поселений за выполнение определенных функций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spacing w:line="30" w:lineRule="atLeast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spacing w:line="30" w:lineRule="atLeast"/>
              <w:jc w:val="center"/>
            </w:pPr>
            <w:r>
              <w:t>1 17 01050 10 0000 180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  <w:spacing w:line="30" w:lineRule="atLeast"/>
            </w:pPr>
            <w:r>
              <w:t>Невыясненные поступления, зачисляемые в бюджеты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1 17 02020 10 0000 180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Возмещение потерь сельскохозяйственного производства, связанных с изъятием сельскохозяйственных угодий, расположенных на территориях сельских поселений (по обязательствам, возникшим до 1 января 2008 года)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919</w:t>
            </w:r>
          </w:p>
        </w:tc>
        <w:tc>
          <w:tcPr>
            <w:tcW w:w="2672" w:type="dxa"/>
            <w:vAlign w:val="center"/>
          </w:tcPr>
          <w:p w:rsidR="000F6AA7" w:rsidRDefault="000F6AA7" w:rsidP="001620B4">
            <w:pPr>
              <w:pStyle w:val="NormalWeb"/>
              <w:jc w:val="center"/>
            </w:pPr>
            <w:r>
              <w:t>1 17 05050 10 0000 180</w:t>
            </w:r>
          </w:p>
        </w:tc>
        <w:tc>
          <w:tcPr>
            <w:tcW w:w="6247" w:type="dxa"/>
          </w:tcPr>
          <w:p w:rsidR="000F6AA7" w:rsidRDefault="000F6AA7" w:rsidP="001620B4">
            <w:pPr>
              <w:pStyle w:val="NormalWeb"/>
            </w:pPr>
            <w:r>
              <w:t>Прочие неналоговые доходы бюджетов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15001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Дотации бюджетам сельских поселений на выравнивание бюджетной обеспеченности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19999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дотации бюджетам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25027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Субсидии бюджетам сельских поселений на реализацию мероприятий государственной программы Российской Федерации "Доступная среда" на 2011 - 2020 годы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29999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субсидии бюджетам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35118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Субвенции бюджетам сельских поселений на осуществление первичного воинского учета на территориях, где отсутствуют военные комиссариаты</w:t>
            </w:r>
          </w:p>
        </w:tc>
      </w:tr>
      <w:tr w:rsidR="000F6AA7" w:rsidRPr="004E6B2B" w:rsidTr="006A70E9">
        <w:trPr>
          <w:trHeight w:val="43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30024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Субвенции бюджетам сельских поселений на выполнение передаваемых полномочий субъектов Российской Федерации</w:t>
            </w:r>
          </w:p>
        </w:tc>
      </w:tr>
      <w:tr w:rsidR="000F6AA7" w:rsidRPr="004E6B2B" w:rsidTr="006A70E9">
        <w:trPr>
          <w:trHeight w:val="43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39999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субвенции бюджетам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45160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Межбюджетные трансферты, передаваемые бюджетам сельских поселений для компенсации дополнительных расходов, возникших в результате решений, принятых органами власти другого уровня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40014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</w:tr>
      <w:tr w:rsidR="000F6AA7" w:rsidRPr="004E6B2B" w:rsidTr="006A70E9">
        <w:trPr>
          <w:trHeight w:val="606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02</w:t>
            </w:r>
            <w:r>
              <w:t xml:space="preserve"> </w:t>
            </w:r>
            <w:r w:rsidRPr="001F58F7">
              <w:t>49999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  <w:vAlign w:val="center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межбюджетные трансферты, передаваемые бюджетам сельских поселений</w:t>
            </w:r>
          </w:p>
        </w:tc>
      </w:tr>
      <w:tr w:rsidR="000F6AA7" w:rsidRPr="004E6B2B" w:rsidTr="006A70E9">
        <w:trPr>
          <w:trHeight w:val="1326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60010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муниципальных районов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803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60020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остатков субсидий, субвенций и иных межбюджетных трансфертов, имеющих целевое назначение, прошлых лет из бюджетов государственных внебюджетных фондов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19</w:t>
            </w:r>
            <w:r>
              <w:t xml:space="preserve"> </w:t>
            </w:r>
            <w:r w:rsidRPr="001F58F7">
              <w:t>60010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Возврат прочих остатков субсидий, субвенций и иных межбюджетных трансфертов, имеющих целевое назначение, прошлых лет из бюджетов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07</w:t>
            </w:r>
            <w:r>
              <w:t xml:space="preserve"> </w:t>
            </w:r>
            <w:r w:rsidRPr="001F58F7">
              <w:t>05030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Прочие безвозмездные поступления в бюджеты сельских поселений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08</w:t>
            </w:r>
            <w:r>
              <w:t xml:space="preserve"> </w:t>
            </w:r>
            <w:r w:rsidRPr="001F58F7">
              <w:t>05000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Перечисления из бюджетов сельских поселений (в бюджеты поселений) для осуществления возврата (зачета) излишне уплаченных или излишне взысканных сумм налогов, сборов и иных платежей, а также сумм процентов за несвоевременное осуществление такого возврата и процентов, начисленных на излишне взысканные суммы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05010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бюджетными учреждениями остатков субсидий прошлых лет</w:t>
            </w:r>
          </w:p>
        </w:tc>
      </w:tr>
      <w:tr w:rsidR="000F6AA7" w:rsidRPr="004E6B2B" w:rsidTr="006A70E9">
        <w:trPr>
          <w:trHeight w:val="405"/>
          <w:tblCellSpacing w:w="0" w:type="dxa"/>
        </w:trPr>
        <w:tc>
          <w:tcPr>
            <w:tcW w:w="1798" w:type="dxa"/>
            <w:vAlign w:val="center"/>
          </w:tcPr>
          <w:p w:rsidR="000F6AA7" w:rsidRPr="001F58F7" w:rsidRDefault="000F6AA7" w:rsidP="001620B4">
            <w:pPr>
              <w:pStyle w:val="NormalWeb"/>
              <w:jc w:val="center"/>
            </w:pPr>
            <w:r w:rsidRPr="001F58F7">
              <w:t>919</w:t>
            </w:r>
          </w:p>
        </w:tc>
        <w:tc>
          <w:tcPr>
            <w:tcW w:w="2672" w:type="dxa"/>
            <w:vAlign w:val="center"/>
          </w:tcPr>
          <w:p w:rsidR="000F6AA7" w:rsidRPr="001F58F7" w:rsidRDefault="000F6AA7" w:rsidP="001620B4">
            <w:pPr>
              <w:jc w:val="center"/>
            </w:pPr>
            <w:r w:rsidRPr="001F58F7">
              <w:t>2</w:t>
            </w:r>
            <w:r>
              <w:t xml:space="preserve"> </w:t>
            </w:r>
            <w:r w:rsidRPr="001F58F7">
              <w:t>18</w:t>
            </w:r>
            <w:r>
              <w:t xml:space="preserve"> </w:t>
            </w:r>
            <w:r w:rsidRPr="001F58F7">
              <w:t>05030</w:t>
            </w:r>
            <w:r>
              <w:t xml:space="preserve"> </w:t>
            </w:r>
            <w:r w:rsidRPr="001F58F7">
              <w:t>10</w:t>
            </w:r>
            <w:r>
              <w:t xml:space="preserve"> </w:t>
            </w:r>
            <w:r w:rsidRPr="001F58F7">
              <w:t>0000</w:t>
            </w:r>
            <w:r>
              <w:t xml:space="preserve"> </w:t>
            </w:r>
            <w:r w:rsidRPr="001F58F7">
              <w:t>150</w:t>
            </w:r>
          </w:p>
        </w:tc>
        <w:tc>
          <w:tcPr>
            <w:tcW w:w="6247" w:type="dxa"/>
          </w:tcPr>
          <w:p w:rsidR="000F6AA7" w:rsidRPr="00D62EC4" w:rsidRDefault="000F6AA7" w:rsidP="001620B4">
            <w:pPr>
              <w:rPr>
                <w:lang w:val="ru-RU"/>
              </w:rPr>
            </w:pPr>
            <w:r w:rsidRPr="00D62EC4">
              <w:rPr>
                <w:lang w:val="ru-RU"/>
              </w:rPr>
              <w:t>Доходы бюджетов сельских поселений от возврата иными организациями остатков субсидий прошлых лет</w:t>
            </w:r>
          </w:p>
        </w:tc>
      </w:tr>
    </w:tbl>
    <w:p w:rsidR="000F6AA7" w:rsidRDefault="000F6AA7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0F6AA7" w:rsidRDefault="000F6AA7">
      <w:pPr>
        <w:rPr>
          <w:lang w:val="ru-RU"/>
        </w:rPr>
      </w:pPr>
    </w:p>
    <w:p w:rsidR="000F6AA7" w:rsidRPr="00D62EC4" w:rsidRDefault="000F6AA7" w:rsidP="00D62EC4">
      <w:pPr>
        <w:rPr>
          <w:lang w:val="ru-RU"/>
        </w:rPr>
      </w:pPr>
    </w:p>
    <w:p w:rsidR="000F6AA7" w:rsidRPr="004E519D" w:rsidRDefault="000F6AA7" w:rsidP="00D62EC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Приложение № 2</w:t>
      </w:r>
    </w:p>
    <w:p w:rsidR="000F6AA7" w:rsidRDefault="000F6AA7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F6AA7" w:rsidRDefault="000F6AA7" w:rsidP="00D62EC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0F6AA7" w:rsidRPr="004E519D" w:rsidRDefault="000F6AA7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0F6AA7" w:rsidRPr="004E519D" w:rsidRDefault="000F6AA7" w:rsidP="00D62EC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F6AA7" w:rsidRDefault="000F6AA7" w:rsidP="00D62EC4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«27» декабря 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0F6AA7" w:rsidRDefault="000F6AA7" w:rsidP="00D62EC4">
      <w:pPr>
        <w:tabs>
          <w:tab w:val="left" w:pos="6150"/>
        </w:tabs>
        <w:rPr>
          <w:lang w:val="ru-RU"/>
        </w:rPr>
      </w:pPr>
    </w:p>
    <w:tbl>
      <w:tblPr>
        <w:tblW w:w="10781" w:type="dxa"/>
        <w:tblInd w:w="-878" w:type="dxa"/>
        <w:tblLayout w:type="fixed"/>
        <w:tblCellMar>
          <w:left w:w="30" w:type="dxa"/>
          <w:right w:w="30" w:type="dxa"/>
        </w:tblCellMar>
        <w:tblLook w:val="0000"/>
      </w:tblPr>
      <w:tblGrid>
        <w:gridCol w:w="1135"/>
        <w:gridCol w:w="324"/>
        <w:gridCol w:w="2653"/>
        <w:gridCol w:w="784"/>
        <w:gridCol w:w="5885"/>
      </w:tblGrid>
      <w:tr w:rsidR="000F6AA7" w:rsidRPr="001A3598" w:rsidTr="006A70E9">
        <w:trPr>
          <w:trHeight w:val="288"/>
        </w:trPr>
        <w:tc>
          <w:tcPr>
            <w:tcW w:w="1459" w:type="dxa"/>
            <w:gridSpan w:val="2"/>
          </w:tcPr>
          <w:p w:rsidR="000F6AA7" w:rsidRPr="001A3598" w:rsidRDefault="000F6AA7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3437" w:type="dxa"/>
            <w:gridSpan w:val="2"/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5885" w:type="dxa"/>
          </w:tcPr>
          <w:p w:rsidR="000F6AA7" w:rsidRPr="001A3598" w:rsidRDefault="000F6AA7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0F6AA7" w:rsidRPr="004E6B2B" w:rsidTr="006A70E9">
        <w:trPr>
          <w:trHeight w:val="1022"/>
        </w:trPr>
        <w:tc>
          <w:tcPr>
            <w:tcW w:w="10781" w:type="dxa"/>
            <w:gridSpan w:val="5"/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b/>
                <w:bCs/>
                <w:color w:val="000000"/>
                <w:lang w:val="ru-RU"/>
              </w:rPr>
              <w:t>ПЕРЕЧЕНЬ</w:t>
            </w:r>
          </w:p>
          <w:p w:rsidR="000F6AA7" w:rsidRPr="001A3598" w:rsidRDefault="000F6AA7" w:rsidP="001620B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b/>
                <w:bCs/>
                <w:color w:val="000000"/>
                <w:lang w:val="ru-RU"/>
              </w:rPr>
              <w:t>ГЛАВНЫХ АДМИНИСТРАТОРОВ ИСТОЧНИКОВ ФИНАНСИРОВАНИЯ</w:t>
            </w:r>
          </w:p>
          <w:p w:rsidR="000F6AA7" w:rsidRPr="001A3598" w:rsidRDefault="000F6AA7" w:rsidP="001620B4">
            <w:pPr>
              <w:jc w:val="center"/>
              <w:rPr>
                <w:rFonts w:ascii="Arial" w:hAnsi="Arial" w:cs="Arial"/>
                <w:b/>
                <w:bCs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b/>
                <w:bCs/>
                <w:color w:val="000000"/>
                <w:lang w:val="ru-RU"/>
              </w:rPr>
              <w:t>ДЕФИЦИТА БЮДЖЕТА НАБЕРЕЖНОГО СЕЛЬСКОГО ПОСЕЛЕНИЯ РОМОДАНОВСКОГО МУНИЦИПАЛЬНОГО РАЙОНА</w:t>
            </w:r>
            <w:r>
              <w:rPr>
                <w:rFonts w:ascii="Arial" w:hAnsi="Arial" w:cs="Arial"/>
                <w:b/>
                <w:bCs/>
                <w:color w:val="000000"/>
                <w:lang w:val="ru-RU"/>
              </w:rPr>
              <w:t xml:space="preserve"> РЕСПУБЛИКИ МОРДОВИЯ</w:t>
            </w:r>
          </w:p>
        </w:tc>
      </w:tr>
      <w:tr w:rsidR="000F6AA7" w:rsidRPr="004E6B2B" w:rsidTr="006A70E9">
        <w:trPr>
          <w:trHeight w:val="72"/>
        </w:trPr>
        <w:tc>
          <w:tcPr>
            <w:tcW w:w="1459" w:type="dxa"/>
            <w:gridSpan w:val="2"/>
          </w:tcPr>
          <w:p w:rsidR="000F6AA7" w:rsidRPr="001A3598" w:rsidRDefault="000F6AA7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653" w:type="dxa"/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6669" w:type="dxa"/>
            <w:gridSpan w:val="2"/>
          </w:tcPr>
          <w:p w:rsidR="000F6AA7" w:rsidRPr="001A3598" w:rsidRDefault="000F6AA7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0F6AA7" w:rsidRPr="004E6B2B" w:rsidTr="006A70E9">
        <w:trPr>
          <w:trHeight w:val="127"/>
        </w:trPr>
        <w:tc>
          <w:tcPr>
            <w:tcW w:w="1459" w:type="dxa"/>
            <w:gridSpan w:val="2"/>
            <w:tcBorders>
              <w:bottom w:val="single" w:sz="2" w:space="0" w:color="000000"/>
            </w:tcBorders>
          </w:tcPr>
          <w:p w:rsidR="000F6AA7" w:rsidRPr="001A3598" w:rsidRDefault="000F6AA7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2653" w:type="dxa"/>
            <w:tcBorders>
              <w:bottom w:val="single" w:sz="2" w:space="0" w:color="000000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</w:p>
        </w:tc>
        <w:tc>
          <w:tcPr>
            <w:tcW w:w="6669" w:type="dxa"/>
            <w:gridSpan w:val="2"/>
            <w:tcBorders>
              <w:bottom w:val="single" w:sz="2" w:space="0" w:color="000000"/>
            </w:tcBorders>
          </w:tcPr>
          <w:p w:rsidR="000F6AA7" w:rsidRPr="001A3598" w:rsidRDefault="000F6AA7" w:rsidP="001620B4">
            <w:pPr>
              <w:jc w:val="right"/>
              <w:rPr>
                <w:rFonts w:ascii="Arial" w:hAnsi="Arial" w:cs="Arial"/>
                <w:color w:val="000000"/>
                <w:lang w:val="ru-RU"/>
              </w:rPr>
            </w:pPr>
          </w:p>
        </w:tc>
      </w:tr>
      <w:tr w:rsidR="000F6AA7" w:rsidRPr="004E6B2B" w:rsidTr="006A70E9">
        <w:trPr>
          <w:trHeight w:val="660"/>
        </w:trPr>
        <w:tc>
          <w:tcPr>
            <w:tcW w:w="4112" w:type="dxa"/>
            <w:gridSpan w:val="3"/>
            <w:tcBorders>
              <w:top w:val="single" w:sz="2" w:space="0" w:color="000000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Код бюджетной классификации</w:t>
            </w:r>
          </w:p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Российской Федерации</w:t>
            </w:r>
          </w:p>
        </w:tc>
        <w:tc>
          <w:tcPr>
            <w:tcW w:w="6669" w:type="dxa"/>
            <w:gridSpan w:val="2"/>
            <w:tcBorders>
              <w:top w:val="single" w:sz="2" w:space="0" w:color="000000"/>
              <w:left w:val="single" w:sz="6" w:space="0" w:color="auto"/>
              <w:bottom w:val="nil"/>
              <w:right w:val="single" w:sz="2" w:space="0" w:color="000000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Наименование главного администратора источников финансирования дефицита бюджета</w:t>
            </w:r>
          </w:p>
        </w:tc>
      </w:tr>
      <w:tr w:rsidR="000F6AA7" w:rsidRPr="004E6B2B" w:rsidTr="006A70E9">
        <w:trPr>
          <w:trHeight w:val="862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администратора</w:t>
            </w:r>
          </w:p>
        </w:tc>
        <w:tc>
          <w:tcPr>
            <w:tcW w:w="9646" w:type="dxa"/>
            <w:gridSpan w:val="4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2" w:space="0" w:color="000000"/>
            </w:tcBorders>
          </w:tcPr>
          <w:p w:rsidR="000F6AA7" w:rsidRPr="001A3598" w:rsidRDefault="000F6AA7" w:rsidP="001620B4">
            <w:pPr>
              <w:ind w:right="5930"/>
              <w:jc w:val="center"/>
              <w:rPr>
                <w:rFonts w:ascii="Arial" w:hAnsi="Arial" w:cs="Arial"/>
                <w:color w:val="000000"/>
                <w:lang w:val="ru-RU"/>
              </w:rPr>
            </w:pPr>
            <w:r w:rsidRPr="001A3598">
              <w:rPr>
                <w:rFonts w:ascii="Arial" w:hAnsi="Arial" w:cs="Arial"/>
                <w:color w:val="000000"/>
                <w:lang w:val="ru-RU"/>
              </w:rPr>
              <w:t>источников внутреннего финансирования дефицита республиканского бюджета</w:t>
            </w:r>
          </w:p>
        </w:tc>
      </w:tr>
      <w:tr w:rsidR="000F6AA7" w:rsidRPr="001A3598" w:rsidTr="006A70E9">
        <w:trPr>
          <w:trHeight w:val="245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1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2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rFonts w:ascii="Arial" w:hAnsi="Arial" w:cs="Arial"/>
                <w:color w:val="000000"/>
              </w:rPr>
            </w:pPr>
            <w:r w:rsidRPr="001A3598">
              <w:rPr>
                <w:rFonts w:ascii="Arial" w:hAnsi="Arial" w:cs="Arial"/>
                <w:color w:val="000000"/>
              </w:rPr>
              <w:t>3</w:t>
            </w:r>
          </w:p>
        </w:tc>
      </w:tr>
      <w:tr w:rsidR="000F6AA7" w:rsidRPr="004E6B2B" w:rsidTr="006A70E9">
        <w:trPr>
          <w:trHeight w:val="905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1A3598">
              <w:rPr>
                <w:b/>
                <w:bCs/>
                <w:color w:val="000000"/>
              </w:rPr>
              <w:t>91</w:t>
            </w:r>
            <w:r w:rsidRPr="001A3598">
              <w:rPr>
                <w:b/>
                <w:bCs/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rFonts w:ascii="Arial" w:hAnsi="Arial" w:cs="Arial"/>
                <w:color w:val="000000"/>
              </w:rPr>
            </w:pP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b/>
                <w:bCs/>
                <w:color w:val="000000"/>
                <w:lang w:val="ru-RU"/>
              </w:rPr>
            </w:pPr>
            <w:r w:rsidRPr="001A3598">
              <w:rPr>
                <w:b/>
                <w:bCs/>
                <w:color w:val="000000"/>
                <w:lang w:val="ru-RU"/>
              </w:rPr>
              <w:t>Администрация Набережного сельского поселения Ромодановского муниципального района республики Мордовия</w:t>
            </w:r>
          </w:p>
        </w:tc>
      </w:tr>
      <w:tr w:rsidR="000F6AA7" w:rsidRPr="004E6B2B" w:rsidTr="006A70E9">
        <w:trPr>
          <w:trHeight w:val="905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01 02 00 00 10 0000 710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Получение кредитов от кредитных организаций бюджетами муниципальных районов в  валюте Российской Федерации</w:t>
            </w:r>
          </w:p>
        </w:tc>
      </w:tr>
      <w:tr w:rsidR="000F6AA7" w:rsidRPr="004E6B2B" w:rsidTr="006A70E9">
        <w:trPr>
          <w:trHeight w:val="1238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01 02 00 00 10 0000 810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Погашение бюджетами  муниципальных районов кредитов, полученных от кредитных организаций бюджетами муниципальных районов в валюте Российской Федерации</w:t>
            </w:r>
          </w:p>
        </w:tc>
      </w:tr>
      <w:tr w:rsidR="000F6AA7" w:rsidRPr="004E6B2B" w:rsidTr="006A70E9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01 03 00 00 10 0000 710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Получение кредитов от других бюджетов бюджетной системы Российской Федерации бюджетами муниципальных районов в валюте Российской Федерации</w:t>
            </w:r>
          </w:p>
        </w:tc>
      </w:tr>
      <w:tr w:rsidR="000F6AA7" w:rsidRPr="004E6B2B" w:rsidTr="006A70E9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01 03 00 00 10 0000 810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Погашение бюджетами муниципальных  районов кредитов от других бюджетов бюджетной системы Российской Федерации в валюте Российской Федерации</w:t>
            </w:r>
          </w:p>
        </w:tc>
      </w:tr>
      <w:tr w:rsidR="000F6AA7" w:rsidRPr="004E6B2B" w:rsidTr="006A70E9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01 06 05 02 10 0000 640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Возврат бюджетных кредитов, предоставленных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F6AA7" w:rsidRPr="004E6B2B" w:rsidTr="006A70E9">
        <w:trPr>
          <w:trHeight w:val="1210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01 06 05 02 10 0000 540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Предоставление бюджетных кредитов другим бюджетам бюджетной системы Российской Федерации из бюджетов муниципальных районов в валюте Российской Федерации</w:t>
            </w:r>
          </w:p>
        </w:tc>
      </w:tr>
      <w:tr w:rsidR="000F6AA7" w:rsidRPr="004E6B2B" w:rsidTr="006A70E9">
        <w:trPr>
          <w:trHeight w:val="602"/>
        </w:trPr>
        <w:tc>
          <w:tcPr>
            <w:tcW w:w="1135" w:type="dxa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  <w:lang w:val="ru-RU"/>
              </w:rPr>
            </w:pPr>
            <w:r w:rsidRPr="001A3598">
              <w:rPr>
                <w:color w:val="000000"/>
              </w:rPr>
              <w:t>91</w:t>
            </w:r>
            <w:r w:rsidRPr="001A3598">
              <w:rPr>
                <w:color w:val="000000"/>
                <w:lang w:val="ru-RU"/>
              </w:rPr>
              <w:t>9</w:t>
            </w:r>
          </w:p>
        </w:tc>
        <w:tc>
          <w:tcPr>
            <w:tcW w:w="2977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F6AA7" w:rsidRPr="001A3598" w:rsidRDefault="000F6AA7" w:rsidP="001620B4">
            <w:pPr>
              <w:jc w:val="center"/>
              <w:rPr>
                <w:color w:val="000000"/>
              </w:rPr>
            </w:pPr>
            <w:r w:rsidRPr="001A3598">
              <w:rPr>
                <w:color w:val="000000"/>
              </w:rPr>
              <w:t>01 05 00 00 00 0000 000</w:t>
            </w:r>
          </w:p>
        </w:tc>
        <w:tc>
          <w:tcPr>
            <w:tcW w:w="6669" w:type="dxa"/>
            <w:gridSpan w:val="2"/>
            <w:tcBorders>
              <w:top w:val="single" w:sz="6" w:space="0" w:color="auto"/>
              <w:left w:val="single" w:sz="6" w:space="0" w:color="auto"/>
              <w:bottom w:val="single" w:sz="2" w:space="0" w:color="000000"/>
              <w:right w:val="single" w:sz="6" w:space="0" w:color="auto"/>
            </w:tcBorders>
          </w:tcPr>
          <w:p w:rsidR="000F6AA7" w:rsidRPr="001A3598" w:rsidRDefault="000F6AA7" w:rsidP="001620B4">
            <w:pPr>
              <w:rPr>
                <w:color w:val="000000"/>
                <w:lang w:val="ru-RU"/>
              </w:rPr>
            </w:pPr>
            <w:r w:rsidRPr="001A3598">
              <w:rPr>
                <w:color w:val="000000"/>
                <w:lang w:val="ru-RU"/>
              </w:rPr>
              <w:t>Изменение остатков средств на счетах по учету средств бюджета</w:t>
            </w:r>
          </w:p>
        </w:tc>
      </w:tr>
    </w:tbl>
    <w:p w:rsidR="000F6AA7" w:rsidRPr="001A3598" w:rsidRDefault="000F6AA7" w:rsidP="00D62EC4">
      <w:pPr>
        <w:spacing w:after="5" w:line="1" w:lineRule="exact"/>
        <w:rPr>
          <w:lang w:val="ru-RU"/>
        </w:rPr>
      </w:pPr>
    </w:p>
    <w:tbl>
      <w:tblPr>
        <w:tblpPr w:leftFromText="180" w:rightFromText="180" w:vertAnchor="text" w:tblpX="-210" w:tblpY="1"/>
        <w:tblOverlap w:val="never"/>
        <w:tblW w:w="11910" w:type="dxa"/>
        <w:tblLook w:val="0000"/>
      </w:tblPr>
      <w:tblGrid>
        <w:gridCol w:w="6345"/>
        <w:gridCol w:w="5565"/>
      </w:tblGrid>
      <w:tr w:rsidR="000F6AA7" w:rsidRPr="004E6B2B">
        <w:trPr>
          <w:trHeight w:val="80"/>
        </w:trPr>
        <w:tc>
          <w:tcPr>
            <w:tcW w:w="11910" w:type="dxa"/>
            <w:gridSpan w:val="2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F6AA7" w:rsidRPr="001A3598" w:rsidRDefault="000F6AA7" w:rsidP="00D62EC4">
            <w:pPr>
              <w:pStyle w:val="ConsPlusNormal"/>
              <w:widowControl/>
              <w:ind w:left="5103" w:firstLine="0"/>
              <w:jc w:val="right"/>
              <w:rPr>
                <w:rFonts w:cs="Times New Roman"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</w:p>
        </w:tc>
      </w:tr>
      <w:tr w:rsidR="000F6AA7" w:rsidRPr="004E6B2B">
        <w:trPr>
          <w:trHeight w:val="242"/>
        </w:trPr>
        <w:tc>
          <w:tcPr>
            <w:tcW w:w="634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F6AA7" w:rsidRPr="001A3598" w:rsidRDefault="000F6AA7" w:rsidP="001620B4">
            <w:pPr>
              <w:tabs>
                <w:tab w:val="left" w:pos="2010"/>
              </w:tabs>
              <w:jc w:val="right"/>
              <w:rPr>
                <w:rFonts w:ascii="Arial" w:hAnsi="Arial" w:cs="Arial"/>
                <w:lang w:val="ru-RU" w:eastAsia="ru-RU"/>
              </w:rPr>
            </w:pPr>
          </w:p>
        </w:tc>
        <w:tc>
          <w:tcPr>
            <w:tcW w:w="5565" w:type="dxa"/>
            <w:tcMar>
              <w:top w:w="0" w:type="dxa"/>
              <w:left w:w="30" w:type="dxa"/>
              <w:bottom w:w="0" w:type="dxa"/>
              <w:right w:w="30" w:type="dxa"/>
            </w:tcMar>
          </w:tcPr>
          <w:p w:rsidR="000F6AA7" w:rsidRPr="001A3598" w:rsidRDefault="000F6AA7" w:rsidP="00D62EC4">
            <w:pPr>
              <w:pStyle w:val="ConsPlusNormal"/>
              <w:widowControl/>
              <w:ind w:left="5103" w:firstLine="0"/>
              <w:rPr>
                <w:rFonts w:cs="Times New Roman"/>
                <w:b/>
                <w:bCs/>
                <w:color w:val="000000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      </w:t>
            </w:r>
          </w:p>
        </w:tc>
      </w:tr>
    </w:tbl>
    <w:p w:rsidR="000F6AA7" w:rsidRDefault="000F6AA7" w:rsidP="001620B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</w:t>
      </w:r>
    </w:p>
    <w:p w:rsidR="000F6AA7" w:rsidRDefault="000F6AA7" w:rsidP="001620B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1620B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Pr="004E519D" w:rsidRDefault="000F6AA7" w:rsidP="001620B4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Приложение № 3</w:t>
      </w:r>
    </w:p>
    <w:p w:rsidR="000F6AA7" w:rsidRDefault="000F6AA7" w:rsidP="001620B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F6AA7" w:rsidRDefault="000F6AA7" w:rsidP="001620B4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0F6AA7" w:rsidRPr="004E519D" w:rsidRDefault="000F6AA7" w:rsidP="001620B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0F6AA7" w:rsidRPr="004E519D" w:rsidRDefault="000F6AA7" w:rsidP="001620B4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F6AA7" w:rsidRDefault="000F6AA7" w:rsidP="001620B4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«27» декабря 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 2</w:t>
      </w:r>
    </w:p>
    <w:p w:rsidR="000F6AA7" w:rsidRDefault="000F6AA7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0F6AA7" w:rsidRDefault="000F6AA7" w:rsidP="001620B4">
      <w:pPr>
        <w:shd w:val="clear" w:color="auto" w:fill="FFFFFF"/>
        <w:ind w:left="427"/>
        <w:jc w:val="center"/>
        <w:rPr>
          <w:b/>
          <w:bCs/>
          <w:spacing w:val="-1"/>
          <w:lang w:val="ru-RU"/>
        </w:rPr>
      </w:pPr>
    </w:p>
    <w:p w:rsidR="000F6AA7" w:rsidRPr="003B753E" w:rsidRDefault="000F6AA7" w:rsidP="00A463F0">
      <w:pPr>
        <w:shd w:val="clear" w:color="auto" w:fill="FFFFFF"/>
        <w:ind w:left="427"/>
        <w:jc w:val="center"/>
        <w:rPr>
          <w:lang w:val="ru-RU"/>
        </w:rPr>
      </w:pPr>
      <w:r w:rsidRPr="003B753E">
        <w:rPr>
          <w:b/>
          <w:bCs/>
          <w:spacing w:val="-1"/>
          <w:lang w:val="ru-RU"/>
        </w:rPr>
        <w:t xml:space="preserve">Объем поступлений доходов бюджета </w:t>
      </w:r>
      <w:r>
        <w:rPr>
          <w:b/>
          <w:bCs/>
          <w:spacing w:val="-1"/>
          <w:lang w:val="ru-RU"/>
        </w:rPr>
        <w:t>Набережного</w:t>
      </w:r>
      <w:r w:rsidRPr="003B753E">
        <w:rPr>
          <w:b/>
          <w:bCs/>
          <w:spacing w:val="-1"/>
          <w:lang w:val="ru-RU"/>
        </w:rPr>
        <w:t xml:space="preserve"> сельского поселения </w:t>
      </w:r>
      <w:r>
        <w:rPr>
          <w:b/>
          <w:bCs/>
          <w:spacing w:val="-1"/>
          <w:lang w:val="ru-RU"/>
        </w:rPr>
        <w:t xml:space="preserve"> Ромодановского муниципального района Республики Мордовия п</w:t>
      </w:r>
      <w:r w:rsidRPr="003B753E">
        <w:rPr>
          <w:b/>
          <w:bCs/>
          <w:spacing w:val="-1"/>
          <w:lang w:val="ru-RU"/>
        </w:rPr>
        <w:t>о</w:t>
      </w:r>
    </w:p>
    <w:p w:rsidR="000F6AA7" w:rsidRDefault="000F6AA7" w:rsidP="00A463F0">
      <w:pPr>
        <w:shd w:val="clear" w:color="auto" w:fill="FFFFFF"/>
        <w:ind w:right="58"/>
        <w:jc w:val="center"/>
        <w:rPr>
          <w:b/>
          <w:bCs/>
          <w:lang w:val="ru-RU"/>
        </w:rPr>
      </w:pPr>
      <w:r w:rsidRPr="003B753E">
        <w:rPr>
          <w:b/>
          <w:bCs/>
          <w:lang w:val="ru-RU"/>
        </w:rPr>
        <w:t>основным источникам на 20</w:t>
      </w:r>
      <w:r>
        <w:rPr>
          <w:b/>
          <w:bCs/>
          <w:lang w:val="ru-RU"/>
        </w:rPr>
        <w:t>20</w:t>
      </w:r>
      <w:r w:rsidRPr="003B753E">
        <w:rPr>
          <w:b/>
          <w:bCs/>
          <w:lang w:val="ru-RU"/>
        </w:rPr>
        <w:t xml:space="preserve"> год</w:t>
      </w:r>
    </w:p>
    <w:p w:rsidR="000F6AA7" w:rsidRDefault="000F6AA7" w:rsidP="001620B4">
      <w:pPr>
        <w:shd w:val="clear" w:color="auto" w:fill="FFFFFF"/>
        <w:ind w:right="58"/>
        <w:jc w:val="center"/>
        <w:rPr>
          <w:lang w:val="ru-RU"/>
        </w:rPr>
      </w:pPr>
    </w:p>
    <w:p w:rsidR="000F6AA7" w:rsidRPr="001620B4" w:rsidRDefault="000F6AA7" w:rsidP="001620B4">
      <w:pPr>
        <w:rPr>
          <w:lang w:val="ru-RU"/>
        </w:rPr>
      </w:pPr>
    </w:p>
    <w:p w:rsidR="000F6AA7" w:rsidRPr="001620B4" w:rsidRDefault="000F6AA7" w:rsidP="001620B4">
      <w:pPr>
        <w:jc w:val="center"/>
        <w:rPr>
          <w:lang w:val="ru-RU"/>
        </w:rPr>
      </w:pPr>
    </w:p>
    <w:tbl>
      <w:tblPr>
        <w:tblpPr w:leftFromText="180" w:rightFromText="180" w:vertAnchor="text" w:horzAnchor="margin" w:tblpXSpec="center" w:tblpY="-70"/>
        <w:tblW w:w="10348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52"/>
        <w:gridCol w:w="6095"/>
        <w:gridCol w:w="1701"/>
      </w:tblGrid>
      <w:tr w:rsidR="000F6AA7" w:rsidRPr="00C223DD">
        <w:trPr>
          <w:cantSplit/>
          <w:trHeight w:hRule="exact" w:val="899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 w:rsidRPr="003B753E">
              <w:rPr>
                <w:lang w:val="ru-RU"/>
              </w:rPr>
              <w:t>Код бюджетной классификации доходов бюджета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6AA7" w:rsidRPr="00C223DD" w:rsidRDefault="000F6AA7" w:rsidP="001620B4">
            <w:pPr>
              <w:shd w:val="clear" w:color="auto" w:fill="FFFFFF"/>
              <w:jc w:val="center"/>
            </w:pPr>
            <w:r w:rsidRPr="00C223DD">
              <w:t>Наименование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center"/>
          </w:tcPr>
          <w:p w:rsidR="000F6AA7" w:rsidRPr="00C223DD" w:rsidRDefault="000F6AA7" w:rsidP="001620B4">
            <w:pPr>
              <w:shd w:val="clear" w:color="auto" w:fill="FFFFFF"/>
              <w:jc w:val="center"/>
            </w:pPr>
            <w:r w:rsidRPr="00C223DD">
              <w:t>Сумма</w:t>
            </w:r>
          </w:p>
        </w:tc>
      </w:tr>
      <w:tr w:rsidR="000F6AA7" w:rsidRPr="00C223DD">
        <w:trPr>
          <w:cantSplit/>
          <w:trHeight w:hRule="exact" w:val="317"/>
          <w:tblHeader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jc w:val="center"/>
            </w:pPr>
            <w:r w:rsidRPr="00C223DD">
              <w:t>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jc w:val="center"/>
            </w:pPr>
            <w:r w:rsidRPr="00C223DD">
              <w:t>2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C223DD" w:rsidRDefault="000F6AA7" w:rsidP="001620B4">
            <w:pPr>
              <w:shd w:val="clear" w:color="auto" w:fill="FFFFFF"/>
              <w:jc w:val="center"/>
            </w:pPr>
            <w:r w:rsidRPr="00C223DD">
              <w:t>3</w:t>
            </w:r>
          </w:p>
        </w:tc>
      </w:tr>
      <w:tr w:rsidR="000F6AA7" w:rsidRPr="00C223DD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223DD">
              <w:rPr>
                <w:b/>
                <w:bCs/>
              </w:rPr>
              <w:t>0 00 00000 00 0000 000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5"/>
              <w:rPr>
                <w:b/>
                <w:bCs/>
              </w:rPr>
            </w:pPr>
            <w:r w:rsidRPr="00C223DD">
              <w:rPr>
                <w:b/>
                <w:bCs/>
              </w:rPr>
              <w:t>Всего доходов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0F6AA7" w:rsidRPr="00C223DD">
        <w:trPr>
          <w:trHeight w:hRule="exact" w:val="35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41"/>
              <w:rPr>
                <w:b/>
                <w:bCs/>
              </w:rPr>
            </w:pPr>
            <w:r w:rsidRPr="00C223DD">
              <w:rPr>
                <w:b/>
                <w:bCs/>
              </w:rPr>
              <w:t>1 00 00000 00 0000 000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496,2</w:t>
            </w:r>
          </w:p>
        </w:tc>
      </w:tr>
      <w:tr w:rsidR="000F6AA7" w:rsidRPr="00C223DD">
        <w:trPr>
          <w:trHeight w:hRule="exact" w:val="317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36"/>
              <w:rPr>
                <w:b/>
                <w:bCs/>
              </w:rPr>
            </w:pPr>
            <w:r w:rsidRPr="00C223DD">
              <w:rPr>
                <w:b/>
                <w:bCs/>
              </w:rPr>
              <w:t>1 01 00000 00 0000 000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2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прибыль, доходы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48,2</w:t>
            </w:r>
          </w:p>
        </w:tc>
      </w:tr>
      <w:tr w:rsidR="000F6AA7" w:rsidRPr="004E6B2B">
        <w:trPr>
          <w:trHeight w:hRule="exact" w:val="326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43"/>
            </w:pPr>
            <w:r w:rsidRPr="00C223DD">
              <w:t>1 01 02000 01 0000 110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B753E" w:rsidRDefault="000F6AA7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доходы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  <w:tr w:rsidR="000F6AA7" w:rsidRPr="00C223DD">
        <w:trPr>
          <w:trHeight w:hRule="exact" w:val="1431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204F3F" w:rsidRDefault="000F6AA7" w:rsidP="001620B4">
            <w:pPr>
              <w:shd w:val="clear" w:color="auto" w:fill="FFFFFF"/>
              <w:ind w:left="41"/>
            </w:pPr>
            <w:r w:rsidRPr="00204F3F">
              <w:t>1 01 02010 01 0000 110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204F3F" w:rsidRDefault="000F6AA7" w:rsidP="001620B4">
            <w:pPr>
              <w:shd w:val="clear" w:color="auto" w:fill="FFFFFF"/>
              <w:spacing w:line="271" w:lineRule="exact"/>
              <w:ind w:right="14" w:firstLine="2"/>
              <w:rPr>
                <w:lang w:val="ru-RU"/>
              </w:rPr>
            </w:pPr>
            <w:r w:rsidRPr="00204F3F">
              <w:rPr>
                <w:lang w:val="ru-RU"/>
              </w:rPr>
              <w:t>Налог на доходы физических лиц с доходов, источником которых является налоговый агент, за исключением доходов, в отношении которых</w:t>
            </w:r>
            <w:r w:rsidRPr="00204F3F">
              <w:rPr>
                <w:sz w:val="27"/>
                <w:szCs w:val="27"/>
                <w:lang w:val="ru-RU"/>
              </w:rPr>
              <w:t xml:space="preserve"> </w:t>
            </w:r>
            <w:r w:rsidRPr="00204F3F">
              <w:rPr>
                <w:lang w:val="ru-RU"/>
              </w:rPr>
              <w:t>исчисление и уплата налога осуществляются в соответствии со статьями 227, 227</w:t>
            </w:r>
            <w:r w:rsidRPr="00204F3F">
              <w:rPr>
                <w:vertAlign w:val="superscript"/>
                <w:lang w:val="ru-RU"/>
              </w:rPr>
              <w:t>1</w:t>
            </w:r>
            <w:r w:rsidRPr="00204F3F">
              <w:rPr>
                <w:lang w:val="ru-RU"/>
              </w:rPr>
              <w:t xml:space="preserve"> и 228 Налогового кодекса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0F6AA7" w:rsidRPr="001620B4">
        <w:trPr>
          <w:trHeight w:hRule="exact" w:val="113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F6AA7" w:rsidRPr="00204F3F" w:rsidRDefault="000F6AA7" w:rsidP="001620B4">
            <w:pPr>
              <w:shd w:val="clear" w:color="auto" w:fill="FFFFFF"/>
              <w:ind w:left="36"/>
            </w:pPr>
            <w:r w:rsidRPr="00204F3F">
              <w:t>1 01 02020 01 0000 110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F6AA7" w:rsidRPr="00204F3F" w:rsidRDefault="000F6AA7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  <w:r w:rsidRPr="00204F3F">
              <w:rPr>
                <w:lang w:val="ru-RU"/>
              </w:rPr>
              <w:t xml:space="preserve">Налог на доходы физических лиц с доходов, полученных от осуществления деятельности физическими лицами, зарегистрированными в качестве индивидуальных предпринимателей, </w:t>
            </w:r>
          </w:p>
          <w:p w:rsidR="000F6AA7" w:rsidRPr="00204F3F" w:rsidRDefault="000F6AA7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0F6AA7" w:rsidRPr="003B753E" w:rsidRDefault="000F6AA7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0F6AA7" w:rsidRPr="003B753E" w:rsidRDefault="000F6AA7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  <w:p w:rsidR="000F6AA7" w:rsidRPr="003B753E" w:rsidRDefault="000F6AA7" w:rsidP="001620B4">
            <w:pPr>
              <w:shd w:val="clear" w:color="auto" w:fill="FFFFFF"/>
              <w:spacing w:line="271" w:lineRule="exact"/>
              <w:ind w:right="17" w:hanging="2"/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48,2</w:t>
            </w:r>
          </w:p>
        </w:tc>
      </w:tr>
      <w:tr w:rsidR="000F6AA7" w:rsidRPr="00C223DD">
        <w:trPr>
          <w:trHeight w:hRule="exact" w:val="43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34"/>
              <w:rPr>
                <w:b/>
                <w:bCs/>
              </w:rPr>
            </w:pPr>
            <w:r w:rsidRPr="00C223DD">
              <w:rPr>
                <w:b/>
                <w:bCs/>
              </w:rPr>
              <w:t>1 06 00000 00 0000 000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rPr>
                <w:b/>
                <w:bCs/>
              </w:rPr>
            </w:pPr>
            <w:r w:rsidRPr="00C223DD">
              <w:rPr>
                <w:b/>
                <w:bCs/>
              </w:rPr>
              <w:t>Налоги на имущество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448,0</w:t>
            </w:r>
          </w:p>
        </w:tc>
      </w:tr>
      <w:tr w:rsidR="000F6AA7" w:rsidRPr="00C223DD">
        <w:trPr>
          <w:trHeight w:hRule="exact" w:val="42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46"/>
            </w:pPr>
            <w:r w:rsidRPr="00C223DD">
              <w:t>1 06 01000 00 0000 110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B753E" w:rsidRDefault="000F6AA7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0F6AA7" w:rsidRPr="00C223DD">
        <w:trPr>
          <w:trHeight w:hRule="exact" w:val="84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43"/>
            </w:pPr>
            <w:r w:rsidRPr="00C223DD">
              <w:t>1 06 01030 10 0000 110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B753E" w:rsidRDefault="000F6AA7" w:rsidP="001620B4">
            <w:pPr>
              <w:shd w:val="clear" w:color="auto" w:fill="FFFFFF"/>
              <w:spacing w:line="274" w:lineRule="exact"/>
              <w:ind w:right="2" w:hanging="7"/>
              <w:rPr>
                <w:lang w:val="ru-RU"/>
              </w:rPr>
            </w:pPr>
            <w:r w:rsidRPr="003B753E">
              <w:rPr>
                <w:lang w:val="ru-RU"/>
              </w:rPr>
              <w:t>Налог на имущество физических лиц, взимаемый по ставкам , применяемым к объектам налогообложения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78,0</w:t>
            </w:r>
          </w:p>
        </w:tc>
      </w:tr>
      <w:tr w:rsidR="000F6AA7" w:rsidRPr="00C223DD">
        <w:trPr>
          <w:trHeight w:hRule="exact" w:val="57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38"/>
            </w:pPr>
            <w:r w:rsidRPr="00C223DD">
              <w:t>1 06 06000 00 0000 110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</w:pPr>
            <w:r w:rsidRPr="00C223DD">
              <w:t>Земельный налог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370,0</w:t>
            </w:r>
          </w:p>
        </w:tc>
      </w:tr>
      <w:tr w:rsidR="000F6AA7" w:rsidRPr="00C223DD">
        <w:trPr>
          <w:trHeight w:hRule="exact" w:val="1414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36"/>
            </w:pPr>
            <w:r w:rsidRPr="00C223DD">
              <w:t>1 06 060</w:t>
            </w:r>
            <w:r>
              <w:rPr>
                <w:lang w:val="ru-RU"/>
              </w:rPr>
              <w:t>43</w:t>
            </w:r>
            <w:r w:rsidRPr="00C223DD">
              <w:t xml:space="preserve">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B753E" w:rsidRDefault="000F6AA7" w:rsidP="001620B4">
            <w:pPr>
              <w:shd w:val="clear" w:color="auto" w:fill="FFFFFF"/>
              <w:spacing w:line="271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налог, взимаемый по ставкам , установленным в соответствии с подпунктом 1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213,8</w:t>
            </w:r>
          </w:p>
        </w:tc>
      </w:tr>
      <w:tr w:rsidR="000F6AA7" w:rsidRPr="003B753E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34"/>
            </w:pPr>
            <w:r w:rsidRPr="00C223DD">
              <w:t>1 06 060</w:t>
            </w:r>
            <w:r>
              <w:rPr>
                <w:lang w:val="ru-RU"/>
              </w:rPr>
              <w:t>3</w:t>
            </w:r>
            <w:r w:rsidRPr="00C223DD">
              <w:t>3 10 0000 110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B753E" w:rsidRDefault="000F6AA7" w:rsidP="001620B4">
            <w:pPr>
              <w:shd w:val="clear" w:color="auto" w:fill="FFFFFF"/>
              <w:spacing w:line="274" w:lineRule="exact"/>
              <w:ind w:right="5" w:hanging="14"/>
              <w:rPr>
                <w:lang w:val="ru-RU"/>
              </w:rPr>
            </w:pPr>
            <w:r w:rsidRPr="003B753E">
              <w:rPr>
                <w:lang w:val="ru-RU"/>
              </w:rPr>
              <w:t>Земельный налог взимаемый по ставкам , установленным в соответствии с подпунктом 2 пункта 1 статьи 394 Налогового кодекса Российской Федерации применяемым к объектам налогообложения, расположенным в границах поселений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156,2</w:t>
            </w:r>
          </w:p>
        </w:tc>
      </w:tr>
      <w:tr w:rsidR="000F6AA7" w:rsidRPr="00C223DD">
        <w:trPr>
          <w:trHeight w:hRule="exact" w:val="428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96156" w:rsidRDefault="000F6AA7" w:rsidP="001620B4">
            <w:pPr>
              <w:shd w:val="clear" w:color="auto" w:fill="FFFFFF"/>
              <w:ind w:left="24"/>
              <w:rPr>
                <w:b/>
                <w:bCs/>
              </w:rPr>
            </w:pPr>
            <w:r w:rsidRPr="00C96156">
              <w:rPr>
                <w:b/>
                <w:bCs/>
              </w:rPr>
              <w:t>2 00 00000 00 0000 000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60"/>
              <w:rPr>
                <w:b/>
                <w:bCs/>
              </w:rPr>
            </w:pPr>
            <w:r w:rsidRPr="00C223DD">
              <w:rPr>
                <w:b/>
                <w:bCs/>
              </w:rPr>
              <w:t>Безвозмездные п</w:t>
            </w:r>
            <w:r>
              <w:rPr>
                <w:b/>
                <w:bCs/>
              </w:rPr>
              <w:t>оступления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1137,1</w:t>
            </w:r>
          </w:p>
        </w:tc>
      </w:tr>
      <w:tr w:rsidR="000F6AA7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1620B4">
            <w:pPr>
              <w:shd w:val="clear" w:color="auto" w:fill="FFFFFF"/>
              <w:ind w:left="22"/>
            </w:pPr>
            <w:r>
              <w:t>2 02 00000 00 0000 000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B753E" w:rsidRDefault="000F6AA7" w:rsidP="001620B4">
            <w:pPr>
              <w:shd w:val="clear" w:color="auto" w:fill="FFFFFF"/>
              <w:rPr>
                <w:lang w:val="ru-RU"/>
              </w:rPr>
            </w:pPr>
            <w:r w:rsidRPr="003B753E">
              <w:rPr>
                <w:b/>
                <w:bCs/>
                <w:lang w:val="ru-RU"/>
              </w:rPr>
              <w:t>Безвозмездные поступления от других бюджетов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1137,1</w:t>
            </w:r>
          </w:p>
        </w:tc>
      </w:tr>
      <w:tr w:rsidR="000F6AA7" w:rsidRPr="003B753E">
        <w:trPr>
          <w:trHeight w:hRule="exact" w:val="612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Default="000F6AA7" w:rsidP="00BF43C8">
            <w:pPr>
              <w:shd w:val="clear" w:color="auto" w:fill="FFFFFF"/>
              <w:ind w:left="22"/>
              <w:rPr>
                <w:b/>
                <w:bCs/>
              </w:rPr>
            </w:pPr>
          </w:p>
          <w:p w:rsidR="000F6AA7" w:rsidRPr="00325284" w:rsidRDefault="000F6AA7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2 02 15001 00 0000 150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BF43C8" w:rsidRDefault="000F6AA7" w:rsidP="00BF43C8">
            <w:pPr>
              <w:shd w:val="clear" w:color="auto" w:fill="FFFFFF"/>
              <w:rPr>
                <w:b/>
                <w:bCs/>
                <w:lang w:val="ru-RU"/>
              </w:rPr>
            </w:pPr>
          </w:p>
          <w:p w:rsidR="000F6AA7" w:rsidRPr="00BF43C8" w:rsidRDefault="000F6AA7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Дотации на выравнивание бюджетной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0F6AA7" w:rsidRPr="00C223DD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C223DD" w:rsidRDefault="000F6AA7" w:rsidP="00BF43C8">
            <w:pPr>
              <w:shd w:val="clear" w:color="auto" w:fill="FFFFFF"/>
              <w:ind w:left="22"/>
            </w:pPr>
            <w:r w:rsidRPr="00C223DD">
              <w:t>2</w:t>
            </w:r>
            <w:r>
              <w:t xml:space="preserve"> </w:t>
            </w:r>
            <w:r w:rsidRPr="00C223DD">
              <w:t xml:space="preserve">02 </w:t>
            </w:r>
            <w:r>
              <w:t>15001 1</w:t>
            </w:r>
            <w:r w:rsidRPr="00C223DD">
              <w:t>0</w:t>
            </w:r>
            <w:r>
              <w:t xml:space="preserve"> </w:t>
            </w:r>
            <w:r w:rsidRPr="00C223DD">
              <w:t>000</w:t>
            </w:r>
            <w:r>
              <w:t>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BF43C8" w:rsidRDefault="000F6AA7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Дотации  на выравнивание бюджетной  обеспеченности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141,9</w:t>
            </w:r>
          </w:p>
        </w:tc>
      </w:tr>
      <w:tr w:rsidR="000F6AA7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653C8B" w:rsidRDefault="000F6AA7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653C8B">
              <w:rPr>
                <w:b/>
                <w:bCs/>
              </w:rPr>
              <w:t>2 02 15 002 00 0000 150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BF43C8" w:rsidRDefault="000F6AA7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Дотация  по обеспечению сбалансированности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776,7</w:t>
            </w:r>
          </w:p>
        </w:tc>
      </w:tr>
      <w:tr w:rsidR="000F6AA7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Default="000F6AA7" w:rsidP="00BF43C8">
            <w:pPr>
              <w:shd w:val="clear" w:color="auto" w:fill="FFFFFF"/>
              <w:ind w:left="22"/>
            </w:pPr>
            <w:r>
              <w:t>2 02 15002 10 0000 150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BF43C8" w:rsidRDefault="000F6AA7" w:rsidP="00BF43C8">
            <w:pPr>
              <w:shd w:val="clear" w:color="auto" w:fill="FFFFFF"/>
              <w:rPr>
                <w:lang w:val="ru-RU"/>
              </w:rPr>
            </w:pPr>
            <w:r w:rsidRPr="00BF43C8">
              <w:rPr>
                <w:lang w:val="ru-RU"/>
              </w:rPr>
              <w:t>Дотация бюджетам сельских поселений на поддержку мер по обеспечению сбалансированности бюджетов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776,7</w:t>
            </w:r>
          </w:p>
        </w:tc>
      </w:tr>
      <w:tr w:rsidR="000F6AA7" w:rsidRPr="00BF43C8">
        <w:trPr>
          <w:trHeight w:hRule="exact" w:val="535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325284" w:rsidRDefault="000F6AA7" w:rsidP="00BF43C8">
            <w:pPr>
              <w:shd w:val="clear" w:color="auto" w:fill="FFFFFF"/>
              <w:ind w:left="22"/>
              <w:rPr>
                <w:b/>
                <w:bCs/>
              </w:rPr>
            </w:pPr>
            <w:r w:rsidRPr="00325284">
              <w:rPr>
                <w:b/>
                <w:bCs/>
              </w:rPr>
              <w:t>2 02 20000 00 0000 150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BF43C8" w:rsidRDefault="000F6AA7" w:rsidP="00BF43C8">
            <w:pPr>
              <w:shd w:val="clear" w:color="auto" w:fill="FFFFFF"/>
              <w:rPr>
                <w:b/>
                <w:bCs/>
                <w:lang w:val="ru-RU"/>
              </w:rPr>
            </w:pPr>
            <w:r w:rsidRPr="00BF43C8">
              <w:rPr>
                <w:b/>
                <w:bCs/>
                <w:lang w:val="ru-RU"/>
              </w:rPr>
              <w:t>Субвенции бюджетам бюджетной системы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CE65F3" w:rsidRDefault="000F6AA7" w:rsidP="001620B4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 w:rsidRPr="00CE65F3">
              <w:rPr>
                <w:b/>
                <w:bCs/>
                <w:lang w:val="ru-RU"/>
              </w:rPr>
              <w:t>78,9</w:t>
            </w:r>
          </w:p>
        </w:tc>
      </w:tr>
      <w:tr w:rsidR="000F6AA7" w:rsidRPr="00C223DD">
        <w:trPr>
          <w:trHeight w:hRule="exact" w:val="92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1F6315" w:rsidRDefault="000F6AA7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35118</w:t>
            </w:r>
            <w:r w:rsidRPr="001F6315">
              <w:rPr>
                <w:snapToGrid w:val="0"/>
              </w:rPr>
              <w:t xml:space="preserve">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1F6315" w:rsidRDefault="000F6AA7" w:rsidP="001620B4">
            <w:pPr>
              <w:pStyle w:val="Heading4"/>
              <w:rPr>
                <w:b w:val="0"/>
                <w:bCs w:val="0"/>
              </w:rPr>
            </w:pPr>
            <w:r w:rsidRPr="001F6315">
              <w:rPr>
                <w:b w:val="0"/>
                <w:bCs w:val="0"/>
              </w:rPr>
              <w:t>Субвенции бюджетам поселений на осуществление первичного  воинского учета на территориях, где отсутствуют военные комиссариаты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B2672B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0F6AA7" w:rsidRPr="00C223DD">
        <w:trPr>
          <w:trHeight w:hRule="exact" w:val="803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1F6315" w:rsidRDefault="000F6AA7" w:rsidP="001620B4">
            <w:pPr>
              <w:jc w:val="both"/>
              <w:rPr>
                <w:snapToGrid w:val="0"/>
              </w:rPr>
            </w:pPr>
            <w:r w:rsidRPr="001F6315">
              <w:rPr>
                <w:snapToGrid w:val="0"/>
              </w:rPr>
              <w:t xml:space="preserve">2 02 </w:t>
            </w:r>
            <w:r>
              <w:rPr>
                <w:snapToGrid w:val="0"/>
                <w:lang w:val="ru-RU"/>
              </w:rPr>
              <w:t>30</w:t>
            </w:r>
            <w:r w:rsidRPr="001F6315">
              <w:rPr>
                <w:snapToGrid w:val="0"/>
              </w:rPr>
              <w:t xml:space="preserve">024 10 </w:t>
            </w:r>
            <w:r>
              <w:rPr>
                <w:snapToGrid w:val="0"/>
                <w:lang w:val="ru-RU"/>
              </w:rPr>
              <w:t>0000</w:t>
            </w:r>
            <w:r w:rsidRPr="001F6315">
              <w:rPr>
                <w:snapToGrid w:val="0"/>
              </w:rPr>
              <w:t xml:space="preserve"> 151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FA46C4" w:rsidRDefault="000F6AA7" w:rsidP="001620B4">
            <w:pPr>
              <w:pStyle w:val="Heading4"/>
              <w:rPr>
                <w:b w:val="0"/>
                <w:bCs w:val="0"/>
              </w:rPr>
            </w:pPr>
            <w:r w:rsidRPr="00FA46C4">
              <w:rPr>
                <w:b w:val="0"/>
                <w:bCs w:val="0"/>
              </w:rPr>
              <w:t>Субвенции бюджетам поселений на выполнение передаваемых полномочий субъектов Российской Федерации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E00BF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t>0,</w:t>
            </w:r>
            <w:r>
              <w:rPr>
                <w:lang w:val="ru-RU"/>
              </w:rPr>
              <w:t>2</w:t>
            </w:r>
          </w:p>
        </w:tc>
      </w:tr>
      <w:tr w:rsidR="000F6AA7" w:rsidRPr="0078344D">
        <w:trPr>
          <w:trHeight w:hRule="exact" w:val="540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5B48B6" w:rsidRDefault="000F6AA7" w:rsidP="00BF43C8">
            <w:pPr>
              <w:jc w:val="both"/>
              <w:rPr>
                <w:b/>
                <w:bCs/>
                <w:snapToGrid w:val="0"/>
              </w:rPr>
            </w:pPr>
            <w:r w:rsidRPr="005B48B6">
              <w:rPr>
                <w:b/>
                <w:bCs/>
                <w:snapToGrid w:val="0"/>
              </w:rPr>
              <w:t>2 02 40000 00 0000 150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5B48B6" w:rsidRDefault="000F6AA7" w:rsidP="00BF43C8">
            <w:pPr>
              <w:pStyle w:val="Heading4"/>
            </w:pPr>
            <w:r w:rsidRPr="005B48B6">
              <w:t>Иные межбюджетные трансферты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3B753E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 w:rsidRPr="00C223DD">
        <w:trPr>
          <w:trHeight w:hRule="exact" w:val="1419"/>
        </w:trPr>
        <w:tc>
          <w:tcPr>
            <w:tcW w:w="2552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</w:tcPr>
          <w:p w:rsidR="000F6AA7" w:rsidRPr="005B48B6" w:rsidRDefault="000F6AA7" w:rsidP="00BF43C8">
            <w:r w:rsidRPr="005B48B6">
              <w:t>2</w:t>
            </w:r>
            <w:r>
              <w:t xml:space="preserve"> </w:t>
            </w:r>
            <w:r w:rsidRPr="005B48B6">
              <w:t>02</w:t>
            </w:r>
            <w:r>
              <w:t xml:space="preserve"> </w:t>
            </w:r>
            <w:r w:rsidRPr="005B48B6">
              <w:t>40014</w:t>
            </w:r>
            <w:r>
              <w:t xml:space="preserve"> </w:t>
            </w:r>
            <w:r w:rsidRPr="005B48B6">
              <w:t>10</w:t>
            </w:r>
            <w:r>
              <w:t xml:space="preserve"> </w:t>
            </w:r>
            <w:r w:rsidRPr="005B48B6">
              <w:t>0000</w:t>
            </w:r>
            <w:r>
              <w:t xml:space="preserve"> </w:t>
            </w:r>
            <w:r w:rsidRPr="005B48B6">
              <w:t>150</w:t>
            </w:r>
          </w:p>
        </w:tc>
        <w:tc>
          <w:tcPr>
            <w:tcW w:w="6095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shd w:val="clear" w:color="auto" w:fill="FFFFFF"/>
          </w:tcPr>
          <w:p w:rsidR="000F6AA7" w:rsidRPr="00BF43C8" w:rsidRDefault="000F6AA7" w:rsidP="00BF43C8">
            <w:pPr>
              <w:rPr>
                <w:lang w:val="ru-RU"/>
              </w:rPr>
            </w:pPr>
            <w:r w:rsidRPr="00BF43C8">
              <w:rPr>
                <w:lang w:val="ru-RU"/>
              </w:rPr>
              <w:t>Межбюджетные трансферты, передаваемые бюджетам сельских поселений из бюджетов муниципальных районов на осуществление части полномочий по решению вопросов местного значения в соответствии с заключенными соглашениями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shd w:val="clear" w:color="auto" w:fill="FFFFFF"/>
            <w:vAlign w:val="bottom"/>
          </w:tcPr>
          <w:p w:rsidR="000F6AA7" w:rsidRPr="00BF43C8" w:rsidRDefault="000F6AA7" w:rsidP="00CE65F3">
            <w:pPr>
              <w:jc w:val="center"/>
            </w:pPr>
            <w:r>
              <w:rPr>
                <w:lang w:val="ru-RU"/>
              </w:rPr>
              <w:t>139,6</w:t>
            </w:r>
          </w:p>
        </w:tc>
      </w:tr>
      <w:tr w:rsidR="000F6AA7" w:rsidRPr="003B753E">
        <w:trPr>
          <w:trHeight w:hRule="exact" w:val="1015"/>
        </w:trPr>
        <w:tc>
          <w:tcPr>
            <w:tcW w:w="2552" w:type="dxa"/>
            <w:tcBorders>
              <w:top w:val="single" w:sz="4" w:space="0" w:color="auto"/>
            </w:tcBorders>
            <w:shd w:val="clear" w:color="auto" w:fill="FFFFFF"/>
          </w:tcPr>
          <w:p w:rsidR="000F6AA7" w:rsidRPr="00B410F4" w:rsidRDefault="000F6AA7" w:rsidP="001620B4">
            <w:pPr>
              <w:rPr>
                <w:noProof/>
                <w:lang w:val="ru-RU"/>
              </w:rPr>
            </w:pPr>
          </w:p>
        </w:tc>
        <w:tc>
          <w:tcPr>
            <w:tcW w:w="6095" w:type="dxa"/>
            <w:tcBorders>
              <w:top w:val="single" w:sz="6" w:space="0" w:color="auto"/>
              <w:left w:val="nil"/>
              <w:bottom w:val="single" w:sz="6" w:space="0" w:color="auto"/>
            </w:tcBorders>
            <w:shd w:val="clear" w:color="auto" w:fill="FFFFFF"/>
          </w:tcPr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Default="000F6AA7" w:rsidP="001620B4">
            <w:pPr>
              <w:rPr>
                <w:lang w:val="ru-RU"/>
              </w:rPr>
            </w:pPr>
          </w:p>
          <w:p w:rsidR="000F6AA7" w:rsidRPr="003B753E" w:rsidRDefault="000F6AA7" w:rsidP="001620B4">
            <w:pPr>
              <w:rPr>
                <w:lang w:val="ru-RU"/>
              </w:rPr>
            </w:pPr>
          </w:p>
        </w:tc>
        <w:tc>
          <w:tcPr>
            <w:tcW w:w="1701" w:type="dxa"/>
            <w:tcBorders>
              <w:top w:val="single" w:sz="4" w:space="0" w:color="auto"/>
            </w:tcBorders>
            <w:shd w:val="clear" w:color="auto" w:fill="FFFFFF"/>
            <w:vAlign w:val="bottom"/>
          </w:tcPr>
          <w:p w:rsidR="000F6AA7" w:rsidRPr="00E662DA" w:rsidRDefault="000F6AA7" w:rsidP="001620B4">
            <w:pPr>
              <w:shd w:val="clear" w:color="auto" w:fill="FFFFFF"/>
              <w:jc w:val="center"/>
              <w:rPr>
                <w:lang w:val="ru-RU"/>
              </w:rPr>
            </w:pPr>
          </w:p>
        </w:tc>
      </w:tr>
    </w:tbl>
    <w:p w:rsidR="000F6AA7" w:rsidRPr="00BF43C8" w:rsidRDefault="000F6AA7" w:rsidP="00BF43C8">
      <w:r w:rsidRPr="00BF43C8">
        <w:t xml:space="preserve">                                                                                                                                                                                                    </w:t>
      </w:r>
    </w:p>
    <w:p w:rsidR="000F6AA7" w:rsidRPr="003B753E" w:rsidRDefault="000F6AA7" w:rsidP="001620B4">
      <w:pPr>
        <w:spacing w:after="5" w:line="1" w:lineRule="exact"/>
        <w:rPr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cs="Times New Roman"/>
          <w:b/>
          <w:bCs/>
        </w:rPr>
        <w:tab/>
      </w:r>
      <w:r>
        <w:rPr>
          <w:rFonts w:cs="Times New Roman"/>
          <w:b/>
          <w:bCs/>
        </w:rPr>
        <w:tab/>
      </w:r>
      <w:r>
        <w:rPr>
          <w:rFonts w:ascii="Times New Roman" w:hAnsi="Times New Roman" w:cs="Times New Roman"/>
          <w:sz w:val="24"/>
          <w:szCs w:val="24"/>
        </w:rPr>
        <w:t xml:space="preserve">             </w:t>
      </w: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Pr="004E519D" w:rsidRDefault="000F6AA7" w:rsidP="004E6B2B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Приложение № 4</w:t>
      </w:r>
    </w:p>
    <w:p w:rsidR="000F6AA7" w:rsidRDefault="000F6AA7" w:rsidP="004E6B2B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F6AA7" w:rsidRDefault="000F6AA7" w:rsidP="004E6B2B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0F6AA7" w:rsidRPr="004E519D" w:rsidRDefault="000F6AA7" w:rsidP="004E6B2B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0F6AA7" w:rsidRPr="004E519D" w:rsidRDefault="000F6AA7" w:rsidP="004E6B2B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F6AA7" w:rsidRDefault="000F6AA7" w:rsidP="004E6B2B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«27» декабря 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 </w:t>
      </w:r>
    </w:p>
    <w:p w:rsidR="000F6AA7" w:rsidRDefault="000F6AA7" w:rsidP="004E6B2B">
      <w:pPr>
        <w:shd w:val="clear" w:color="auto" w:fill="FFFFFF"/>
        <w:tabs>
          <w:tab w:val="left" w:pos="6300"/>
        </w:tabs>
        <w:ind w:left="284" w:right="70" w:hanging="710"/>
        <w:rPr>
          <w:b/>
          <w:bCs/>
          <w:lang w:val="ru-RU"/>
        </w:rPr>
      </w:pPr>
    </w:p>
    <w:p w:rsidR="000F6AA7" w:rsidRDefault="000F6AA7" w:rsidP="004E6B2B">
      <w:pPr>
        <w:shd w:val="clear" w:color="auto" w:fill="FFFFFF"/>
        <w:ind w:left="284" w:right="70" w:hanging="710"/>
        <w:jc w:val="center"/>
        <w:rPr>
          <w:b/>
          <w:bCs/>
          <w:lang w:val="ru-RU"/>
        </w:rPr>
      </w:pPr>
    </w:p>
    <w:p w:rsidR="000F6AA7" w:rsidRPr="004E6B2B" w:rsidRDefault="000F6AA7" w:rsidP="004E6B2B">
      <w:pPr>
        <w:shd w:val="clear" w:color="auto" w:fill="FFFFFF"/>
        <w:ind w:left="284" w:right="70" w:hanging="710"/>
        <w:jc w:val="center"/>
        <w:rPr>
          <w:rFonts w:ascii="Arial" w:hAnsi="Arial" w:cs="Arial"/>
          <w:spacing w:val="-5"/>
          <w:lang w:val="ru-RU"/>
        </w:rPr>
      </w:pPr>
      <w:r w:rsidRPr="004E6B2B">
        <w:rPr>
          <w:b/>
          <w:bCs/>
          <w:lang w:val="ru-RU"/>
        </w:rPr>
        <w:t>РАСПРЕДЕЛЕНИЕ БЮДЖЕТНЫХ АССИГНОВАНИЙ БЮДЖЕТА НАБЕРЕЖНОГО СЕЛЬСКОГО ПОСЕЛЕНИЯ  РОМОДАНОВСКОГО МУНИЦИПАЛЬНОГО РАЙОНА РЕСПУБЛИКИ МОРДОВИЯ ПО РАЗДЕЛАМ, ПОДРАЗДЕЛАМ, ЦЕЛЕВЫМ СТАТЬЯМ (МУНИЦИПАЛЬНЫМ ПРОГРАММАМ И НЕПРОГРАММНЫМ НАПРАВЛЕНИЯМ ДЕЯТЕЛ НОСТИ), ГРУППАМ (ГРУППАМ И ПОДГРУППАМ) ВИДАМ РАСХОДОВ КЛАССИФИКАЦИИ РАСХОДОВ БЮДЖЕТОВ  НА  20</w:t>
      </w:r>
      <w:r>
        <w:rPr>
          <w:b/>
          <w:bCs/>
          <w:lang w:val="ru-RU"/>
        </w:rPr>
        <w:t>20</w:t>
      </w:r>
      <w:r w:rsidRPr="004E6B2B">
        <w:rPr>
          <w:b/>
          <w:bCs/>
          <w:lang w:val="ru-RU"/>
        </w:rPr>
        <w:t xml:space="preserve"> ГОД</w:t>
      </w:r>
      <w:r w:rsidRPr="004E6B2B">
        <w:rPr>
          <w:rFonts w:ascii="Arial" w:hAnsi="Arial" w:cs="Arial"/>
          <w:spacing w:val="-5"/>
          <w:lang w:val="ru-RU"/>
        </w:rPr>
        <w:t xml:space="preserve"> </w:t>
      </w:r>
    </w:p>
    <w:p w:rsidR="000F6AA7" w:rsidRPr="009167A2" w:rsidRDefault="000F6AA7" w:rsidP="004E6B2B">
      <w:pPr>
        <w:shd w:val="clear" w:color="auto" w:fill="FFFFFF"/>
        <w:ind w:left="284" w:right="70" w:hanging="710"/>
        <w:jc w:val="center"/>
      </w:pP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                    </w:t>
      </w:r>
      <w:r>
        <w:rPr>
          <w:rFonts w:ascii="Arial" w:hAnsi="Arial" w:cs="Arial"/>
          <w:spacing w:val="-5"/>
          <w:lang w:val="ru-RU"/>
        </w:rPr>
        <w:t xml:space="preserve">                   </w:t>
      </w:r>
      <w:r w:rsidRPr="004E6B2B">
        <w:rPr>
          <w:rFonts w:ascii="Arial" w:hAnsi="Arial" w:cs="Arial"/>
          <w:spacing w:val="-5"/>
          <w:lang w:val="ru-RU"/>
        </w:rPr>
        <w:t xml:space="preserve">     </w:t>
      </w:r>
      <w:r>
        <w:rPr>
          <w:rFonts w:ascii="Arial" w:hAnsi="Arial" w:cs="Arial"/>
          <w:spacing w:val="-5"/>
        </w:rPr>
        <w:t>(</w:t>
      </w:r>
      <w:r w:rsidRPr="009167A2">
        <w:rPr>
          <w:rFonts w:ascii="Arial" w:hAnsi="Arial" w:cs="Arial"/>
          <w:spacing w:val="-5"/>
        </w:rPr>
        <w:t>тыс. рублей)</w:t>
      </w:r>
    </w:p>
    <w:tbl>
      <w:tblPr>
        <w:tblW w:w="9262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567"/>
        <w:gridCol w:w="1554"/>
        <w:gridCol w:w="540"/>
        <w:gridCol w:w="920"/>
      </w:tblGrid>
      <w:tr w:rsidR="000F6AA7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ПРз</w:t>
            </w:r>
          </w:p>
        </w:tc>
        <w:tc>
          <w:tcPr>
            <w:tcW w:w="1554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0F6AA7" w:rsidRPr="009167A2">
        <w:trPr>
          <w:cantSplit/>
          <w:trHeight w:hRule="exact" w:val="240"/>
          <w:tblHeader/>
        </w:trPr>
        <w:tc>
          <w:tcPr>
            <w:tcW w:w="4830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2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3</w:t>
            </w:r>
          </w:p>
        </w:tc>
        <w:tc>
          <w:tcPr>
            <w:tcW w:w="1554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4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5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</w:p>
        </w:tc>
      </w:tr>
      <w:tr w:rsidR="000F6AA7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0F6AA7" w:rsidRPr="009167A2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FA47E8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FA47E8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FA47E8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FA47E8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0F6AA7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0F6AA7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9C31CE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1194,9</w:t>
            </w:r>
          </w:p>
        </w:tc>
      </w:tr>
      <w:tr w:rsidR="000F6AA7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4E6B2B">
              <w:rPr>
                <w:b/>
                <w:bCs/>
                <w:lang w:val="ru-RU"/>
              </w:rPr>
              <w:t>247,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0F6AA7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4E6B2B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0F6AA7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4E6B2B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0F6AA7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4E6B2B">
            <w:pPr>
              <w:jc w:val="center"/>
              <w:rPr>
                <w:lang w:val="ru-RU"/>
              </w:rPr>
            </w:pPr>
          </w:p>
          <w:p w:rsidR="000F6AA7" w:rsidRDefault="000F6AA7" w:rsidP="004E6B2B">
            <w:pPr>
              <w:jc w:val="center"/>
              <w:rPr>
                <w:lang w:val="ru-RU"/>
              </w:rPr>
            </w:pPr>
          </w:p>
          <w:p w:rsidR="000F6AA7" w:rsidRDefault="000F6AA7" w:rsidP="004E6B2B">
            <w:pPr>
              <w:jc w:val="center"/>
              <w:rPr>
                <w:lang w:val="ru-RU"/>
              </w:rPr>
            </w:pPr>
          </w:p>
          <w:p w:rsidR="000F6AA7" w:rsidRDefault="000F6AA7" w:rsidP="004E6B2B">
            <w:pPr>
              <w:jc w:val="center"/>
              <w:rPr>
                <w:lang w:val="ru-RU"/>
              </w:rPr>
            </w:pPr>
          </w:p>
          <w:p w:rsidR="000F6AA7" w:rsidRDefault="000F6AA7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4E6B2B">
            <w:pPr>
              <w:jc w:val="center"/>
              <w:rPr>
                <w:lang w:val="ru-RU"/>
              </w:rPr>
            </w:pPr>
          </w:p>
          <w:p w:rsidR="000F6AA7" w:rsidRDefault="000F6AA7" w:rsidP="004E6B2B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190,0</w:t>
            </w:r>
          </w:p>
        </w:tc>
      </w:tr>
      <w:tr w:rsidR="000F6AA7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57,3</w:t>
            </w:r>
          </w:p>
        </w:tc>
      </w:tr>
      <w:tr w:rsidR="000F6AA7" w:rsidRPr="001D5614">
        <w:trPr>
          <w:trHeight w:hRule="exact" w:val="1521"/>
        </w:trPr>
        <w:tc>
          <w:tcPr>
            <w:tcW w:w="4830" w:type="dxa"/>
            <w:shd w:val="clear" w:color="auto" w:fill="FFFFFF"/>
            <w:vAlign w:val="center"/>
          </w:tcPr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0F6AA7" w:rsidRPr="004E6B2B" w:rsidRDefault="000F6AA7" w:rsidP="004E6B2B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0F6AA7" w:rsidRPr="004E6B2B" w:rsidRDefault="000F6AA7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937,6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jc w:val="center"/>
            </w:pPr>
            <w:r w:rsidRPr="001D5614">
              <w:t>Обеспечение деятельности администрации сельского поселения</w:t>
            </w:r>
          </w:p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0F6AA7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jc w:val="center"/>
            </w:pPr>
            <w:r w:rsidRPr="001D5614">
              <w:t>Администрация</w:t>
            </w:r>
          </w:p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0F6AA7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7D021A" w:rsidRDefault="000F6AA7" w:rsidP="004E6B2B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7D021A" w:rsidRDefault="000F6AA7" w:rsidP="004E6B2B">
            <w:r w:rsidRPr="007D021A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7D021A" w:rsidRDefault="000F6AA7" w:rsidP="004E6B2B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7D021A" w:rsidRDefault="000F6AA7" w:rsidP="004E6B2B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1776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управления,государственными внебюджетными фондами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475,8</w:t>
            </w:r>
          </w:p>
        </w:tc>
      </w:tr>
      <w:tr w:rsidR="000F6AA7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143,6</w:t>
            </w:r>
          </w:p>
        </w:tc>
      </w:tr>
      <w:tr w:rsidR="000F6AA7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/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0F6AA7" w:rsidRPr="004E6B2B" w:rsidRDefault="000F6AA7" w:rsidP="004E6B2B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0F6AA7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0F6AA7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0F6AA7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</w:pPr>
          </w:p>
        </w:tc>
      </w:tr>
      <w:tr w:rsidR="000F6AA7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0F6AA7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842179" w:rsidRDefault="000F6AA7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842179" w:rsidRDefault="000F6AA7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842179" w:rsidRDefault="000F6AA7" w:rsidP="004E6B2B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842179" w:rsidRDefault="000F6AA7" w:rsidP="004E6B2B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842179" w:rsidRDefault="000F6AA7" w:rsidP="004E6B2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0F6AA7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080179" w:rsidRDefault="000F6AA7" w:rsidP="004E6B2B"/>
        </w:tc>
        <w:tc>
          <w:tcPr>
            <w:tcW w:w="920" w:type="dxa"/>
            <w:shd w:val="clear" w:color="auto" w:fill="FFFFFF"/>
            <w:vAlign w:val="bottom"/>
          </w:tcPr>
          <w:p w:rsidR="000F6AA7" w:rsidRPr="00080179" w:rsidRDefault="000F6AA7" w:rsidP="004E6B2B">
            <w:pPr>
              <w:jc w:val="center"/>
            </w:pPr>
            <w:r w:rsidRPr="00080179">
              <w:t>0,2</w:t>
            </w:r>
          </w:p>
        </w:tc>
      </w:tr>
      <w:tr w:rsidR="000F6AA7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080179" w:rsidRDefault="000F6AA7" w:rsidP="004E6B2B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080179" w:rsidRDefault="000F6AA7" w:rsidP="004E6B2B">
            <w:pPr>
              <w:jc w:val="center"/>
            </w:pPr>
            <w:r w:rsidRPr="00080179">
              <w:t>0,2</w:t>
            </w:r>
          </w:p>
        </w:tc>
      </w:tr>
      <w:tr w:rsidR="000F6AA7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0F6AA7" w:rsidRPr="007D021A" w:rsidRDefault="000F6AA7" w:rsidP="007D021A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106D33" w:rsidRDefault="000F6AA7" w:rsidP="007D021A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0F6AA7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0F6AA7" w:rsidRPr="00405474" w:rsidRDefault="000F6AA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7D021A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0F6AA7" w:rsidRPr="00405474" w:rsidRDefault="000F6AA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7D021A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0F6AA7" w:rsidRPr="00405474" w:rsidRDefault="000F6AA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7D021A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0F6AA7" w:rsidRPr="00405474" w:rsidRDefault="000F6AA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7D021A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0F6AA7" w:rsidRDefault="000F6AA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7D021A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0F6AA7" w:rsidRDefault="000F6AA7" w:rsidP="007D021A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0F6AA7" w:rsidRPr="00405474" w:rsidRDefault="000F6AA7" w:rsidP="007D021A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7D021A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78,7</w:t>
            </w:r>
          </w:p>
        </w:tc>
      </w:tr>
      <w:tr w:rsidR="000F6AA7" w:rsidRPr="001D5614">
        <w:trPr>
          <w:trHeight w:hRule="exact" w:val="313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143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842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B1043B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166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0F6AA7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0F6AA7" w:rsidRPr="001D5614">
        <w:trPr>
          <w:trHeight w:hRule="exact" w:val="1194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0F6AA7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0F6AA7" w:rsidRPr="004E6B2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4E6B2B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0F6AA7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/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275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86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D50A6E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09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2617F2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125,0</w:t>
            </w:r>
          </w:p>
        </w:tc>
      </w:tr>
      <w:tr w:rsidR="000F6AA7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2617F2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/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279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476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03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  <w:rPr>
                <w:lang w:val="ru-RU"/>
              </w:rPr>
            </w:pPr>
          </w:p>
          <w:p w:rsidR="000F6AA7" w:rsidRDefault="000F6AA7" w:rsidP="002617F2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0F6AA7" w:rsidRPr="001D5614" w:rsidRDefault="000F6AA7" w:rsidP="004E6B2B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4E6B2B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95,1</w:t>
            </w:r>
          </w:p>
        </w:tc>
      </w:tr>
      <w:tr w:rsidR="000F6AA7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4E6B2B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4E6B2B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01</w:t>
            </w:r>
          </w:p>
        </w:tc>
        <w:tc>
          <w:tcPr>
            <w:tcW w:w="1554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4E6B2B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D50A6E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</w:tbl>
    <w:p w:rsidR="000F6AA7" w:rsidRPr="001D5614" w:rsidRDefault="000F6AA7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0F6AA7" w:rsidRPr="001D5614" w:rsidRDefault="000F6AA7" w:rsidP="004E6B2B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0F6AA7" w:rsidRPr="001D5614" w:rsidRDefault="000F6AA7" w:rsidP="004E6B2B">
      <w:pPr>
        <w:ind w:left="284" w:hanging="284"/>
        <w:rPr>
          <w:b/>
          <w:bCs/>
          <w:spacing w:val="-2"/>
        </w:rPr>
      </w:pPr>
    </w:p>
    <w:p w:rsidR="000F6AA7" w:rsidRPr="001D5614" w:rsidRDefault="000F6AA7" w:rsidP="004E6B2B">
      <w:pPr>
        <w:ind w:left="284" w:hanging="284"/>
        <w:rPr>
          <w:b/>
          <w:bCs/>
        </w:rPr>
      </w:pPr>
    </w:p>
    <w:p w:rsidR="000F6AA7" w:rsidRDefault="000F6AA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0F6AA7" w:rsidRDefault="000F6AA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rFonts w:cs="Times New Roman"/>
          <w:b/>
          <w:bCs/>
          <w:spacing w:val="-2"/>
        </w:rPr>
        <w:tab/>
      </w:r>
      <w:r>
        <w:rPr>
          <w:rFonts w:cs="Times New Roman"/>
          <w:b/>
          <w:bCs/>
          <w:spacing w:val="-2"/>
        </w:rPr>
        <w:tab/>
      </w: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  <w:r>
        <w:rPr>
          <w:b/>
          <w:bCs/>
          <w:spacing w:val="-2"/>
        </w:rPr>
        <w:t xml:space="preserve">                                      </w:t>
      </w: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Default="000F6AA7" w:rsidP="003D1579">
      <w:pPr>
        <w:pStyle w:val="ConsPlusNormal"/>
        <w:widowControl/>
        <w:ind w:left="5103" w:firstLine="0"/>
        <w:rPr>
          <w:rFonts w:cs="Times New Roman"/>
          <w:b/>
          <w:bCs/>
          <w:spacing w:val="-2"/>
        </w:rPr>
      </w:pPr>
    </w:p>
    <w:p w:rsidR="000F6AA7" w:rsidRPr="004E519D" w:rsidRDefault="000F6AA7" w:rsidP="003D157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b/>
          <w:bCs/>
          <w:spacing w:val="-2"/>
        </w:rPr>
        <w:t xml:space="preserve">                        </w:t>
      </w:r>
      <w:r>
        <w:rPr>
          <w:rFonts w:ascii="Times New Roman" w:hAnsi="Times New Roman" w:cs="Times New Roman"/>
          <w:sz w:val="24"/>
          <w:szCs w:val="24"/>
        </w:rPr>
        <w:t>Приложение № 5</w:t>
      </w:r>
    </w:p>
    <w:p w:rsidR="000F6AA7" w:rsidRDefault="000F6AA7" w:rsidP="003D157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F6AA7" w:rsidRDefault="000F6AA7" w:rsidP="003D157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0F6AA7" w:rsidRPr="004E519D" w:rsidRDefault="000F6AA7" w:rsidP="003D157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0F6AA7" w:rsidRPr="004E519D" w:rsidRDefault="000F6AA7" w:rsidP="003D157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F6AA7" w:rsidRDefault="000F6AA7" w:rsidP="003D1579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«27» декабря 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2</w:t>
      </w:r>
    </w:p>
    <w:p w:rsidR="000F6AA7" w:rsidRPr="003D1579" w:rsidRDefault="000F6AA7" w:rsidP="003D1579">
      <w:pPr>
        <w:shd w:val="clear" w:color="auto" w:fill="FFFFFF"/>
        <w:tabs>
          <w:tab w:val="left" w:pos="6120"/>
        </w:tabs>
        <w:ind w:left="284" w:right="26" w:hanging="284"/>
        <w:rPr>
          <w:b/>
          <w:bCs/>
          <w:spacing w:val="-2"/>
          <w:lang w:val="ru-RU"/>
        </w:rPr>
      </w:pPr>
    </w:p>
    <w:p w:rsidR="000F6AA7" w:rsidRDefault="000F6AA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0F6AA7" w:rsidRPr="00955820" w:rsidRDefault="000F6AA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ВЕДОМСТВЕННАЯ СТРУКТУРА РАСХОДОВ</w:t>
      </w:r>
    </w:p>
    <w:p w:rsidR="000F6AA7" w:rsidRDefault="000F6AA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БЮДЖЕТА </w:t>
      </w:r>
      <w:r>
        <w:rPr>
          <w:rFonts w:ascii="Times New Roman" w:hAnsi="Times New Roman" w:cs="Times New Roman"/>
          <w:b/>
          <w:bCs/>
          <w:sz w:val="24"/>
          <w:szCs w:val="24"/>
        </w:rPr>
        <w:t>НАБЕРЕЖНОГО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 xml:space="preserve"> СЕЛЬСКОГО ПОСЕЛЕНИЯ </w:t>
      </w:r>
    </w:p>
    <w:p w:rsidR="000F6AA7" w:rsidRPr="00955820" w:rsidRDefault="000F6AA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955820">
        <w:rPr>
          <w:rFonts w:ascii="Times New Roman" w:hAnsi="Times New Roman" w:cs="Times New Roman"/>
          <w:b/>
          <w:bCs/>
          <w:sz w:val="24"/>
          <w:szCs w:val="24"/>
        </w:rPr>
        <w:t>РОМОДАНОВСКОГО МУНИЦИПАЛЬНОГО РАЙОНА</w:t>
      </w:r>
    </w:p>
    <w:p w:rsidR="000F6AA7" w:rsidRPr="00955820" w:rsidRDefault="000F6AA7" w:rsidP="00AB18B5">
      <w:pPr>
        <w:pStyle w:val="NoSpacing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РЕСПУБЛИКИ МОРДОВИЯ НА </w:t>
      </w:r>
      <w:r w:rsidRPr="00955820">
        <w:rPr>
          <w:rFonts w:ascii="Times New Roman" w:hAnsi="Times New Roman" w:cs="Times New Roman"/>
          <w:b/>
          <w:bCs/>
          <w:sz w:val="24"/>
          <w:szCs w:val="24"/>
        </w:rPr>
        <w:t>2020 год</w:t>
      </w:r>
    </w:p>
    <w:p w:rsidR="000F6AA7" w:rsidRDefault="000F6AA7" w:rsidP="004E6B2B">
      <w:pPr>
        <w:shd w:val="clear" w:color="auto" w:fill="FFFFFF"/>
        <w:tabs>
          <w:tab w:val="left" w:pos="9585"/>
        </w:tabs>
        <w:ind w:left="284" w:right="26" w:hanging="284"/>
        <w:rPr>
          <w:b/>
          <w:bCs/>
          <w:spacing w:val="-2"/>
          <w:lang w:val="ru-RU"/>
        </w:rPr>
      </w:pPr>
    </w:p>
    <w:p w:rsidR="000F6AA7" w:rsidRPr="003D1579" w:rsidRDefault="000F6AA7" w:rsidP="00AB18B5">
      <w:pPr>
        <w:shd w:val="clear" w:color="auto" w:fill="FFFFFF"/>
        <w:tabs>
          <w:tab w:val="left" w:pos="2760"/>
        </w:tabs>
        <w:ind w:left="284" w:right="26" w:hanging="284"/>
        <w:rPr>
          <w:lang w:val="ru-RU"/>
        </w:rPr>
      </w:pPr>
      <w:r>
        <w:rPr>
          <w:b/>
          <w:bCs/>
          <w:spacing w:val="-2"/>
          <w:lang w:val="ru-RU"/>
        </w:rPr>
        <w:tab/>
      </w:r>
      <w:r>
        <w:rPr>
          <w:b/>
          <w:bCs/>
          <w:spacing w:val="-2"/>
          <w:lang w:val="ru-RU"/>
        </w:rPr>
        <w:tab/>
      </w:r>
      <w:r w:rsidRPr="004E6B2B">
        <w:rPr>
          <w:rFonts w:ascii="Arial" w:hAnsi="Arial" w:cs="Arial"/>
          <w:spacing w:val="-5"/>
          <w:lang w:val="ru-RU"/>
        </w:rPr>
        <w:t xml:space="preserve">                                                                    </w:t>
      </w:r>
      <w:r w:rsidRPr="003D1579">
        <w:rPr>
          <w:rFonts w:ascii="Arial" w:hAnsi="Arial" w:cs="Arial"/>
          <w:spacing w:val="-5"/>
          <w:lang w:val="ru-RU"/>
        </w:rPr>
        <w:t>(тыс. рублей)</w:t>
      </w:r>
    </w:p>
    <w:tbl>
      <w:tblPr>
        <w:tblW w:w="10113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830"/>
        <w:gridCol w:w="851"/>
        <w:gridCol w:w="851"/>
        <w:gridCol w:w="567"/>
        <w:gridCol w:w="450"/>
        <w:gridCol w:w="525"/>
        <w:gridCol w:w="579"/>
        <w:gridCol w:w="540"/>
        <w:gridCol w:w="920"/>
      </w:tblGrid>
      <w:tr w:rsidR="000F6AA7" w:rsidRPr="009167A2">
        <w:trPr>
          <w:cantSplit/>
          <w:trHeight w:hRule="exact" w:val="387"/>
          <w:tblHeader/>
        </w:trPr>
        <w:tc>
          <w:tcPr>
            <w:tcW w:w="4830" w:type="dxa"/>
            <w:shd w:val="clear" w:color="auto" w:fill="FFFFFF"/>
            <w:vAlign w:val="center"/>
          </w:tcPr>
          <w:p w:rsidR="000F6AA7" w:rsidRPr="009167A2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Наименование</w:t>
            </w:r>
          </w:p>
        </w:tc>
        <w:tc>
          <w:tcPr>
            <w:tcW w:w="851" w:type="dxa"/>
            <w:shd w:val="clear" w:color="auto" w:fill="FFFFFF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АДМ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Рз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ПРз</w:t>
            </w:r>
          </w:p>
        </w:tc>
        <w:tc>
          <w:tcPr>
            <w:tcW w:w="1554" w:type="dxa"/>
            <w:gridSpan w:val="3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ЦСР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ВР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 w:rsidRPr="00C223DD">
              <w:rPr>
                <w:b/>
                <w:bCs/>
              </w:rPr>
              <w:t>Сумма</w:t>
            </w:r>
          </w:p>
        </w:tc>
      </w:tr>
      <w:tr w:rsidR="000F6AA7" w:rsidRPr="009167A2">
        <w:trPr>
          <w:cantSplit/>
          <w:trHeight w:hRule="exact" w:val="363"/>
          <w:tblHeader/>
        </w:trPr>
        <w:tc>
          <w:tcPr>
            <w:tcW w:w="4830" w:type="dxa"/>
            <w:shd w:val="clear" w:color="auto" w:fill="FFFFFF"/>
            <w:vAlign w:val="center"/>
          </w:tcPr>
          <w:p w:rsidR="000F6AA7" w:rsidRPr="009167A2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1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567" w:type="dxa"/>
            <w:shd w:val="clear" w:color="auto" w:fill="FFFFFF"/>
            <w:vAlign w:val="center"/>
          </w:tcPr>
          <w:p w:rsidR="000F6AA7" w:rsidRPr="00C223DD" w:rsidRDefault="000F6AA7" w:rsidP="000472A2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450" w:type="dxa"/>
            <w:shd w:val="clear" w:color="auto" w:fill="FFFFFF"/>
            <w:vAlign w:val="center"/>
          </w:tcPr>
          <w:p w:rsidR="000F6AA7" w:rsidRPr="00AB18B5" w:rsidRDefault="000F6AA7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5</w:t>
            </w:r>
          </w:p>
        </w:tc>
        <w:tc>
          <w:tcPr>
            <w:tcW w:w="525" w:type="dxa"/>
            <w:shd w:val="clear" w:color="auto" w:fill="FFFFFF"/>
            <w:vAlign w:val="center"/>
          </w:tcPr>
          <w:p w:rsidR="000F6AA7" w:rsidRPr="00A85FC4" w:rsidRDefault="000F6AA7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6</w:t>
            </w:r>
          </w:p>
        </w:tc>
        <w:tc>
          <w:tcPr>
            <w:tcW w:w="579" w:type="dxa"/>
            <w:shd w:val="clear" w:color="auto" w:fill="FFFFFF"/>
            <w:vAlign w:val="center"/>
          </w:tcPr>
          <w:p w:rsidR="000F6AA7" w:rsidRPr="00A85FC4" w:rsidRDefault="000F6AA7" w:rsidP="00A85FC4">
            <w:pPr>
              <w:shd w:val="clear" w:color="auto" w:fill="FFFFFF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7</w:t>
            </w:r>
          </w:p>
        </w:tc>
        <w:tc>
          <w:tcPr>
            <w:tcW w:w="540" w:type="dxa"/>
            <w:shd w:val="clear" w:color="auto" w:fill="FFFFFF"/>
            <w:vAlign w:val="center"/>
          </w:tcPr>
          <w:p w:rsidR="000F6AA7" w:rsidRPr="00AB18B5" w:rsidRDefault="000F6AA7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8</w:t>
            </w: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AB18B5" w:rsidRDefault="000F6AA7" w:rsidP="000472A2">
            <w:pPr>
              <w:shd w:val="clear" w:color="auto" w:fill="FFFFFF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</w:t>
            </w:r>
          </w:p>
        </w:tc>
      </w:tr>
      <w:tr w:rsidR="000F6AA7" w:rsidRPr="009167A2">
        <w:trPr>
          <w:trHeight w:hRule="exact" w:val="307"/>
        </w:trPr>
        <w:tc>
          <w:tcPr>
            <w:tcW w:w="4830" w:type="dxa"/>
            <w:shd w:val="clear" w:color="auto" w:fill="FFFFFF"/>
          </w:tcPr>
          <w:p w:rsidR="000F6AA7" w:rsidRPr="009167A2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9167A2">
              <w:rPr>
                <w:b/>
                <w:bCs/>
              </w:rPr>
              <w:t>ВСЕГО</w:t>
            </w: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BD65BE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FA47E8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FA47E8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FA47E8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FA47E8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0F6AA7" w:rsidRPr="001D5614">
        <w:trPr>
          <w:trHeight w:hRule="exact" w:val="240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Администрация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1633,3</w:t>
            </w:r>
          </w:p>
        </w:tc>
      </w:tr>
      <w:tr w:rsidR="000F6AA7" w:rsidRPr="001D5614">
        <w:trPr>
          <w:trHeight w:hRule="exact" w:val="259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Общегосударственные вопросы</w:t>
            </w:r>
          </w:p>
        </w:tc>
        <w:tc>
          <w:tcPr>
            <w:tcW w:w="851" w:type="dxa"/>
            <w:shd w:val="clear" w:color="auto" w:fill="FFFFFF"/>
          </w:tcPr>
          <w:p w:rsidR="000F6AA7" w:rsidRPr="00BD65BE" w:rsidRDefault="000F6AA7" w:rsidP="000472A2">
            <w:pPr>
              <w:jc w:val="center"/>
              <w:rPr>
                <w:b/>
                <w:bCs/>
              </w:rPr>
            </w:pPr>
            <w:r w:rsidRPr="00BD65BE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1194,9</w:t>
            </w:r>
          </w:p>
        </w:tc>
      </w:tr>
      <w:tr w:rsidR="000F6AA7" w:rsidRPr="001D5614">
        <w:trPr>
          <w:trHeight w:hRule="exact" w:val="832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Функционирование высшего должностного лица субъекта РФ  муниципального образования</w:t>
            </w: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 w:rsidRPr="004E6B2B">
              <w:rPr>
                <w:b/>
                <w:bCs/>
                <w:lang w:val="ru-RU"/>
              </w:rPr>
              <w:t>247,</w:t>
            </w:r>
            <w:r>
              <w:rPr>
                <w:b/>
                <w:bCs/>
                <w:lang w:val="ru-RU"/>
              </w:rPr>
              <w:t>3</w:t>
            </w:r>
          </w:p>
        </w:tc>
      </w:tr>
      <w:tr w:rsidR="000F6AA7" w:rsidRPr="001D5614">
        <w:trPr>
          <w:trHeight w:hRule="exact" w:val="575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ind w:left="284" w:hanging="284"/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Обеспечение деятельности Главы сельского поселения</w:t>
            </w: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0F6AA7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  <w:r w:rsidRPr="001D5614">
              <w:rPr>
                <w:color w:val="000000"/>
              </w:rPr>
              <w:t>Высшее должностное лицо</w:t>
            </w: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201D46">
              <w:rPr>
                <w:lang w:val="ru-RU"/>
              </w:rPr>
              <w:t>247,</w:t>
            </w:r>
            <w:r>
              <w:rPr>
                <w:lang w:val="ru-RU"/>
              </w:rPr>
              <w:t>3</w:t>
            </w:r>
          </w:p>
        </w:tc>
      </w:tr>
      <w:tr w:rsidR="000F6AA7" w:rsidRPr="001D5614">
        <w:trPr>
          <w:trHeight w:hRule="exact" w:val="1412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</w:pPr>
            <w:r w:rsidRPr="004E6B2B">
              <w:t>65 1 00 44000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</w:rPr>
            </w:pPr>
            <w:r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54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Расходы, связанные с муниципальным управлением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</w:pPr>
            <w:r w:rsidRPr="004E6B2B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</w:pPr>
            <w:r w:rsidRPr="004E6B2B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</w:pPr>
            <w:r w:rsidRPr="004E6B2B">
              <w:t>65 1 00 41000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87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высшего должностного лица муниципального образования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169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 государственными внебюджетными фондами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120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814BE3">
              <w:rPr>
                <w:lang w:val="ru-RU"/>
              </w:rPr>
              <w:t>247,3</w:t>
            </w:r>
          </w:p>
        </w:tc>
      </w:tr>
      <w:tr w:rsidR="000F6AA7" w:rsidRPr="001D5614">
        <w:trPr>
          <w:trHeight w:hRule="exact" w:val="60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190,0</w:t>
            </w:r>
          </w:p>
        </w:tc>
      </w:tr>
      <w:tr w:rsidR="000F6AA7" w:rsidRPr="001D5614">
        <w:trPr>
          <w:trHeight w:hRule="exact" w:val="1216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65 1 00 41150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57,3</w:t>
            </w:r>
          </w:p>
        </w:tc>
      </w:tr>
      <w:tr w:rsidR="000F6AA7" w:rsidRPr="001D5614">
        <w:trPr>
          <w:trHeight w:hRule="exact" w:val="1723"/>
        </w:trPr>
        <w:tc>
          <w:tcPr>
            <w:tcW w:w="4830" w:type="dxa"/>
            <w:shd w:val="clear" w:color="auto" w:fill="FFFFFF"/>
            <w:vAlign w:val="center"/>
          </w:tcPr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  <w:p w:rsidR="000F6AA7" w:rsidRPr="004E6B2B" w:rsidRDefault="000F6AA7" w:rsidP="003D1579">
            <w:pPr>
              <w:jc w:val="center"/>
              <w:rPr>
                <w:b/>
                <w:bCs/>
                <w:color w:val="000000"/>
                <w:lang w:val="ru-RU"/>
              </w:rPr>
            </w:pPr>
            <w:r w:rsidRPr="004E6B2B">
              <w:rPr>
                <w:b/>
                <w:bCs/>
                <w:color w:val="000000"/>
                <w:lang w:val="ru-RU"/>
              </w:rPr>
              <w:t>Функционирование Правительства Российской Федерации, высших исполнительных органов государственной власти субъектов Российской Федерации,  местных администраций</w:t>
            </w:r>
          </w:p>
          <w:p w:rsidR="000F6AA7" w:rsidRPr="004E6B2B" w:rsidRDefault="000F6AA7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  <w:rPr>
                <w:b/>
                <w:bCs/>
              </w:rPr>
            </w:pPr>
            <w:r w:rsidRPr="000472A2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  <w:r w:rsidRPr="001D5614"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lang w:val="ru-RU"/>
              </w:rPr>
            </w:pPr>
            <w:r>
              <w:rPr>
                <w:b/>
                <w:bCs/>
                <w:lang w:val="ru-RU"/>
              </w:rPr>
              <w:t>937,6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0F6AA7" w:rsidRPr="00AB18B5" w:rsidRDefault="000F6AA7" w:rsidP="003D1579">
            <w:pPr>
              <w:jc w:val="center"/>
              <w:rPr>
                <w:lang w:val="ru-RU"/>
              </w:rPr>
            </w:pPr>
            <w:r w:rsidRPr="00AB18B5">
              <w:rPr>
                <w:lang w:val="ru-RU"/>
              </w:rPr>
              <w:t>Обеспечение деятельности администрации сельского поселения</w:t>
            </w:r>
          </w:p>
          <w:p w:rsidR="000F6AA7" w:rsidRPr="00AB18B5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0F6AA7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jc w:val="center"/>
            </w:pPr>
            <w:r w:rsidRPr="001D5614">
              <w:t>Администрация</w:t>
            </w:r>
          </w:p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65 2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937,6</w:t>
            </w:r>
          </w:p>
        </w:tc>
      </w:tr>
      <w:tr w:rsidR="000F6AA7" w:rsidRPr="001D5614">
        <w:trPr>
          <w:trHeight w:hRule="exact" w:val="1128"/>
        </w:trPr>
        <w:tc>
          <w:tcPr>
            <w:tcW w:w="4830" w:type="dxa"/>
            <w:shd w:val="clear" w:color="auto" w:fill="FFFFFF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Софинансирование расходных обязательств, возникающих при выполнении полномочий органов местного самоуправления  по вопросам местного значения</w:t>
            </w:r>
          </w:p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color w:val="000000"/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</w:pPr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</w:pPr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</w:pPr>
            <w:r w:rsidRPr="007D021A">
              <w:t>65 2 44000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565"/>
        </w:trPr>
        <w:tc>
          <w:tcPr>
            <w:tcW w:w="483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 w:rsidRPr="007D021A">
              <w:rPr>
                <w:lang w:val="ru-RU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7D021A" w:rsidRDefault="000F6AA7" w:rsidP="003D1579">
            <w:r w:rsidRPr="007D021A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7D021A" w:rsidRDefault="000F6AA7" w:rsidP="003D1579">
            <w:r w:rsidRPr="007D021A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7D021A" w:rsidRDefault="000F6AA7" w:rsidP="003D1579">
            <w:r w:rsidRPr="007D021A">
              <w:t>65 2 00 41000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7D021A" w:rsidRDefault="000F6AA7" w:rsidP="003D1579">
            <w:r w:rsidRPr="007D021A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844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по оплате труда работников  органов местного самоуправления 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171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органами.казенными учреждениями,органами управления,государственными внебюджетными фондами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Pr="000472A2" w:rsidRDefault="000F6AA7" w:rsidP="000472A2">
            <w:pPr>
              <w:jc w:val="center"/>
            </w:pPr>
            <w:r w:rsidRPr="000472A2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61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619,4</w:t>
            </w:r>
          </w:p>
        </w:tc>
      </w:tr>
      <w:tr w:rsidR="000F6AA7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475,8</w:t>
            </w:r>
          </w:p>
        </w:tc>
      </w:tr>
      <w:tr w:rsidR="000F6AA7" w:rsidRPr="001D5614">
        <w:trPr>
          <w:trHeight w:hRule="exact" w:val="116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  <w:rPr>
                <w:lang w:val="ru-RU"/>
              </w:rPr>
            </w:pPr>
          </w:p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143,6</w:t>
            </w:r>
          </w:p>
        </w:tc>
      </w:tr>
      <w:tr w:rsidR="000F6AA7" w:rsidRPr="001D5614">
        <w:trPr>
          <w:trHeight w:hRule="exact" w:val="58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Расходы на обеспечение функций органов местного самоуправления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/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  <w:p w:rsidR="000F6AA7" w:rsidRPr="004E6B2B" w:rsidRDefault="000F6AA7" w:rsidP="003D1579">
            <w:pPr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56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E80662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56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315,0</w:t>
            </w:r>
          </w:p>
        </w:tc>
      </w:tr>
      <w:tr w:rsidR="000F6AA7" w:rsidRPr="001D5614">
        <w:trPr>
          <w:trHeight w:hRule="exact" w:val="288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 xml:space="preserve">Иные </w:t>
            </w:r>
            <w:r>
              <w:rPr>
                <w:lang w:val="ru-RU"/>
              </w:rPr>
              <w:t xml:space="preserve"> </w:t>
            </w:r>
            <w:r w:rsidRPr="001D5614">
              <w:t>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0F6AA7" w:rsidRPr="001D5614">
        <w:trPr>
          <w:trHeight w:hRule="exact" w:val="29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налогов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0472A2">
            <w:pPr>
              <w:jc w:val="center"/>
            </w:pPr>
            <w:r w:rsidRPr="009178B4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850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3</w:t>
            </w:r>
            <w:r>
              <w:t>,</w:t>
            </w:r>
            <w:r>
              <w:rPr>
                <w:lang w:val="ru-RU"/>
              </w:rPr>
              <w:t>0</w:t>
            </w:r>
          </w:p>
        </w:tc>
      </w:tr>
      <w:tr w:rsidR="000F6AA7" w:rsidRPr="001D5614">
        <w:trPr>
          <w:trHeight w:hRule="exact" w:val="55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налога на имущество организаций и земельного налога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1D424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851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</w:pPr>
            <w:r w:rsidRPr="001D5614">
              <w:t>2,0</w:t>
            </w:r>
          </w:p>
        </w:tc>
      </w:tr>
      <w:tr w:rsidR="000F6AA7" w:rsidRPr="001D5614">
        <w:trPr>
          <w:trHeight w:hRule="exact" w:val="290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Уплата прочих налогов, сборов и иных платежей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1D424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852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</w:pPr>
          </w:p>
        </w:tc>
      </w:tr>
      <w:tr w:rsidR="000F6AA7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jc w:val="center"/>
            </w:pPr>
            <w:r w:rsidRPr="001D5614">
              <w:t>Уплата иных платежей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1D424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65 2  00 41120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853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7D021A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1,0</w:t>
            </w:r>
          </w:p>
        </w:tc>
      </w:tr>
      <w:tr w:rsidR="000F6AA7" w:rsidRPr="001D5614">
        <w:trPr>
          <w:trHeight w:hRule="exact" w:val="56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b/>
                <w:bCs/>
                <w:lang w:val="ru-RU"/>
              </w:rPr>
            </w:pPr>
            <w:r w:rsidRPr="004E6B2B">
              <w:rPr>
                <w:b/>
                <w:bCs/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Pr="00E15319" w:rsidRDefault="000F6AA7" w:rsidP="00E15319">
            <w:pPr>
              <w:jc w:val="center"/>
              <w:rPr>
                <w:b/>
                <w:bCs/>
                <w:lang w:val="ru-RU"/>
              </w:rPr>
            </w:pPr>
            <w:r w:rsidRPr="00E15319">
              <w:rPr>
                <w:b/>
                <w:bCs/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842179" w:rsidRDefault="000F6AA7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842179" w:rsidRDefault="000F6AA7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842179" w:rsidRDefault="000F6AA7" w:rsidP="003D1579">
            <w:pPr>
              <w:rPr>
                <w:b/>
                <w:bCs/>
              </w:rPr>
            </w:pPr>
            <w:r>
              <w:rPr>
                <w:b/>
                <w:bCs/>
              </w:rPr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842179" w:rsidRDefault="000F6AA7" w:rsidP="003D1579">
            <w:pPr>
              <w:rPr>
                <w:b/>
                <w:bCs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842179" w:rsidRDefault="000F6AA7" w:rsidP="003D1579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0,2</w:t>
            </w:r>
          </w:p>
        </w:tc>
      </w:tr>
      <w:tr w:rsidR="000F6AA7" w:rsidRPr="001D5614">
        <w:trPr>
          <w:trHeight w:hRule="exact" w:val="123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080179" w:rsidRDefault="000F6AA7" w:rsidP="003D1579"/>
        </w:tc>
        <w:tc>
          <w:tcPr>
            <w:tcW w:w="920" w:type="dxa"/>
            <w:shd w:val="clear" w:color="auto" w:fill="FFFFFF"/>
            <w:vAlign w:val="bottom"/>
          </w:tcPr>
          <w:p w:rsidR="000F6AA7" w:rsidRPr="00080179" w:rsidRDefault="000F6AA7" w:rsidP="003D1579">
            <w:pPr>
              <w:jc w:val="center"/>
            </w:pPr>
            <w:r w:rsidRPr="00080179">
              <w:t>0,2</w:t>
            </w:r>
          </w:p>
        </w:tc>
      </w:tr>
      <w:tr w:rsidR="000F6AA7" w:rsidRPr="001D5614">
        <w:trPr>
          <w:trHeight w:hRule="exact" w:val="1410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Финансовое обеспечение расходных обязательств муниципальных образований по переданным  для осуществления органам местного самоуправления государственным полномочиям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89 1 00 77000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080179" w:rsidRDefault="000F6AA7" w:rsidP="003D1579">
            <w:r w:rsidRPr="00080179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080179" w:rsidRDefault="000F6AA7" w:rsidP="003D1579">
            <w:pPr>
              <w:jc w:val="center"/>
            </w:pPr>
            <w:r w:rsidRPr="00080179">
              <w:t>0,2</w:t>
            </w:r>
          </w:p>
        </w:tc>
      </w:tr>
      <w:tr w:rsidR="000F6AA7" w:rsidRPr="001D5614">
        <w:trPr>
          <w:trHeight w:hRule="exact" w:val="123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Реализация государственных полномочий по определению перечня должностных лиц,</w:t>
            </w:r>
            <w:r>
              <w:rPr>
                <w:color w:val="000000"/>
                <w:lang w:val="ru-RU"/>
              </w:rPr>
              <w:t xml:space="preserve"> </w:t>
            </w:r>
            <w:r w:rsidRPr="004E6B2B">
              <w:rPr>
                <w:color w:val="000000"/>
                <w:lang w:val="ru-RU"/>
              </w:rPr>
              <w:t>уполномоченных составлять протоколы об административных правонарушениях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894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88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88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89 1 00 77150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0,2</w:t>
            </w:r>
          </w:p>
        </w:tc>
      </w:tr>
      <w:tr w:rsidR="000F6AA7" w:rsidRPr="001D5614">
        <w:trPr>
          <w:trHeight w:hRule="exact" w:val="309"/>
        </w:trPr>
        <w:tc>
          <w:tcPr>
            <w:tcW w:w="4830" w:type="dxa"/>
            <w:shd w:val="clear" w:color="auto" w:fill="FFFFFF"/>
          </w:tcPr>
          <w:p w:rsidR="000F6AA7" w:rsidRPr="007D021A" w:rsidRDefault="000F6AA7" w:rsidP="003D1579">
            <w:pPr>
              <w:pStyle w:val="NoSpacing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7D021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Резервные фонды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106D33" w:rsidRDefault="000F6AA7" w:rsidP="003D1579">
            <w:pPr>
              <w:jc w:val="center"/>
              <w:rPr>
                <w:b/>
                <w:bCs/>
              </w:rPr>
            </w:pPr>
            <w:r w:rsidRPr="00106D33">
              <w:rPr>
                <w:b/>
                <w:bCs/>
              </w:rPr>
              <w:t>10,0</w:t>
            </w:r>
          </w:p>
        </w:tc>
      </w:tr>
      <w:tr w:rsidR="000F6AA7" w:rsidRPr="001D5614">
        <w:trPr>
          <w:trHeight w:hRule="exact" w:val="853"/>
        </w:trPr>
        <w:tc>
          <w:tcPr>
            <w:tcW w:w="4830" w:type="dxa"/>
            <w:shd w:val="clear" w:color="auto" w:fill="FFFFFF"/>
          </w:tcPr>
          <w:p w:rsidR="000F6AA7" w:rsidRPr="00405474" w:rsidRDefault="000F6AA7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89 0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3D1579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1130"/>
        </w:trPr>
        <w:tc>
          <w:tcPr>
            <w:tcW w:w="4830" w:type="dxa"/>
            <w:shd w:val="clear" w:color="auto" w:fill="FFFFFF"/>
          </w:tcPr>
          <w:p w:rsidR="000F6AA7" w:rsidRPr="00405474" w:rsidRDefault="000F6AA7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Не 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3D1579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569"/>
        </w:trPr>
        <w:tc>
          <w:tcPr>
            <w:tcW w:w="4830" w:type="dxa"/>
            <w:shd w:val="clear" w:color="auto" w:fill="FFFFFF"/>
          </w:tcPr>
          <w:p w:rsidR="000F6AA7" w:rsidRPr="00405474" w:rsidRDefault="000F6AA7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Расходы, связанные с муниципальным управлением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89 1 00 41000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3D1579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408"/>
        </w:trPr>
        <w:tc>
          <w:tcPr>
            <w:tcW w:w="4830" w:type="dxa"/>
            <w:shd w:val="clear" w:color="auto" w:fill="FFFFFF"/>
          </w:tcPr>
          <w:p w:rsidR="000F6AA7" w:rsidRPr="00405474" w:rsidRDefault="000F6AA7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фонды администрации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3D1579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413"/>
        </w:trPr>
        <w:tc>
          <w:tcPr>
            <w:tcW w:w="4830" w:type="dxa"/>
            <w:shd w:val="clear" w:color="auto" w:fill="FFFFFF"/>
          </w:tcPr>
          <w:p w:rsidR="000F6AA7" w:rsidRDefault="000F6AA7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Иные бюджетные ассигнования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800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3D1579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419"/>
        </w:trPr>
        <w:tc>
          <w:tcPr>
            <w:tcW w:w="4830" w:type="dxa"/>
            <w:shd w:val="clear" w:color="auto" w:fill="FFFFFF"/>
          </w:tcPr>
          <w:p w:rsidR="000F6AA7" w:rsidRDefault="000F6AA7" w:rsidP="003D1579">
            <w:pPr>
              <w:pStyle w:val="NoSpacing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Резервные средства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01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89 1 00 41180</w:t>
            </w:r>
          </w:p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870</w:t>
            </w:r>
          </w:p>
          <w:p w:rsidR="000F6AA7" w:rsidRPr="00405474" w:rsidRDefault="000F6AA7" w:rsidP="003D1579">
            <w:pPr>
              <w:pStyle w:val="NoSpacing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20" w:type="dxa"/>
            <w:shd w:val="clear" w:color="auto" w:fill="FFFFFF"/>
            <w:vAlign w:val="center"/>
          </w:tcPr>
          <w:p w:rsidR="000F6AA7" w:rsidRPr="006D7061" w:rsidRDefault="000F6AA7" w:rsidP="003D1579">
            <w:pPr>
              <w:jc w:val="center"/>
            </w:pPr>
            <w:r>
              <w:t>10,0</w:t>
            </w:r>
          </w:p>
        </w:tc>
      </w:tr>
      <w:tr w:rsidR="000F6AA7" w:rsidRPr="001D5614">
        <w:trPr>
          <w:trHeight w:hRule="exact" w:val="279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оборона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rPr>
                <w:b/>
                <w:bCs/>
                <w:highlight w:val="yellow"/>
              </w:rPr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78,7</w:t>
            </w:r>
          </w:p>
        </w:tc>
      </w:tr>
      <w:tr w:rsidR="000F6AA7" w:rsidRPr="001D5614">
        <w:trPr>
          <w:trHeight w:hRule="exact" w:val="341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jc w:val="center"/>
            </w:pPr>
            <w:r w:rsidRPr="001D5614">
              <w:t>Мобилизационная и вневойсковая подготовка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ind w:left="284" w:hanging="284"/>
            </w:pP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138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Муниципальная программа повышения эффективности управления муниципальными финансами в Ромодановском муниципальном районе Республики Мордовия на период до 2018 года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ind w:left="284" w:hanging="284"/>
            </w:pPr>
            <w:r w:rsidRPr="001D5614">
              <w:t>17 0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593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"повышение эффективности межбюджетных отношений"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ind w:left="284" w:hanging="284"/>
            </w:pPr>
            <w:r w:rsidRPr="001D5614">
              <w:t>17 3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1096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Основное мероприятие "Обеспечение осуществления органами местного самоуправления отдельных муниципальных полномочий"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ind w:left="284" w:hanging="284"/>
            </w:pPr>
            <w:r w:rsidRPr="001D5614">
              <w:t>17 3 02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94617C"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856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Осуществление первичного воинского учета на территориях, где отсутствуют военные комиссариаты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ind w:left="284" w:hanging="284"/>
            </w:pPr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</w:pP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</w:pPr>
            <w:r>
              <w:rPr>
                <w:lang w:val="ru-RU"/>
              </w:rPr>
              <w:t>78,7</w:t>
            </w:r>
          </w:p>
        </w:tc>
      </w:tr>
      <w:tr w:rsidR="000F6AA7" w:rsidRPr="001D5614">
        <w:trPr>
          <w:trHeight w:hRule="exact" w:val="167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в целях обеспечения выполнения функций государственными (муниципальными) органами.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казенными учреждениями,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органами управления,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государственными внебюджетными фондами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0F6AA7" w:rsidRPr="001D5614">
        <w:trPr>
          <w:trHeight w:hRule="exact" w:val="61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Расходы на выплаты персоналу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120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shd w:val="clear" w:color="auto" w:fill="FFFFFF"/>
              <w:ind w:left="284" w:hanging="284"/>
              <w:jc w:val="center"/>
            </w:pPr>
            <w:r w:rsidRPr="001D5614">
              <w:t>70,5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Фонд оплаты труда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121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58,2</w:t>
            </w:r>
          </w:p>
        </w:tc>
      </w:tr>
      <w:tr w:rsidR="000F6AA7" w:rsidRPr="001D5614">
        <w:trPr>
          <w:trHeight w:hRule="exact" w:val="1190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color w:val="000000"/>
                <w:lang w:val="ru-RU"/>
              </w:rPr>
              <w:t>Взносы по обязательному социальному страхованию на выплаты денежного содержания и иные выплаты работникам государственных (муниципальных) органов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129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17,6</w:t>
            </w:r>
          </w:p>
        </w:tc>
      </w:tr>
      <w:tr w:rsidR="000F6AA7" w:rsidRPr="001D5614">
        <w:trPr>
          <w:trHeight w:hRule="exact" w:val="56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8A653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  <w:p w:rsidR="000F6AA7" w:rsidRPr="004E6B2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02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17 3 02 51180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B1043B" w:rsidRDefault="000F6AA7" w:rsidP="003D1579">
            <w:pPr>
              <w:shd w:val="clear" w:color="auto" w:fill="FFFFFF"/>
              <w:ind w:left="284" w:hanging="284"/>
              <w:jc w:val="center"/>
              <w:rPr>
                <w:lang w:val="ru-RU"/>
              </w:rPr>
            </w:pPr>
            <w:r>
              <w:rPr>
                <w:lang w:val="ru-RU"/>
              </w:rPr>
              <w:t>2,9</w:t>
            </w:r>
          </w:p>
        </w:tc>
      </w:tr>
      <w:tr w:rsidR="000F6AA7" w:rsidRPr="001D5614">
        <w:trPr>
          <w:trHeight w:hRule="exact" w:val="296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Национальная экономика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457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Дорожное хозяйство (дорожные фонды)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1428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141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>
              <w:t>10 1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/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Основное  мероприятие (содержание дорог)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10 1 04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1274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7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4812E5"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</w:t>
            </w:r>
            <w:r>
              <w:rPr>
                <w:lang w:val="ru-RU"/>
              </w:rPr>
              <w:t xml:space="preserve"> </w:t>
            </w:r>
            <w:r w:rsidRPr="004E6B2B">
              <w:rPr>
                <w:lang w:val="ru-RU"/>
              </w:rPr>
              <w:t>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04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09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10 1 04 44102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 w:rsidRPr="001D5614">
        <w:trPr>
          <w:trHeight w:hRule="exact" w:val="313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Жилищно-коммунальное хозяйство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125,0</w:t>
            </w:r>
          </w:p>
        </w:tc>
      </w:tr>
      <w:tr w:rsidR="000F6AA7" w:rsidRPr="001D5614">
        <w:trPr>
          <w:trHeight w:hRule="exact" w:val="276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Благоустройство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 w:rsidRPr="001D5614">
        <w:trPr>
          <w:trHeight w:hRule="exact" w:val="137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>
              <w:t>10 0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/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141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 xml:space="preserve">10 </w:t>
            </w:r>
            <w:r>
              <w:t>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863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10 1 07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433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</w:pPr>
            <w:r w:rsidRPr="001D5614">
              <w:t>Уличное освещение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476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Закупка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200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632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закупки товаров, работ и услуг для обеспечения государственных(муниципальных) услуг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240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557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Прочая закупка товаров, работ и услуг для обеспечения государственных (муниципальных) нужд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05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03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10 1 07 43010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244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  <w:rPr>
                <w:lang w:val="ru-RU"/>
              </w:rPr>
            </w:pPr>
          </w:p>
          <w:p w:rsidR="000F6AA7" w:rsidRDefault="000F6AA7" w:rsidP="003D1579">
            <w:pPr>
              <w:jc w:val="center"/>
            </w:pPr>
            <w:r w:rsidRPr="00636C04">
              <w:rPr>
                <w:lang w:val="ru-RU"/>
              </w:rPr>
              <w:t>1</w:t>
            </w:r>
            <w:r>
              <w:rPr>
                <w:lang w:val="ru-RU"/>
              </w:rPr>
              <w:t>2</w:t>
            </w:r>
            <w:r w:rsidRPr="00636C04">
              <w:rPr>
                <w:lang w:val="ru-RU"/>
              </w:rPr>
              <w:t>5,0</w:t>
            </w:r>
          </w:p>
        </w:tc>
      </w:tr>
      <w:tr w:rsidR="000F6AA7" w:rsidRPr="001D5614">
        <w:trPr>
          <w:trHeight w:hRule="exact" w:val="334"/>
        </w:trPr>
        <w:tc>
          <w:tcPr>
            <w:tcW w:w="4830" w:type="dxa"/>
            <w:shd w:val="clear" w:color="auto" w:fill="FFFFFF"/>
          </w:tcPr>
          <w:p w:rsidR="000F6AA7" w:rsidRPr="001D5614" w:rsidRDefault="000F6AA7" w:rsidP="003D1579">
            <w:pPr>
              <w:jc w:val="center"/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Социальная политика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  <w:highlight w:val="yellow"/>
              </w:rPr>
            </w:pPr>
            <w:r w:rsidRPr="001D5614">
              <w:rPr>
                <w:b/>
                <w:bCs/>
                <w:highlight w:val="yellow"/>
              </w:rPr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3D1579">
            <w:pPr>
              <w:jc w:val="center"/>
              <w:rPr>
                <w:b/>
                <w:bCs/>
                <w:highlight w:val="yellow"/>
                <w:lang w:val="ru-RU"/>
              </w:rPr>
            </w:pPr>
            <w:r>
              <w:rPr>
                <w:b/>
                <w:bCs/>
                <w:highlight w:val="yellow"/>
                <w:lang w:val="ru-RU"/>
              </w:rPr>
              <w:t>95,1</w:t>
            </w:r>
          </w:p>
        </w:tc>
      </w:tr>
      <w:tr w:rsidR="000F6AA7" w:rsidRPr="001D5614">
        <w:trPr>
          <w:trHeight w:hRule="exact" w:val="334"/>
        </w:trPr>
        <w:tc>
          <w:tcPr>
            <w:tcW w:w="483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jc w:val="center"/>
              <w:rPr>
                <w:b/>
                <w:bCs/>
              </w:rPr>
            </w:pPr>
            <w:r w:rsidRPr="001D5614">
              <w:rPr>
                <w:b/>
                <w:bCs/>
              </w:rPr>
              <w:t>Пенсионное обеспечение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  <w:vAlign w:val="bottom"/>
          </w:tcPr>
          <w:p w:rsidR="000F6AA7" w:rsidRPr="00D50A6E" w:rsidRDefault="000F6AA7" w:rsidP="003D157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579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pPr>
              <w:rPr>
                <w:b/>
                <w:bCs/>
              </w:rPr>
            </w:pPr>
            <w:r w:rsidRPr="001D5614">
              <w:rPr>
                <w:b/>
                <w:bCs/>
              </w:rPr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843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Непрограммные расходы в рамках обеспечения деятельности главных распорядителей бюджетных средств Республики Мордовия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571"/>
        </w:trPr>
        <w:tc>
          <w:tcPr>
            <w:tcW w:w="4830" w:type="dxa"/>
            <w:shd w:val="clear" w:color="auto" w:fill="FFFFFF"/>
            <w:vAlign w:val="bottom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меры социальной поддержки граждан, кроме публичных нормативных обязательств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89 1 00 03000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281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Доплаты к пенсиям муниципальным служащим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 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  <w:tr w:rsidR="000F6AA7" w:rsidRPr="001D5614">
        <w:trPr>
          <w:trHeight w:hRule="exact" w:val="427"/>
        </w:trPr>
        <w:tc>
          <w:tcPr>
            <w:tcW w:w="4830" w:type="dxa"/>
            <w:shd w:val="clear" w:color="auto" w:fill="FFFFFF"/>
          </w:tcPr>
          <w:p w:rsidR="000F6AA7" w:rsidRPr="004E6B2B" w:rsidRDefault="000F6AA7" w:rsidP="003D1579">
            <w:pPr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Иные пенсии, социальные доплаты к пенсиям</w:t>
            </w:r>
          </w:p>
        </w:tc>
        <w:tc>
          <w:tcPr>
            <w:tcW w:w="851" w:type="dxa"/>
            <w:shd w:val="clear" w:color="auto" w:fill="FFFFFF"/>
          </w:tcPr>
          <w:p w:rsidR="000F6AA7" w:rsidRDefault="000F6AA7" w:rsidP="00E15319">
            <w:pPr>
              <w:jc w:val="center"/>
            </w:pPr>
            <w:r w:rsidRPr="009934C5">
              <w:rPr>
                <w:lang w:val="ru-RU"/>
              </w:rPr>
              <w:t>919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10</w:t>
            </w:r>
          </w:p>
        </w:tc>
        <w:tc>
          <w:tcPr>
            <w:tcW w:w="567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01</w:t>
            </w:r>
          </w:p>
        </w:tc>
        <w:tc>
          <w:tcPr>
            <w:tcW w:w="1554" w:type="dxa"/>
            <w:gridSpan w:val="3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89 1 00 03010</w:t>
            </w:r>
          </w:p>
        </w:tc>
        <w:tc>
          <w:tcPr>
            <w:tcW w:w="540" w:type="dxa"/>
            <w:shd w:val="clear" w:color="auto" w:fill="FFFFFF"/>
            <w:vAlign w:val="bottom"/>
          </w:tcPr>
          <w:p w:rsidR="000F6AA7" w:rsidRPr="001D5614" w:rsidRDefault="000F6AA7" w:rsidP="003D1579">
            <w:r w:rsidRPr="001D5614">
              <w:t>312</w:t>
            </w:r>
          </w:p>
        </w:tc>
        <w:tc>
          <w:tcPr>
            <w:tcW w:w="920" w:type="dxa"/>
            <w:shd w:val="clear" w:color="auto" w:fill="FFFFFF"/>
          </w:tcPr>
          <w:p w:rsidR="000F6AA7" w:rsidRDefault="000F6AA7" w:rsidP="003D1579">
            <w:pPr>
              <w:jc w:val="center"/>
            </w:pPr>
            <w:r w:rsidRPr="008B7D85">
              <w:rPr>
                <w:lang w:val="ru-RU"/>
              </w:rPr>
              <w:t>95,1</w:t>
            </w:r>
          </w:p>
        </w:tc>
      </w:tr>
    </w:tbl>
    <w:p w:rsidR="000F6AA7" w:rsidRPr="001D5614" w:rsidRDefault="000F6AA7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0F6AA7" w:rsidRPr="001D5614" w:rsidRDefault="000F6AA7" w:rsidP="003D1579">
      <w:pPr>
        <w:shd w:val="clear" w:color="auto" w:fill="FFFFFF"/>
        <w:ind w:left="284" w:right="26" w:hanging="284"/>
        <w:jc w:val="center"/>
        <w:rPr>
          <w:b/>
          <w:bCs/>
          <w:spacing w:val="-2"/>
        </w:rPr>
      </w:pPr>
    </w:p>
    <w:p w:rsidR="000F6AA7" w:rsidRPr="001D5614" w:rsidRDefault="000F6AA7" w:rsidP="003D1579">
      <w:pPr>
        <w:ind w:left="284" w:hanging="284"/>
        <w:rPr>
          <w:b/>
          <w:bCs/>
          <w:spacing w:val="-2"/>
        </w:rPr>
      </w:pPr>
    </w:p>
    <w:p w:rsidR="000F6AA7" w:rsidRPr="001D5614" w:rsidRDefault="000F6AA7" w:rsidP="003D1579">
      <w:pPr>
        <w:ind w:left="284" w:hanging="284"/>
        <w:rPr>
          <w:b/>
          <w:bCs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</w:t>
      </w: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</w:p>
    <w:p w:rsidR="000F6AA7" w:rsidRPr="004E519D" w:rsidRDefault="000F6AA7" w:rsidP="00FF02C9">
      <w:pPr>
        <w:pStyle w:val="ConsPlusNormal"/>
        <w:widowControl/>
        <w:ind w:left="5103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Приложение № 6</w:t>
      </w:r>
    </w:p>
    <w:p w:rsidR="000F6AA7" w:rsidRDefault="000F6AA7" w:rsidP="00FF02C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Pr="004E519D">
        <w:rPr>
          <w:rFonts w:ascii="Times New Roman" w:hAnsi="Times New Roman" w:cs="Times New Roman"/>
          <w:sz w:val="24"/>
          <w:szCs w:val="24"/>
        </w:rPr>
        <w:t>К</w:t>
      </w:r>
      <w:r>
        <w:rPr>
          <w:rFonts w:ascii="Times New Roman" w:hAnsi="Times New Roman" w:cs="Times New Roman"/>
          <w:sz w:val="24"/>
          <w:szCs w:val="24"/>
        </w:rPr>
        <w:t xml:space="preserve"> проекту</w:t>
      </w:r>
      <w:r w:rsidRPr="004E519D">
        <w:rPr>
          <w:rFonts w:ascii="Times New Roman" w:hAnsi="Times New Roman" w:cs="Times New Roman"/>
          <w:sz w:val="24"/>
          <w:szCs w:val="24"/>
        </w:rPr>
        <w:t xml:space="preserve"> решени</w:t>
      </w:r>
      <w:r>
        <w:rPr>
          <w:rFonts w:ascii="Times New Roman" w:hAnsi="Times New Roman" w:cs="Times New Roman"/>
          <w:sz w:val="24"/>
          <w:szCs w:val="24"/>
        </w:rPr>
        <w:t>я</w:t>
      </w:r>
      <w:r w:rsidRPr="004E519D">
        <w:rPr>
          <w:rFonts w:ascii="Times New Roman" w:hAnsi="Times New Roman" w:cs="Times New Roman"/>
          <w:sz w:val="24"/>
          <w:szCs w:val="24"/>
        </w:rPr>
        <w:t xml:space="preserve"> Совета депутатов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:rsidR="000F6AA7" w:rsidRDefault="000F6AA7" w:rsidP="00FF02C9">
      <w:pPr>
        <w:pStyle w:val="ConsPlusNormal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</w:t>
      </w:r>
      <w:r>
        <w:rPr>
          <w:rFonts w:ascii="Times New Roman" w:hAnsi="Times New Roman" w:cs="Times New Roman"/>
          <w:spacing w:val="2"/>
          <w:sz w:val="24"/>
          <w:szCs w:val="24"/>
        </w:rPr>
        <w:t>Набережного</w:t>
      </w:r>
      <w:r w:rsidRPr="004E519D">
        <w:rPr>
          <w:rFonts w:ascii="Times New Roman" w:hAnsi="Times New Roman" w:cs="Times New Roman"/>
          <w:sz w:val="24"/>
          <w:szCs w:val="24"/>
        </w:rPr>
        <w:t xml:space="preserve">  сельского поселения     </w:t>
      </w:r>
    </w:p>
    <w:p w:rsidR="000F6AA7" w:rsidRPr="004E519D" w:rsidRDefault="000F6AA7" w:rsidP="00FF02C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 xml:space="preserve">Ромодановского муниципального района  </w:t>
      </w:r>
    </w:p>
    <w:p w:rsidR="000F6AA7" w:rsidRPr="004E519D" w:rsidRDefault="000F6AA7" w:rsidP="00FF02C9">
      <w:pPr>
        <w:pStyle w:val="ConsPlusNormal"/>
        <w:widowControl/>
        <w:ind w:left="5103" w:firstLine="0"/>
        <w:jc w:val="center"/>
        <w:rPr>
          <w:rFonts w:ascii="Times New Roman" w:hAnsi="Times New Roman" w:cs="Times New Roman"/>
          <w:sz w:val="24"/>
          <w:szCs w:val="24"/>
        </w:rPr>
      </w:pPr>
      <w:r w:rsidRPr="004E519D">
        <w:rPr>
          <w:rFonts w:ascii="Times New Roman" w:hAnsi="Times New Roman" w:cs="Times New Roman"/>
          <w:sz w:val="24"/>
          <w:szCs w:val="24"/>
        </w:rPr>
        <w:t>Республики Мордовия</w:t>
      </w:r>
    </w:p>
    <w:p w:rsidR="000F6AA7" w:rsidRDefault="000F6AA7" w:rsidP="00FF02C9">
      <w:pPr>
        <w:pStyle w:val="ConsPlusNormal"/>
        <w:widowControl/>
        <w:ind w:left="5103" w:firstLine="0"/>
        <w:jc w:val="center"/>
        <w:rPr>
          <w:rFonts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>«27» декабря 2019</w:t>
      </w:r>
      <w:r w:rsidRPr="004E519D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Pr="004E519D">
        <w:rPr>
          <w:rFonts w:ascii="Times New Roman" w:hAnsi="Times New Roman" w:cs="Times New Roman"/>
          <w:sz w:val="24"/>
          <w:szCs w:val="24"/>
        </w:rPr>
        <w:t xml:space="preserve"> №</w:t>
      </w:r>
      <w:r>
        <w:rPr>
          <w:rFonts w:ascii="Times New Roman" w:hAnsi="Times New Roman" w:cs="Times New Roman"/>
          <w:sz w:val="24"/>
          <w:szCs w:val="24"/>
        </w:rPr>
        <w:t xml:space="preserve">  2</w:t>
      </w:r>
    </w:p>
    <w:p w:rsidR="000F6AA7" w:rsidRDefault="000F6AA7" w:rsidP="001620B4">
      <w:pPr>
        <w:tabs>
          <w:tab w:val="left" w:pos="3930"/>
        </w:tabs>
        <w:rPr>
          <w:lang w:val="ru-RU"/>
        </w:rPr>
      </w:pPr>
    </w:p>
    <w:p w:rsidR="000F6AA7" w:rsidRDefault="000F6AA7" w:rsidP="00FF02C9">
      <w:pPr>
        <w:rPr>
          <w:lang w:val="ru-RU"/>
        </w:rPr>
      </w:pPr>
    </w:p>
    <w:p w:rsidR="000F6AA7" w:rsidRPr="00FF02C9" w:rsidRDefault="000F6AA7" w:rsidP="00FF02C9">
      <w:pPr>
        <w:shd w:val="clear" w:color="auto" w:fill="FFFFFF"/>
        <w:ind w:right="26"/>
        <w:jc w:val="center"/>
        <w:rPr>
          <w:b/>
          <w:bCs/>
          <w:spacing w:val="-2"/>
          <w:lang w:val="ru-RU"/>
        </w:rPr>
      </w:pPr>
      <w:r>
        <w:rPr>
          <w:lang w:val="ru-RU"/>
        </w:rPr>
        <w:tab/>
      </w:r>
      <w:r w:rsidRPr="00FF02C9">
        <w:rPr>
          <w:b/>
          <w:bCs/>
          <w:spacing w:val="-2"/>
          <w:lang w:val="ru-RU"/>
        </w:rPr>
        <w:t>РАСПРЕДЕЛЕНИЕ</w:t>
      </w:r>
    </w:p>
    <w:p w:rsidR="000F6AA7" w:rsidRPr="00FF02C9" w:rsidRDefault="000F6AA7" w:rsidP="00FF02C9">
      <w:pPr>
        <w:shd w:val="clear" w:color="auto" w:fill="FFFFFF"/>
        <w:ind w:right="26"/>
        <w:jc w:val="center"/>
        <w:rPr>
          <w:b/>
          <w:bCs/>
          <w:spacing w:val="-2"/>
          <w:lang w:val="ru-RU"/>
        </w:rPr>
      </w:pPr>
      <w:r w:rsidRPr="00FF02C9">
        <w:rPr>
          <w:b/>
          <w:bCs/>
          <w:spacing w:val="-2"/>
          <w:lang w:val="ru-RU"/>
        </w:rPr>
        <w:t xml:space="preserve">БЮДЖЕТНЫХ АССИГНОВАНИЙ </w:t>
      </w:r>
    </w:p>
    <w:p w:rsidR="000F6AA7" w:rsidRPr="00FF02C9" w:rsidRDefault="000F6AA7" w:rsidP="00FF02C9">
      <w:pPr>
        <w:shd w:val="clear" w:color="auto" w:fill="FFFFFF"/>
        <w:ind w:right="26"/>
        <w:jc w:val="center"/>
        <w:rPr>
          <w:b/>
          <w:bCs/>
          <w:spacing w:val="-2"/>
          <w:lang w:val="ru-RU"/>
        </w:rPr>
      </w:pPr>
      <w:r w:rsidRPr="00FF02C9">
        <w:rPr>
          <w:b/>
          <w:bCs/>
          <w:spacing w:val="-2"/>
          <w:lang w:val="ru-RU"/>
        </w:rPr>
        <w:t xml:space="preserve">БЮДЖЕТА </w:t>
      </w:r>
      <w:r>
        <w:rPr>
          <w:b/>
          <w:bCs/>
          <w:spacing w:val="-2"/>
          <w:lang w:val="ru-RU"/>
        </w:rPr>
        <w:t>НАБЕРЕЖНОГО</w:t>
      </w:r>
      <w:r w:rsidRPr="00FF02C9">
        <w:rPr>
          <w:b/>
          <w:bCs/>
          <w:spacing w:val="-2"/>
          <w:lang w:val="ru-RU"/>
        </w:rPr>
        <w:t xml:space="preserve">  СЕЛЬСКОГО ПОСЕЛЕНИЯ  РОМОДАНОВСКОГО МУНИЦИПАЛЬНОГО РАЙОНА ПО ЦЕЛЕВЫМ СТАТЬЯМ (МУНИЦИПАЛЬНЫЙ ПРОГРАММАМ И НЕПРОГРАММНЫМ НАПРАВЛЕНИЯМ ДЕЯТЕЛЬНОСТИ),ГРУППАМ (ГРУППАМ И ПОДГРУППАМ) ВИДОВ РАСХОДОВ КЛАССИФИКАЦИ РАСХОДОВ БЮДЖЕТОВ,А ТАКЖЕ ПО РАЗДЕЛАМ И ПОДРАЗДЕЛАМИ КЛАССИФИКАЦИИ РАСХОДОВ БЮДЖЕТОВ  </w:t>
      </w:r>
    </w:p>
    <w:p w:rsidR="000F6AA7" w:rsidRDefault="000F6AA7" w:rsidP="00FF02C9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>НА  2020 ГОД</w:t>
      </w:r>
    </w:p>
    <w:p w:rsidR="000F6AA7" w:rsidRDefault="000F6AA7" w:rsidP="00FF02C9">
      <w:pPr>
        <w:shd w:val="clear" w:color="auto" w:fill="FFFFFF"/>
        <w:ind w:right="26"/>
        <w:jc w:val="center"/>
        <w:rPr>
          <w:b/>
          <w:bCs/>
          <w:spacing w:val="-2"/>
        </w:rPr>
      </w:pPr>
      <w:r>
        <w:rPr>
          <w:b/>
          <w:bCs/>
          <w:spacing w:val="-2"/>
        </w:rPr>
        <w:t xml:space="preserve">                                                                                                                         </w:t>
      </w:r>
      <w:r>
        <w:rPr>
          <w:b/>
          <w:bCs/>
          <w:spacing w:val="-2"/>
          <w:lang w:val="ru-RU"/>
        </w:rPr>
        <w:t xml:space="preserve">                   </w:t>
      </w:r>
      <w:r>
        <w:rPr>
          <w:b/>
          <w:bCs/>
          <w:spacing w:val="-2"/>
        </w:rPr>
        <w:t xml:space="preserve">  (тыс.руб.)</w:t>
      </w:r>
    </w:p>
    <w:tbl>
      <w:tblPr>
        <w:tblW w:w="9825" w:type="dxa"/>
        <w:tblInd w:w="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40" w:type="dxa"/>
          <w:right w:w="40" w:type="dxa"/>
        </w:tblCellMar>
        <w:tblLook w:val="00A0"/>
      </w:tblPr>
      <w:tblGrid>
        <w:gridCol w:w="4182"/>
        <w:gridCol w:w="1531"/>
        <w:gridCol w:w="851"/>
        <w:gridCol w:w="850"/>
        <w:gridCol w:w="709"/>
        <w:gridCol w:w="1702"/>
      </w:tblGrid>
      <w:tr w:rsidR="000F6AA7">
        <w:trPr>
          <w:cantSplit/>
          <w:trHeight w:hRule="exact" w:val="278"/>
          <w:tblHeader/>
        </w:trPr>
        <w:tc>
          <w:tcPr>
            <w:tcW w:w="4182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</w:t>
            </w:r>
          </w:p>
        </w:tc>
        <w:tc>
          <w:tcPr>
            <w:tcW w:w="1531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ЦСР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Р3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ПРз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ВР</w:t>
            </w:r>
          </w:p>
        </w:tc>
        <w:tc>
          <w:tcPr>
            <w:tcW w:w="1702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Сумма</w:t>
            </w:r>
          </w:p>
        </w:tc>
      </w:tr>
      <w:tr w:rsidR="000F6AA7">
        <w:trPr>
          <w:cantSplit/>
          <w:trHeight w:hRule="exact" w:val="240"/>
          <w:tblHeader/>
        </w:trPr>
        <w:tc>
          <w:tcPr>
            <w:tcW w:w="4182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</w:t>
            </w:r>
          </w:p>
        </w:tc>
        <w:tc>
          <w:tcPr>
            <w:tcW w:w="1531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2</w:t>
            </w:r>
          </w:p>
        </w:tc>
        <w:tc>
          <w:tcPr>
            <w:tcW w:w="851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3</w:t>
            </w:r>
          </w:p>
        </w:tc>
        <w:tc>
          <w:tcPr>
            <w:tcW w:w="850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4</w:t>
            </w:r>
          </w:p>
        </w:tc>
        <w:tc>
          <w:tcPr>
            <w:tcW w:w="709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5</w:t>
            </w:r>
          </w:p>
        </w:tc>
        <w:tc>
          <w:tcPr>
            <w:tcW w:w="1702" w:type="dxa"/>
            <w:shd w:val="clear" w:color="auto" w:fill="FFFFFF"/>
            <w:vAlign w:val="center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6</w:t>
            </w:r>
          </w:p>
        </w:tc>
      </w:tr>
      <w:tr w:rsidR="000F6AA7">
        <w:trPr>
          <w:trHeight w:hRule="exact" w:val="307"/>
        </w:trPr>
        <w:tc>
          <w:tcPr>
            <w:tcW w:w="4182" w:type="dxa"/>
            <w:shd w:val="clear" w:color="auto" w:fill="FFFFFF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ВСЕГО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  <w:tc>
          <w:tcPr>
            <w:tcW w:w="1702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  <w:rPr>
                <w:b/>
                <w:bCs/>
              </w:rPr>
            </w:pPr>
          </w:p>
        </w:tc>
      </w:tr>
      <w:tr w:rsidR="000F6AA7">
        <w:trPr>
          <w:trHeight w:hRule="exact" w:val="1721"/>
        </w:trPr>
        <w:tc>
          <w:tcPr>
            <w:tcW w:w="4182" w:type="dxa"/>
            <w:shd w:val="clear" w:color="auto" w:fill="FFFFFF"/>
            <w:vAlign w:val="bottom"/>
          </w:tcPr>
          <w:p w:rsidR="000F6AA7" w:rsidRPr="00FF02C9" w:rsidRDefault="000F6AA7" w:rsidP="00BF2C61">
            <w:pPr>
              <w:jc w:val="center"/>
              <w:rPr>
                <w:color w:val="000000"/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10 1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>
        <w:trPr>
          <w:trHeight w:hRule="exact" w:val="689"/>
        </w:trPr>
        <w:tc>
          <w:tcPr>
            <w:tcW w:w="4182" w:type="dxa"/>
            <w:shd w:val="clear" w:color="auto" w:fill="FFFFFF"/>
            <w:vAlign w:val="bottom"/>
          </w:tcPr>
          <w:p w:rsidR="000F6AA7" w:rsidRPr="00BF2C61" w:rsidRDefault="000F6AA7" w:rsidP="00FF02C9">
            <w:pPr>
              <w:rPr>
                <w:color w:val="000000"/>
                <w:lang w:val="ru-RU"/>
              </w:rPr>
            </w:pPr>
            <w:r w:rsidRPr="001D5614">
              <w:t>Основное  мероприятие (содержание дорог</w:t>
            </w:r>
            <w:r>
              <w:rPr>
                <w:lang w:val="ru-RU"/>
              </w:rPr>
              <w:t>)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</w:p>
          <w:p w:rsidR="000F6AA7" w:rsidRPr="00BF2C61" w:rsidRDefault="000F6AA7" w:rsidP="00FF02C9">
            <w:pPr>
              <w:jc w:val="center"/>
              <w:rPr>
                <w:lang w:val="ru-RU"/>
              </w:rPr>
            </w:pPr>
            <w:r>
              <w:t>10 1 0</w:t>
            </w:r>
            <w:r>
              <w:rPr>
                <w:lang w:val="ru-RU"/>
              </w:rPr>
              <w:t>4</w:t>
            </w:r>
          </w:p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>
        <w:trPr>
          <w:trHeight w:hRule="exact" w:val="1424"/>
        </w:trPr>
        <w:tc>
          <w:tcPr>
            <w:tcW w:w="4182" w:type="dxa"/>
            <w:shd w:val="clear" w:color="auto" w:fill="FFFFFF"/>
            <w:vAlign w:val="center"/>
          </w:tcPr>
          <w:p w:rsidR="000F6AA7" w:rsidRPr="00FF02C9" w:rsidRDefault="000F6AA7" w:rsidP="00FF02C9">
            <w:pPr>
              <w:rPr>
                <w:lang w:val="ru-RU"/>
              </w:rPr>
            </w:pPr>
            <w:r w:rsidRPr="004E6B2B">
              <w:rPr>
                <w:lang w:val="ru-RU"/>
              </w:rPr>
              <w:t>Капитальный ремонт, ремонт и содержание автомобильных дорог общего пользования местного значения и искусственных сооружений на них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BF2C61">
            <w:pPr>
              <w:jc w:val="center"/>
            </w:pPr>
            <w:r>
              <w:t>10 1 0</w:t>
            </w:r>
            <w:r>
              <w:rPr>
                <w:lang w:val="ru-RU"/>
              </w:rPr>
              <w:t>4</w:t>
            </w:r>
            <w:r>
              <w:t xml:space="preserve"> 44102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>
        <w:trPr>
          <w:trHeight w:hRule="exact" w:val="426"/>
        </w:trPr>
        <w:tc>
          <w:tcPr>
            <w:tcW w:w="4182" w:type="dxa"/>
            <w:shd w:val="clear" w:color="auto" w:fill="FFFFFF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Национальная экономика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04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>
        <w:trPr>
          <w:trHeight w:hRule="exact" w:val="290"/>
        </w:trPr>
        <w:tc>
          <w:tcPr>
            <w:tcW w:w="4182" w:type="dxa"/>
            <w:shd w:val="clear" w:color="auto" w:fill="FFFFFF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Дорожное хозяйство (дорожный фонд)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04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>
        <w:trPr>
          <w:trHeight w:hRule="exact" w:val="1130"/>
        </w:trPr>
        <w:tc>
          <w:tcPr>
            <w:tcW w:w="4182" w:type="dxa"/>
            <w:shd w:val="clear" w:color="auto" w:fill="FFFFFF"/>
          </w:tcPr>
          <w:p w:rsidR="000F6AA7" w:rsidRPr="00FF02C9" w:rsidRDefault="000F6AA7" w:rsidP="00BF2C61">
            <w:pPr>
              <w:shd w:val="clear" w:color="auto" w:fill="FFFFFF"/>
              <w:jc w:val="center"/>
              <w:rPr>
                <w:lang w:val="ru-RU"/>
              </w:rPr>
            </w:pPr>
            <w:r w:rsidRPr="00FF02C9">
              <w:rPr>
                <w:lang w:val="ru-RU"/>
              </w:rPr>
              <w:t xml:space="preserve">Администрация </w:t>
            </w:r>
            <w:r>
              <w:rPr>
                <w:lang w:val="ru-RU"/>
              </w:rPr>
              <w:t xml:space="preserve">Набережного </w:t>
            </w:r>
            <w:r w:rsidRPr="00FF02C9">
              <w:rPr>
                <w:lang w:val="ru-RU"/>
              </w:rPr>
              <w:t>сельского поселения Ромодановского сельского поселения Республики Мордовия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Pr="00FF02C9" w:rsidRDefault="000F6AA7" w:rsidP="00FF02C9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04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09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Pr="00BF2C61" w:rsidRDefault="000F6AA7" w:rsidP="00FF02C9">
            <w:pPr>
              <w:shd w:val="clear" w:color="auto" w:fill="FFFFFF"/>
              <w:jc w:val="center"/>
              <w:rPr>
                <w:lang w:val="ru-RU"/>
              </w:rPr>
            </w:pPr>
            <w:r>
              <w:t>91</w:t>
            </w:r>
            <w:r>
              <w:rPr>
                <w:lang w:val="ru-RU"/>
              </w:rPr>
              <w:t>9</w:t>
            </w:r>
          </w:p>
        </w:tc>
        <w:tc>
          <w:tcPr>
            <w:tcW w:w="1702" w:type="dxa"/>
            <w:shd w:val="clear" w:color="auto" w:fill="FFFFFF"/>
          </w:tcPr>
          <w:p w:rsidR="000F6AA7" w:rsidRDefault="000F6AA7" w:rsidP="00FF02C9">
            <w:pPr>
              <w:jc w:val="center"/>
            </w:pPr>
          </w:p>
          <w:p w:rsidR="000F6AA7" w:rsidRDefault="000F6AA7" w:rsidP="00FF02C9">
            <w:pPr>
              <w:jc w:val="center"/>
            </w:pPr>
          </w:p>
          <w:p w:rsidR="000F6AA7" w:rsidRDefault="000F6AA7" w:rsidP="00FF02C9">
            <w:pPr>
              <w:jc w:val="center"/>
            </w:pPr>
          </w:p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139,6</w:t>
            </w:r>
          </w:p>
        </w:tc>
      </w:tr>
      <w:tr w:rsidR="000F6AA7">
        <w:trPr>
          <w:trHeight w:hRule="exact" w:val="1775"/>
        </w:trPr>
        <w:tc>
          <w:tcPr>
            <w:tcW w:w="4182" w:type="dxa"/>
            <w:shd w:val="clear" w:color="auto" w:fill="FFFFFF"/>
          </w:tcPr>
          <w:p w:rsidR="000F6AA7" w:rsidRPr="00FF02C9" w:rsidRDefault="000F6AA7" w:rsidP="00FF02C9">
            <w:pPr>
              <w:shd w:val="clear" w:color="auto" w:fill="FFFFFF"/>
              <w:jc w:val="center"/>
              <w:rPr>
                <w:lang w:val="ru-RU"/>
              </w:rPr>
            </w:pPr>
            <w:r w:rsidRPr="004E6B2B">
              <w:rPr>
                <w:lang w:val="ru-RU"/>
              </w:rPr>
              <w:t>Подпрограмма комплексного развития социальной инфраструктуры Набережного сельского поселения Ромодановского муниципального района Республики Мордовия на 2018-2028 годы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10 1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>
        <w:trPr>
          <w:trHeight w:hRule="exact" w:val="554"/>
        </w:trPr>
        <w:tc>
          <w:tcPr>
            <w:tcW w:w="4182" w:type="dxa"/>
            <w:shd w:val="clear" w:color="auto" w:fill="FFFFFF"/>
            <w:vAlign w:val="bottom"/>
          </w:tcPr>
          <w:p w:rsidR="000F6AA7" w:rsidRPr="001D5614" w:rsidRDefault="000F6AA7" w:rsidP="00FF02C9">
            <w:pPr>
              <w:jc w:val="center"/>
            </w:pPr>
            <w:r w:rsidRPr="001D5614">
              <w:t>Основное  мероприятие (благоустройство территории)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Pr="00FF02C9" w:rsidRDefault="000F6AA7" w:rsidP="00FF02C9">
            <w:pPr>
              <w:shd w:val="clear" w:color="auto" w:fill="FFFFFF"/>
              <w:jc w:val="center"/>
              <w:rPr>
                <w:lang w:val="ru-RU"/>
              </w:rPr>
            </w:pPr>
            <w:r>
              <w:t>10 1 0</w:t>
            </w:r>
            <w:r>
              <w:rPr>
                <w:lang w:val="ru-RU"/>
              </w:rPr>
              <w:t>7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>
        <w:trPr>
          <w:trHeight w:hRule="exact" w:val="573"/>
        </w:trPr>
        <w:tc>
          <w:tcPr>
            <w:tcW w:w="4182" w:type="dxa"/>
            <w:shd w:val="clear" w:color="auto" w:fill="FFFFFF"/>
          </w:tcPr>
          <w:p w:rsidR="000F6AA7" w:rsidRDefault="000F6AA7" w:rsidP="00FF02C9">
            <w:pPr>
              <w:shd w:val="clear" w:color="auto" w:fill="FFFFFF"/>
              <w:jc w:val="center"/>
            </w:pPr>
          </w:p>
          <w:p w:rsidR="000F6AA7" w:rsidRDefault="000F6AA7" w:rsidP="00FF02C9">
            <w:pPr>
              <w:shd w:val="clear" w:color="auto" w:fill="FFFFFF"/>
              <w:jc w:val="center"/>
            </w:pPr>
            <w:r>
              <w:t>Уличное освещение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10 1 0</w:t>
            </w:r>
            <w:r>
              <w:rPr>
                <w:lang w:val="ru-RU"/>
              </w:rPr>
              <w:t>7</w:t>
            </w:r>
            <w:r>
              <w:t xml:space="preserve"> 43010</w:t>
            </w: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>
        <w:trPr>
          <w:trHeight w:hRule="exact" w:val="425"/>
        </w:trPr>
        <w:tc>
          <w:tcPr>
            <w:tcW w:w="4182" w:type="dxa"/>
            <w:shd w:val="clear" w:color="auto" w:fill="FFFFFF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Жилищно-коммунальное хозяйства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05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>
        <w:trPr>
          <w:trHeight w:hRule="exact" w:val="425"/>
        </w:trPr>
        <w:tc>
          <w:tcPr>
            <w:tcW w:w="4182" w:type="dxa"/>
            <w:shd w:val="clear" w:color="auto" w:fill="FFFFFF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Благоустройство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05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03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</w:p>
        </w:tc>
        <w:tc>
          <w:tcPr>
            <w:tcW w:w="1702" w:type="dxa"/>
            <w:shd w:val="clear" w:color="auto" w:fill="FFFFFF"/>
          </w:tcPr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  <w:tr w:rsidR="000F6AA7">
        <w:trPr>
          <w:trHeight w:hRule="exact" w:val="1133"/>
        </w:trPr>
        <w:tc>
          <w:tcPr>
            <w:tcW w:w="4182" w:type="dxa"/>
            <w:shd w:val="clear" w:color="auto" w:fill="FFFFFF"/>
          </w:tcPr>
          <w:p w:rsidR="000F6AA7" w:rsidRPr="00FF02C9" w:rsidRDefault="000F6AA7" w:rsidP="00FF02C9">
            <w:pPr>
              <w:shd w:val="clear" w:color="auto" w:fill="FFFFFF"/>
              <w:jc w:val="center"/>
              <w:rPr>
                <w:lang w:val="ru-RU"/>
              </w:rPr>
            </w:pPr>
            <w:r w:rsidRPr="00FF02C9">
              <w:rPr>
                <w:lang w:val="ru-RU"/>
              </w:rPr>
              <w:t xml:space="preserve">Администрация </w:t>
            </w:r>
            <w:r>
              <w:rPr>
                <w:lang w:val="ru-RU"/>
              </w:rPr>
              <w:t>Набережного</w:t>
            </w:r>
            <w:r w:rsidRPr="00FF02C9">
              <w:rPr>
                <w:lang w:val="ru-RU"/>
              </w:rPr>
              <w:t xml:space="preserve"> сельского поселения Ромодановского муниципального района Республики Мордовия</w:t>
            </w:r>
          </w:p>
        </w:tc>
        <w:tc>
          <w:tcPr>
            <w:tcW w:w="1531" w:type="dxa"/>
            <w:shd w:val="clear" w:color="auto" w:fill="FFFFFF"/>
            <w:vAlign w:val="bottom"/>
          </w:tcPr>
          <w:p w:rsidR="000F6AA7" w:rsidRPr="00FF02C9" w:rsidRDefault="000F6AA7" w:rsidP="00FF02C9">
            <w:pPr>
              <w:shd w:val="clear" w:color="auto" w:fill="FFFFFF"/>
              <w:jc w:val="center"/>
              <w:rPr>
                <w:lang w:val="ru-RU"/>
              </w:rPr>
            </w:pPr>
          </w:p>
        </w:tc>
        <w:tc>
          <w:tcPr>
            <w:tcW w:w="851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05</w:t>
            </w:r>
          </w:p>
        </w:tc>
        <w:tc>
          <w:tcPr>
            <w:tcW w:w="850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03</w:t>
            </w:r>
          </w:p>
        </w:tc>
        <w:tc>
          <w:tcPr>
            <w:tcW w:w="709" w:type="dxa"/>
            <w:shd w:val="clear" w:color="auto" w:fill="FFFFFF"/>
            <w:vAlign w:val="bottom"/>
          </w:tcPr>
          <w:p w:rsidR="000F6AA7" w:rsidRDefault="000F6AA7" w:rsidP="00FF02C9">
            <w:pPr>
              <w:shd w:val="clear" w:color="auto" w:fill="FFFFFF"/>
              <w:jc w:val="center"/>
            </w:pPr>
            <w:r>
              <w:t>911</w:t>
            </w:r>
          </w:p>
        </w:tc>
        <w:tc>
          <w:tcPr>
            <w:tcW w:w="1702" w:type="dxa"/>
            <w:shd w:val="clear" w:color="auto" w:fill="FFFFFF"/>
          </w:tcPr>
          <w:p w:rsidR="000F6AA7" w:rsidRDefault="000F6AA7" w:rsidP="00FF02C9">
            <w:pPr>
              <w:jc w:val="center"/>
              <w:rPr>
                <w:lang w:val="ru-RU"/>
              </w:rPr>
            </w:pPr>
          </w:p>
          <w:p w:rsidR="000F6AA7" w:rsidRDefault="000F6AA7" w:rsidP="00FF02C9">
            <w:pPr>
              <w:jc w:val="center"/>
              <w:rPr>
                <w:lang w:val="ru-RU"/>
              </w:rPr>
            </w:pPr>
          </w:p>
          <w:p w:rsidR="000F6AA7" w:rsidRDefault="000F6AA7" w:rsidP="00FF02C9">
            <w:pPr>
              <w:jc w:val="center"/>
              <w:rPr>
                <w:lang w:val="ru-RU"/>
              </w:rPr>
            </w:pPr>
          </w:p>
          <w:p w:rsidR="000F6AA7" w:rsidRPr="00FF02C9" w:rsidRDefault="000F6AA7" w:rsidP="00FF02C9">
            <w:pPr>
              <w:jc w:val="center"/>
              <w:rPr>
                <w:lang w:val="ru-RU"/>
              </w:rPr>
            </w:pPr>
            <w:r>
              <w:rPr>
                <w:lang w:val="ru-RU"/>
              </w:rPr>
              <w:t>125,0</w:t>
            </w:r>
          </w:p>
        </w:tc>
      </w:tr>
    </w:tbl>
    <w:p w:rsidR="000F6AA7" w:rsidRPr="00FF02C9" w:rsidRDefault="000F6AA7" w:rsidP="00FF02C9">
      <w:pPr>
        <w:tabs>
          <w:tab w:val="left" w:pos="2985"/>
        </w:tabs>
        <w:rPr>
          <w:lang w:val="ru-RU"/>
        </w:rPr>
      </w:pPr>
    </w:p>
    <w:sectPr w:rsidR="000F6AA7" w:rsidRPr="00FF02C9" w:rsidSect="00A463F0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F6AA7" w:rsidRDefault="000F6AA7" w:rsidP="00D62EC4">
      <w:r>
        <w:separator/>
      </w:r>
    </w:p>
  </w:endnote>
  <w:endnote w:type="continuationSeparator" w:id="0">
    <w:p w:rsidR="000F6AA7" w:rsidRDefault="000F6AA7" w:rsidP="00D62EC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F6AA7" w:rsidRDefault="000F6AA7" w:rsidP="00D62EC4">
      <w:r>
        <w:separator/>
      </w:r>
    </w:p>
  </w:footnote>
  <w:footnote w:type="continuationSeparator" w:id="0">
    <w:p w:rsidR="000F6AA7" w:rsidRDefault="000F6AA7" w:rsidP="00D62EC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doNotHyphenateCaps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269C"/>
    <w:rsid w:val="000472A2"/>
    <w:rsid w:val="00080179"/>
    <w:rsid w:val="0009719C"/>
    <w:rsid w:val="000F6AA7"/>
    <w:rsid w:val="00106D33"/>
    <w:rsid w:val="001102BA"/>
    <w:rsid w:val="00135D8F"/>
    <w:rsid w:val="00143868"/>
    <w:rsid w:val="001620B4"/>
    <w:rsid w:val="001A3598"/>
    <w:rsid w:val="001C4060"/>
    <w:rsid w:val="001D4245"/>
    <w:rsid w:val="001D5614"/>
    <w:rsid w:val="001F58F7"/>
    <w:rsid w:val="001F6315"/>
    <w:rsid w:val="00201D46"/>
    <w:rsid w:val="00204F3F"/>
    <w:rsid w:val="002611BC"/>
    <w:rsid w:val="002617F2"/>
    <w:rsid w:val="00281DDD"/>
    <w:rsid w:val="0028269C"/>
    <w:rsid w:val="00325284"/>
    <w:rsid w:val="00350696"/>
    <w:rsid w:val="003712D5"/>
    <w:rsid w:val="003B753E"/>
    <w:rsid w:val="003D1579"/>
    <w:rsid w:val="003E00BF"/>
    <w:rsid w:val="00405474"/>
    <w:rsid w:val="00407A6B"/>
    <w:rsid w:val="00417337"/>
    <w:rsid w:val="004408A1"/>
    <w:rsid w:val="004812E5"/>
    <w:rsid w:val="004E519D"/>
    <w:rsid w:val="004E6B2B"/>
    <w:rsid w:val="005B48B6"/>
    <w:rsid w:val="00636C04"/>
    <w:rsid w:val="00653C8B"/>
    <w:rsid w:val="006A70E9"/>
    <w:rsid w:val="006D7061"/>
    <w:rsid w:val="006E1E8B"/>
    <w:rsid w:val="006F1744"/>
    <w:rsid w:val="0078344D"/>
    <w:rsid w:val="007D021A"/>
    <w:rsid w:val="007F1950"/>
    <w:rsid w:val="00814BE3"/>
    <w:rsid w:val="00842179"/>
    <w:rsid w:val="008A6539"/>
    <w:rsid w:val="008B7D85"/>
    <w:rsid w:val="008F24AC"/>
    <w:rsid w:val="009167A2"/>
    <w:rsid w:val="009178B4"/>
    <w:rsid w:val="009221D9"/>
    <w:rsid w:val="00922A46"/>
    <w:rsid w:val="0094617C"/>
    <w:rsid w:val="00955820"/>
    <w:rsid w:val="00983C6D"/>
    <w:rsid w:val="009934C5"/>
    <w:rsid w:val="009C31CE"/>
    <w:rsid w:val="00A056A1"/>
    <w:rsid w:val="00A463F0"/>
    <w:rsid w:val="00A85FC4"/>
    <w:rsid w:val="00AB18B5"/>
    <w:rsid w:val="00B1043B"/>
    <w:rsid w:val="00B2672B"/>
    <w:rsid w:val="00B33517"/>
    <w:rsid w:val="00B410F4"/>
    <w:rsid w:val="00B70760"/>
    <w:rsid w:val="00BA2403"/>
    <w:rsid w:val="00BD65BE"/>
    <w:rsid w:val="00BF2C61"/>
    <w:rsid w:val="00BF43C8"/>
    <w:rsid w:val="00C06AE1"/>
    <w:rsid w:val="00C223DD"/>
    <w:rsid w:val="00C96156"/>
    <w:rsid w:val="00CC59E3"/>
    <w:rsid w:val="00CE65F3"/>
    <w:rsid w:val="00D50A6E"/>
    <w:rsid w:val="00D62EC4"/>
    <w:rsid w:val="00D82356"/>
    <w:rsid w:val="00DA625A"/>
    <w:rsid w:val="00E15319"/>
    <w:rsid w:val="00E662DA"/>
    <w:rsid w:val="00E80662"/>
    <w:rsid w:val="00EE76AA"/>
    <w:rsid w:val="00F63187"/>
    <w:rsid w:val="00FA46C4"/>
    <w:rsid w:val="00FA47E8"/>
    <w:rsid w:val="00FF02C9"/>
    <w:rsid w:val="00FF614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8269C"/>
    <w:rPr>
      <w:rFonts w:ascii="Times New Roman" w:eastAsia="Times New Roman" w:hAnsi="Times New Roman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9"/>
    <w:qFormat/>
    <w:rsid w:val="001620B4"/>
    <w:pPr>
      <w:keepNext/>
      <w:autoSpaceDE w:val="0"/>
      <w:autoSpaceDN w:val="0"/>
      <w:adjustRightInd w:val="0"/>
      <w:ind w:firstLine="485"/>
      <w:jc w:val="both"/>
      <w:outlineLvl w:val="3"/>
    </w:pPr>
    <w:rPr>
      <w:b/>
      <w:bCs/>
      <w:lang w:val="ru-RU" w:eastAsia="ru-RU"/>
    </w:rPr>
  </w:style>
  <w:style w:type="paragraph" w:styleId="Heading5">
    <w:name w:val="heading 5"/>
    <w:basedOn w:val="Normal"/>
    <w:next w:val="Normal"/>
    <w:link w:val="Heading5Char"/>
    <w:uiPriority w:val="99"/>
    <w:qFormat/>
    <w:rsid w:val="00FF02C9"/>
    <w:pPr>
      <w:widowControl w:val="0"/>
      <w:autoSpaceDE w:val="0"/>
      <w:autoSpaceDN w:val="0"/>
      <w:adjustRightInd w:val="0"/>
      <w:spacing w:before="240" w:after="60"/>
      <w:outlineLvl w:val="4"/>
    </w:pPr>
    <w:rPr>
      <w:rFonts w:ascii="Calibri" w:hAnsi="Calibri" w:cs="Calibri"/>
      <w:b/>
      <w:bCs/>
      <w:i/>
      <w:iCs/>
      <w:sz w:val="26"/>
      <w:szCs w:val="26"/>
      <w:lang w:val="ru-RU" w:eastAsia="ru-RU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uiPriority w:val="99"/>
    <w:locked/>
    <w:rsid w:val="001620B4"/>
    <w:rPr>
      <w:rFonts w:ascii="Times New Roman" w:hAnsi="Times New Roman" w:cs="Times New Roman"/>
      <w:b/>
      <w:bCs/>
      <w:sz w:val="24"/>
      <w:szCs w:val="24"/>
      <w:lang w:eastAsia="ru-RU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FF02C9"/>
    <w:rPr>
      <w:rFonts w:ascii="Calibri" w:hAnsi="Calibri" w:cs="Calibri"/>
      <w:b/>
      <w:bCs/>
      <w:i/>
      <w:iCs/>
      <w:sz w:val="26"/>
      <w:szCs w:val="26"/>
      <w:lang w:eastAsia="ru-RU"/>
    </w:rPr>
  </w:style>
  <w:style w:type="paragraph" w:customStyle="1" w:styleId="ConsPlusNormal">
    <w:name w:val="ConsPlusNormal"/>
    <w:link w:val="ConsPlusNormal0"/>
    <w:uiPriority w:val="99"/>
    <w:rsid w:val="0028269C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  <w:sz w:val="20"/>
      <w:szCs w:val="20"/>
      <w:lang w:val="ru-RU" w:eastAsia="ru-RU"/>
    </w:rPr>
  </w:style>
  <w:style w:type="character" w:customStyle="1" w:styleId="ConsPlusNormal0">
    <w:name w:val="ConsPlusNormal Знак"/>
    <w:basedOn w:val="DefaultParagraphFont"/>
    <w:link w:val="ConsPlusNormal"/>
    <w:uiPriority w:val="99"/>
    <w:locked/>
    <w:rsid w:val="0028269C"/>
    <w:rPr>
      <w:rFonts w:ascii="Arial" w:hAnsi="Arial" w:cs="Arial"/>
      <w:lang w:val="ru-RU" w:eastAsia="ru-RU"/>
    </w:rPr>
  </w:style>
  <w:style w:type="paragraph" w:customStyle="1" w:styleId="ConsNonformat">
    <w:name w:val="ConsNonformat"/>
    <w:uiPriority w:val="99"/>
    <w:rsid w:val="0028269C"/>
    <w:pPr>
      <w:autoSpaceDE w:val="0"/>
      <w:autoSpaceDN w:val="0"/>
      <w:adjustRightInd w:val="0"/>
      <w:ind w:right="19772"/>
    </w:pPr>
    <w:rPr>
      <w:rFonts w:ascii="Courier New" w:eastAsia="Times New Roman" w:hAnsi="Courier New" w:cs="Courier New"/>
      <w:sz w:val="24"/>
      <w:szCs w:val="24"/>
      <w:lang w:val="ru-RU" w:eastAsia="ru-RU"/>
    </w:rPr>
  </w:style>
  <w:style w:type="paragraph" w:styleId="BodyTextIndent">
    <w:name w:val="Body Text Indent"/>
    <w:basedOn w:val="Normal"/>
    <w:link w:val="BodyTextIndentChar"/>
    <w:uiPriority w:val="99"/>
    <w:semiHidden/>
    <w:rsid w:val="00983C6D"/>
    <w:pPr>
      <w:ind w:firstLine="709"/>
      <w:jc w:val="both"/>
    </w:pPr>
    <w:rPr>
      <w:lang w:val="ru-RU" w:eastAsia="ru-RU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983C6D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983C6D"/>
    <w:pPr>
      <w:spacing w:after="160" w:line="240" w:lineRule="exact"/>
    </w:pPr>
    <w:rPr>
      <w:rFonts w:ascii="Arial" w:hAnsi="Arial" w:cs="Arial"/>
      <w:sz w:val="20"/>
      <w:szCs w:val="20"/>
    </w:rPr>
  </w:style>
  <w:style w:type="paragraph" w:styleId="NormalWeb">
    <w:name w:val="Normal (Web)"/>
    <w:basedOn w:val="Normal"/>
    <w:uiPriority w:val="99"/>
    <w:rsid w:val="00D62EC4"/>
    <w:pPr>
      <w:spacing w:before="100" w:beforeAutospacing="1" w:after="100" w:afterAutospacing="1"/>
    </w:pPr>
    <w:rPr>
      <w:lang w:val="ru-RU" w:eastAsia="ru-RU"/>
    </w:rPr>
  </w:style>
  <w:style w:type="paragraph" w:styleId="Header">
    <w:name w:val="header"/>
    <w:basedOn w:val="Normal"/>
    <w:link w:val="Head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Footer">
    <w:name w:val="footer"/>
    <w:basedOn w:val="Normal"/>
    <w:link w:val="FooterChar"/>
    <w:uiPriority w:val="99"/>
    <w:semiHidden/>
    <w:rsid w:val="00D62EC4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locked/>
    <w:rsid w:val="00D62EC4"/>
    <w:rPr>
      <w:rFonts w:ascii="Times New Roman" w:hAnsi="Times New Roman" w:cs="Times New Roman"/>
      <w:sz w:val="24"/>
      <w:szCs w:val="24"/>
      <w:lang w:val="en-US"/>
    </w:rPr>
  </w:style>
  <w:style w:type="paragraph" w:styleId="NoSpacing">
    <w:name w:val="No Spacing"/>
    <w:uiPriority w:val="99"/>
    <w:qFormat/>
    <w:rsid w:val="007D021A"/>
    <w:rPr>
      <w:rFonts w:eastAsia="Times New Roman" w:cs="Calibri"/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FF02C9"/>
  </w:style>
  <w:style w:type="character" w:styleId="Emphasis">
    <w:name w:val="Emphasis"/>
    <w:basedOn w:val="DefaultParagraphFont"/>
    <w:uiPriority w:val="99"/>
    <w:qFormat/>
    <w:rsid w:val="00FF02C9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159</TotalTime>
  <Pages>23</Pages>
  <Words>6684</Words>
  <Characters>-32766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Грачева Светлана Васильевна</dc:creator>
  <cp:keywords/>
  <dc:description/>
  <cp:lastModifiedBy>2</cp:lastModifiedBy>
  <cp:revision>26</cp:revision>
  <cp:lastPrinted>2020-01-05T08:13:00Z</cp:lastPrinted>
  <dcterms:created xsi:type="dcterms:W3CDTF">2020-01-05T05:59:00Z</dcterms:created>
  <dcterms:modified xsi:type="dcterms:W3CDTF">2020-01-14T11:12:00Z</dcterms:modified>
</cp:coreProperties>
</file>