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37CE0F" w14:textId="77777777" w:rsidR="009C4BDE" w:rsidRPr="001E3E0A" w:rsidRDefault="009C4BDE" w:rsidP="004F7710">
      <w:pPr>
        <w:pStyle w:val="1"/>
        <w:jc w:val="center"/>
        <w:rPr>
          <w:rFonts w:ascii="Times New Roman" w:hAnsi="Times New Roman"/>
          <w:b/>
        </w:rPr>
      </w:pPr>
    </w:p>
    <w:p w14:paraId="54E8B48B" w14:textId="77777777" w:rsidR="00E27A04" w:rsidRDefault="00E27A04" w:rsidP="00E27A04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14:paraId="7E6320F2" w14:textId="77777777" w:rsidR="00E27A04" w:rsidRDefault="00E27A04" w:rsidP="00E27A04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СЕЛЬСКОГО ПОСЕЛЕНИЯ</w:t>
      </w:r>
    </w:p>
    <w:p w14:paraId="3BF3D129" w14:textId="77777777" w:rsidR="00E27A04" w:rsidRDefault="00E27A04" w:rsidP="00E27A04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РОМОДАНОВСКОГО МУНИЦИПАЛЬНОГО РАЙОНА </w:t>
      </w:r>
    </w:p>
    <w:p w14:paraId="13ABE571" w14:textId="77777777" w:rsidR="00E27A04" w:rsidRDefault="00E27A04" w:rsidP="00E27A04">
      <w:pPr>
        <w:pStyle w:val="1"/>
        <w:ind w:right="28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14:paraId="448DE7D5" w14:textId="77777777" w:rsidR="00E27A04" w:rsidRDefault="00E27A04" w:rsidP="00E27A04"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>РЕШЕНИЕ</w:t>
      </w:r>
    </w:p>
    <w:p w14:paraId="1303B0AC" w14:textId="77777777" w:rsidR="00E27A04" w:rsidRDefault="00E27A04" w:rsidP="00E27A04">
      <w:pPr>
        <w:jc w:val="center"/>
        <w:rPr>
          <w:color w:val="000000"/>
        </w:rPr>
      </w:pPr>
      <w:r>
        <w:rPr>
          <w:color w:val="000000"/>
        </w:rPr>
        <w:t>___________________________________________________________________</w:t>
      </w:r>
    </w:p>
    <w:p w14:paraId="0F9D653E" w14:textId="77777777" w:rsidR="00E27A04" w:rsidRDefault="00E27A04" w:rsidP="00E27A04">
      <w:pPr>
        <w:tabs>
          <w:tab w:val="left" w:pos="0"/>
        </w:tabs>
        <w:jc w:val="center"/>
        <w:rPr>
          <w:color w:val="000000"/>
        </w:rPr>
      </w:pPr>
      <w:r>
        <w:rPr>
          <w:color w:val="000000"/>
        </w:rPr>
        <w:t xml:space="preserve">от " </w:t>
      </w:r>
      <w:r w:rsidR="005F3D17">
        <w:rPr>
          <w:color w:val="000000"/>
        </w:rPr>
        <w:t>20</w:t>
      </w:r>
      <w:r w:rsidR="002A128E">
        <w:rPr>
          <w:color w:val="000000"/>
        </w:rPr>
        <w:t xml:space="preserve"> </w:t>
      </w:r>
      <w:r>
        <w:rPr>
          <w:color w:val="000000"/>
        </w:rPr>
        <w:t xml:space="preserve"> " сентября   </w:t>
      </w:r>
      <w:smartTag w:uri="urn:schemas-microsoft-com:office:smarttags" w:element="metricconverter">
        <w:smartTagPr>
          <w:attr w:name="ProductID" w:val="2019 г"/>
        </w:smartTagPr>
        <w:r>
          <w:rPr>
            <w:color w:val="000000"/>
          </w:rPr>
          <w:t>2019 г</w:t>
        </w:r>
      </w:smartTag>
      <w:r>
        <w:rPr>
          <w:color w:val="000000"/>
        </w:rPr>
        <w:t xml:space="preserve">.                                                                            № </w:t>
      </w:r>
      <w:r w:rsidR="005F3D17">
        <w:rPr>
          <w:color w:val="000000"/>
        </w:rPr>
        <w:t>3</w:t>
      </w:r>
      <w:r>
        <w:rPr>
          <w:color w:val="000000"/>
        </w:rPr>
        <w:t xml:space="preserve">                                                                                                                                          п. Ромоданово</w:t>
      </w:r>
    </w:p>
    <w:p w14:paraId="2441BC30" w14:textId="77777777" w:rsidR="008E0FF8" w:rsidRDefault="008E0FF8" w:rsidP="00E27A04">
      <w:pPr>
        <w:tabs>
          <w:tab w:val="left" w:pos="0"/>
        </w:tabs>
        <w:jc w:val="center"/>
        <w:rPr>
          <w:color w:val="000000"/>
        </w:rPr>
      </w:pPr>
    </w:p>
    <w:p w14:paraId="08DD4DEA" w14:textId="77777777" w:rsidR="005F3D17" w:rsidRDefault="005F3D17" w:rsidP="005F3D17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color w:val="000000"/>
        </w:rPr>
      </w:pPr>
      <w:r w:rsidRPr="005F3D17">
        <w:rPr>
          <w:rFonts w:ascii="Times New Roman" w:hAnsi="Times New Roman" w:cs="Times New Roman"/>
          <w:bCs/>
          <w:color w:val="000000"/>
        </w:rPr>
        <w:t xml:space="preserve">О внесении изменений в  Решение Совета  депутатов  </w:t>
      </w:r>
    </w:p>
    <w:p w14:paraId="2D02C0A2" w14:textId="77777777" w:rsidR="005F3D17" w:rsidRDefault="005F3D17" w:rsidP="005F3D17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color w:val="000000"/>
        </w:rPr>
      </w:pPr>
      <w:r w:rsidRPr="005F3D17">
        <w:rPr>
          <w:rFonts w:ascii="Times New Roman" w:hAnsi="Times New Roman" w:cs="Times New Roman"/>
          <w:bCs/>
          <w:color w:val="000000"/>
        </w:rPr>
        <w:t>Ромодановского сельского поселения от 6 июля 2017 г. № 6</w:t>
      </w:r>
    </w:p>
    <w:p w14:paraId="5DA4CA49" w14:textId="77777777" w:rsidR="005F3D17" w:rsidRDefault="008E0FF8" w:rsidP="005F3D17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«</w:t>
      </w:r>
      <w:r w:rsidR="005F3D17" w:rsidRPr="005F3D17">
        <w:rPr>
          <w:rFonts w:ascii="Times New Roman" w:hAnsi="Times New Roman" w:cs="Times New Roman"/>
          <w:bCs/>
          <w:color w:val="000000"/>
        </w:rPr>
        <w:t xml:space="preserve">Об утверждении Правил землепользования и застройки </w:t>
      </w:r>
    </w:p>
    <w:p w14:paraId="15F13EA5" w14:textId="77777777" w:rsidR="005F3D17" w:rsidRPr="005F3D17" w:rsidRDefault="005F3D17" w:rsidP="005F3D17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color w:val="000000"/>
        </w:rPr>
      </w:pPr>
      <w:r w:rsidRPr="005F3D17">
        <w:rPr>
          <w:rFonts w:ascii="Times New Roman" w:hAnsi="Times New Roman" w:cs="Times New Roman"/>
          <w:bCs/>
          <w:color w:val="000000"/>
        </w:rPr>
        <w:t xml:space="preserve">Ромодановского сельского поселения </w:t>
      </w:r>
    </w:p>
    <w:p w14:paraId="62FCF789" w14:textId="77777777" w:rsidR="005F3D17" w:rsidRPr="00146ABE" w:rsidRDefault="005F3D17" w:rsidP="005F3D17">
      <w:pPr>
        <w:pStyle w:val="a3"/>
        <w:spacing w:after="0"/>
        <w:ind w:left="-426" w:firstLine="142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335AA">
        <w:rPr>
          <w:rFonts w:ascii="Times New Roman" w:hAnsi="Times New Roman" w:cs="Times New Roman"/>
          <w:bCs/>
          <w:color w:val="000000"/>
        </w:rPr>
        <w:t>Ромодановского муниципального района Республики Мордовия</w:t>
      </w:r>
      <w:r w:rsidR="008E0FF8">
        <w:rPr>
          <w:rFonts w:ascii="Times New Roman" w:hAnsi="Times New Roman" w:cs="Times New Roman"/>
          <w:bCs/>
          <w:color w:val="000000"/>
        </w:rPr>
        <w:t>»</w:t>
      </w:r>
      <w:r w:rsidRPr="00146ABE">
        <w:rPr>
          <w:b/>
          <w:bCs/>
          <w:color w:val="000000"/>
          <w:sz w:val="28"/>
          <w:szCs w:val="28"/>
        </w:rPr>
        <w:t xml:space="preserve"> </w:t>
      </w:r>
    </w:p>
    <w:p w14:paraId="1DB13A6F" w14:textId="77777777" w:rsidR="005F3D17" w:rsidRPr="001C2FE8" w:rsidRDefault="005F3D17" w:rsidP="005F3D17">
      <w:pPr>
        <w:pStyle w:val="a3"/>
        <w:spacing w:after="0"/>
        <w:rPr>
          <w:color w:val="000000"/>
          <w:sz w:val="28"/>
          <w:szCs w:val="28"/>
        </w:rPr>
      </w:pPr>
      <w:r w:rsidRPr="001C2FE8">
        <w:rPr>
          <w:color w:val="000000"/>
          <w:sz w:val="28"/>
          <w:szCs w:val="28"/>
        </w:rPr>
        <w:t xml:space="preserve">     </w:t>
      </w:r>
    </w:p>
    <w:p w14:paraId="331B6AE0" w14:textId="77777777" w:rsidR="00E27A04" w:rsidRPr="00B729CC" w:rsidRDefault="00E27A04" w:rsidP="00E27A04">
      <w:pPr>
        <w:pStyle w:val="a3"/>
        <w:spacing w:after="0"/>
        <w:rPr>
          <w:rFonts w:ascii="Times New Roman" w:hAnsi="Times New Roman" w:cs="Times New Roman"/>
          <w:color w:val="000000"/>
          <w:sz w:val="22"/>
          <w:szCs w:val="22"/>
        </w:rPr>
      </w:pPr>
      <w:r w:rsidRPr="00B729CC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</w:p>
    <w:p w14:paraId="3DDFCFD8" w14:textId="77777777" w:rsidR="00E27A04" w:rsidRPr="00CC296B" w:rsidRDefault="00E27A04" w:rsidP="00E27A04">
      <w:pPr>
        <w:pStyle w:val="a3"/>
        <w:spacing w:after="0"/>
        <w:ind w:left="-426" w:firstLine="426"/>
        <w:jc w:val="both"/>
        <w:rPr>
          <w:rFonts w:ascii="Times New Roman" w:hAnsi="Times New Roman" w:cs="Times New Roman"/>
          <w:bCs/>
          <w:color w:val="000000"/>
        </w:rPr>
      </w:pPr>
      <w:r w:rsidRPr="00CC296B">
        <w:rPr>
          <w:rFonts w:ascii="Times New Roman" w:hAnsi="Times New Roman" w:cs="Times New Roman"/>
          <w:color w:val="000000"/>
        </w:rPr>
        <w:t xml:space="preserve">В соответствии </w:t>
      </w:r>
      <w:r w:rsidR="005F3D17">
        <w:rPr>
          <w:rFonts w:ascii="Times New Roman" w:hAnsi="Times New Roman" w:cs="Times New Roman"/>
          <w:color w:val="000000"/>
        </w:rPr>
        <w:t xml:space="preserve">п.п.2 ст.30 и </w:t>
      </w:r>
      <w:r w:rsidRPr="00CC296B">
        <w:rPr>
          <w:rFonts w:ascii="Times New Roman" w:hAnsi="Times New Roman" w:cs="Times New Roman"/>
          <w:color w:val="000000"/>
        </w:rPr>
        <w:t>со статьями 31,32</w:t>
      </w:r>
      <w:r w:rsidR="005F3D17">
        <w:rPr>
          <w:rFonts w:ascii="Times New Roman" w:hAnsi="Times New Roman" w:cs="Times New Roman"/>
          <w:color w:val="000000"/>
        </w:rPr>
        <w:t>,33,34</w:t>
      </w:r>
      <w:r w:rsidRPr="00CC296B">
        <w:rPr>
          <w:rFonts w:ascii="Times New Roman" w:hAnsi="Times New Roman" w:cs="Times New Roman"/>
          <w:color w:val="000000"/>
        </w:rPr>
        <w:t xml:space="preserve"> </w:t>
      </w:r>
      <w:r w:rsidRPr="00CC296B">
        <w:rPr>
          <w:rFonts w:ascii="Times New Roman" w:hAnsi="Times New Roman" w:cs="Times New Roman"/>
          <w:bCs/>
          <w:color w:val="000000"/>
        </w:rPr>
        <w:t xml:space="preserve">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CC296B">
          <w:rPr>
            <w:rFonts w:ascii="Times New Roman" w:hAnsi="Times New Roman" w:cs="Times New Roman"/>
            <w:bCs/>
            <w:color w:val="000000"/>
          </w:rPr>
          <w:t>2003 г</w:t>
        </w:r>
      </w:smartTag>
      <w:r w:rsidRPr="00CC296B">
        <w:rPr>
          <w:rFonts w:ascii="Times New Roman" w:hAnsi="Times New Roman" w:cs="Times New Roman"/>
          <w:bCs/>
          <w:color w:val="000000"/>
        </w:rPr>
        <w:t>. №131-ФЗ "Об общих принципах организации местного самоуправления в Российской Федерации", Уставом Ромодановского сельского поселения</w:t>
      </w:r>
      <w:r w:rsidRPr="00CC296B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CC296B">
        <w:rPr>
          <w:rFonts w:ascii="Times New Roman" w:hAnsi="Times New Roman" w:cs="Times New Roman"/>
          <w:bCs/>
          <w:color w:val="000000"/>
        </w:rPr>
        <w:t xml:space="preserve">Ромодановского муниципального района Республики Мордовия, решением Совета депутатов Ромодановского сельского поселения от 25 декабря </w:t>
      </w:r>
      <w:smartTag w:uri="urn:schemas-microsoft-com:office:smarttags" w:element="metricconverter">
        <w:smartTagPr>
          <w:attr w:name="ProductID" w:val="2018 г"/>
        </w:smartTagPr>
        <w:r w:rsidRPr="00CC296B">
          <w:rPr>
            <w:rFonts w:ascii="Times New Roman" w:hAnsi="Times New Roman" w:cs="Times New Roman"/>
            <w:bCs/>
            <w:color w:val="000000"/>
          </w:rPr>
          <w:t>2018 г</w:t>
        </w:r>
      </w:smartTag>
      <w:r w:rsidRPr="00CC296B">
        <w:rPr>
          <w:rFonts w:ascii="Times New Roman" w:hAnsi="Times New Roman" w:cs="Times New Roman"/>
          <w:bCs/>
          <w:color w:val="000000"/>
        </w:rPr>
        <w:t>. №7 «Об утверждении Положения о порядке организации и проведения общественных обсуждений или публичных слушаний по проектам муниципальных правовых актов в Ромодановском сельском поселении Ромодановского муниципального района Республики Мордовия» и по результатам проведенных 18.09.2019г</w:t>
      </w:r>
      <w:r>
        <w:rPr>
          <w:rFonts w:ascii="Times New Roman" w:hAnsi="Times New Roman" w:cs="Times New Roman"/>
          <w:bCs/>
          <w:color w:val="000000"/>
        </w:rPr>
        <w:t>.</w:t>
      </w:r>
      <w:r w:rsidRPr="00CC296B">
        <w:rPr>
          <w:rFonts w:ascii="Times New Roman" w:hAnsi="Times New Roman" w:cs="Times New Roman"/>
          <w:bCs/>
          <w:color w:val="000000"/>
        </w:rPr>
        <w:t xml:space="preserve"> публичных слушаний в Ромодановском сельском поселении Ромодановского муниципального района Республики Мордовии, Совет депутатов Ромодановского сельского поселения Ромодановского муниципального района Республики Мордовия</w:t>
      </w:r>
    </w:p>
    <w:p w14:paraId="4E355B59" w14:textId="77777777" w:rsidR="00E27A04" w:rsidRDefault="00E27A04" w:rsidP="00E27A04">
      <w:pPr>
        <w:pStyle w:val="a3"/>
        <w:spacing w:after="0"/>
        <w:ind w:left="-360"/>
        <w:rPr>
          <w:rFonts w:ascii="Times New Roman" w:hAnsi="Times New Roman" w:cs="Times New Roman"/>
          <w:b/>
          <w:sz w:val="28"/>
          <w:szCs w:val="28"/>
        </w:rPr>
      </w:pPr>
      <w:r w:rsidRPr="0067375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РЕШИЛ</w:t>
      </w:r>
      <w:r w:rsidRPr="00673750">
        <w:rPr>
          <w:rFonts w:ascii="Times New Roman" w:hAnsi="Times New Roman" w:cs="Times New Roman"/>
          <w:b/>
          <w:sz w:val="28"/>
          <w:szCs w:val="28"/>
        </w:rPr>
        <w:t>:</w:t>
      </w:r>
    </w:p>
    <w:p w14:paraId="6FFE42EA" w14:textId="77777777" w:rsidR="008E0FF8" w:rsidRPr="008E0FF8" w:rsidRDefault="008E0FF8" w:rsidP="008E0FF8">
      <w:pPr>
        <w:pStyle w:val="a3"/>
        <w:spacing w:after="0"/>
        <w:ind w:left="-284"/>
        <w:jc w:val="both"/>
        <w:rPr>
          <w:rFonts w:ascii="Times New Roman" w:hAnsi="Times New Roman" w:cs="Times New Roman"/>
        </w:rPr>
      </w:pPr>
      <w:r w:rsidRPr="008E0FF8">
        <w:rPr>
          <w:rFonts w:ascii="Times New Roman" w:hAnsi="Times New Roman" w:cs="Times New Roman"/>
        </w:rPr>
        <w:t xml:space="preserve">       </w:t>
      </w:r>
      <w:r w:rsidR="00E27A04" w:rsidRPr="008E0FF8">
        <w:rPr>
          <w:rFonts w:ascii="Times New Roman" w:hAnsi="Times New Roman" w:cs="Times New Roman"/>
        </w:rPr>
        <w:t xml:space="preserve">1. Внести в </w:t>
      </w:r>
      <w:r w:rsidR="00B021F7" w:rsidRPr="008E0FF8">
        <w:rPr>
          <w:rFonts w:ascii="Times New Roman" w:hAnsi="Times New Roman" w:cs="Times New Roman"/>
          <w:bCs/>
          <w:color w:val="000000"/>
        </w:rPr>
        <w:t xml:space="preserve">Решение Совета  депутатов  Ромодановского сельского поселения от 6 июля 2017 г. № </w:t>
      </w:r>
      <w:r w:rsidR="00A2642E" w:rsidRPr="008E0FF8">
        <w:rPr>
          <w:rFonts w:ascii="Times New Roman" w:hAnsi="Times New Roman" w:cs="Times New Roman"/>
          <w:bCs/>
          <w:color w:val="000000"/>
        </w:rPr>
        <w:t>5 «</w:t>
      </w:r>
      <w:r w:rsidR="00B021F7" w:rsidRPr="008E0FF8">
        <w:rPr>
          <w:rFonts w:ascii="Times New Roman" w:hAnsi="Times New Roman" w:cs="Times New Roman"/>
          <w:bCs/>
          <w:color w:val="000000"/>
        </w:rPr>
        <w:t>Об утверждении Правил землепользования и застройки Ромодановского сельского поселения Ромодановского муниципального района Республики Мордовия</w:t>
      </w:r>
      <w:r w:rsidR="00A2642E" w:rsidRPr="008E0FF8">
        <w:rPr>
          <w:rFonts w:ascii="Times New Roman" w:hAnsi="Times New Roman" w:cs="Times New Roman"/>
          <w:bCs/>
          <w:color w:val="000000"/>
        </w:rPr>
        <w:t>»</w:t>
      </w:r>
      <w:r w:rsidR="00B021F7" w:rsidRPr="008E0FF8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8E0FF8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A2642E" w:rsidRPr="008E0FF8">
        <w:rPr>
          <w:rFonts w:ascii="Times New Roman" w:hAnsi="Times New Roman" w:cs="Times New Roman"/>
          <w:bCs/>
          <w:color w:val="000000"/>
        </w:rPr>
        <w:t xml:space="preserve">следующие изменения   </w:t>
      </w:r>
      <w:r w:rsidRPr="008E0FF8">
        <w:rPr>
          <w:rFonts w:ascii="Times New Roman" w:hAnsi="Times New Roman" w:cs="Times New Roman"/>
        </w:rPr>
        <w:t xml:space="preserve">п.2.1.1. в </w:t>
      </w:r>
      <w:r w:rsidRPr="008E0FF8">
        <w:rPr>
          <w:rFonts w:ascii="Times New Roman" w:hAnsi="Times New Roman" w:cs="Times New Roman"/>
          <w:lang w:eastAsia="ar-SA"/>
        </w:rPr>
        <w:t>з</w:t>
      </w:r>
      <w:r w:rsidRPr="008E0FF8">
        <w:rPr>
          <w:rFonts w:ascii="Times New Roman" w:hAnsi="Times New Roman" w:cs="Times New Roman"/>
          <w:bCs/>
          <w:lang w:eastAsia="en-US"/>
        </w:rPr>
        <w:t>оне застройки малоэтажными жилыми домами (Ж2)</w:t>
      </w:r>
      <w:r w:rsidRPr="008E0FF8">
        <w:rPr>
          <w:rFonts w:ascii="Times New Roman" w:hAnsi="Times New Roman" w:cs="Times New Roman"/>
          <w:lang w:eastAsia="ar-SA"/>
        </w:rPr>
        <w:t xml:space="preserve">  </w:t>
      </w:r>
      <w:r w:rsidRPr="008E0FF8">
        <w:rPr>
          <w:rFonts w:ascii="Times New Roman" w:hAnsi="Times New Roman" w:cs="Times New Roman"/>
          <w:color w:val="000000"/>
        </w:rPr>
        <w:t xml:space="preserve"> </w:t>
      </w:r>
      <w:r w:rsidRPr="008E0FF8">
        <w:rPr>
          <w:rFonts w:ascii="Times New Roman" w:hAnsi="Times New Roman" w:cs="Times New Roman"/>
        </w:rPr>
        <w:t>статьи 40 «Жилые зоны» изложить в следующей редакции:</w:t>
      </w:r>
    </w:p>
    <w:p w14:paraId="085A0632" w14:textId="77777777" w:rsidR="008E0FF8" w:rsidRPr="002A128E" w:rsidRDefault="008E0FF8" w:rsidP="008E0FF8">
      <w:pPr>
        <w:suppressAutoHyphens/>
        <w:ind w:left="720"/>
        <w:jc w:val="both"/>
        <w:rPr>
          <w:bCs/>
        </w:rPr>
      </w:pPr>
    </w:p>
    <w:tbl>
      <w:tblPr>
        <w:tblW w:w="496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069"/>
        <w:gridCol w:w="28"/>
        <w:gridCol w:w="4515"/>
        <w:gridCol w:w="1737"/>
        <w:gridCol w:w="1335"/>
      </w:tblGrid>
      <w:tr w:rsidR="008E0FF8" w:rsidRPr="001E3E0A" w14:paraId="6DE3276B" w14:textId="77777777" w:rsidTr="009715D7">
        <w:trPr>
          <w:trHeight w:val="552"/>
          <w:tblHeader/>
        </w:trPr>
        <w:tc>
          <w:tcPr>
            <w:tcW w:w="290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14:paraId="00AC50F5" w14:textId="77777777" w:rsidR="008E0FF8" w:rsidRPr="001E3E0A" w:rsidRDefault="008E0FF8" w:rsidP="009715D7">
            <w:pPr>
              <w:suppressAutoHyphens/>
              <w:ind w:right="21"/>
              <w:jc w:val="center"/>
              <w:rPr>
                <w:b/>
                <w:sz w:val="20"/>
                <w:szCs w:val="20"/>
              </w:rPr>
            </w:pPr>
            <w:r w:rsidRPr="001E3E0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595" w:type="pct"/>
            <w:gridSpan w:val="2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14:paraId="6DAA8198" w14:textId="77777777" w:rsidR="008E0FF8" w:rsidRPr="001E3E0A" w:rsidRDefault="008E0FF8" w:rsidP="009715D7">
            <w:pPr>
              <w:suppressAutoHyphens/>
              <w:ind w:right="21"/>
              <w:jc w:val="center"/>
              <w:rPr>
                <w:b/>
                <w:sz w:val="20"/>
                <w:szCs w:val="20"/>
              </w:rPr>
            </w:pPr>
            <w:r w:rsidRPr="001E3E0A">
              <w:rPr>
                <w:b/>
                <w:sz w:val="20"/>
                <w:szCs w:val="20"/>
              </w:rPr>
              <w:t>Код вида                   использования</w:t>
            </w:r>
          </w:p>
        </w:tc>
        <w:tc>
          <w:tcPr>
            <w:tcW w:w="2449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14:paraId="413AA612" w14:textId="77777777" w:rsidR="008E0FF8" w:rsidRPr="001E3E0A" w:rsidRDefault="008E0FF8" w:rsidP="009715D7">
            <w:pPr>
              <w:suppressAutoHyphens/>
              <w:ind w:right="21"/>
              <w:jc w:val="center"/>
              <w:rPr>
                <w:b/>
                <w:sz w:val="20"/>
                <w:szCs w:val="20"/>
              </w:rPr>
            </w:pPr>
            <w:r w:rsidRPr="001E3E0A">
              <w:rPr>
                <w:b/>
                <w:sz w:val="20"/>
                <w:szCs w:val="20"/>
              </w:rPr>
              <w:t>Наименование параметра</w:t>
            </w:r>
          </w:p>
          <w:p w14:paraId="0201DDAE" w14:textId="77777777" w:rsidR="008E0FF8" w:rsidRPr="001E3E0A" w:rsidRDefault="008E0FF8" w:rsidP="009715D7">
            <w:pPr>
              <w:suppressAutoHyphens/>
              <w:ind w:right="2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42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14:paraId="1CA20739" w14:textId="77777777" w:rsidR="008E0FF8" w:rsidRPr="001E3E0A" w:rsidRDefault="008E0FF8" w:rsidP="009715D7">
            <w:pPr>
              <w:suppressAutoHyphens/>
              <w:ind w:right="21"/>
              <w:jc w:val="center"/>
              <w:rPr>
                <w:b/>
                <w:sz w:val="20"/>
                <w:szCs w:val="20"/>
              </w:rPr>
            </w:pPr>
            <w:r w:rsidRPr="001E3E0A">
              <w:rPr>
                <w:b/>
                <w:sz w:val="20"/>
                <w:szCs w:val="20"/>
              </w:rPr>
              <w:t>Значение параметра</w:t>
            </w:r>
          </w:p>
        </w:tc>
        <w:tc>
          <w:tcPr>
            <w:tcW w:w="724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14:paraId="0EFBD33B" w14:textId="77777777" w:rsidR="008E0FF8" w:rsidRPr="001E3E0A" w:rsidRDefault="008E0FF8" w:rsidP="009715D7">
            <w:pPr>
              <w:suppressAutoHyphens/>
              <w:ind w:right="21"/>
              <w:jc w:val="center"/>
              <w:rPr>
                <w:b/>
                <w:sz w:val="20"/>
                <w:szCs w:val="20"/>
              </w:rPr>
            </w:pPr>
            <w:r w:rsidRPr="001E3E0A">
              <w:rPr>
                <w:b/>
                <w:sz w:val="20"/>
                <w:szCs w:val="20"/>
              </w:rPr>
              <w:t>Единица                    измерения</w:t>
            </w:r>
          </w:p>
        </w:tc>
      </w:tr>
      <w:tr w:rsidR="008E0FF8" w:rsidRPr="001E3E0A" w14:paraId="5785D11D" w14:textId="77777777" w:rsidTr="009715D7">
        <w:trPr>
          <w:trHeight w:val="280"/>
          <w:tblHeader/>
        </w:trPr>
        <w:tc>
          <w:tcPr>
            <w:tcW w:w="290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14:paraId="3E6C1B6C" w14:textId="77777777" w:rsidR="008E0FF8" w:rsidRPr="001E3E0A" w:rsidRDefault="008E0FF8" w:rsidP="009715D7">
            <w:pPr>
              <w:suppressAutoHyphens/>
              <w:ind w:right="21"/>
              <w:jc w:val="center"/>
              <w:rPr>
                <w:b/>
                <w:sz w:val="20"/>
                <w:szCs w:val="20"/>
              </w:rPr>
            </w:pPr>
            <w:r w:rsidRPr="001E3E0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95" w:type="pct"/>
            <w:gridSpan w:val="2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14:paraId="5464D945" w14:textId="77777777" w:rsidR="008E0FF8" w:rsidRPr="001E3E0A" w:rsidRDefault="008E0FF8" w:rsidP="009715D7">
            <w:pPr>
              <w:suppressAutoHyphens/>
              <w:ind w:right="21"/>
              <w:jc w:val="center"/>
              <w:rPr>
                <w:b/>
                <w:sz w:val="20"/>
                <w:szCs w:val="20"/>
              </w:rPr>
            </w:pPr>
            <w:r w:rsidRPr="001E3E0A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449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14:paraId="3BF02081" w14:textId="77777777" w:rsidR="008E0FF8" w:rsidRPr="001E3E0A" w:rsidRDefault="008E0FF8" w:rsidP="009715D7">
            <w:pPr>
              <w:suppressAutoHyphens/>
              <w:ind w:right="21"/>
              <w:jc w:val="center"/>
              <w:rPr>
                <w:b/>
                <w:sz w:val="20"/>
                <w:szCs w:val="20"/>
              </w:rPr>
            </w:pPr>
            <w:r w:rsidRPr="001E3E0A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42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14:paraId="061BD90C" w14:textId="77777777" w:rsidR="008E0FF8" w:rsidRPr="001E3E0A" w:rsidRDefault="008E0FF8" w:rsidP="009715D7">
            <w:pPr>
              <w:suppressAutoHyphens/>
              <w:ind w:right="21"/>
              <w:jc w:val="center"/>
              <w:rPr>
                <w:b/>
                <w:sz w:val="20"/>
                <w:szCs w:val="20"/>
              </w:rPr>
            </w:pPr>
            <w:r w:rsidRPr="001E3E0A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24" w:type="pct"/>
            <w:tcBorders>
              <w:top w:val="double" w:sz="4" w:space="0" w:color="333333"/>
              <w:left w:val="double" w:sz="4" w:space="0" w:color="333333"/>
              <w:bottom w:val="double" w:sz="4" w:space="0" w:color="333333"/>
              <w:right w:val="double" w:sz="4" w:space="0" w:color="333333"/>
            </w:tcBorders>
            <w:vAlign w:val="center"/>
          </w:tcPr>
          <w:p w14:paraId="75624F36" w14:textId="77777777" w:rsidR="008E0FF8" w:rsidRPr="001E3E0A" w:rsidRDefault="008E0FF8" w:rsidP="009715D7">
            <w:pPr>
              <w:suppressAutoHyphens/>
              <w:ind w:right="21"/>
              <w:jc w:val="center"/>
              <w:rPr>
                <w:b/>
                <w:sz w:val="20"/>
                <w:szCs w:val="20"/>
              </w:rPr>
            </w:pPr>
            <w:r w:rsidRPr="001E3E0A">
              <w:rPr>
                <w:b/>
                <w:sz w:val="20"/>
                <w:szCs w:val="20"/>
              </w:rPr>
              <w:t>5</w:t>
            </w:r>
          </w:p>
        </w:tc>
      </w:tr>
      <w:tr w:rsidR="008E0FF8" w:rsidRPr="001E3E0A" w14:paraId="70697471" w14:textId="77777777" w:rsidTr="009715D7">
        <w:trPr>
          <w:trHeight w:val="57"/>
        </w:trPr>
        <w:tc>
          <w:tcPr>
            <w:tcW w:w="5000" w:type="pct"/>
            <w:gridSpan w:val="6"/>
            <w:tcBorders>
              <w:top w:val="double" w:sz="4" w:space="0" w:color="333333"/>
              <w:left w:val="single" w:sz="4" w:space="0" w:color="000000"/>
              <w:right w:val="single" w:sz="4" w:space="0" w:color="000000"/>
            </w:tcBorders>
            <w:vAlign w:val="center"/>
          </w:tcPr>
          <w:p w14:paraId="43B4212C" w14:textId="77777777" w:rsidR="008E0FF8" w:rsidRPr="001E3E0A" w:rsidRDefault="008E0FF8" w:rsidP="009715D7">
            <w:pPr>
              <w:suppressAutoHyphens/>
              <w:ind w:firstLine="7"/>
              <w:jc w:val="center"/>
              <w:rPr>
                <w:b/>
                <w:sz w:val="20"/>
                <w:szCs w:val="20"/>
                <w:highlight w:val="lightGray"/>
              </w:rPr>
            </w:pPr>
            <w:r w:rsidRPr="001E3E0A">
              <w:rPr>
                <w:b/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строительства, установленные в соответствии с частью 1 статьи 38 Градостроительного кодекса Российской Федерации</w:t>
            </w:r>
          </w:p>
        </w:tc>
      </w:tr>
      <w:tr w:rsidR="008E0FF8" w:rsidRPr="001E3E0A" w14:paraId="1D7E6DCF" w14:textId="77777777" w:rsidTr="00170EB3">
        <w:trPr>
          <w:trHeight w:val="57"/>
        </w:trPr>
        <w:tc>
          <w:tcPr>
            <w:tcW w:w="290" w:type="pct"/>
            <w:vMerge w:val="restart"/>
            <w:vAlign w:val="center"/>
          </w:tcPr>
          <w:p w14:paraId="18A4FCA1" w14:textId="77777777" w:rsidR="008E0FF8" w:rsidRPr="001E3E0A" w:rsidRDefault="008E0FF8" w:rsidP="009715D7">
            <w:pPr>
              <w:widowControl w:val="0"/>
              <w:numPr>
                <w:ilvl w:val="0"/>
                <w:numId w:val="6"/>
              </w:numPr>
              <w:suppressAutoHyphens/>
              <w:ind w:right="21"/>
              <w:contextualSpacing/>
              <w:rPr>
                <w:sz w:val="20"/>
                <w:szCs w:val="20"/>
              </w:rPr>
            </w:pPr>
          </w:p>
        </w:tc>
        <w:tc>
          <w:tcPr>
            <w:tcW w:w="3044" w:type="pct"/>
            <w:gridSpan w:val="3"/>
            <w:vAlign w:val="center"/>
          </w:tcPr>
          <w:p w14:paraId="0C7C5D6C" w14:textId="77777777" w:rsidR="008E0FF8" w:rsidRPr="001E3E0A" w:rsidRDefault="008E0FF8" w:rsidP="009715D7">
            <w:pPr>
              <w:suppressAutoHyphens/>
              <w:ind w:right="21"/>
              <w:jc w:val="both"/>
              <w:rPr>
                <w:b/>
                <w:sz w:val="20"/>
                <w:szCs w:val="20"/>
              </w:rPr>
            </w:pPr>
            <w:r w:rsidRPr="001E3E0A">
              <w:rPr>
                <w:b/>
                <w:sz w:val="20"/>
                <w:szCs w:val="20"/>
              </w:rPr>
              <w:t>Максимальная площадь земельного участка:</w:t>
            </w:r>
          </w:p>
          <w:p w14:paraId="1A189CCD" w14:textId="77777777" w:rsidR="008E0FF8" w:rsidRPr="001E3E0A" w:rsidRDefault="008E0FF8" w:rsidP="009715D7">
            <w:pPr>
              <w:suppressAutoHyphens/>
              <w:ind w:right="2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42" w:type="pct"/>
          </w:tcPr>
          <w:p w14:paraId="3D443086" w14:textId="77777777" w:rsidR="008E0FF8" w:rsidRPr="001E3E0A" w:rsidRDefault="008E0FF8" w:rsidP="009715D7">
            <w:pPr>
              <w:suppressAutoHyphens/>
              <w:ind w:firstLine="7"/>
              <w:jc w:val="center"/>
              <w:rPr>
                <w:sz w:val="20"/>
                <w:szCs w:val="20"/>
              </w:rPr>
            </w:pPr>
          </w:p>
        </w:tc>
        <w:tc>
          <w:tcPr>
            <w:tcW w:w="724" w:type="pct"/>
          </w:tcPr>
          <w:p w14:paraId="7C066C87" w14:textId="77777777" w:rsidR="008E0FF8" w:rsidRPr="001E3E0A" w:rsidRDefault="008E0FF8" w:rsidP="009715D7">
            <w:pPr>
              <w:suppressAutoHyphens/>
              <w:ind w:firstLine="7"/>
              <w:jc w:val="center"/>
              <w:rPr>
                <w:sz w:val="20"/>
                <w:szCs w:val="20"/>
              </w:rPr>
            </w:pPr>
          </w:p>
        </w:tc>
      </w:tr>
      <w:tr w:rsidR="008E0FF8" w:rsidRPr="001E3E0A" w14:paraId="29FA8CD8" w14:textId="77777777" w:rsidTr="009715D7">
        <w:trPr>
          <w:trHeight w:val="57"/>
        </w:trPr>
        <w:tc>
          <w:tcPr>
            <w:tcW w:w="290" w:type="pct"/>
            <w:vMerge/>
            <w:vAlign w:val="center"/>
          </w:tcPr>
          <w:p w14:paraId="16474DEE" w14:textId="77777777" w:rsidR="008E0FF8" w:rsidRPr="001E3E0A" w:rsidRDefault="008E0FF8" w:rsidP="009715D7">
            <w:pPr>
              <w:suppressAutoHyphens/>
              <w:ind w:left="37" w:right="21"/>
              <w:contextualSpacing/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</w:tcBorders>
            <w:vAlign w:val="center"/>
          </w:tcPr>
          <w:p w14:paraId="488571FC" w14:textId="77777777" w:rsidR="008E0FF8" w:rsidRPr="001E3E0A" w:rsidRDefault="008E0FF8" w:rsidP="009715D7">
            <w:pPr>
              <w:suppressAutoHyphens/>
              <w:ind w:right="21"/>
              <w:jc w:val="both"/>
              <w:rPr>
                <w:b/>
                <w:sz w:val="20"/>
                <w:szCs w:val="20"/>
              </w:rPr>
            </w:pPr>
            <w:r w:rsidRPr="001E3E0A">
              <w:rPr>
                <w:b/>
                <w:sz w:val="20"/>
                <w:szCs w:val="20"/>
              </w:rPr>
              <w:t>2.1.1</w:t>
            </w:r>
          </w:p>
        </w:tc>
        <w:tc>
          <w:tcPr>
            <w:tcW w:w="2464" w:type="pct"/>
            <w:gridSpan w:val="2"/>
            <w:tcBorders>
              <w:top w:val="nil"/>
            </w:tcBorders>
            <w:vAlign w:val="center"/>
          </w:tcPr>
          <w:p w14:paraId="4272B82C" w14:textId="77777777" w:rsidR="008E0FF8" w:rsidRPr="001E3E0A" w:rsidRDefault="008E0FF8" w:rsidP="009715D7">
            <w:pPr>
              <w:suppressAutoHyphens/>
              <w:ind w:right="21"/>
              <w:jc w:val="both"/>
              <w:rPr>
                <w:sz w:val="20"/>
                <w:szCs w:val="20"/>
              </w:rPr>
            </w:pPr>
            <w:r w:rsidRPr="001E3E0A">
              <w:rPr>
                <w:sz w:val="20"/>
                <w:szCs w:val="20"/>
              </w:rPr>
              <w:t>Малоэтажная многоквартирная жилая застройка</w:t>
            </w:r>
          </w:p>
        </w:tc>
        <w:tc>
          <w:tcPr>
            <w:tcW w:w="942" w:type="pct"/>
            <w:tcBorders>
              <w:top w:val="nil"/>
            </w:tcBorders>
          </w:tcPr>
          <w:p w14:paraId="461051D7" w14:textId="77777777" w:rsidR="008E0FF8" w:rsidRPr="001E3E0A" w:rsidRDefault="008E0FF8" w:rsidP="009715D7">
            <w:pPr>
              <w:suppressAutoHyphens/>
              <w:ind w:firstLine="7"/>
              <w:jc w:val="center"/>
              <w:rPr>
                <w:sz w:val="20"/>
                <w:szCs w:val="20"/>
              </w:rPr>
            </w:pPr>
            <w:r w:rsidRPr="001E3E0A">
              <w:rPr>
                <w:sz w:val="20"/>
                <w:szCs w:val="20"/>
              </w:rPr>
              <w:t>0,80</w:t>
            </w:r>
          </w:p>
        </w:tc>
        <w:tc>
          <w:tcPr>
            <w:tcW w:w="724" w:type="pct"/>
            <w:tcBorders>
              <w:top w:val="nil"/>
            </w:tcBorders>
          </w:tcPr>
          <w:p w14:paraId="7B20877C" w14:textId="77777777" w:rsidR="008E0FF8" w:rsidRPr="001E3E0A" w:rsidRDefault="008E0FF8" w:rsidP="009715D7">
            <w:pPr>
              <w:suppressAutoHyphens/>
              <w:ind w:firstLine="7"/>
              <w:jc w:val="center"/>
              <w:rPr>
                <w:sz w:val="20"/>
                <w:szCs w:val="20"/>
              </w:rPr>
            </w:pPr>
            <w:r w:rsidRPr="001E3E0A">
              <w:rPr>
                <w:sz w:val="20"/>
                <w:szCs w:val="20"/>
              </w:rPr>
              <w:t>га</w:t>
            </w:r>
          </w:p>
        </w:tc>
      </w:tr>
    </w:tbl>
    <w:p w14:paraId="0BFA0A6C" w14:textId="77777777" w:rsidR="008E0FF8" w:rsidRPr="00B729CC" w:rsidRDefault="008E0FF8" w:rsidP="008E0FF8">
      <w:pPr>
        <w:tabs>
          <w:tab w:val="left" w:pos="142"/>
        </w:tabs>
        <w:ind w:left="-426" w:firstLine="426"/>
        <w:jc w:val="both"/>
        <w:rPr>
          <w:b/>
          <w:sz w:val="22"/>
          <w:szCs w:val="22"/>
        </w:rPr>
      </w:pPr>
      <w:r w:rsidRPr="00B729CC">
        <w:rPr>
          <w:color w:val="000000"/>
          <w:sz w:val="22"/>
          <w:szCs w:val="22"/>
        </w:rPr>
        <w:t xml:space="preserve"> </w:t>
      </w:r>
    </w:p>
    <w:p w14:paraId="126E7D72" w14:textId="77777777" w:rsidR="00B021F7" w:rsidRPr="00B021F7" w:rsidRDefault="005F3D17" w:rsidP="00B021F7">
      <w:pPr>
        <w:pStyle w:val="a3"/>
        <w:spacing w:after="0"/>
        <w:ind w:left="-426" w:firstLine="142"/>
        <w:jc w:val="both"/>
        <w:rPr>
          <w:rFonts w:ascii="Times New Roman" w:hAnsi="Times New Roman" w:cs="Times New Roman"/>
          <w:bCs/>
          <w:color w:val="000000"/>
        </w:rPr>
      </w:pPr>
      <w:r w:rsidRPr="005F3D17">
        <w:rPr>
          <w:rFonts w:ascii="Times New Roman" w:hAnsi="Times New Roman" w:cs="Times New Roman"/>
          <w:color w:val="000000"/>
        </w:rPr>
        <w:t xml:space="preserve"> </w:t>
      </w:r>
      <w:r w:rsidRPr="00B021F7">
        <w:rPr>
          <w:rFonts w:ascii="Times New Roman" w:hAnsi="Times New Roman" w:cs="Times New Roman"/>
          <w:color w:val="000000"/>
        </w:rPr>
        <w:t>2.</w:t>
      </w:r>
      <w:r w:rsidRPr="00B021F7">
        <w:rPr>
          <w:rFonts w:ascii="Times New Roman" w:hAnsi="Times New Roman" w:cs="Times New Roman"/>
          <w:bCs/>
          <w:color w:val="000000"/>
        </w:rPr>
        <w:t xml:space="preserve"> </w:t>
      </w:r>
      <w:r w:rsidRPr="00B021F7">
        <w:rPr>
          <w:rFonts w:ascii="Times New Roman" w:hAnsi="Times New Roman" w:cs="Times New Roman"/>
        </w:rPr>
        <w:t>Внести</w:t>
      </w:r>
      <w:r w:rsidRPr="005F3D17">
        <w:rPr>
          <w:rFonts w:ascii="Times New Roman" w:hAnsi="Times New Roman" w:cs="Times New Roman"/>
          <w:bCs/>
          <w:color w:val="000000"/>
        </w:rPr>
        <w:t xml:space="preserve"> </w:t>
      </w:r>
      <w:proofErr w:type="gramStart"/>
      <w:r>
        <w:rPr>
          <w:rFonts w:ascii="Times New Roman" w:hAnsi="Times New Roman" w:cs="Times New Roman"/>
          <w:bCs/>
          <w:color w:val="000000"/>
        </w:rPr>
        <w:t>в</w:t>
      </w:r>
      <w:r w:rsidRPr="005F3D17">
        <w:rPr>
          <w:rFonts w:ascii="Times New Roman" w:hAnsi="Times New Roman" w:cs="Times New Roman"/>
          <w:bCs/>
          <w:color w:val="000000"/>
        </w:rPr>
        <w:t xml:space="preserve">  карту</w:t>
      </w:r>
      <w:proofErr w:type="gramEnd"/>
      <w:r w:rsidRPr="005F3D17">
        <w:rPr>
          <w:rFonts w:ascii="Times New Roman" w:hAnsi="Times New Roman" w:cs="Times New Roman"/>
          <w:bCs/>
          <w:color w:val="000000"/>
        </w:rPr>
        <w:t xml:space="preserve"> градостроительного зонирования</w:t>
      </w:r>
      <w:r>
        <w:rPr>
          <w:rFonts w:ascii="Times New Roman" w:hAnsi="Times New Roman" w:cs="Times New Roman"/>
          <w:bCs/>
          <w:color w:val="000000"/>
        </w:rPr>
        <w:t xml:space="preserve"> территории Ромодановского сельского поселения</w:t>
      </w:r>
      <w:r w:rsidR="00B021F7" w:rsidRPr="00B021F7">
        <w:rPr>
          <w:bCs/>
          <w:color w:val="000000"/>
          <w:sz w:val="28"/>
          <w:szCs w:val="28"/>
        </w:rPr>
        <w:t xml:space="preserve"> </w:t>
      </w:r>
      <w:r w:rsidR="00B021F7" w:rsidRPr="00B021F7">
        <w:rPr>
          <w:rFonts w:ascii="Times New Roman" w:hAnsi="Times New Roman" w:cs="Times New Roman"/>
          <w:bCs/>
          <w:color w:val="000000"/>
        </w:rPr>
        <w:t>следующие изменения</w:t>
      </w:r>
      <w:r w:rsidR="00A87120" w:rsidRPr="00A87120">
        <w:rPr>
          <w:rFonts w:ascii="Times New Roman" w:hAnsi="Times New Roman" w:cs="Times New Roman"/>
          <w:bCs/>
          <w:color w:val="000000"/>
        </w:rPr>
        <w:t xml:space="preserve"> </w:t>
      </w:r>
      <w:r w:rsidR="00A87120">
        <w:rPr>
          <w:rFonts w:ascii="Times New Roman" w:hAnsi="Times New Roman" w:cs="Times New Roman"/>
          <w:bCs/>
          <w:color w:val="000000"/>
        </w:rPr>
        <w:t xml:space="preserve">согласно приложения </w:t>
      </w:r>
      <w:r w:rsidR="00816B5F">
        <w:rPr>
          <w:rFonts w:ascii="Times New Roman" w:hAnsi="Times New Roman" w:cs="Times New Roman"/>
          <w:bCs/>
          <w:color w:val="000000"/>
        </w:rPr>
        <w:t>1</w:t>
      </w:r>
      <w:r w:rsidR="00A87120">
        <w:rPr>
          <w:rFonts w:ascii="Times New Roman" w:hAnsi="Times New Roman" w:cs="Times New Roman"/>
          <w:bCs/>
          <w:color w:val="000000"/>
        </w:rPr>
        <w:t>.</w:t>
      </w:r>
    </w:p>
    <w:p w14:paraId="33CF3856" w14:textId="77777777" w:rsidR="00E27A04" w:rsidRPr="00CC296B" w:rsidRDefault="00B021F7" w:rsidP="00A87120">
      <w:pPr>
        <w:pStyle w:val="a3"/>
        <w:spacing w:after="0"/>
        <w:ind w:left="-426" w:firstLine="142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  <w:r w:rsidR="005F3D17">
        <w:rPr>
          <w:rFonts w:ascii="Times New Roman" w:hAnsi="Times New Roman" w:cs="Times New Roman"/>
          <w:color w:val="000000"/>
        </w:rPr>
        <w:t>3</w:t>
      </w:r>
      <w:r w:rsidR="00E27A04" w:rsidRPr="00CC296B">
        <w:rPr>
          <w:rFonts w:ascii="Times New Roman" w:hAnsi="Times New Roman" w:cs="Times New Roman"/>
          <w:color w:val="000000"/>
        </w:rPr>
        <w:t>.</w:t>
      </w:r>
      <w:r w:rsidR="00A2642E">
        <w:rPr>
          <w:color w:val="000000"/>
        </w:rPr>
        <w:t xml:space="preserve"> </w:t>
      </w:r>
      <w:r w:rsidR="00E27A04" w:rsidRPr="00CC296B">
        <w:rPr>
          <w:rFonts w:ascii="Times New Roman" w:hAnsi="Times New Roman" w:cs="Times New Roman"/>
          <w:color w:val="000000"/>
        </w:rPr>
        <w:t>Настоящее решение вступает в силу со дня его  официального опубликования.</w:t>
      </w:r>
    </w:p>
    <w:p w14:paraId="2FB0FE61" w14:textId="77777777" w:rsidR="00E27A04" w:rsidRPr="00CC296B" w:rsidRDefault="00E27A04" w:rsidP="00E27A04"/>
    <w:p w14:paraId="341B9F7D" w14:textId="77777777" w:rsidR="00E27A04" w:rsidRPr="00CC296B" w:rsidRDefault="00E27A04" w:rsidP="00E27A04">
      <w:pPr>
        <w:ind w:hanging="426"/>
      </w:pPr>
      <w:r w:rsidRPr="00CC296B">
        <w:t>Глава Ромодановского</w:t>
      </w:r>
    </w:p>
    <w:p w14:paraId="22C2467E" w14:textId="77777777" w:rsidR="00E27A04" w:rsidRPr="00CC296B" w:rsidRDefault="00E27A04" w:rsidP="00E27A04">
      <w:pPr>
        <w:ind w:left="-360" w:hanging="66"/>
      </w:pPr>
      <w:r w:rsidRPr="00CC296B">
        <w:t>сельского поселения                                                                                            Т. В. Колмакова</w:t>
      </w:r>
    </w:p>
    <w:p w14:paraId="12171F93" w14:textId="77777777" w:rsidR="00E27A04" w:rsidRDefault="00E27A04" w:rsidP="00E27A04">
      <w:pPr>
        <w:ind w:left="-360"/>
      </w:pPr>
    </w:p>
    <w:p w14:paraId="1C230F0A" w14:textId="77777777" w:rsidR="00170EB3" w:rsidRDefault="00170EB3" w:rsidP="00D779BE">
      <w:pPr>
        <w:ind w:left="-360"/>
        <w:jc w:val="center"/>
        <w:rPr>
          <w:sz w:val="18"/>
          <w:szCs w:val="18"/>
        </w:rPr>
        <w:sectPr w:rsidR="00170EB3" w:rsidSect="00170EB3">
          <w:pgSz w:w="11906" w:h="16838"/>
          <w:pgMar w:top="709" w:right="1134" w:bottom="709" w:left="1701" w:header="709" w:footer="709" w:gutter="0"/>
          <w:cols w:space="708"/>
          <w:docGrid w:linePitch="360"/>
        </w:sectPr>
      </w:pPr>
      <w:bookmarkStart w:id="0" w:name="_GoBack"/>
      <w:bookmarkEnd w:id="0"/>
    </w:p>
    <w:p w14:paraId="24F98697" w14:textId="55E0FFD7" w:rsidR="00170EB3" w:rsidRDefault="00170EB3" w:rsidP="00D779BE">
      <w:pPr>
        <w:sectPr w:rsidR="00170EB3" w:rsidSect="00170EB3">
          <w:pgSz w:w="16838" w:h="11906" w:orient="landscape"/>
          <w:pgMar w:top="1134" w:right="709" w:bottom="1701" w:left="709" w:header="709" w:footer="709" w:gutter="0"/>
          <w:cols w:space="708"/>
          <w:docGrid w:linePitch="360"/>
        </w:sectPr>
      </w:pPr>
    </w:p>
    <w:p w14:paraId="2FFACC69" w14:textId="77777777" w:rsidR="00B021F7" w:rsidRPr="00B021F7" w:rsidRDefault="00B021F7" w:rsidP="00B021F7"/>
    <w:sectPr w:rsidR="00B021F7" w:rsidRPr="00B021F7" w:rsidSect="00170EB3">
      <w:pgSz w:w="16838" w:h="11906" w:orient="landscape"/>
      <w:pgMar w:top="1134" w:right="709" w:bottom="170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27C02"/>
    <w:multiLevelType w:val="hybridMultilevel"/>
    <w:tmpl w:val="439C3172"/>
    <w:lvl w:ilvl="0" w:tplc="45AE9F6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A0F7339"/>
    <w:multiLevelType w:val="hybridMultilevel"/>
    <w:tmpl w:val="23D4FC7A"/>
    <w:lvl w:ilvl="0" w:tplc="8C4CB286">
      <w:start w:val="1"/>
      <w:numFmt w:val="decimal"/>
      <w:lvlText w:val="%1."/>
      <w:lvlJc w:val="left"/>
      <w:pPr>
        <w:ind w:left="74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61" w:hanging="360"/>
      </w:pPr>
    </w:lvl>
    <w:lvl w:ilvl="2" w:tplc="0419001B" w:tentative="1">
      <w:start w:val="1"/>
      <w:numFmt w:val="lowerRoman"/>
      <w:lvlText w:val="%3."/>
      <w:lvlJc w:val="right"/>
      <w:pPr>
        <w:ind w:left="1981" w:hanging="180"/>
      </w:pPr>
    </w:lvl>
    <w:lvl w:ilvl="3" w:tplc="0419000F" w:tentative="1">
      <w:start w:val="1"/>
      <w:numFmt w:val="decimal"/>
      <w:lvlText w:val="%4."/>
      <w:lvlJc w:val="left"/>
      <w:pPr>
        <w:ind w:left="2701" w:hanging="360"/>
      </w:pPr>
    </w:lvl>
    <w:lvl w:ilvl="4" w:tplc="04190019" w:tentative="1">
      <w:start w:val="1"/>
      <w:numFmt w:val="lowerLetter"/>
      <w:lvlText w:val="%5."/>
      <w:lvlJc w:val="left"/>
      <w:pPr>
        <w:ind w:left="3421" w:hanging="360"/>
      </w:pPr>
    </w:lvl>
    <w:lvl w:ilvl="5" w:tplc="0419001B" w:tentative="1">
      <w:start w:val="1"/>
      <w:numFmt w:val="lowerRoman"/>
      <w:lvlText w:val="%6."/>
      <w:lvlJc w:val="right"/>
      <w:pPr>
        <w:ind w:left="4141" w:hanging="180"/>
      </w:pPr>
    </w:lvl>
    <w:lvl w:ilvl="6" w:tplc="0419000F" w:tentative="1">
      <w:start w:val="1"/>
      <w:numFmt w:val="decimal"/>
      <w:lvlText w:val="%7."/>
      <w:lvlJc w:val="left"/>
      <w:pPr>
        <w:ind w:left="4861" w:hanging="360"/>
      </w:pPr>
    </w:lvl>
    <w:lvl w:ilvl="7" w:tplc="04190019" w:tentative="1">
      <w:start w:val="1"/>
      <w:numFmt w:val="lowerLetter"/>
      <w:lvlText w:val="%8."/>
      <w:lvlJc w:val="left"/>
      <w:pPr>
        <w:ind w:left="5581" w:hanging="360"/>
      </w:pPr>
    </w:lvl>
    <w:lvl w:ilvl="8" w:tplc="041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" w15:restartNumberingAfterBreak="0">
    <w:nsid w:val="2BD724BD"/>
    <w:multiLevelType w:val="hybridMultilevel"/>
    <w:tmpl w:val="439C3172"/>
    <w:lvl w:ilvl="0" w:tplc="45AE9F6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C5874AC"/>
    <w:multiLevelType w:val="hybridMultilevel"/>
    <w:tmpl w:val="439C3172"/>
    <w:lvl w:ilvl="0" w:tplc="45AE9F6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AFD4D50"/>
    <w:multiLevelType w:val="hybridMultilevel"/>
    <w:tmpl w:val="439C3172"/>
    <w:lvl w:ilvl="0" w:tplc="45AE9F6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74B7504D"/>
    <w:multiLevelType w:val="hybridMultilevel"/>
    <w:tmpl w:val="5F107606"/>
    <w:lvl w:ilvl="0" w:tplc="4DC0127E">
      <w:start w:val="1"/>
      <w:numFmt w:val="decimal"/>
      <w:lvlText w:val="%1."/>
      <w:lvlJc w:val="left"/>
      <w:pPr>
        <w:tabs>
          <w:tab w:val="num" w:pos="1500"/>
        </w:tabs>
        <w:ind w:left="150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7710"/>
    <w:rsid w:val="00064588"/>
    <w:rsid w:val="0009603A"/>
    <w:rsid w:val="000A7F12"/>
    <w:rsid w:val="000E1EF8"/>
    <w:rsid w:val="00106F19"/>
    <w:rsid w:val="001136CB"/>
    <w:rsid w:val="001335E6"/>
    <w:rsid w:val="00133DB8"/>
    <w:rsid w:val="00147AE8"/>
    <w:rsid w:val="00170EB3"/>
    <w:rsid w:val="001763B6"/>
    <w:rsid w:val="001C36C6"/>
    <w:rsid w:val="001E3E0A"/>
    <w:rsid w:val="001F19FE"/>
    <w:rsid w:val="0022499D"/>
    <w:rsid w:val="002A128E"/>
    <w:rsid w:val="003642A3"/>
    <w:rsid w:val="003846FD"/>
    <w:rsid w:val="003E598A"/>
    <w:rsid w:val="004804FB"/>
    <w:rsid w:val="004C0979"/>
    <w:rsid w:val="004E0DA6"/>
    <w:rsid w:val="004F42C9"/>
    <w:rsid w:val="004F7710"/>
    <w:rsid w:val="00507E93"/>
    <w:rsid w:val="0052524A"/>
    <w:rsid w:val="0053432B"/>
    <w:rsid w:val="005B103E"/>
    <w:rsid w:val="005B2FAB"/>
    <w:rsid w:val="005F3D17"/>
    <w:rsid w:val="006335AA"/>
    <w:rsid w:val="00673750"/>
    <w:rsid w:val="006E6535"/>
    <w:rsid w:val="007031FF"/>
    <w:rsid w:val="00730AA3"/>
    <w:rsid w:val="007453DD"/>
    <w:rsid w:val="00764B51"/>
    <w:rsid w:val="007B0551"/>
    <w:rsid w:val="00816B5F"/>
    <w:rsid w:val="00841C2E"/>
    <w:rsid w:val="008E0FF8"/>
    <w:rsid w:val="0092670C"/>
    <w:rsid w:val="009631E9"/>
    <w:rsid w:val="0096367C"/>
    <w:rsid w:val="00970121"/>
    <w:rsid w:val="009C4BDE"/>
    <w:rsid w:val="009E5457"/>
    <w:rsid w:val="00A2642E"/>
    <w:rsid w:val="00A41EAB"/>
    <w:rsid w:val="00A54D18"/>
    <w:rsid w:val="00A87120"/>
    <w:rsid w:val="00B021F7"/>
    <w:rsid w:val="00B407D7"/>
    <w:rsid w:val="00B729CC"/>
    <w:rsid w:val="00BE293A"/>
    <w:rsid w:val="00C07307"/>
    <w:rsid w:val="00C81FEB"/>
    <w:rsid w:val="00C9277D"/>
    <w:rsid w:val="00C9371E"/>
    <w:rsid w:val="00CC296B"/>
    <w:rsid w:val="00D00C11"/>
    <w:rsid w:val="00D23544"/>
    <w:rsid w:val="00D76BF9"/>
    <w:rsid w:val="00D779BE"/>
    <w:rsid w:val="00D941D4"/>
    <w:rsid w:val="00DD3DBA"/>
    <w:rsid w:val="00DE5CED"/>
    <w:rsid w:val="00DF6A72"/>
    <w:rsid w:val="00E27A04"/>
    <w:rsid w:val="00E6207A"/>
    <w:rsid w:val="00E6292F"/>
    <w:rsid w:val="00EA0281"/>
    <w:rsid w:val="00EE3F5C"/>
    <w:rsid w:val="00F4135A"/>
    <w:rsid w:val="00F47376"/>
    <w:rsid w:val="00F561C9"/>
    <w:rsid w:val="00F87630"/>
    <w:rsid w:val="00FC0EF8"/>
    <w:rsid w:val="00FF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45C5E5F"/>
  <w15:docId w15:val="{F34FFA1B-1B94-4113-9452-7DD8CD551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7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qFormat/>
    <w:rsid w:val="004F7710"/>
    <w:pPr>
      <w:suppressAutoHyphens/>
      <w:spacing w:after="60"/>
      <w:jc w:val="center"/>
      <w:outlineLvl w:val="1"/>
    </w:pPr>
    <w:rPr>
      <w:rFonts w:ascii="Arial" w:hAnsi="Arial" w:cs="Arial"/>
    </w:rPr>
  </w:style>
  <w:style w:type="paragraph" w:customStyle="1" w:styleId="1">
    <w:name w:val="Текст1"/>
    <w:basedOn w:val="a"/>
    <w:uiPriority w:val="99"/>
    <w:qFormat/>
    <w:rsid w:val="004F7710"/>
    <w:rPr>
      <w:rFonts w:ascii="Courier New" w:hAnsi="Courier New"/>
      <w:sz w:val="20"/>
      <w:szCs w:val="20"/>
      <w:lang w:eastAsia="ar-SA"/>
    </w:rPr>
  </w:style>
  <w:style w:type="paragraph" w:customStyle="1" w:styleId="Iauiue">
    <w:name w:val="Iau?iue"/>
    <w:qFormat/>
    <w:rsid w:val="004F771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eading5">
    <w:name w:val="Heading #5_"/>
    <w:basedOn w:val="a0"/>
    <w:link w:val="Heading50"/>
    <w:rsid w:val="004E0DA6"/>
    <w:rPr>
      <w:b/>
      <w:bCs/>
      <w:sz w:val="21"/>
      <w:szCs w:val="21"/>
      <w:shd w:val="clear" w:color="auto" w:fill="FFFFFF"/>
    </w:rPr>
  </w:style>
  <w:style w:type="paragraph" w:customStyle="1" w:styleId="Heading50">
    <w:name w:val="Heading #5"/>
    <w:basedOn w:val="a"/>
    <w:link w:val="Heading5"/>
    <w:rsid w:val="004E0DA6"/>
    <w:pPr>
      <w:widowControl w:val="0"/>
      <w:shd w:val="clear" w:color="auto" w:fill="FFFFFF"/>
      <w:spacing w:before="200" w:after="200" w:line="232" w:lineRule="exact"/>
      <w:ind w:hanging="400"/>
      <w:jc w:val="both"/>
      <w:outlineLvl w:val="4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paragraph" w:styleId="a4">
    <w:name w:val="List Paragraph"/>
    <w:basedOn w:val="a"/>
    <w:link w:val="a5"/>
    <w:uiPriority w:val="99"/>
    <w:qFormat/>
    <w:rsid w:val="00D941D4"/>
    <w:pPr>
      <w:widowControl w:val="0"/>
      <w:ind w:left="720"/>
      <w:contextualSpacing/>
    </w:pPr>
    <w:rPr>
      <w:color w:val="000000"/>
      <w:lang w:bidi="ru-RU"/>
    </w:rPr>
  </w:style>
  <w:style w:type="character" w:customStyle="1" w:styleId="a5">
    <w:name w:val="Абзац списка Знак"/>
    <w:link w:val="a4"/>
    <w:uiPriority w:val="99"/>
    <w:locked/>
    <w:rsid w:val="00D941D4"/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  <w:style w:type="paragraph" w:styleId="a6">
    <w:name w:val="Body Text Indent"/>
    <w:basedOn w:val="a"/>
    <w:link w:val="a7"/>
    <w:uiPriority w:val="99"/>
    <w:semiHidden/>
    <w:rsid w:val="00E27A04"/>
    <w:pPr>
      <w:overflowPunct w:val="0"/>
      <w:autoSpaceDE w:val="0"/>
      <w:autoSpaceDN w:val="0"/>
      <w:adjustRightInd w:val="0"/>
      <w:spacing w:after="120"/>
      <w:ind w:left="283"/>
    </w:pPr>
    <w:rPr>
      <w:rFonts w:eastAsia="Calibri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E27A04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8763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8763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48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7DA1DB-C089-4FFB-B1B1-D532A2F41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3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Ксения</cp:lastModifiedBy>
  <cp:revision>29</cp:revision>
  <cp:lastPrinted>2019-09-20T11:02:00Z</cp:lastPrinted>
  <dcterms:created xsi:type="dcterms:W3CDTF">2019-08-01T11:05:00Z</dcterms:created>
  <dcterms:modified xsi:type="dcterms:W3CDTF">2020-02-12T11:41:00Z</dcterms:modified>
</cp:coreProperties>
</file>