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3C3" w:rsidRDefault="00C513C3" w:rsidP="00C513C3">
      <w:pPr>
        <w:pStyle w:val="11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 xml:space="preserve">ПОСТАНОВЛЕНИЕ  </w:t>
      </w:r>
    </w:p>
    <w:p w:rsidR="00C513C3" w:rsidRDefault="00C513C3" w:rsidP="00C513C3">
      <w:pPr>
        <w:pStyle w:val="1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СОВЕТА ДЕПУТАТОВ </w:t>
      </w:r>
    </w:p>
    <w:p w:rsidR="00C513C3" w:rsidRDefault="00C513C3" w:rsidP="00C513C3">
      <w:pPr>
        <w:pStyle w:val="1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БЕЛОЗЕРЬЕВСКОГО СЕЛЬСКОГО ПОСЕЛЕНИЯ</w:t>
      </w:r>
    </w:p>
    <w:p w:rsidR="00C513C3" w:rsidRDefault="00C513C3" w:rsidP="00C513C3">
      <w:pPr>
        <w:pStyle w:val="1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РОМОДАНОВСКОГО МУНИЦИПАЛЬНОГО РАЙОНА </w:t>
      </w:r>
    </w:p>
    <w:p w:rsidR="00C513C3" w:rsidRDefault="00C513C3" w:rsidP="00C513C3">
      <w:pPr>
        <w:pStyle w:val="1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C513C3" w:rsidRDefault="00C513C3" w:rsidP="00C513C3">
      <w:r>
        <w:t>от « 10»  октября 2019 г</w:t>
      </w:r>
      <w:r>
        <w:tab/>
        <w:t xml:space="preserve">                                                                                № 65-а </w:t>
      </w:r>
    </w:p>
    <w:p w:rsidR="00C513C3" w:rsidRDefault="00C513C3" w:rsidP="00C513C3">
      <w:pPr>
        <w:jc w:val="center"/>
      </w:pPr>
      <w:r>
        <w:t>с</w:t>
      </w:r>
      <w:proofErr w:type="gramStart"/>
      <w:r>
        <w:t>.Б</w:t>
      </w:r>
      <w:proofErr w:type="gramEnd"/>
      <w:r>
        <w:t>елозерье</w:t>
      </w:r>
    </w:p>
    <w:p w:rsidR="00C513C3" w:rsidRDefault="00C513C3" w:rsidP="00C513C3">
      <w:pPr>
        <w:pStyle w:val="a3"/>
        <w:spacing w:before="0" w:beforeAutospacing="0" w:after="0"/>
        <w:rPr>
          <w:bCs/>
          <w:color w:val="000000"/>
        </w:rPr>
      </w:pPr>
      <w:r>
        <w:rPr>
          <w:bCs/>
          <w:color w:val="000000"/>
        </w:rPr>
        <w:t>О вынесении на публичные слушания вопроса                                                                                          «О внесении изменений в  Правила землепользования</w:t>
      </w:r>
    </w:p>
    <w:p w:rsidR="00C513C3" w:rsidRDefault="00C513C3" w:rsidP="00C513C3">
      <w:pPr>
        <w:pStyle w:val="a3"/>
        <w:spacing w:before="0" w:beforeAutospacing="0" w:after="0"/>
        <w:rPr>
          <w:bCs/>
          <w:color w:val="000000"/>
        </w:rPr>
      </w:pPr>
      <w:r>
        <w:rPr>
          <w:bCs/>
          <w:color w:val="000000"/>
        </w:rPr>
        <w:t>и застройки Белозерьевского сельского поселения</w:t>
      </w:r>
    </w:p>
    <w:p w:rsidR="00C513C3" w:rsidRDefault="00C513C3" w:rsidP="00C513C3">
      <w:pPr>
        <w:pStyle w:val="a3"/>
        <w:spacing w:before="0" w:beforeAutospacing="0" w:after="0"/>
        <w:rPr>
          <w:bCs/>
          <w:color w:val="000000"/>
        </w:rPr>
      </w:pPr>
      <w:r>
        <w:rPr>
          <w:bCs/>
          <w:color w:val="000000"/>
        </w:rPr>
        <w:t>Ромодановского муниципального района Республики Мордовия».</w:t>
      </w:r>
    </w:p>
    <w:p w:rsidR="00C513C3" w:rsidRDefault="00C513C3" w:rsidP="00C513C3">
      <w:pPr>
        <w:pStyle w:val="1"/>
        <w:ind w:firstLine="709"/>
      </w:pPr>
      <w:r>
        <w:t xml:space="preserve">   </w:t>
      </w:r>
    </w:p>
    <w:p w:rsidR="00C513C3" w:rsidRPr="00EF39A3" w:rsidRDefault="00C513C3" w:rsidP="00C513C3">
      <w:pPr>
        <w:pStyle w:val="1"/>
        <w:ind w:firstLine="709"/>
        <w:rPr>
          <w:color w:val="000000" w:themeColor="text1"/>
          <w:sz w:val="24"/>
          <w:szCs w:val="24"/>
        </w:rPr>
      </w:pPr>
      <w:r>
        <w:t xml:space="preserve">  </w:t>
      </w:r>
      <w:proofErr w:type="gramStart"/>
      <w:r w:rsidRPr="00EF39A3">
        <w:rPr>
          <w:color w:val="000000" w:themeColor="text1"/>
          <w:sz w:val="24"/>
          <w:szCs w:val="24"/>
        </w:rPr>
        <w:t>В соответствии со статьями 28 и 44 Федерального закона от 06.10.2003 г. № 131-ФЗ «Об общих принципах организации местного самоуправления в Российской Федерации», Положением  о порядке организации и проведения публичных слушаний в Белозерьевском сельском поселении Ромодановского муниципального района Республики Мордовия, у</w:t>
      </w:r>
      <w:r w:rsidRPr="00EF39A3">
        <w:rPr>
          <w:bCs/>
          <w:color w:val="000000" w:themeColor="text1"/>
          <w:sz w:val="24"/>
          <w:szCs w:val="24"/>
        </w:rPr>
        <w:t xml:space="preserve">твержденным </w:t>
      </w:r>
      <w:r w:rsidRPr="00EF39A3">
        <w:rPr>
          <w:snapToGrid w:val="0"/>
          <w:color w:val="000000" w:themeColor="text1"/>
          <w:sz w:val="24"/>
          <w:szCs w:val="24"/>
        </w:rPr>
        <w:t xml:space="preserve">решением Совета депутатов Белозерьевского сельского поселения Ромодановского муниципального района Республики Мордовия от </w:t>
      </w:r>
      <w:r w:rsidRPr="00EF39A3">
        <w:rPr>
          <w:color w:val="000000" w:themeColor="text1"/>
          <w:sz w:val="24"/>
          <w:szCs w:val="24"/>
        </w:rPr>
        <w:t xml:space="preserve">16 марта  </w:t>
      </w:r>
      <w:smartTag w:uri="urn:schemas-microsoft-com:office:smarttags" w:element="metricconverter">
        <w:smartTagPr>
          <w:attr w:name="ProductID" w:val="2010 г"/>
        </w:smartTagPr>
        <w:r w:rsidRPr="00EF39A3">
          <w:rPr>
            <w:snapToGrid w:val="0"/>
            <w:color w:val="000000" w:themeColor="text1"/>
            <w:sz w:val="24"/>
            <w:szCs w:val="24"/>
          </w:rPr>
          <w:t>2010 г</w:t>
        </w:r>
      </w:smartTag>
      <w:r w:rsidRPr="00EF39A3">
        <w:rPr>
          <w:snapToGrid w:val="0"/>
          <w:color w:val="000000" w:themeColor="text1"/>
          <w:sz w:val="24"/>
          <w:szCs w:val="24"/>
        </w:rPr>
        <w:t xml:space="preserve">. </w:t>
      </w:r>
      <w:proofErr w:type="gramEnd"/>
      <w:r w:rsidRPr="00EF39A3">
        <w:rPr>
          <w:snapToGrid w:val="0"/>
          <w:color w:val="000000" w:themeColor="text1"/>
          <w:sz w:val="24"/>
          <w:szCs w:val="24"/>
        </w:rPr>
        <w:t>№</w:t>
      </w:r>
      <w:r w:rsidR="000F5A07">
        <w:rPr>
          <w:snapToGrid w:val="0"/>
          <w:color w:val="000000" w:themeColor="text1"/>
          <w:sz w:val="24"/>
          <w:szCs w:val="24"/>
        </w:rPr>
        <w:t xml:space="preserve"> 2</w:t>
      </w:r>
    </w:p>
    <w:p w:rsidR="00C513C3" w:rsidRDefault="00C513C3" w:rsidP="00C513C3">
      <w:pPr>
        <w:pStyle w:val="a3"/>
        <w:spacing w:before="0" w:beforeAutospacing="0" w:after="0"/>
      </w:pPr>
    </w:p>
    <w:p w:rsidR="00C513C3" w:rsidRDefault="00C513C3" w:rsidP="00C513C3">
      <w:pPr>
        <w:pStyle w:val="a3"/>
        <w:spacing w:beforeAutospacing="0" w:after="0"/>
        <w:ind w:left="-360" w:right="-62" w:firstLine="360"/>
        <w:jc w:val="center"/>
        <w:rPr>
          <w:b/>
          <w:color w:val="000000"/>
        </w:rPr>
      </w:pPr>
      <w:r>
        <w:rPr>
          <w:b/>
          <w:bCs/>
          <w:color w:val="000000"/>
        </w:rPr>
        <w:t>Постановляю:</w:t>
      </w:r>
    </w:p>
    <w:p w:rsidR="00C513C3" w:rsidRDefault="00C513C3" w:rsidP="00C513C3">
      <w:pPr>
        <w:pStyle w:val="a3"/>
        <w:spacing w:before="0" w:beforeAutospacing="0" w:after="0"/>
        <w:ind w:left="-284"/>
        <w:jc w:val="both"/>
      </w:pPr>
      <w:r>
        <w:t xml:space="preserve">    1.Вынести на публичные слушания вопрос </w:t>
      </w:r>
      <w:r>
        <w:rPr>
          <w:bCs/>
          <w:color w:val="000000"/>
        </w:rPr>
        <w:t>«О внесении изменений в Правила землепользования и застройки Белозерьевского сельского поселения Ромодановского муниципального района Республики Мордовия».</w:t>
      </w:r>
      <w:r>
        <w:t xml:space="preserve"> </w:t>
      </w:r>
    </w:p>
    <w:p w:rsidR="00C513C3" w:rsidRDefault="00C513C3" w:rsidP="00C513C3">
      <w:pPr>
        <w:pStyle w:val="a3"/>
        <w:spacing w:before="0" w:beforeAutospacing="0" w:after="0"/>
        <w:ind w:left="-360"/>
        <w:jc w:val="both"/>
      </w:pPr>
      <w:r>
        <w:t xml:space="preserve">      2. Определить местом проведения публичных </w:t>
      </w:r>
      <w:r w:rsidRPr="005B4DAA">
        <w:rPr>
          <w:color w:val="000000" w:themeColor="text1"/>
        </w:rPr>
        <w:t>слушаний администрацию Белозерьевского сельского поселения, временем проведения  24 декабря  2019 г. 14 часов 30 минут  по адресу: Республика Мордовия, Ромодановский район, с</w:t>
      </w:r>
      <w:proofErr w:type="gramStart"/>
      <w:r w:rsidRPr="005B4DAA">
        <w:rPr>
          <w:color w:val="000000" w:themeColor="text1"/>
        </w:rPr>
        <w:t>.Б</w:t>
      </w:r>
      <w:proofErr w:type="gramEnd"/>
      <w:r w:rsidRPr="005B4DAA">
        <w:rPr>
          <w:color w:val="000000" w:themeColor="text1"/>
        </w:rPr>
        <w:t>елозерье, ул.Центральная,2.</w:t>
      </w:r>
      <w:r>
        <w:t xml:space="preserve">  </w:t>
      </w:r>
    </w:p>
    <w:p w:rsidR="00C513C3" w:rsidRDefault="00C513C3" w:rsidP="00C513C3">
      <w:pPr>
        <w:ind w:left="-360"/>
        <w:jc w:val="both"/>
      </w:pPr>
      <w:r>
        <w:t xml:space="preserve">     3. Утвердить состав рабочей группы по организации и проведению публичных слушаний </w:t>
      </w:r>
      <w:proofErr w:type="gramStart"/>
      <w:r>
        <w:t>согласно приложения</w:t>
      </w:r>
      <w:proofErr w:type="gramEnd"/>
      <w:r>
        <w:t xml:space="preserve">. </w:t>
      </w:r>
    </w:p>
    <w:p w:rsidR="00C513C3" w:rsidRDefault="00C513C3" w:rsidP="00C513C3">
      <w:pPr>
        <w:ind w:left="-360"/>
        <w:jc w:val="both"/>
      </w:pPr>
      <w:r>
        <w:t xml:space="preserve">    4. Предложения и замечания по вопросу, указанному в пункте 1 настоящего постановления принимаются рабочей группой до </w:t>
      </w:r>
      <w:r>
        <w:rPr>
          <w:color w:val="000000" w:themeColor="text1"/>
        </w:rPr>
        <w:t>22</w:t>
      </w:r>
      <w:r w:rsidRPr="005B4DAA">
        <w:rPr>
          <w:color w:val="000000" w:themeColor="text1"/>
        </w:rPr>
        <w:t xml:space="preserve"> декабря 2019</w:t>
      </w:r>
      <w:r>
        <w:t xml:space="preserve"> г. по адресу: Республика Мордовия, Ромодановский район,  с</w:t>
      </w:r>
      <w:proofErr w:type="gramStart"/>
      <w:r>
        <w:t>.Б</w:t>
      </w:r>
      <w:proofErr w:type="gramEnd"/>
      <w:r>
        <w:t>елозерье, ул. Центральная, 2,  (тел. 2-74-32) ежедневно с 8.00 часов до 17.00 часов, кроме субботы и воскресенья.</w:t>
      </w:r>
    </w:p>
    <w:p w:rsidR="00C513C3" w:rsidRDefault="00C513C3" w:rsidP="00C513C3">
      <w:pPr>
        <w:ind w:left="-360"/>
        <w:jc w:val="both"/>
      </w:pPr>
      <w:r>
        <w:t xml:space="preserve">     5. Обсуждение вопроса указанного в пункте 1 настоящего постановления, осуществляется в порядке, установленном Положением о публичных слушаниях. </w:t>
      </w:r>
    </w:p>
    <w:p w:rsidR="00C513C3" w:rsidRDefault="00C513C3" w:rsidP="00C513C3">
      <w:pPr>
        <w:ind w:left="-360"/>
        <w:jc w:val="both"/>
        <w:rPr>
          <w:color w:val="000000"/>
        </w:rPr>
      </w:pPr>
      <w:r>
        <w:t xml:space="preserve">     </w:t>
      </w:r>
      <w:r>
        <w:rPr>
          <w:color w:val="000000"/>
        </w:rPr>
        <w:t>6. Администрации Белозерьевского сельского поселения направить сообщение о  проведении публичных слушаний по вопросу, указанному в пункте 1 настоящего постановления представителям органов, уполномоченных регулировать и контролировать землепользование и застройку, другим заинтересованным лицам.</w:t>
      </w:r>
    </w:p>
    <w:p w:rsidR="00C513C3" w:rsidRDefault="00C513C3" w:rsidP="00C513C3">
      <w:pPr>
        <w:ind w:hanging="360"/>
        <w:jc w:val="both"/>
      </w:pPr>
      <w:r>
        <w:t xml:space="preserve">   7. Настоящее постановление вступает в силу со дня его опубликования.</w:t>
      </w:r>
    </w:p>
    <w:p w:rsidR="00C513C3" w:rsidRDefault="00C513C3" w:rsidP="00C513C3">
      <w:pPr>
        <w:ind w:left="-360"/>
        <w:jc w:val="both"/>
      </w:pPr>
    </w:p>
    <w:p w:rsidR="00C513C3" w:rsidRDefault="00C513C3" w:rsidP="00C513C3">
      <w:pPr>
        <w:ind w:left="-360"/>
        <w:jc w:val="both"/>
      </w:pPr>
    </w:p>
    <w:p w:rsidR="00C513C3" w:rsidRDefault="00C513C3" w:rsidP="00C513C3">
      <w:pPr>
        <w:ind w:left="-360"/>
      </w:pPr>
      <w:r>
        <w:t xml:space="preserve">Глава  Белозерьевского             </w:t>
      </w:r>
    </w:p>
    <w:p w:rsidR="00C513C3" w:rsidRDefault="00C513C3" w:rsidP="00C513C3">
      <w:pPr>
        <w:ind w:left="-360"/>
      </w:pPr>
      <w:r>
        <w:t>сельского поселения                                                                                            Р.Х.Салихов</w:t>
      </w:r>
    </w:p>
    <w:p w:rsidR="00BF17BE" w:rsidRDefault="00BF17BE" w:rsidP="00BF17BE">
      <w:pPr>
        <w:ind w:left="5073"/>
        <w:jc w:val="center"/>
        <w:rPr>
          <w:b/>
          <w:bCs/>
        </w:rPr>
      </w:pPr>
    </w:p>
    <w:p w:rsidR="00BF17BE" w:rsidRDefault="00BF17BE" w:rsidP="00BF17BE">
      <w:pPr>
        <w:ind w:left="5073"/>
        <w:jc w:val="center"/>
        <w:rPr>
          <w:b/>
          <w:bCs/>
        </w:rPr>
      </w:pPr>
    </w:p>
    <w:p w:rsidR="00BF17BE" w:rsidRDefault="00BF17BE" w:rsidP="00BF17BE">
      <w:pPr>
        <w:ind w:left="5073"/>
        <w:jc w:val="center"/>
        <w:rPr>
          <w:b/>
          <w:bCs/>
        </w:rPr>
      </w:pPr>
    </w:p>
    <w:p w:rsidR="00BF17BE" w:rsidRDefault="00BF17BE" w:rsidP="00BF17BE">
      <w:pPr>
        <w:ind w:left="5073"/>
        <w:jc w:val="center"/>
        <w:rPr>
          <w:b/>
          <w:bCs/>
        </w:rPr>
      </w:pPr>
    </w:p>
    <w:p w:rsidR="00BF17BE" w:rsidRDefault="00BF17BE" w:rsidP="00BF17BE">
      <w:pPr>
        <w:ind w:left="5073"/>
        <w:jc w:val="center"/>
        <w:rPr>
          <w:b/>
          <w:bCs/>
        </w:rPr>
      </w:pPr>
    </w:p>
    <w:p w:rsidR="00BF17BE" w:rsidRDefault="00BF17BE" w:rsidP="00BF17BE">
      <w:pPr>
        <w:ind w:left="5073"/>
        <w:jc w:val="center"/>
        <w:rPr>
          <w:b/>
          <w:bCs/>
        </w:rPr>
      </w:pPr>
    </w:p>
    <w:p w:rsidR="00BF17BE" w:rsidRDefault="00BF17BE" w:rsidP="00BF17BE">
      <w:pPr>
        <w:ind w:left="5073"/>
        <w:jc w:val="center"/>
        <w:rPr>
          <w:b/>
          <w:bCs/>
        </w:rPr>
      </w:pPr>
    </w:p>
    <w:p w:rsidR="00BF17BE" w:rsidRDefault="00BF17BE" w:rsidP="00BF17BE">
      <w:pPr>
        <w:ind w:left="5073"/>
        <w:jc w:val="center"/>
        <w:rPr>
          <w:b/>
          <w:bCs/>
        </w:rPr>
      </w:pPr>
    </w:p>
    <w:p w:rsidR="00BF17BE" w:rsidRDefault="00BF17BE" w:rsidP="00BF17BE">
      <w:pPr>
        <w:ind w:left="5073"/>
        <w:jc w:val="center"/>
        <w:rPr>
          <w:b/>
          <w:bCs/>
        </w:rPr>
      </w:pPr>
      <w:r>
        <w:rPr>
          <w:b/>
          <w:bCs/>
        </w:rPr>
        <w:t xml:space="preserve">Приложение </w:t>
      </w:r>
    </w:p>
    <w:p w:rsidR="00BF17BE" w:rsidRPr="009F2EC1" w:rsidRDefault="00BF17BE" w:rsidP="00BF17BE">
      <w:pPr>
        <w:ind w:left="5073"/>
        <w:rPr>
          <w:snapToGrid w:val="0"/>
          <w:color w:val="000000" w:themeColor="text1"/>
        </w:rPr>
      </w:pPr>
      <w:r>
        <w:rPr>
          <w:snapToGrid w:val="0"/>
          <w:color w:val="000000"/>
        </w:rPr>
        <w:t>к  постановлению  Совета депутатов Белозерьевского сельского поселения Ромодановского муниципального района Республики Мордовия от «</w:t>
      </w:r>
      <w:r w:rsidRPr="009F2EC1">
        <w:rPr>
          <w:snapToGrid w:val="0"/>
          <w:color w:val="000000" w:themeColor="text1"/>
        </w:rPr>
        <w:t>10» октября 2019 г. № 65-а</w:t>
      </w:r>
    </w:p>
    <w:p w:rsidR="00BF17BE" w:rsidRDefault="00BF17BE" w:rsidP="00BF17BE">
      <w:pPr>
        <w:ind w:left="5529" w:firstLine="11"/>
      </w:pPr>
    </w:p>
    <w:p w:rsidR="00BF17BE" w:rsidRDefault="00BF17BE" w:rsidP="00BF17BE">
      <w:pPr>
        <w:jc w:val="center"/>
        <w:rPr>
          <w:b/>
        </w:rPr>
      </w:pPr>
    </w:p>
    <w:p w:rsidR="00BF17BE" w:rsidRDefault="00BF17BE" w:rsidP="00BF17BE">
      <w:pPr>
        <w:jc w:val="center"/>
        <w:rPr>
          <w:b/>
        </w:rPr>
      </w:pPr>
    </w:p>
    <w:p w:rsidR="00BF17BE" w:rsidRDefault="00BF17BE" w:rsidP="00BF17BE">
      <w:pPr>
        <w:jc w:val="center"/>
        <w:rPr>
          <w:b/>
        </w:rPr>
      </w:pPr>
    </w:p>
    <w:p w:rsidR="00BF17BE" w:rsidRDefault="00BF17BE" w:rsidP="00BF17BE">
      <w:pPr>
        <w:jc w:val="center"/>
        <w:rPr>
          <w:b/>
        </w:rPr>
      </w:pPr>
      <w:r>
        <w:rPr>
          <w:b/>
        </w:rPr>
        <w:t>РАБОЧАЯ ГРУППА</w:t>
      </w:r>
    </w:p>
    <w:p w:rsidR="00BF17BE" w:rsidRDefault="00BF17BE" w:rsidP="00BF17BE">
      <w:pPr>
        <w:jc w:val="center"/>
      </w:pPr>
      <w:r>
        <w:t>по организации и проведению публичных слушаний  по вопросу</w:t>
      </w:r>
    </w:p>
    <w:p w:rsidR="00BF17BE" w:rsidRDefault="00BF17BE" w:rsidP="00BF17BE">
      <w:pPr>
        <w:jc w:val="center"/>
      </w:pPr>
      <w:r>
        <w:rPr>
          <w:bCs/>
          <w:color w:val="000000"/>
        </w:rPr>
        <w:t>«О внесении изменений в Правила землепользования и застройки Белозерьевского сельского поселения Ромодановского муниципального района Республики Мордовия».</w:t>
      </w:r>
    </w:p>
    <w:p w:rsidR="00BF17BE" w:rsidRDefault="00BF17BE" w:rsidP="00BF17BE">
      <w:pPr>
        <w:jc w:val="both"/>
      </w:pPr>
    </w:p>
    <w:p w:rsidR="00BF17BE" w:rsidRDefault="00BF17BE" w:rsidP="00BF17BE">
      <w:pPr>
        <w:jc w:val="center"/>
      </w:pPr>
    </w:p>
    <w:p w:rsidR="00BF17BE" w:rsidRPr="008B4D88" w:rsidRDefault="00BF17BE" w:rsidP="00BF17BE">
      <w:pPr>
        <w:pStyle w:val="a4"/>
        <w:jc w:val="both"/>
        <w:rPr>
          <w:sz w:val="22"/>
          <w:szCs w:val="22"/>
        </w:rPr>
      </w:pPr>
    </w:p>
    <w:p w:rsidR="00BF17BE" w:rsidRPr="0091648A" w:rsidRDefault="00BF17BE" w:rsidP="00BF17BE">
      <w:pPr>
        <w:ind w:firstLine="684"/>
        <w:jc w:val="both"/>
        <w:rPr>
          <w:color w:val="000000"/>
        </w:rPr>
      </w:pPr>
      <w:r w:rsidRPr="0091648A">
        <w:rPr>
          <w:b/>
          <w:color w:val="000000"/>
        </w:rPr>
        <w:t>1</w:t>
      </w:r>
      <w:r w:rsidRPr="0091648A">
        <w:rPr>
          <w:color w:val="000000"/>
        </w:rPr>
        <w:t>. Салихов Рясим Хафизович - Глава Белозерьевского сельского поселения, председатель рабочей группы;</w:t>
      </w:r>
    </w:p>
    <w:p w:rsidR="00BF17BE" w:rsidRPr="0091648A" w:rsidRDefault="00BF17BE" w:rsidP="00BF17BE">
      <w:pPr>
        <w:ind w:firstLine="684"/>
        <w:jc w:val="both"/>
        <w:rPr>
          <w:color w:val="000000"/>
        </w:rPr>
      </w:pPr>
    </w:p>
    <w:p w:rsidR="00BF17BE" w:rsidRPr="0091648A" w:rsidRDefault="00BF17BE" w:rsidP="00BF17BE">
      <w:pPr>
        <w:ind w:firstLine="684"/>
        <w:jc w:val="both"/>
        <w:rPr>
          <w:color w:val="000000"/>
        </w:rPr>
      </w:pPr>
      <w:r w:rsidRPr="0091648A">
        <w:rPr>
          <w:b/>
          <w:color w:val="000000"/>
        </w:rPr>
        <w:t>2</w:t>
      </w:r>
      <w:r w:rsidRPr="0091648A">
        <w:rPr>
          <w:color w:val="000000"/>
        </w:rPr>
        <w:t>. Мусалиев Хамзя Хусаинович - Зам. Главы Белозерьевского  сельского поселения;</w:t>
      </w:r>
    </w:p>
    <w:p w:rsidR="00BF17BE" w:rsidRPr="0091648A" w:rsidRDefault="00BF17BE" w:rsidP="00BF17BE">
      <w:pPr>
        <w:ind w:firstLine="684"/>
        <w:jc w:val="both"/>
        <w:rPr>
          <w:color w:val="000000"/>
        </w:rPr>
      </w:pPr>
    </w:p>
    <w:p w:rsidR="00BF17BE" w:rsidRPr="0091648A" w:rsidRDefault="00BF17BE" w:rsidP="00BF17BE">
      <w:pPr>
        <w:ind w:firstLine="684"/>
        <w:jc w:val="both"/>
        <w:rPr>
          <w:color w:val="000000"/>
        </w:rPr>
      </w:pPr>
      <w:r w:rsidRPr="0091648A">
        <w:rPr>
          <w:b/>
          <w:color w:val="000000"/>
        </w:rPr>
        <w:t>3.</w:t>
      </w:r>
      <w:r w:rsidRPr="0091648A">
        <w:rPr>
          <w:color w:val="000000"/>
        </w:rPr>
        <w:t xml:space="preserve"> Кадикин Ринат Харисович – врач общей практики Белозерьевского ФАП - по согласованию</w:t>
      </w:r>
    </w:p>
    <w:p w:rsidR="00BF17BE" w:rsidRPr="0091648A" w:rsidRDefault="00BF17BE" w:rsidP="00BF17BE">
      <w:pPr>
        <w:jc w:val="both"/>
        <w:rPr>
          <w:color w:val="000000"/>
        </w:rPr>
      </w:pPr>
    </w:p>
    <w:p w:rsidR="00BF17BE" w:rsidRPr="0091648A" w:rsidRDefault="00BF17BE" w:rsidP="00BF17BE">
      <w:pPr>
        <w:ind w:firstLine="684"/>
        <w:jc w:val="both"/>
        <w:rPr>
          <w:color w:val="000000"/>
        </w:rPr>
      </w:pPr>
      <w:r w:rsidRPr="0091648A">
        <w:rPr>
          <w:b/>
          <w:color w:val="000000"/>
        </w:rPr>
        <w:t>4.</w:t>
      </w:r>
      <w:r w:rsidRPr="0091648A">
        <w:rPr>
          <w:color w:val="000000"/>
        </w:rPr>
        <w:t xml:space="preserve"> Асаинов Асым Идрисович - депутат Совета депутатов Белозерьевского сельского поселения;</w:t>
      </w:r>
    </w:p>
    <w:p w:rsidR="00BF17BE" w:rsidRPr="0091648A" w:rsidRDefault="00BF17BE" w:rsidP="00BF17BE">
      <w:pPr>
        <w:ind w:firstLine="684"/>
        <w:jc w:val="both"/>
        <w:rPr>
          <w:color w:val="000000"/>
        </w:rPr>
      </w:pPr>
    </w:p>
    <w:p w:rsidR="00BF17BE" w:rsidRPr="0091648A" w:rsidRDefault="00BF17BE" w:rsidP="00BF17BE">
      <w:pPr>
        <w:ind w:firstLine="684"/>
        <w:jc w:val="both"/>
        <w:rPr>
          <w:color w:val="000000"/>
        </w:rPr>
      </w:pPr>
      <w:r w:rsidRPr="0091648A">
        <w:rPr>
          <w:b/>
          <w:color w:val="000000"/>
        </w:rPr>
        <w:t>5.</w:t>
      </w:r>
      <w:r>
        <w:rPr>
          <w:color w:val="000000"/>
        </w:rPr>
        <w:t xml:space="preserve">Бикмаев Хайдяр Абдулхакович </w:t>
      </w:r>
      <w:r w:rsidRPr="0091648A">
        <w:rPr>
          <w:color w:val="000000"/>
        </w:rPr>
        <w:t>– депутат Совета депутатов Белозерьевского сельского поселения.</w:t>
      </w:r>
    </w:p>
    <w:p w:rsidR="00BF17BE" w:rsidRDefault="00BF17BE" w:rsidP="00BF17BE">
      <w:pPr>
        <w:ind w:left="684"/>
        <w:jc w:val="both"/>
        <w:rPr>
          <w:b/>
        </w:rPr>
      </w:pPr>
    </w:p>
    <w:p w:rsidR="00BF17BE" w:rsidRDefault="00BF17BE" w:rsidP="00BF17BE">
      <w:pPr>
        <w:ind w:left="684"/>
        <w:jc w:val="both"/>
        <w:rPr>
          <w:b/>
        </w:rPr>
      </w:pPr>
    </w:p>
    <w:p w:rsidR="00BF17BE" w:rsidRDefault="00BF17BE" w:rsidP="00BF17BE">
      <w:pPr>
        <w:ind w:left="684"/>
        <w:jc w:val="both"/>
        <w:rPr>
          <w:b/>
        </w:rPr>
      </w:pPr>
    </w:p>
    <w:p w:rsidR="00BF17BE" w:rsidRDefault="00BF17BE" w:rsidP="00BF17BE">
      <w:pPr>
        <w:ind w:left="684"/>
        <w:jc w:val="both"/>
        <w:rPr>
          <w:b/>
        </w:rPr>
      </w:pPr>
    </w:p>
    <w:p w:rsidR="00BF17BE" w:rsidRDefault="00BF17BE" w:rsidP="00BF17BE">
      <w:pPr>
        <w:ind w:left="5073"/>
        <w:jc w:val="center"/>
        <w:rPr>
          <w:b/>
          <w:bCs/>
        </w:rPr>
      </w:pPr>
    </w:p>
    <w:p w:rsidR="00BF17BE" w:rsidRDefault="00BF17BE" w:rsidP="00BF17BE">
      <w:pPr>
        <w:ind w:left="5529" w:firstLine="11"/>
      </w:pPr>
    </w:p>
    <w:p w:rsidR="00BF17BE" w:rsidRDefault="00BF17BE" w:rsidP="00BF17BE"/>
    <w:p w:rsidR="00BF17BE" w:rsidRDefault="00BF17BE" w:rsidP="00BF17BE">
      <w:pPr>
        <w:ind w:left="684"/>
        <w:jc w:val="both"/>
        <w:rPr>
          <w:b/>
        </w:rPr>
      </w:pPr>
    </w:p>
    <w:p w:rsidR="00BF17BE" w:rsidRDefault="00BF17BE" w:rsidP="00BF17BE">
      <w:pPr>
        <w:ind w:left="684"/>
        <w:jc w:val="both"/>
        <w:rPr>
          <w:b/>
        </w:rPr>
      </w:pPr>
    </w:p>
    <w:p w:rsidR="00BF17BE" w:rsidRDefault="00BF17BE" w:rsidP="00BF17BE">
      <w:pPr>
        <w:ind w:left="684"/>
        <w:jc w:val="both"/>
        <w:rPr>
          <w:b/>
        </w:rPr>
      </w:pPr>
    </w:p>
    <w:p w:rsidR="00BF17BE" w:rsidRDefault="00BF17BE" w:rsidP="00BF17BE">
      <w:pPr>
        <w:ind w:left="684"/>
        <w:jc w:val="both"/>
        <w:rPr>
          <w:b/>
        </w:rPr>
      </w:pPr>
    </w:p>
    <w:p w:rsidR="0016226F" w:rsidRDefault="0016226F"/>
    <w:sectPr w:rsidR="0016226F" w:rsidSect="00162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13C3"/>
    <w:rsid w:val="000F5A07"/>
    <w:rsid w:val="0016226F"/>
    <w:rsid w:val="0028490C"/>
    <w:rsid w:val="00453D05"/>
    <w:rsid w:val="009D1403"/>
    <w:rsid w:val="00BF17BE"/>
    <w:rsid w:val="00C51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3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513C3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13C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aliases w:val="Обычный (Web)"/>
    <w:basedOn w:val="a"/>
    <w:uiPriority w:val="99"/>
    <w:unhideWhenUsed/>
    <w:qFormat/>
    <w:rsid w:val="00C513C3"/>
    <w:pPr>
      <w:spacing w:before="100" w:beforeAutospacing="1" w:after="119"/>
    </w:pPr>
  </w:style>
  <w:style w:type="paragraph" w:customStyle="1" w:styleId="11">
    <w:name w:val="Текст1"/>
    <w:basedOn w:val="a"/>
    <w:rsid w:val="00C513C3"/>
    <w:rPr>
      <w:rFonts w:ascii="Courier New" w:hAnsi="Courier New"/>
      <w:sz w:val="20"/>
      <w:szCs w:val="20"/>
      <w:lang w:eastAsia="ar-SA"/>
    </w:rPr>
  </w:style>
  <w:style w:type="paragraph" w:styleId="a4">
    <w:name w:val="No Spacing"/>
    <w:uiPriority w:val="1"/>
    <w:qFormat/>
    <w:rsid w:val="00BF17B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519</Words>
  <Characters>2962</Characters>
  <Application>Microsoft Office Word</Application>
  <DocSecurity>0</DocSecurity>
  <Lines>24</Lines>
  <Paragraphs>6</Paragraphs>
  <ScaleCrop>false</ScaleCrop>
  <Company>Microsoft</Company>
  <LinksUpToDate>false</LinksUpToDate>
  <CharactersWithSpaces>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2020-02-19T13:26:00Z</dcterms:created>
  <dcterms:modified xsi:type="dcterms:W3CDTF">2020-02-19T13:39:00Z</dcterms:modified>
</cp:coreProperties>
</file>