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ПРОТОКОЛ </w:t>
      </w:r>
      <w:r>
        <w:rPr>
          <w:color w:val="000000"/>
          <w:sz w:val="28"/>
          <w:szCs w:val="28"/>
        </w:rPr>
        <w:t xml:space="preserve">    </w:t>
      </w:r>
    </w:p>
    <w:p w:rsidR="008F5AC4" w:rsidRDefault="008F5AC4" w:rsidP="008F5AC4">
      <w:pPr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</w:p>
    <w:p w:rsidR="008F5AC4" w:rsidRPr="008F5AC4" w:rsidRDefault="008F5AC4" w:rsidP="008F5AC4">
      <w:pPr>
        <w:pStyle w:val="a3"/>
        <w:spacing w:before="0" w:beforeAutospacing="0" w:after="0"/>
        <w:rPr>
          <w:bCs/>
          <w:color w:val="000000"/>
          <w:sz w:val="28"/>
        </w:rPr>
      </w:pPr>
      <w:r>
        <w:rPr>
          <w:color w:val="000000"/>
          <w:sz w:val="28"/>
          <w:szCs w:val="28"/>
        </w:rPr>
        <w:t>Публичных слушаний проекта решения Совета депутатов Белозерьевского     сельского поселения Ромодановского муниципального района  «</w:t>
      </w:r>
      <w:r w:rsidRPr="00557F99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изменений </w:t>
      </w:r>
      <w:r w:rsidRPr="008F5AC4">
        <w:rPr>
          <w:bCs/>
          <w:color w:val="000000"/>
          <w:sz w:val="28"/>
        </w:rPr>
        <w:t>в  Правила землепользования</w:t>
      </w:r>
      <w:r>
        <w:rPr>
          <w:bCs/>
          <w:color w:val="000000"/>
          <w:sz w:val="28"/>
        </w:rPr>
        <w:t xml:space="preserve"> </w:t>
      </w:r>
      <w:r w:rsidRPr="008F5AC4">
        <w:rPr>
          <w:bCs/>
          <w:color w:val="000000"/>
          <w:sz w:val="28"/>
        </w:rPr>
        <w:t>и застройки</w:t>
      </w:r>
      <w:r w:rsidRPr="008F5AC4">
        <w:rPr>
          <w:sz w:val="32"/>
          <w:szCs w:val="28"/>
        </w:rPr>
        <w:t xml:space="preserve"> </w:t>
      </w:r>
      <w:r>
        <w:rPr>
          <w:sz w:val="28"/>
          <w:szCs w:val="28"/>
        </w:rPr>
        <w:t>Белозерьевского сельского поселения Ромодановского муниципального района Республики Мордовия</w:t>
      </w:r>
      <w:r>
        <w:rPr>
          <w:color w:val="000000"/>
          <w:sz w:val="28"/>
          <w:szCs w:val="28"/>
        </w:rPr>
        <w:t>».</w:t>
      </w:r>
    </w:p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24 декабря   2019 года                            Место проведения: с. Белозерье, </w:t>
      </w:r>
    </w:p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ул. </w:t>
      </w:r>
      <w:proofErr w:type="gramStart"/>
      <w:r>
        <w:rPr>
          <w:color w:val="000000"/>
          <w:sz w:val="28"/>
          <w:szCs w:val="28"/>
        </w:rPr>
        <w:t>Центральная</w:t>
      </w:r>
      <w:proofErr w:type="gramEnd"/>
      <w:r>
        <w:rPr>
          <w:color w:val="000000"/>
          <w:sz w:val="28"/>
          <w:szCs w:val="28"/>
        </w:rPr>
        <w:t xml:space="preserve">, дом  2  а              </w:t>
      </w:r>
    </w:p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Время проведения: 14 ч. 30 мин.</w:t>
      </w:r>
    </w:p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</w:t>
      </w:r>
      <w:proofErr w:type="gramStart"/>
      <w:r>
        <w:rPr>
          <w:color w:val="000000"/>
          <w:sz w:val="28"/>
          <w:szCs w:val="28"/>
        </w:rPr>
        <w:t xml:space="preserve">В соответствии со статьей 28 и 44 Федерального Закона от 6 октября 2003 года </w:t>
      </w:r>
      <w:r>
        <w:rPr>
          <w:b/>
          <w:bCs/>
          <w:i/>
          <w:iCs/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>131 - ФЗ «Об общих принципах организации местного самоуправления в Российской Федерации», Положением о порядке организации и проведения публичных слушаний  в Белозерьевском сельском поселении Ромодановского муниципального района Республики Мордовия, утверждённым решением Совета депутатов</w:t>
      </w:r>
      <w:r w:rsidRPr="0009283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Белозерьевского сельского поселения Ромодановского муниципального района Республики Мордовия 16.03.2010 г</w:t>
      </w:r>
      <w:r>
        <w:rPr>
          <w:rFonts w:ascii="MS Reference Sans Serif" w:hAnsi="MS Reference Sans Serif" w:cs="MS Reference Sans Serif"/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№ 2</w:t>
      </w:r>
      <w:proofErr w:type="gramEnd"/>
    </w:p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Слушания ведет глава Белозерьевского сельского поселения Ромодановского муниципального района Республики Мордовия </w:t>
      </w: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Салихов Р.Х.</w:t>
      </w:r>
    </w:p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слушания было приглашено: 80 человек </w:t>
      </w:r>
    </w:p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Присутствует:  65 человек.</w:t>
      </w:r>
    </w:p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В публичных слушаниях принимают участие: депутаты Совета депутатом Белозерьевского сельского поселения, руководители учреждений и организаций, представители общественных организаций и политических партий, осуществляющих свою деятельность на территории сельского поселения.</w:t>
      </w: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Поступило предложение, публичные слушания проекта решения Совета депутатов Белозерьевского сельского поселения Ромодановского муниципального района  «</w:t>
      </w:r>
      <w:r w:rsidRPr="00557F99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изменений </w:t>
      </w:r>
      <w:r w:rsidRPr="008F5AC4">
        <w:rPr>
          <w:bCs/>
          <w:color w:val="000000"/>
          <w:sz w:val="28"/>
        </w:rPr>
        <w:t>в  Правила землепользования</w:t>
      </w:r>
      <w:r>
        <w:rPr>
          <w:bCs/>
          <w:color w:val="000000"/>
          <w:sz w:val="28"/>
        </w:rPr>
        <w:t xml:space="preserve"> </w:t>
      </w:r>
      <w:r w:rsidRPr="008F5AC4">
        <w:rPr>
          <w:bCs/>
          <w:color w:val="000000"/>
          <w:sz w:val="28"/>
        </w:rPr>
        <w:t>и застройки</w:t>
      </w:r>
      <w:r w:rsidRPr="008F5AC4">
        <w:rPr>
          <w:sz w:val="32"/>
          <w:szCs w:val="28"/>
        </w:rPr>
        <w:t xml:space="preserve"> </w:t>
      </w:r>
      <w:r>
        <w:rPr>
          <w:sz w:val="28"/>
          <w:szCs w:val="28"/>
        </w:rPr>
        <w:t>Белозерьевского сельского поселения Ромодановского муниципального района Республики Мордовия</w:t>
      </w:r>
      <w:r>
        <w:rPr>
          <w:color w:val="000000"/>
          <w:sz w:val="28"/>
          <w:szCs w:val="28"/>
        </w:rPr>
        <w:t>» открыть.</w:t>
      </w: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Проводится голосование, «За» - 65,  «Против» - нет, «Воздержался» - нет.</w:t>
      </w: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Принимается единогласно.</w:t>
      </w: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Предлагается следующий порядок ведения слушаний:</w:t>
      </w: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1. Доклад по проекту решения Совета депутатов Белозерьевского сельского Ромодановского муниципального района  «</w:t>
      </w:r>
      <w:r w:rsidRPr="00557F99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изменений </w:t>
      </w:r>
      <w:r w:rsidRPr="008F5AC4">
        <w:rPr>
          <w:bCs/>
          <w:color w:val="000000"/>
          <w:sz w:val="28"/>
        </w:rPr>
        <w:t>в  Правила землепользования</w:t>
      </w:r>
      <w:r>
        <w:rPr>
          <w:bCs/>
          <w:color w:val="000000"/>
          <w:sz w:val="28"/>
        </w:rPr>
        <w:t xml:space="preserve"> </w:t>
      </w:r>
      <w:r w:rsidRPr="008F5AC4">
        <w:rPr>
          <w:bCs/>
          <w:color w:val="000000"/>
          <w:sz w:val="28"/>
        </w:rPr>
        <w:t>и застройки</w:t>
      </w:r>
      <w:r w:rsidRPr="008F5AC4">
        <w:rPr>
          <w:sz w:val="32"/>
          <w:szCs w:val="28"/>
        </w:rPr>
        <w:t xml:space="preserve"> </w:t>
      </w:r>
      <w:r>
        <w:rPr>
          <w:sz w:val="28"/>
          <w:szCs w:val="28"/>
        </w:rPr>
        <w:t>Белозерьевского сельского поселения Ромодановского муниципального района Республики Мордовия</w:t>
      </w:r>
      <w:r>
        <w:rPr>
          <w:color w:val="000000"/>
          <w:sz w:val="28"/>
          <w:szCs w:val="28"/>
        </w:rPr>
        <w:t>».</w:t>
      </w: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(</w:t>
      </w:r>
      <w:proofErr w:type="gramStart"/>
      <w:r>
        <w:rPr>
          <w:color w:val="000000"/>
          <w:sz w:val="28"/>
          <w:szCs w:val="28"/>
        </w:rPr>
        <w:t>д</w:t>
      </w:r>
      <w:proofErr w:type="gramEnd"/>
      <w:r>
        <w:rPr>
          <w:color w:val="000000"/>
          <w:sz w:val="28"/>
          <w:szCs w:val="28"/>
        </w:rPr>
        <w:t xml:space="preserve">о 30 мин.) </w:t>
      </w: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2. Принятие рекомендаций по итогам слушаний (10 мин.)</w:t>
      </w: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Слово для доклада по проекту решения Совета депутатов Белозерьевского сельского поселения Ромодановского муниципального района «</w:t>
      </w:r>
      <w:r w:rsidRPr="00557F99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изменений </w:t>
      </w:r>
      <w:r w:rsidRPr="008F5AC4">
        <w:rPr>
          <w:bCs/>
          <w:color w:val="000000"/>
          <w:sz w:val="28"/>
        </w:rPr>
        <w:t>в  Правила землепользования</w:t>
      </w:r>
      <w:r>
        <w:rPr>
          <w:bCs/>
          <w:color w:val="000000"/>
          <w:sz w:val="28"/>
        </w:rPr>
        <w:t xml:space="preserve"> </w:t>
      </w:r>
      <w:r w:rsidRPr="008F5AC4">
        <w:rPr>
          <w:bCs/>
          <w:color w:val="000000"/>
          <w:sz w:val="28"/>
        </w:rPr>
        <w:t>и застройки</w:t>
      </w:r>
      <w:r w:rsidRPr="008F5AC4">
        <w:rPr>
          <w:sz w:val="32"/>
          <w:szCs w:val="28"/>
        </w:rPr>
        <w:t xml:space="preserve"> </w:t>
      </w:r>
      <w:r>
        <w:rPr>
          <w:sz w:val="28"/>
          <w:szCs w:val="28"/>
        </w:rPr>
        <w:t>Белозерьевского сельского поселения Ромодановского муниципального района Республики Мордовия</w:t>
      </w:r>
      <w:r>
        <w:rPr>
          <w:color w:val="000000"/>
          <w:sz w:val="28"/>
          <w:szCs w:val="28"/>
        </w:rPr>
        <w:t>» - предоставляется главе сельского поселения Салихову Рясиму Хафизовичу.</w:t>
      </w: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Салихов Р.Х. </w:t>
      </w: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слушаниях выступил один докладчик, рекомендаций не поступало.</w:t>
      </w: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Внесено предложение, публичные слушания по проекту решения Совета депутатов</w:t>
      </w:r>
      <w:r w:rsidRPr="0009283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Белозерьевского сельского поселения Ромодановского муниципального района «</w:t>
      </w:r>
      <w:r w:rsidRPr="00557F99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изменений </w:t>
      </w:r>
      <w:r w:rsidRPr="008F5AC4">
        <w:rPr>
          <w:bCs/>
          <w:color w:val="000000"/>
          <w:sz w:val="28"/>
        </w:rPr>
        <w:t>в  Правила землепользования</w:t>
      </w:r>
      <w:r>
        <w:rPr>
          <w:bCs/>
          <w:color w:val="000000"/>
          <w:sz w:val="28"/>
        </w:rPr>
        <w:t xml:space="preserve"> </w:t>
      </w:r>
      <w:r w:rsidRPr="008F5AC4">
        <w:rPr>
          <w:bCs/>
          <w:color w:val="000000"/>
          <w:sz w:val="28"/>
        </w:rPr>
        <w:t>и застройки</w:t>
      </w:r>
      <w:r w:rsidRPr="008F5AC4">
        <w:rPr>
          <w:sz w:val="32"/>
          <w:szCs w:val="28"/>
        </w:rPr>
        <w:t xml:space="preserve"> </w:t>
      </w:r>
      <w:r>
        <w:rPr>
          <w:sz w:val="28"/>
          <w:szCs w:val="28"/>
        </w:rPr>
        <w:t>Белозерьевского сельского поселения Ромодановского муниципального района Республики Мордовия</w:t>
      </w:r>
      <w:r>
        <w:rPr>
          <w:color w:val="000000"/>
          <w:sz w:val="28"/>
          <w:szCs w:val="28"/>
        </w:rPr>
        <w:t xml:space="preserve">» - считать состоявшимися. Проводится голосование. </w:t>
      </w: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«За» - 65; «Против» - нет; «Воздержался» - нет.</w:t>
      </w:r>
    </w:p>
    <w:p w:rsidR="008F5AC4" w:rsidRDefault="008F5AC4" w:rsidP="008F5AC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Председательствующий благодарит присутствующих за участие в работе публичных слушаний.</w:t>
      </w:r>
    </w:p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Белозерьевского</w:t>
      </w:r>
    </w:p>
    <w:p w:rsidR="008F5AC4" w:rsidRDefault="008F5AC4" w:rsidP="008F5AC4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сельского поселения:                                                                      Р.Х. Салихов.</w:t>
      </w:r>
    </w:p>
    <w:p w:rsidR="008F5AC4" w:rsidRDefault="008F5AC4" w:rsidP="008F5AC4"/>
    <w:p w:rsidR="008F5AC4" w:rsidRDefault="008F5AC4" w:rsidP="008F5AC4"/>
    <w:p w:rsidR="008F5AC4" w:rsidRDefault="008F5AC4" w:rsidP="008F5AC4"/>
    <w:p w:rsidR="0016226F" w:rsidRDefault="0016226F"/>
    <w:sectPr w:rsidR="0016226F" w:rsidSect="00DE1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5AC4"/>
    <w:rsid w:val="0016226F"/>
    <w:rsid w:val="0059163C"/>
    <w:rsid w:val="008F5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A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qFormat/>
    <w:rsid w:val="008F5AC4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531</Words>
  <Characters>3033</Characters>
  <Application>Microsoft Office Word</Application>
  <DocSecurity>0</DocSecurity>
  <Lines>25</Lines>
  <Paragraphs>7</Paragraphs>
  <ScaleCrop>false</ScaleCrop>
  <Company>Microsoft</Company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2020-02-20T06:24:00Z</dcterms:created>
  <dcterms:modified xsi:type="dcterms:W3CDTF">2020-02-20T06:33:00Z</dcterms:modified>
</cp:coreProperties>
</file>