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BA8" w:rsidRDefault="00072BA8" w:rsidP="00BE741F">
      <w:pPr>
        <w:pStyle w:val="Title"/>
        <w:jc w:val="left"/>
        <w:rPr>
          <w:rFonts w:ascii="Times New Roman" w:hAnsi="Times New Roman" w:cs="Times New Roman"/>
          <w:sz w:val="36"/>
          <w:szCs w:val="36"/>
        </w:rPr>
      </w:pPr>
    </w:p>
    <w:p w:rsidR="00072BA8" w:rsidRPr="005A02DE" w:rsidRDefault="00072BA8" w:rsidP="005A02DE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E741F">
        <w:rPr>
          <w:rFonts w:ascii="Times New Roman" w:hAnsi="Times New Roman" w:cs="Times New Roman"/>
          <w:b/>
          <w:bCs/>
          <w:sz w:val="40"/>
          <w:szCs w:val="40"/>
        </w:rPr>
        <w:t>РАСПОРЯЖЕНИЕ</w:t>
      </w:r>
    </w:p>
    <w:p w:rsidR="00072BA8" w:rsidRPr="00BE741F" w:rsidRDefault="00072BA8" w:rsidP="005A02D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741F"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КОНСТАНТИНОВСКОГО</w:t>
      </w:r>
      <w:r w:rsidRPr="00BE741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741F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072BA8" w:rsidRPr="00BE741F" w:rsidRDefault="00072BA8" w:rsidP="00BE741F">
      <w:pPr>
        <w:pStyle w:val="Heading1"/>
        <w:jc w:val="center"/>
        <w:rPr>
          <w:b/>
          <w:bCs/>
        </w:rPr>
      </w:pPr>
      <w:r w:rsidRPr="00BE741F">
        <w:rPr>
          <w:b/>
          <w:bCs/>
        </w:rPr>
        <w:t>РЕСПУБЛИКИ МОРДОВИЯ</w:t>
      </w:r>
    </w:p>
    <w:p w:rsidR="00072BA8" w:rsidRPr="00BE741F" w:rsidRDefault="00072BA8" w:rsidP="00BE741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072BA8" w:rsidRPr="00BE741F" w:rsidRDefault="00072BA8" w:rsidP="00BE741F">
      <w:pPr>
        <w:rPr>
          <w:rFonts w:ascii="Times New Roman" w:hAnsi="Times New Roman" w:cs="Times New Roman"/>
        </w:rPr>
      </w:pPr>
    </w:p>
    <w:p w:rsidR="00072BA8" w:rsidRPr="00BE741F" w:rsidRDefault="00072BA8" w:rsidP="00BE741F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от«16»  апрел</w:t>
      </w:r>
      <w:r w:rsidRPr="00BE741F">
        <w:rPr>
          <w:rFonts w:ascii="Times New Roman" w:hAnsi="Times New Roman" w:cs="Times New Roman"/>
        </w:rPr>
        <w:t xml:space="preserve">я  2020 г.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№ 18</w:t>
      </w:r>
    </w:p>
    <w:p w:rsidR="00072BA8" w:rsidRPr="00BE741F" w:rsidRDefault="00072BA8" w:rsidP="00BE741F">
      <w:pPr>
        <w:rPr>
          <w:rFonts w:ascii="Times New Roman" w:hAnsi="Times New Roman" w:cs="Times New Roman"/>
        </w:rPr>
      </w:pPr>
    </w:p>
    <w:p w:rsidR="00072BA8" w:rsidRPr="00BE741F" w:rsidRDefault="00072BA8" w:rsidP="00BE741F">
      <w:pPr>
        <w:jc w:val="center"/>
        <w:rPr>
          <w:rFonts w:ascii="Times New Roman" w:hAnsi="Times New Roman" w:cs="Times New Roman"/>
        </w:rPr>
      </w:pPr>
      <w:r w:rsidRPr="00BE741F">
        <w:rPr>
          <w:rFonts w:ascii="Times New Roman" w:hAnsi="Times New Roman" w:cs="Times New Roman"/>
        </w:rPr>
        <w:t xml:space="preserve">с. </w:t>
      </w:r>
      <w:r>
        <w:rPr>
          <w:rFonts w:ascii="Times New Roman" w:hAnsi="Times New Roman" w:cs="Times New Roman"/>
        </w:rPr>
        <w:t>Константиновка</w:t>
      </w:r>
    </w:p>
    <w:p w:rsidR="00072BA8" w:rsidRDefault="00072BA8" w:rsidP="00B5316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72BA8" w:rsidRDefault="00072BA8" w:rsidP="00B5316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72BA8" w:rsidRDefault="00072BA8" w:rsidP="00B5316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окончании отопительного сезона 2019-2020 г.</w:t>
      </w:r>
    </w:p>
    <w:p w:rsidR="00072BA8" w:rsidRDefault="00072BA8" w:rsidP="00B5316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72BA8" w:rsidRDefault="00072BA8" w:rsidP="00B5316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72BA8" w:rsidRDefault="00072BA8" w:rsidP="00B5316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соответствии с п. п. 11,12 Постановления Правительства РФ от 23.05.2006 г. № 307 «О порядке предоставления коммунальных услуг гражданам»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 связи с повышением среднесуточной температурой (выше +8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С в течении 5 суток), произвести  отключение газового котла в администрации Константиновского сельского поселения  с  16 апреля 2020 г.</w:t>
      </w:r>
    </w:p>
    <w:p w:rsidR="00072BA8" w:rsidRDefault="00072BA8" w:rsidP="00B53162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072BA8" w:rsidRDefault="00072BA8" w:rsidP="00B531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Настоящее распоряжение подлежит обязательному опубликованию.</w:t>
      </w:r>
    </w:p>
    <w:p w:rsidR="00072BA8" w:rsidRDefault="00072BA8" w:rsidP="00B53162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072BA8" w:rsidRDefault="00072BA8" w:rsidP="00B53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2BA8" w:rsidRDefault="00072BA8" w:rsidP="00B53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2BA8" w:rsidRDefault="00072BA8" w:rsidP="00B53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2BA8" w:rsidRDefault="00072BA8" w:rsidP="00B53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2BA8" w:rsidRDefault="00072BA8" w:rsidP="00B53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2BA8" w:rsidRDefault="00072BA8" w:rsidP="00B5316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Константиновского </w:t>
      </w:r>
    </w:p>
    <w:p w:rsidR="00072BA8" w:rsidRDefault="00072BA8" w:rsidP="00B53162">
      <w:pPr>
        <w:pStyle w:val="Title"/>
        <w:jc w:val="lef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сельского поселения:                                    А.Г. Панкратов </w:t>
      </w:r>
    </w:p>
    <w:p w:rsidR="00072BA8" w:rsidRDefault="00072BA8" w:rsidP="00B53162">
      <w:pPr>
        <w:pStyle w:val="Title"/>
        <w:jc w:val="left"/>
        <w:rPr>
          <w:rFonts w:ascii="Times New Roman" w:hAnsi="Times New Roman" w:cs="Times New Roman"/>
          <w:sz w:val="36"/>
          <w:szCs w:val="36"/>
        </w:rPr>
      </w:pPr>
    </w:p>
    <w:p w:rsidR="00072BA8" w:rsidRDefault="00072BA8" w:rsidP="00BE741F">
      <w:pPr>
        <w:ind w:firstLine="709"/>
      </w:pPr>
    </w:p>
    <w:p w:rsidR="00072BA8" w:rsidRDefault="00072BA8"/>
    <w:sectPr w:rsidR="00072BA8" w:rsidSect="00C77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3162"/>
    <w:rsid w:val="00067EC4"/>
    <w:rsid w:val="000718AF"/>
    <w:rsid w:val="00072BA8"/>
    <w:rsid w:val="005A02DE"/>
    <w:rsid w:val="005E0975"/>
    <w:rsid w:val="00752775"/>
    <w:rsid w:val="008A7375"/>
    <w:rsid w:val="00B53162"/>
    <w:rsid w:val="00BE741F"/>
    <w:rsid w:val="00C771BA"/>
    <w:rsid w:val="00F1536F"/>
    <w:rsid w:val="00F16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16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741F"/>
    <w:pPr>
      <w:keepNext/>
      <w:widowControl/>
      <w:autoSpaceDE/>
      <w:autoSpaceDN/>
      <w:adjustRightInd/>
      <w:ind w:firstLine="0"/>
      <w:outlineLvl w:val="0"/>
    </w:pPr>
    <w:rPr>
      <w:rFonts w:ascii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E741F"/>
    <w:rPr>
      <w:rFonts w:ascii="Times New Roman" w:hAnsi="Times New Roman" w:cs="Times New Roman"/>
      <w:sz w:val="20"/>
      <w:szCs w:val="20"/>
      <w:lang w:eastAsia="ru-RU"/>
    </w:rPr>
  </w:style>
  <w:style w:type="paragraph" w:styleId="Title">
    <w:name w:val="Title"/>
    <w:basedOn w:val="Normal"/>
    <w:link w:val="TitleChar"/>
    <w:uiPriority w:val="99"/>
    <w:qFormat/>
    <w:rsid w:val="00B53162"/>
    <w:pPr>
      <w:widowControl/>
      <w:autoSpaceDE/>
      <w:autoSpaceDN/>
      <w:adjustRightInd/>
      <w:ind w:firstLine="0"/>
      <w:jc w:val="center"/>
    </w:pPr>
    <w:rPr>
      <w:rFonts w:ascii="Courier" w:hAnsi="Courier" w:cs="Courier"/>
      <w:b/>
      <w:bCs/>
      <w:color w:val="000000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locked/>
    <w:rsid w:val="00B53162"/>
    <w:rPr>
      <w:rFonts w:ascii="Courier" w:hAnsi="Courier" w:cs="Courier"/>
      <w:b/>
      <w:bCs/>
      <w:color w:val="000000"/>
      <w:sz w:val="40"/>
      <w:szCs w:val="40"/>
      <w:lang w:eastAsia="ru-RU"/>
    </w:rPr>
  </w:style>
  <w:style w:type="character" w:customStyle="1" w:styleId="a">
    <w:name w:val="Название Знак"/>
    <w:basedOn w:val="DefaultParagraphFont"/>
    <w:link w:val="Title"/>
    <w:uiPriority w:val="99"/>
    <w:locked/>
    <w:rsid w:val="00B53162"/>
    <w:rPr>
      <w:rFonts w:ascii="Cambria" w:hAnsi="Cambria" w:cs="Cambria"/>
      <w:color w:val="auto"/>
      <w:spacing w:val="5"/>
      <w:kern w:val="28"/>
      <w:sz w:val="52"/>
      <w:szCs w:val="52"/>
      <w:lang w:eastAsia="ru-RU"/>
    </w:rPr>
  </w:style>
  <w:style w:type="character" w:styleId="Hyperlink">
    <w:name w:val="Hyperlink"/>
    <w:basedOn w:val="DefaultParagraphFont"/>
    <w:uiPriority w:val="99"/>
    <w:semiHidden/>
    <w:rsid w:val="00BE741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E741F"/>
    <w:pPr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99"/>
    <w:qFormat/>
    <w:rsid w:val="00BE741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2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127</Words>
  <Characters>724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subject/>
  <dc:creator>Бухгалтер</dc:creator>
  <cp:keywords/>
  <dc:description/>
  <cp:lastModifiedBy>comp</cp:lastModifiedBy>
  <cp:revision>3</cp:revision>
  <cp:lastPrinted>2020-05-07T10:03:00Z</cp:lastPrinted>
  <dcterms:created xsi:type="dcterms:W3CDTF">2020-05-07T09:55:00Z</dcterms:created>
  <dcterms:modified xsi:type="dcterms:W3CDTF">2020-05-07T10:03:00Z</dcterms:modified>
</cp:coreProperties>
</file>