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6A" w:rsidRDefault="0096696A" w:rsidP="0096696A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                 </w:t>
      </w:r>
    </w:p>
    <w:p w:rsidR="0096696A" w:rsidRDefault="0096696A" w:rsidP="0096696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96696A" w:rsidRDefault="0096696A" w:rsidP="0096696A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96696A" w:rsidRDefault="0096696A" w:rsidP="0096696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96696A" w:rsidRDefault="0096696A" w:rsidP="0096696A">
      <w:pPr>
        <w:pStyle w:val="1"/>
        <w:jc w:val="center"/>
      </w:pPr>
      <w:r>
        <w:t>РЕСПУБЛИКИ МОРДОВИЯ</w:t>
      </w:r>
    </w:p>
    <w:p w:rsidR="0096696A" w:rsidRDefault="005701C2" w:rsidP="0096696A">
      <w:pPr>
        <w:rPr>
          <w:szCs w:val="28"/>
        </w:rPr>
      </w:pPr>
      <w:r w:rsidRPr="005701C2">
        <w:rPr>
          <w:sz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96696A">
        <w:rPr>
          <w:szCs w:val="28"/>
        </w:rPr>
        <w:t xml:space="preserve"> </w:t>
      </w:r>
    </w:p>
    <w:p w:rsidR="0096696A" w:rsidRDefault="0096696A" w:rsidP="0096696A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96696A" w:rsidRDefault="0096696A" w:rsidP="0096696A"/>
    <w:p w:rsidR="0096696A" w:rsidRDefault="0096696A" w:rsidP="0096696A"/>
    <w:p w:rsidR="0096696A" w:rsidRDefault="0096696A" w:rsidP="0096696A"/>
    <w:p w:rsidR="0096696A" w:rsidRDefault="0096696A" w:rsidP="0096696A">
      <w:pPr>
        <w:rPr>
          <w:sz w:val="24"/>
          <w:szCs w:val="24"/>
        </w:rPr>
      </w:pPr>
      <w:r>
        <w:t xml:space="preserve">     от</w:t>
      </w:r>
      <w:r w:rsidR="009023B6">
        <w:rPr>
          <w:sz w:val="24"/>
          <w:szCs w:val="24"/>
        </w:rPr>
        <w:t xml:space="preserve"> «08</w:t>
      </w:r>
      <w:r>
        <w:rPr>
          <w:sz w:val="24"/>
          <w:szCs w:val="24"/>
        </w:rPr>
        <w:t>» октября  2020 г.                                                                                               № 2</w:t>
      </w:r>
    </w:p>
    <w:p w:rsidR="0096696A" w:rsidRPr="00D5034D" w:rsidRDefault="007F41A5" w:rsidP="0096696A">
      <w:pPr>
        <w:pStyle w:val="a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п. Садовский</w:t>
      </w:r>
    </w:p>
    <w:p w:rsidR="0096696A" w:rsidRPr="00D5034D" w:rsidRDefault="0096696A" w:rsidP="0096696A">
      <w:pPr>
        <w:pStyle w:val="a3"/>
        <w:rPr>
          <w:rFonts w:ascii="Times New Roman" w:hAnsi="Times New Roman"/>
          <w:sz w:val="26"/>
          <w:szCs w:val="26"/>
        </w:rPr>
      </w:pPr>
    </w:p>
    <w:p w:rsidR="0096696A" w:rsidRPr="00D5034D" w:rsidRDefault="0096696A" w:rsidP="0096696A">
      <w:pPr>
        <w:pStyle w:val="a3"/>
        <w:ind w:right="395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Pr="00D5034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принятии Регламента </w:t>
      </w:r>
      <w:r w:rsidRPr="00D5034D">
        <w:rPr>
          <w:rFonts w:ascii="Times New Roman" w:hAnsi="Times New Roman"/>
          <w:sz w:val="26"/>
          <w:szCs w:val="26"/>
        </w:rPr>
        <w:t xml:space="preserve">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</w:t>
      </w:r>
    </w:p>
    <w:p w:rsidR="0096696A" w:rsidRPr="00D5034D" w:rsidRDefault="0096696A" w:rsidP="0096696A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96696A" w:rsidRPr="00D5034D" w:rsidRDefault="0096696A" w:rsidP="0096696A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96696A" w:rsidRPr="00D5034D" w:rsidRDefault="0096696A" w:rsidP="0096696A">
      <w:pPr>
        <w:pStyle w:val="1"/>
        <w:ind w:firstLine="900"/>
        <w:rPr>
          <w:b w:val="0"/>
          <w:color w:val="000000"/>
          <w:sz w:val="26"/>
          <w:szCs w:val="26"/>
        </w:rPr>
      </w:pPr>
      <w:r>
        <w:rPr>
          <w:b w:val="0"/>
          <w:sz w:val="26"/>
          <w:szCs w:val="26"/>
        </w:rPr>
        <w:t>З</w:t>
      </w:r>
      <w:r w:rsidRPr="00886FC9">
        <w:rPr>
          <w:b w:val="0"/>
          <w:sz w:val="26"/>
          <w:szCs w:val="26"/>
        </w:rPr>
        <w:t>аслушав Председателя рабочей группы по подготовке проекта Устава</w:t>
      </w:r>
      <w:r>
        <w:rPr>
          <w:b w:val="0"/>
          <w:sz w:val="26"/>
          <w:szCs w:val="26"/>
        </w:rPr>
        <w:t xml:space="preserve"> и Регламента Совета депутатов </w:t>
      </w:r>
      <w:proofErr w:type="spellStart"/>
      <w:r>
        <w:rPr>
          <w:b w:val="0"/>
          <w:sz w:val="26"/>
          <w:szCs w:val="26"/>
        </w:rPr>
        <w:t>Пятин</w:t>
      </w:r>
      <w:r w:rsidRPr="00886FC9">
        <w:rPr>
          <w:b w:val="0"/>
          <w:sz w:val="26"/>
          <w:szCs w:val="26"/>
        </w:rPr>
        <w:t>ского</w:t>
      </w:r>
      <w:proofErr w:type="spellEnd"/>
      <w:r w:rsidRPr="00886FC9">
        <w:rPr>
          <w:b w:val="0"/>
          <w:sz w:val="26"/>
          <w:szCs w:val="26"/>
        </w:rPr>
        <w:t xml:space="preserve"> сельского поселения</w:t>
      </w:r>
      <w:r>
        <w:rPr>
          <w:b w:val="0"/>
          <w:sz w:val="26"/>
          <w:szCs w:val="26"/>
        </w:rPr>
        <w:t>, в</w:t>
      </w:r>
      <w:r>
        <w:rPr>
          <w:b w:val="0"/>
          <w:color w:val="000000"/>
          <w:sz w:val="26"/>
          <w:szCs w:val="26"/>
        </w:rPr>
        <w:t xml:space="preserve"> целях организации работы Совета депутатов вновь образованного </w:t>
      </w:r>
      <w:proofErr w:type="spellStart"/>
      <w:r>
        <w:rPr>
          <w:b w:val="0"/>
          <w:color w:val="000000"/>
          <w:sz w:val="26"/>
          <w:szCs w:val="26"/>
        </w:rPr>
        <w:t>Пятинского</w:t>
      </w:r>
      <w:proofErr w:type="spellEnd"/>
      <w:r>
        <w:rPr>
          <w:b w:val="0"/>
          <w:color w:val="000000"/>
          <w:sz w:val="26"/>
          <w:szCs w:val="26"/>
        </w:rPr>
        <w:t xml:space="preserve"> сельского поселения</w:t>
      </w:r>
    </w:p>
    <w:p w:rsidR="0096696A" w:rsidRPr="00D5034D" w:rsidRDefault="0096696A" w:rsidP="0096696A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>Совет депутатов решил:</w:t>
      </w:r>
    </w:p>
    <w:p w:rsidR="0096696A" w:rsidRPr="00D5034D" w:rsidRDefault="0096696A" w:rsidP="0096696A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96696A" w:rsidRDefault="0096696A" w:rsidP="0096696A">
      <w:pPr>
        <w:pStyle w:val="1"/>
        <w:ind w:firstLine="90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1. Принять Регламент Совета депутатов вновь образованного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>
        <w:rPr>
          <w:b w:val="0"/>
          <w:sz w:val="26"/>
          <w:szCs w:val="26"/>
        </w:rPr>
        <w:t xml:space="preserve"> сельского поселения.</w:t>
      </w:r>
    </w:p>
    <w:p w:rsidR="0096696A" w:rsidRPr="00C64E90" w:rsidRDefault="0096696A" w:rsidP="0096696A">
      <w:pPr>
        <w:pStyle w:val="1"/>
        <w:ind w:firstLine="900"/>
        <w:rPr>
          <w:b w:val="0"/>
          <w:sz w:val="26"/>
          <w:szCs w:val="26"/>
        </w:rPr>
      </w:pPr>
      <w:r w:rsidRPr="00C64E90">
        <w:rPr>
          <w:b w:val="0"/>
          <w:sz w:val="26"/>
          <w:szCs w:val="26"/>
        </w:rPr>
        <w:t xml:space="preserve">2. </w:t>
      </w:r>
      <w:r>
        <w:rPr>
          <w:b w:val="0"/>
          <w:sz w:val="26"/>
          <w:szCs w:val="26"/>
        </w:rPr>
        <w:t>Настоящее решение вступает в силу со дня его принятия.</w:t>
      </w:r>
      <w:r w:rsidRPr="00C64E90">
        <w:rPr>
          <w:b w:val="0"/>
          <w:sz w:val="26"/>
          <w:szCs w:val="26"/>
        </w:rPr>
        <w:t xml:space="preserve"> </w:t>
      </w:r>
    </w:p>
    <w:p w:rsidR="0096696A" w:rsidRPr="00D5034D" w:rsidRDefault="0096696A" w:rsidP="0096696A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96696A" w:rsidRPr="00D5034D" w:rsidRDefault="0096696A" w:rsidP="0096696A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96696A" w:rsidRPr="00D5034D" w:rsidRDefault="0096696A" w:rsidP="0096696A">
      <w:pPr>
        <w:pStyle w:val="a3"/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96696A" w:rsidRPr="00D5034D" w:rsidRDefault="0096696A" w:rsidP="0096696A">
      <w:pPr>
        <w:autoSpaceDE w:val="0"/>
        <w:autoSpaceDN w:val="0"/>
        <w:adjustRightInd w:val="0"/>
        <w:rPr>
          <w:b/>
          <w:bCs/>
          <w:color w:val="000080"/>
          <w:sz w:val="26"/>
          <w:szCs w:val="26"/>
        </w:rPr>
      </w:pPr>
    </w:p>
    <w:p w:rsidR="0096696A" w:rsidRPr="00D5034D" w:rsidRDefault="0096696A" w:rsidP="0096696A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96696A" w:rsidRPr="00D5034D" w:rsidRDefault="0096696A" w:rsidP="0096696A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96696A" w:rsidRDefault="0096696A" w:rsidP="0096696A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Пятинского</w:t>
      </w:r>
      <w:proofErr w:type="spellEnd"/>
      <w:r>
        <w:rPr>
          <w:rFonts w:ascii="Times New Roman" w:hAnsi="Times New Roman"/>
        </w:rPr>
        <w:t xml:space="preserve"> </w:t>
      </w:r>
    </w:p>
    <w:p w:rsidR="0096696A" w:rsidRPr="00DE4757" w:rsidRDefault="0096696A" w:rsidP="0096696A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сельского поселения                                                      А.А. </w:t>
      </w:r>
      <w:proofErr w:type="spellStart"/>
      <w:r>
        <w:rPr>
          <w:rFonts w:ascii="Times New Roman" w:hAnsi="Times New Roman"/>
        </w:rPr>
        <w:t>Первушкин</w:t>
      </w:r>
      <w:proofErr w:type="spellEnd"/>
    </w:p>
    <w:p w:rsidR="0096696A" w:rsidRDefault="0096696A" w:rsidP="0096696A">
      <w:pPr>
        <w:pStyle w:val="a3"/>
        <w:jc w:val="both"/>
      </w:pPr>
    </w:p>
    <w:p w:rsidR="00EB075D" w:rsidRDefault="00EB075D"/>
    <w:p w:rsidR="00305042" w:rsidRDefault="00305042"/>
    <w:p w:rsidR="00305042" w:rsidRDefault="00305042"/>
    <w:p w:rsidR="00305042" w:rsidRDefault="00305042"/>
    <w:p w:rsidR="00305042" w:rsidRDefault="00305042"/>
    <w:p w:rsidR="00305042" w:rsidRDefault="00305042"/>
    <w:p w:rsidR="00305042" w:rsidRDefault="00305042"/>
    <w:p w:rsidR="00305042" w:rsidRDefault="00305042" w:rsidP="00305042">
      <w:pPr>
        <w:rPr>
          <w:snapToGrid w:val="0"/>
          <w:color w:val="000000"/>
          <w:sz w:val="22"/>
          <w:szCs w:val="22"/>
        </w:rPr>
      </w:pPr>
    </w:p>
    <w:p w:rsidR="00305042" w:rsidRDefault="00305042" w:rsidP="00305042">
      <w:pPr>
        <w:ind w:left="5387" w:firstLine="6"/>
        <w:jc w:val="center"/>
        <w:rPr>
          <w:snapToGrid w:val="0"/>
          <w:color w:val="000000"/>
          <w:sz w:val="22"/>
          <w:szCs w:val="22"/>
        </w:rPr>
      </w:pPr>
    </w:p>
    <w:p w:rsidR="009023B6" w:rsidRDefault="009023B6" w:rsidP="00305042">
      <w:pPr>
        <w:ind w:left="5387" w:firstLine="6"/>
        <w:jc w:val="center"/>
        <w:rPr>
          <w:snapToGrid w:val="0"/>
          <w:color w:val="000000"/>
          <w:sz w:val="22"/>
          <w:szCs w:val="22"/>
        </w:rPr>
      </w:pPr>
    </w:p>
    <w:p w:rsidR="00305042" w:rsidRDefault="00305042" w:rsidP="00305042">
      <w:pPr>
        <w:ind w:left="5387" w:firstLine="6"/>
        <w:jc w:val="center"/>
        <w:rPr>
          <w:snapToGrid w:val="0"/>
          <w:color w:val="000000"/>
          <w:sz w:val="22"/>
          <w:szCs w:val="22"/>
        </w:rPr>
      </w:pPr>
    </w:p>
    <w:p w:rsidR="00305042" w:rsidRDefault="00305042" w:rsidP="00305042">
      <w:pPr>
        <w:ind w:left="5387" w:firstLine="6"/>
        <w:jc w:val="center"/>
        <w:rPr>
          <w:snapToGrid w:val="0"/>
          <w:color w:val="000000"/>
          <w:sz w:val="22"/>
          <w:szCs w:val="22"/>
        </w:rPr>
      </w:pPr>
      <w:r>
        <w:rPr>
          <w:snapToGrid w:val="0"/>
          <w:color w:val="000000"/>
          <w:sz w:val="22"/>
          <w:szCs w:val="22"/>
        </w:rPr>
        <w:lastRenderedPageBreak/>
        <w:t>Утвержден</w:t>
      </w:r>
    </w:p>
    <w:p w:rsidR="00305042" w:rsidRDefault="00305042" w:rsidP="00305042">
      <w:pPr>
        <w:ind w:left="5387" w:firstLine="6"/>
        <w:jc w:val="center"/>
        <w:rPr>
          <w:snapToGrid w:val="0"/>
          <w:color w:val="000000"/>
          <w:sz w:val="22"/>
          <w:szCs w:val="22"/>
        </w:rPr>
      </w:pPr>
      <w:r>
        <w:rPr>
          <w:snapToGrid w:val="0"/>
          <w:color w:val="000000"/>
          <w:sz w:val="22"/>
          <w:szCs w:val="22"/>
        </w:rPr>
        <w:t xml:space="preserve">решением Совета депутатов </w:t>
      </w:r>
    </w:p>
    <w:p w:rsidR="00305042" w:rsidRDefault="00305042" w:rsidP="00305042">
      <w:pPr>
        <w:ind w:left="5387" w:firstLine="6"/>
        <w:jc w:val="center"/>
        <w:rPr>
          <w:snapToGrid w:val="0"/>
          <w:color w:val="000000"/>
          <w:sz w:val="22"/>
          <w:szCs w:val="22"/>
        </w:rPr>
      </w:pPr>
      <w:proofErr w:type="spellStart"/>
      <w:r>
        <w:rPr>
          <w:snapToGrid w:val="0"/>
          <w:color w:val="000000"/>
          <w:sz w:val="22"/>
          <w:szCs w:val="22"/>
        </w:rPr>
        <w:t>Пятинского</w:t>
      </w:r>
      <w:proofErr w:type="spellEnd"/>
      <w:r>
        <w:rPr>
          <w:snapToGrid w:val="0"/>
          <w:color w:val="000000"/>
          <w:sz w:val="22"/>
          <w:szCs w:val="22"/>
        </w:rPr>
        <w:t xml:space="preserve"> сельского поселения Ромодановского     муниципального района Республики Мордовия             </w:t>
      </w:r>
    </w:p>
    <w:p w:rsidR="00305042" w:rsidRDefault="009023B6" w:rsidP="00305042">
      <w:pPr>
        <w:ind w:left="5387" w:firstLine="6"/>
        <w:jc w:val="center"/>
        <w:rPr>
          <w:snapToGrid w:val="0"/>
          <w:color w:val="000000"/>
          <w:sz w:val="22"/>
          <w:szCs w:val="22"/>
        </w:rPr>
      </w:pPr>
      <w:r>
        <w:rPr>
          <w:snapToGrid w:val="0"/>
          <w:color w:val="000000"/>
          <w:sz w:val="22"/>
          <w:szCs w:val="22"/>
        </w:rPr>
        <w:t xml:space="preserve"> от «08</w:t>
      </w:r>
      <w:r w:rsidR="00305042">
        <w:rPr>
          <w:snapToGrid w:val="0"/>
          <w:color w:val="000000"/>
          <w:sz w:val="22"/>
          <w:szCs w:val="22"/>
        </w:rPr>
        <w:t>» октября  2020 г. № 2</w:t>
      </w:r>
    </w:p>
    <w:p w:rsidR="00305042" w:rsidRDefault="00305042" w:rsidP="00305042">
      <w:pPr>
        <w:pStyle w:val="a7"/>
        <w:rPr>
          <w:sz w:val="24"/>
        </w:rPr>
      </w:pPr>
    </w:p>
    <w:p w:rsidR="00305042" w:rsidRDefault="00305042" w:rsidP="00305042">
      <w:pPr>
        <w:pStyle w:val="a7"/>
        <w:rPr>
          <w:sz w:val="24"/>
        </w:rPr>
      </w:pPr>
    </w:p>
    <w:p w:rsidR="00305042" w:rsidRDefault="00305042" w:rsidP="00305042">
      <w:pPr>
        <w:pStyle w:val="a7"/>
        <w:rPr>
          <w:sz w:val="24"/>
          <w:szCs w:val="24"/>
        </w:rPr>
      </w:pPr>
      <w:r>
        <w:rPr>
          <w:sz w:val="24"/>
          <w:szCs w:val="24"/>
        </w:rPr>
        <w:t xml:space="preserve">РЕГЛАМЕНТ СОВЕТА  ДЕПУТАТОВ </w:t>
      </w:r>
    </w:p>
    <w:p w:rsidR="00305042" w:rsidRDefault="00305042" w:rsidP="00305042">
      <w:pPr>
        <w:pStyle w:val="a7"/>
        <w:rPr>
          <w:sz w:val="24"/>
          <w:szCs w:val="24"/>
        </w:rPr>
      </w:pPr>
      <w:r>
        <w:rPr>
          <w:sz w:val="24"/>
          <w:szCs w:val="24"/>
        </w:rPr>
        <w:t xml:space="preserve">ПЯТИНСКОГО СЕЛЬСКОГО ПОСЕЛЕНИЯ </w:t>
      </w:r>
    </w:p>
    <w:p w:rsidR="00305042" w:rsidRDefault="00305042" w:rsidP="00305042">
      <w:pPr>
        <w:pStyle w:val="a7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РАЙОНА </w:t>
      </w:r>
    </w:p>
    <w:p w:rsidR="00305042" w:rsidRDefault="00305042" w:rsidP="00305042">
      <w:pPr>
        <w:pStyle w:val="a7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305042" w:rsidRDefault="00305042" w:rsidP="00305042">
      <w:pPr>
        <w:jc w:val="center"/>
        <w:rPr>
          <w:b/>
          <w:sz w:val="24"/>
          <w:szCs w:val="24"/>
        </w:rPr>
      </w:pPr>
    </w:p>
    <w:p w:rsidR="00305042" w:rsidRDefault="00305042" w:rsidP="003050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1.  ОБЩИЕ ПОЛОЖЕНИЯ</w:t>
      </w:r>
    </w:p>
    <w:p w:rsidR="00305042" w:rsidRDefault="00305042" w:rsidP="00305042">
      <w:pPr>
        <w:jc w:val="center"/>
        <w:rPr>
          <w:b/>
          <w:sz w:val="24"/>
          <w:szCs w:val="24"/>
        </w:rPr>
      </w:pPr>
    </w:p>
    <w:p w:rsidR="00305042" w:rsidRDefault="00305042" w:rsidP="00305042">
      <w:pPr>
        <w:pStyle w:val="12"/>
        <w:tabs>
          <w:tab w:val="left" w:pos="708"/>
        </w:tabs>
        <w:spacing w:before="0" w:line="0" w:lineRule="atLeast"/>
        <w:ind w:firstLine="710"/>
        <w:rPr>
          <w:rFonts w:cs="Times New Roman"/>
          <w:szCs w:val="24"/>
        </w:rPr>
      </w:pPr>
      <w:r>
        <w:rPr>
          <w:szCs w:val="24"/>
        </w:rPr>
        <w:t xml:space="preserve">Статья 1. </w:t>
      </w:r>
      <w:proofErr w:type="gramStart"/>
      <w:r>
        <w:rPr>
          <w:szCs w:val="24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Cs w:val="24"/>
          </w:rPr>
          <w:t>2003 г</w:t>
        </w:r>
      </w:smartTag>
      <w:r>
        <w:rPr>
          <w:szCs w:val="24"/>
        </w:rPr>
        <w:t xml:space="preserve">. N 131-ФЗ «Об общих принципах организации местного самоуправления в Российской Федерации», Конституцией Республики Мордовия, Совет депутатов  </w:t>
      </w:r>
      <w:proofErr w:type="spellStart"/>
      <w:r>
        <w:rPr>
          <w:szCs w:val="24"/>
        </w:rPr>
        <w:t>Пятинского</w:t>
      </w:r>
      <w:proofErr w:type="spellEnd"/>
      <w:r>
        <w:rPr>
          <w:szCs w:val="24"/>
        </w:rPr>
        <w:t xml:space="preserve"> сельского поселения (далее Совет депутатов) является представительным органом местного самоуправления сельского поселения</w:t>
      </w:r>
      <w:r>
        <w:rPr>
          <w:rFonts w:cs="Times New Roman"/>
          <w:szCs w:val="24"/>
        </w:rPr>
        <w:t>, избираемым на муниципальных выборах на основе всеобщего равного и прямого избирательного права при тайном голосовании</w:t>
      </w:r>
      <w:r>
        <w:rPr>
          <w:szCs w:val="24"/>
        </w:rPr>
        <w:t xml:space="preserve"> и правомочным принять к своему рассмотрению</w:t>
      </w:r>
      <w:proofErr w:type="gramEnd"/>
      <w:r>
        <w:rPr>
          <w:szCs w:val="24"/>
        </w:rPr>
        <w:t xml:space="preserve"> и решать любой вопрос, отнесенный к его ведению действующим законодательством.</w:t>
      </w:r>
      <w:r>
        <w:rPr>
          <w:rFonts w:cs="Times New Roman"/>
          <w:szCs w:val="24"/>
        </w:rPr>
        <w:t xml:space="preserve"> Совет депутатов может осуществлять свои полномочия в случае избрания не менее двух третей от установленной численности депутатов.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2. Деятельность Совета депутатов основывается на коллективном, свободном обсуждении и решении вопросов:</w:t>
      </w:r>
    </w:p>
    <w:p w:rsidR="00305042" w:rsidRDefault="00305042" w:rsidP="00305042">
      <w:pPr>
        <w:numPr>
          <w:ilvl w:val="0"/>
          <w:numId w:val="1"/>
        </w:numPr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гласности;</w:t>
      </w:r>
    </w:p>
    <w:p w:rsidR="00305042" w:rsidRDefault="00305042" w:rsidP="00305042">
      <w:pPr>
        <w:numPr>
          <w:ilvl w:val="0"/>
          <w:numId w:val="1"/>
        </w:numPr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законности;</w:t>
      </w:r>
    </w:p>
    <w:p w:rsidR="00305042" w:rsidRDefault="00305042" w:rsidP="00305042">
      <w:pPr>
        <w:numPr>
          <w:ilvl w:val="0"/>
          <w:numId w:val="1"/>
        </w:numPr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широком </w:t>
      </w:r>
      <w:proofErr w:type="gramStart"/>
      <w:r>
        <w:rPr>
          <w:sz w:val="24"/>
          <w:szCs w:val="24"/>
        </w:rPr>
        <w:t>привлечении</w:t>
      </w:r>
      <w:proofErr w:type="gramEnd"/>
      <w:r>
        <w:rPr>
          <w:sz w:val="24"/>
          <w:szCs w:val="24"/>
        </w:rPr>
        <w:t xml:space="preserve"> граждан к участию в работе Совета депутатов.</w:t>
      </w:r>
    </w:p>
    <w:p w:rsidR="00305042" w:rsidRDefault="00305042" w:rsidP="00305042">
      <w:pPr>
        <w:pStyle w:val="aa"/>
        <w:rPr>
          <w:sz w:val="24"/>
          <w:szCs w:val="24"/>
        </w:rPr>
      </w:pPr>
      <w:r>
        <w:rPr>
          <w:sz w:val="24"/>
          <w:szCs w:val="24"/>
        </w:rPr>
        <w:t>Статья 3. Осуществление Советом депутатов своих полномочий строится на основе активного участия депутатов в его работе. Депутат осуществляет свои полномочия, без отрыва от производственной и служебной  деятельности. Депутату гарантируются условия для  эффективного осуществления полномочий, защита прав чести  и достоинства.</w:t>
      </w:r>
    </w:p>
    <w:p w:rsidR="00305042" w:rsidRDefault="00305042" w:rsidP="00305042">
      <w:pPr>
        <w:pStyle w:val="aa"/>
        <w:rPr>
          <w:sz w:val="24"/>
          <w:szCs w:val="24"/>
        </w:rPr>
      </w:pPr>
    </w:p>
    <w:p w:rsidR="00305042" w:rsidRDefault="00305042" w:rsidP="00305042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  <w:lang w:val="en-US"/>
        </w:rPr>
        <w:t>II</w:t>
      </w:r>
      <w:r>
        <w:rPr>
          <w:b/>
          <w:sz w:val="24"/>
          <w:szCs w:val="24"/>
        </w:rPr>
        <w:t>.   ПОРЯДОК РАБОТЫ СОВЕТА ДЕПУТАТОВ</w:t>
      </w:r>
    </w:p>
    <w:p w:rsidR="00305042" w:rsidRDefault="00305042" w:rsidP="00305042">
      <w:pPr>
        <w:ind w:firstLine="720"/>
        <w:jc w:val="center"/>
        <w:rPr>
          <w:b/>
          <w:sz w:val="24"/>
          <w:szCs w:val="24"/>
        </w:rPr>
      </w:pPr>
    </w:p>
    <w:p w:rsidR="00305042" w:rsidRDefault="00305042" w:rsidP="00305042">
      <w:pPr>
        <w:pStyle w:val="12"/>
        <w:tabs>
          <w:tab w:val="num" w:pos="709"/>
        </w:tabs>
        <w:spacing w:before="0" w:line="0" w:lineRule="atLeast"/>
        <w:ind w:firstLine="710"/>
        <w:rPr>
          <w:rFonts w:cs="Times New Roman"/>
          <w:szCs w:val="24"/>
        </w:rPr>
      </w:pPr>
      <w:r>
        <w:rPr>
          <w:szCs w:val="24"/>
        </w:rPr>
        <w:t>Статья 4.</w:t>
      </w:r>
      <w:r>
        <w:rPr>
          <w:rFonts w:cs="Times New Roman"/>
          <w:szCs w:val="24"/>
        </w:rPr>
        <w:t xml:space="preserve"> Организацию деятельности Совета депутатов осуществляет Глава </w:t>
      </w:r>
      <w:r>
        <w:rPr>
          <w:szCs w:val="24"/>
        </w:rPr>
        <w:t xml:space="preserve">  </w:t>
      </w:r>
      <w:proofErr w:type="spellStart"/>
      <w:r>
        <w:rPr>
          <w:szCs w:val="24"/>
        </w:rPr>
        <w:t>Пятинского</w:t>
      </w:r>
      <w:proofErr w:type="spellEnd"/>
      <w:r>
        <w:rPr>
          <w:szCs w:val="24"/>
        </w:rPr>
        <w:t xml:space="preserve"> сельского поселения</w:t>
      </w:r>
      <w:r>
        <w:rPr>
          <w:rFonts w:cs="Times New Roman"/>
          <w:szCs w:val="24"/>
        </w:rPr>
        <w:t xml:space="preserve">, </w:t>
      </w:r>
      <w:proofErr w:type="gramStart"/>
      <w:r>
        <w:rPr>
          <w:rFonts w:cs="Times New Roman"/>
          <w:szCs w:val="24"/>
        </w:rPr>
        <w:t>избираемый</w:t>
      </w:r>
      <w:proofErr w:type="gramEnd"/>
      <w:r>
        <w:rPr>
          <w:rFonts w:cs="Times New Roman"/>
          <w:szCs w:val="24"/>
        </w:rPr>
        <w:t xml:space="preserve"> депутатами из своего числа на первой сессии Совета депутатов в соответствии с требованиями действующего законодательства, Устава 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Пятинского</w:t>
      </w:r>
      <w:proofErr w:type="spellEnd"/>
      <w:r>
        <w:rPr>
          <w:szCs w:val="24"/>
        </w:rPr>
        <w:t xml:space="preserve"> сельского поселения</w:t>
      </w:r>
      <w:r>
        <w:rPr>
          <w:rFonts w:cs="Times New Roman"/>
          <w:szCs w:val="24"/>
        </w:rPr>
        <w:t>, настоящего регламента и иных законодательных актов.</w:t>
      </w:r>
    </w:p>
    <w:p w:rsidR="00305042" w:rsidRDefault="00305042" w:rsidP="0030504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отсутствия главы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 сельского поселения или невозможности осуществления им своих полномочий указанные полномочия осуществляет заместитель главы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 сельского поселения по работе в Совете, который избирается на эту должность из состава депутатов и освобождается от занимаемой должности Советом депутатов. </w:t>
      </w:r>
    </w:p>
    <w:p w:rsidR="00305042" w:rsidRDefault="00305042" w:rsidP="00305042">
      <w:pPr>
        <w:pStyle w:val="12"/>
        <w:widowControl w:val="0"/>
        <w:tabs>
          <w:tab w:val="left" w:pos="708"/>
        </w:tabs>
        <w:spacing w:before="0"/>
        <w:ind w:firstLine="72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Заместитель главы 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Пятинского</w:t>
      </w:r>
      <w:proofErr w:type="spellEnd"/>
      <w:r>
        <w:rPr>
          <w:szCs w:val="24"/>
        </w:rPr>
        <w:t xml:space="preserve"> </w:t>
      </w:r>
      <w:r>
        <w:rPr>
          <w:rFonts w:cs="Times New Roman"/>
          <w:szCs w:val="24"/>
        </w:rPr>
        <w:t xml:space="preserve">сельского поселения по работе в совете не является муниципальным служащим 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Пятинского</w:t>
      </w:r>
      <w:proofErr w:type="spellEnd"/>
      <w:r>
        <w:rPr>
          <w:szCs w:val="24"/>
        </w:rPr>
        <w:t xml:space="preserve"> </w:t>
      </w:r>
      <w:r>
        <w:rPr>
          <w:rFonts w:cs="Times New Roman"/>
          <w:szCs w:val="24"/>
        </w:rPr>
        <w:t xml:space="preserve">сельского поселения и замещает эту должность на  </w:t>
      </w:r>
      <w:proofErr w:type="spellStart"/>
      <w:r>
        <w:rPr>
          <w:rFonts w:cs="Times New Roman"/>
          <w:szCs w:val="24"/>
        </w:rPr>
        <w:t>неосвобожденной</w:t>
      </w:r>
      <w:proofErr w:type="spellEnd"/>
      <w:r>
        <w:rPr>
          <w:rFonts w:cs="Times New Roman"/>
          <w:szCs w:val="24"/>
        </w:rPr>
        <w:t xml:space="preserve"> основе.</w:t>
      </w:r>
    </w:p>
    <w:p w:rsidR="00305042" w:rsidRDefault="00305042" w:rsidP="0030504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Статья 5. Основной формой работы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является сессия. Сессия правомочна, если в ее работе принимают участие не менее 50 процентов от числа избранных депутатов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 xml:space="preserve">сельского поселения. </w:t>
      </w:r>
      <w:proofErr w:type="gramStart"/>
      <w:r>
        <w:rPr>
          <w:sz w:val="24"/>
          <w:szCs w:val="24"/>
        </w:rPr>
        <w:t xml:space="preserve">Первую (организационную) сессию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 сельского поселения, которая созывается не позднее чем в течение 20 дней со дня избрания Совета депутатов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в правомочном составе, открывает старейший по возрасту депутат Совета депутатов.</w:t>
      </w:r>
      <w:proofErr w:type="gramEnd"/>
      <w:r>
        <w:rPr>
          <w:sz w:val="24"/>
          <w:szCs w:val="24"/>
        </w:rPr>
        <w:t xml:space="preserve"> Для подготовки и созыва первой сессии Совета депутатов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поселения.  </w:t>
      </w:r>
    </w:p>
    <w:p w:rsidR="00305042" w:rsidRDefault="00305042" w:rsidP="0030504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Статья 6. Очередные сессии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созываются главой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 сельского поселения и проводятся не реже одного раза в три месяца. Внеочередные сессии Совета депутатов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созываются главой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по собственной инициативе либо по инициативе не менее одной трети от установленной численности депутатов Совета депутатов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поселения. </w:t>
      </w:r>
    </w:p>
    <w:p w:rsidR="00305042" w:rsidRDefault="00305042" w:rsidP="00305042">
      <w:pPr>
        <w:pStyle w:val="12"/>
        <w:tabs>
          <w:tab w:val="num" w:pos="709"/>
        </w:tabs>
        <w:spacing w:before="0" w:line="0" w:lineRule="atLeast"/>
        <w:ind w:firstLine="710"/>
        <w:rPr>
          <w:szCs w:val="24"/>
        </w:rPr>
      </w:pPr>
      <w:r>
        <w:rPr>
          <w:szCs w:val="24"/>
        </w:rPr>
        <w:t>Предложение о созыве сессии должно содержать вносимые на обсуждение вопросы.</w:t>
      </w:r>
    </w:p>
    <w:p w:rsidR="00305042" w:rsidRDefault="00305042" w:rsidP="00305042">
      <w:pPr>
        <w:pStyle w:val="aa"/>
        <w:rPr>
          <w:sz w:val="24"/>
          <w:szCs w:val="24"/>
        </w:rPr>
      </w:pPr>
      <w:r>
        <w:rPr>
          <w:sz w:val="24"/>
          <w:szCs w:val="24"/>
        </w:rPr>
        <w:t xml:space="preserve">Примерные сроки проведения очередных сессий и основные вопросы, вносимые на рассмотрение Совета депутатов, устанавливаются в перспективном плане работы Совета депутатов. О времени созыва и месте проведения сессии Совета депутатов, а также </w:t>
      </w:r>
      <w:proofErr w:type="gramStart"/>
      <w:r>
        <w:rPr>
          <w:sz w:val="24"/>
          <w:szCs w:val="24"/>
        </w:rPr>
        <w:t xml:space="preserve">вопросах, вносимых на рассмотрение сессии Глава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сообщает</w:t>
      </w:r>
      <w:proofErr w:type="gramEnd"/>
      <w:r>
        <w:rPr>
          <w:sz w:val="24"/>
          <w:szCs w:val="24"/>
        </w:rPr>
        <w:t xml:space="preserve"> депутатам и доводит до сведения населения не позднее, чем за 3 дней до сессии. По вопросам, вносимым на рассмотрение сессии, Глава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представляет депутатам необходимые материалы не </w:t>
      </w:r>
      <w:proofErr w:type="gramStart"/>
      <w:r>
        <w:rPr>
          <w:sz w:val="24"/>
          <w:szCs w:val="24"/>
        </w:rPr>
        <w:t>позднее</w:t>
      </w:r>
      <w:proofErr w:type="gramEnd"/>
      <w:r>
        <w:rPr>
          <w:sz w:val="24"/>
          <w:szCs w:val="24"/>
        </w:rPr>
        <w:t xml:space="preserve"> чем за 5 дней до сессии, а в случае созыва внеочередной сессии Совета депутатов – не позднее чем за 1 день. В случае невозможности прибыть на сессию или участвовать в ее работе, депутат</w:t>
      </w:r>
      <w:r w:rsidR="006B0762">
        <w:rPr>
          <w:sz w:val="24"/>
          <w:szCs w:val="24"/>
        </w:rPr>
        <w:t xml:space="preserve"> сообщает об этом Главе  </w:t>
      </w:r>
      <w:proofErr w:type="spellStart"/>
      <w:r w:rsidR="006B0762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305042" w:rsidRDefault="00305042" w:rsidP="00305042">
      <w:pPr>
        <w:pStyle w:val="12"/>
        <w:tabs>
          <w:tab w:val="num" w:pos="709"/>
        </w:tabs>
        <w:spacing w:before="0" w:line="0" w:lineRule="atLeast"/>
        <w:ind w:firstLine="71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Вопросы, отнесенные к ведению Совета депутатов, рассматриваются исключительно на сессиях Совета депутатов. Для их предварительной подготовки и изучения, а также в целях осуществления </w:t>
      </w:r>
      <w:proofErr w:type="gramStart"/>
      <w:r>
        <w:rPr>
          <w:rFonts w:cs="Times New Roman"/>
          <w:szCs w:val="24"/>
        </w:rPr>
        <w:t>контроля</w:t>
      </w:r>
      <w:proofErr w:type="gramEnd"/>
      <w:r>
        <w:rPr>
          <w:rFonts w:cs="Times New Roman"/>
          <w:szCs w:val="24"/>
        </w:rPr>
        <w:t xml:space="preserve"> за ходом реализации принимаемых Советом депутатов решений Совет депутатов может формировать свои постоянные и временные органы. 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7. Если на сессии присутствует менее 50 процентов от избранного числа депутатов, то по усмотрению Главы сельского поселения, она переносится на другое время. В этом случае, в письменном извещении каждому депутату, кроме места и времени проведения данной сессии сообщается, что если на следующей сессии вновь зарегистрируется менее 50 процентов или после регистрации часть депутатов откажется от участия в ее работе, сессия считается правомочной при наличии большинства от избранного числа депутатов.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8. Председательствует на сессии Глава сельского поселения. Из числа депутатов открытым голосованием избирается секретариат сессии, в составе руководителя и членов. Секретариат организует ведение протоколов заседаний, регистрирует вопросы, заявления, предложения, справки и другие материалы.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9. Повестка дня сессии утверждается Советом депутатов по представлению Главы сельского поселения на основе поступивших предложений депутатов, постоянных и иных комиссий Совета депутатов.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Решение о включении вопросов в повестку дня сессии Совета депутатов считается принятым, если за него проголосовало более половины от числа депутатов, присутствующих на сессии Совета депутатов.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10. Сессии Совета депутатов проводятся гласно и носят открытый характер. Совет депутатов вправе принять решение о проведении закрытого заседания, если за него проголосовало большинство от числа депутатов.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Статья 11. Представители органов прокуратуры имеют право присутствовать на любом, в том числе, закрытом заседании Совета депутатов и его органов. 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Статья 12. Приглашенные лица не имеют права вмешиваться в работу сессии, обязаны воздерживаться от проявления одобрения или неодобрения, соблюдать порядок и подчиняться  распоряжениям Главы сельского поселения.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Открытые заседания Совета депутатов освещаются в средствах массовой информации.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13. Сессия Совета депутатов проводится с 10 до 14 часов. По решению сессии может быть установлено иное время начала и окончания заседаний.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Время для докладов в пределах одного часа, для содоклада 20 минут, для выступления в прениях предоставляется в первый раз до 10 минут, второй раз до 5 минут.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выступления по кандидатурам, порядку ведения заседания, мотивам голосования, для заявлений, внесения запросов, вопросов, предложений, сообщений, справок предоставляется до 3 минут.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Председательствующий может в необходимых случаях с согласия большинства депутатов продлить время для выступления.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конце сессии отводится до 20 минут для выступающих депутатов с краткими до двух минут заявлениями или сообщениями. Прения по ним не открываются.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14. Депутат выступает на сессии только после предоставления ему слова председательствующим на заседании.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15. Депутат Совета депутатов может выступить по одному и тому же вопросу не более двух раз. Переуступка права на выступление в пользу другого лица не допускается.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Слово по порядку ведения заседания сессии Совета депутатов, для справки, ответа на вопрос и дачи разъяснения может быть предоставлено председательствующим  по очереди.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сельского поселения, председатель постоянной комиссии Совета депутатов, в ведении которой </w:t>
      </w:r>
      <w:proofErr w:type="gramStart"/>
      <w:r>
        <w:rPr>
          <w:sz w:val="24"/>
          <w:szCs w:val="24"/>
        </w:rPr>
        <w:t>находится обсуждаемый вопрос может</w:t>
      </w:r>
      <w:proofErr w:type="gramEnd"/>
      <w:r>
        <w:rPr>
          <w:sz w:val="24"/>
          <w:szCs w:val="24"/>
        </w:rPr>
        <w:t xml:space="preserve"> взять слово для выступления в любое время.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16. Выступающий на сессии Совета депутатов не должен использовать в своей речи грубые и некорректные выражения, призывать к незаконным и насильственным действиям. Председательствующий в этом случае вправе сделать предупреждение о недопустимости таких высказываний и призывов.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После второго предупреждения </w:t>
      </w:r>
      <w:proofErr w:type="gramStart"/>
      <w:r>
        <w:rPr>
          <w:sz w:val="24"/>
          <w:szCs w:val="24"/>
        </w:rPr>
        <w:t>выступающий</w:t>
      </w:r>
      <w:proofErr w:type="gramEnd"/>
      <w:r>
        <w:rPr>
          <w:sz w:val="24"/>
          <w:szCs w:val="24"/>
        </w:rPr>
        <w:t xml:space="preserve"> лишается слова. Указанным лицам слово для повторного выступления по обсуждаемому вопросу не предоставляется.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Если выступающий отклоняется от обсуждаемой темы, председательствующий призывает его придерживаться обсуждаемого вопроса.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Если оратор превысил отведенное ему время для выступления или выступает не по обсуждаемому вопросу, председательствующий после одного предупреждения лишает его слова.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17. Лицо, не являющееся депутатом Совета депутатов, в случае грубого нарушения им порядка может быть предупреждено, а при повторном нарушении – удалено из зала заседания Совета депутатов по распоряжению председательствующего.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18. Прекращение прений производится по решению Совета депутатов, принимаемому путем открытого голосования большинством голосов от присутствующих депутатов. После прекращения прений докладчик и содокладчик имеют право выступить с заключительным словом, на которое представляется до 10 минут.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 просьбе депутатов, которые не имели возможности выступить в связи с прекращением прений, тексты их выступлений, переданные в секретариат, включаются в протокол сессии.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19. При проведении открытого голосования подсчет голосов поручается группе депутатов Совета депутатов, состав которой определяется сессией.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Перед началом открытого голосования председательствующим указывается количество предложений, ставящихся на голосование, уточненные их формулировки, </w:t>
      </w:r>
      <w:r>
        <w:rPr>
          <w:sz w:val="24"/>
          <w:szCs w:val="24"/>
        </w:rPr>
        <w:lastRenderedPageBreak/>
        <w:t>напоминает, каким большинством голосов от избранного числа депутатов Совета депутатов, общего числа от числа присутствующих, простым или квалифицированным большинством голосов может быть принято решение.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Решения Совета депутатов по рассматриваемым вопросам принимаются открытым голосованием. В случаях, предусмотренных действующим законодательством, настоящим Регламентом, другими законодательными актами, или по решению Совета депутатов проводится тайное или поименное голосование.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Голосование может быть проведено без подсчета голосов – по явному большинству, если ни один депутат не потребует подсчета голосов.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При голосовании по одному вопросу каждый депутат имеет один голос и подает его за предложение, против него, либо воздерживается при голосовании.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После окончания подсчета голосов председательствующий на заседании объявляет результаты голосования, принято предложение или отклонено.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Статья 20. Для проведения тайного голосования и определения его результатов Совет депутатов избирает открытым голосованием счетную комиссию. В счетную комиссию не могут входить депутаты, чьи кандидатуры выдвинуты в состав избираемых органов или на посты должностных лиц.  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Счетная комиссия избирает из своего состава председателя и секретаря комиссии. Решения счетной комиссии принимаются большинством голосов членов комиссии.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Бюллетени изготавливаются под контролем счетной комиссии по установленной ею форме и в определенном количестве.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Время, место голосования, порядок его проведения устанавливается счетной комиссией на основе настоящего Регламента и объявляется председателем счетной комиссии.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21. Заполнение бюллетеней проводится депутатом в кабине для тайного голосования.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Недействительными считаются бюллетени не установленной формы, а при избрании должностных лиц бюллетени, в которых оставлены две и более кандидатуры на одну должность. Фамилии, дописанные в бюллетене, при подсчете голосов не учитываются.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22. О результатах тайного голосования счетная комиссия составляет протоколы, которые подписываются всеми членами счетной комиссии. По докладу счетной комиссии Совет депутатов открытым голосованием принимает решение об утверждении результатов тайного голосования.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23. По решению Совета депутатов на сессии может быть проведено поименное голосование путем подачи именных бюллетеней.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Любой депутат вправе знакомиться с материалами поименного голосования.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24. Депутат Совета депутатов обязан лично осуществлять свое право на голосование.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Депутат, который отсутствует во время голосования не вправе подать свой голос позже.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25. При выявлении ошибок в порядке и технике проведенного голосования по решению Совета депутатов проводится повторное голосование.</w:t>
      </w:r>
    </w:p>
    <w:p w:rsidR="00305042" w:rsidRDefault="00305042" w:rsidP="00305042">
      <w:pPr>
        <w:pStyle w:val="12"/>
        <w:widowControl w:val="0"/>
        <w:tabs>
          <w:tab w:val="left" w:pos="993"/>
        </w:tabs>
        <w:spacing w:before="0"/>
        <w:ind w:firstLine="709"/>
        <w:rPr>
          <w:rFonts w:cs="Times New Roman"/>
          <w:szCs w:val="24"/>
        </w:rPr>
      </w:pPr>
      <w:r>
        <w:rPr>
          <w:szCs w:val="24"/>
        </w:rPr>
        <w:t xml:space="preserve">Статья 26. </w:t>
      </w:r>
      <w:r>
        <w:rPr>
          <w:rFonts w:cs="Times New Roman"/>
          <w:szCs w:val="24"/>
        </w:rPr>
        <w:t xml:space="preserve">Совет депутатов </w:t>
      </w:r>
      <w:r w:rsidR="007C158A">
        <w:rPr>
          <w:szCs w:val="24"/>
        </w:rPr>
        <w:t xml:space="preserve"> </w:t>
      </w:r>
      <w:proofErr w:type="spellStart"/>
      <w:r w:rsidR="007C158A">
        <w:rPr>
          <w:szCs w:val="24"/>
        </w:rPr>
        <w:t>Пятин</w:t>
      </w:r>
      <w:r>
        <w:rPr>
          <w:szCs w:val="24"/>
        </w:rPr>
        <w:t>ского</w:t>
      </w:r>
      <w:proofErr w:type="spellEnd"/>
      <w:r>
        <w:rPr>
          <w:szCs w:val="24"/>
        </w:rPr>
        <w:t xml:space="preserve"> </w:t>
      </w:r>
      <w:r>
        <w:rPr>
          <w:rFonts w:cs="Times New Roman"/>
          <w:szCs w:val="24"/>
        </w:rPr>
        <w:t>сельского поселения по вопросам, отнесенным к его компетенции федеральными законами, законами Респу</w:t>
      </w:r>
      <w:r w:rsidR="007C158A">
        <w:rPr>
          <w:rFonts w:cs="Times New Roman"/>
          <w:szCs w:val="24"/>
        </w:rPr>
        <w:t xml:space="preserve">блики Мордовия, Уставом  </w:t>
      </w:r>
      <w:proofErr w:type="spellStart"/>
      <w:r w:rsidR="007C158A">
        <w:rPr>
          <w:rFonts w:cs="Times New Roman"/>
          <w:szCs w:val="24"/>
        </w:rPr>
        <w:t>Пятин</w:t>
      </w:r>
      <w:r>
        <w:rPr>
          <w:rFonts w:cs="Times New Roman"/>
          <w:szCs w:val="24"/>
        </w:rPr>
        <w:t>ского</w:t>
      </w:r>
      <w:proofErr w:type="spellEnd"/>
      <w:r>
        <w:rPr>
          <w:rFonts w:cs="Times New Roman"/>
          <w:szCs w:val="24"/>
        </w:rPr>
        <w:t xml:space="preserve"> сельского поселения, принимает: </w:t>
      </w:r>
    </w:p>
    <w:p w:rsidR="00305042" w:rsidRDefault="00305042" w:rsidP="0030504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 решения, устанавливающие правила, обязательные для и</w:t>
      </w:r>
      <w:r w:rsidR="007C158A">
        <w:rPr>
          <w:sz w:val="24"/>
          <w:szCs w:val="24"/>
        </w:rPr>
        <w:t xml:space="preserve">сполнения на территории  </w:t>
      </w:r>
      <w:proofErr w:type="spellStart"/>
      <w:r w:rsidR="007C158A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поселения, принимаются большинством голосов от установленной численности деп</w:t>
      </w:r>
      <w:r w:rsidR="007C158A">
        <w:rPr>
          <w:sz w:val="24"/>
          <w:szCs w:val="24"/>
        </w:rPr>
        <w:t xml:space="preserve">утатов Совета депутатов  </w:t>
      </w:r>
      <w:proofErr w:type="spellStart"/>
      <w:r w:rsidR="007C158A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поселения, если иное не установлено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4"/>
            <w:szCs w:val="24"/>
          </w:rPr>
          <w:t>2003 г</w:t>
        </w:r>
      </w:smartTag>
      <w:r>
        <w:rPr>
          <w:sz w:val="24"/>
          <w:szCs w:val="24"/>
        </w:rPr>
        <w:t xml:space="preserve">. № 131-ФЗ </w:t>
      </w:r>
      <w:hyperlink r:id="rId5" w:tgtFrame="20" w:tooltip="Нажмите правую кнопку мышки для загрузки документа по ссылке" w:history="1">
        <w:r>
          <w:rPr>
            <w:rStyle w:val="a5"/>
            <w:sz w:val="24"/>
            <w:szCs w:val="24"/>
          </w:rPr>
          <w:t>«Об общих принципах организации местного самоуправления в Российской Федерации»;</w:t>
        </w:r>
      </w:hyperlink>
    </w:p>
    <w:p w:rsidR="00305042" w:rsidRDefault="00305042" w:rsidP="0030504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2) ре</w:t>
      </w:r>
      <w:r w:rsidR="007C158A">
        <w:rPr>
          <w:sz w:val="24"/>
          <w:szCs w:val="24"/>
        </w:rPr>
        <w:t xml:space="preserve">шение об удалении главы  </w:t>
      </w:r>
      <w:proofErr w:type="spellStart"/>
      <w:r w:rsidR="007C158A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 в отставку принимаются не менее двух третей голосов от установленной численности деп</w:t>
      </w:r>
      <w:r w:rsidR="007C158A">
        <w:rPr>
          <w:sz w:val="24"/>
          <w:szCs w:val="24"/>
        </w:rPr>
        <w:t xml:space="preserve">утатов Совета депутатов  </w:t>
      </w:r>
      <w:proofErr w:type="spellStart"/>
      <w:r w:rsidR="007C158A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поселения;</w:t>
      </w:r>
    </w:p>
    <w:p w:rsidR="00305042" w:rsidRDefault="00305042" w:rsidP="0030504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3) решения по вопросам организации деятел</w:t>
      </w:r>
      <w:r w:rsidR="007C158A">
        <w:rPr>
          <w:sz w:val="24"/>
          <w:szCs w:val="24"/>
        </w:rPr>
        <w:t xml:space="preserve">ьности Совета депутатов  </w:t>
      </w:r>
      <w:proofErr w:type="spellStart"/>
      <w:r w:rsidR="007C158A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 принимаются большинством голосов от числа депутатов, присутствующих на </w:t>
      </w:r>
      <w:r w:rsidR="007C158A">
        <w:rPr>
          <w:sz w:val="24"/>
          <w:szCs w:val="24"/>
        </w:rPr>
        <w:t xml:space="preserve">сессии Совета депутатов  </w:t>
      </w:r>
      <w:proofErr w:type="spellStart"/>
      <w:r w:rsidR="007C158A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305042" w:rsidRDefault="00305042" w:rsidP="00305042">
      <w:pPr>
        <w:pStyle w:val="12"/>
        <w:tabs>
          <w:tab w:val="num" w:pos="1101"/>
        </w:tabs>
        <w:spacing w:before="0" w:line="0" w:lineRule="atLeast"/>
        <w:ind w:firstLine="71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Нормативный правовой акт, принятый Советом депутатов,  в течение 5 дней со дня его принятия должен быть подписан  </w:t>
      </w:r>
      <w:r>
        <w:rPr>
          <w:szCs w:val="24"/>
        </w:rPr>
        <w:t xml:space="preserve">Главой </w:t>
      </w:r>
      <w:proofErr w:type="spellStart"/>
      <w:r w:rsidR="007C158A">
        <w:rPr>
          <w:szCs w:val="24"/>
        </w:rPr>
        <w:t>Пятинского</w:t>
      </w:r>
      <w:proofErr w:type="spellEnd"/>
      <w:r w:rsidR="007C158A">
        <w:rPr>
          <w:szCs w:val="24"/>
        </w:rPr>
        <w:t xml:space="preserve"> </w:t>
      </w:r>
      <w:r>
        <w:rPr>
          <w:szCs w:val="24"/>
        </w:rPr>
        <w:t>сельского поселения</w:t>
      </w:r>
      <w:r>
        <w:rPr>
          <w:rFonts w:cs="Times New Roman"/>
          <w:szCs w:val="24"/>
        </w:rPr>
        <w:t>, и опубликован (обнародован) в установленном порядке.</w:t>
      </w:r>
    </w:p>
    <w:p w:rsidR="00305042" w:rsidRDefault="007C158A" w:rsidP="00305042">
      <w:pPr>
        <w:pStyle w:val="a8"/>
        <w:widowControl w:val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Глава  </w:t>
      </w:r>
      <w:proofErr w:type="spellStart"/>
      <w:r>
        <w:rPr>
          <w:sz w:val="24"/>
          <w:szCs w:val="24"/>
        </w:rPr>
        <w:t>Пятин</w:t>
      </w:r>
      <w:r w:rsidR="00305042">
        <w:rPr>
          <w:sz w:val="24"/>
          <w:szCs w:val="24"/>
        </w:rPr>
        <w:t>ского</w:t>
      </w:r>
      <w:proofErr w:type="spellEnd"/>
      <w:r w:rsidR="00305042">
        <w:rPr>
          <w:sz w:val="24"/>
          <w:szCs w:val="24"/>
        </w:rPr>
        <w:t xml:space="preserve"> сельского поселения, имеет право отклонить решение</w:t>
      </w:r>
      <w:r>
        <w:rPr>
          <w:sz w:val="24"/>
          <w:szCs w:val="24"/>
        </w:rPr>
        <w:t xml:space="preserve">, принятое Советом депутатов  </w:t>
      </w:r>
      <w:proofErr w:type="spellStart"/>
      <w:r>
        <w:rPr>
          <w:sz w:val="24"/>
          <w:szCs w:val="24"/>
        </w:rPr>
        <w:t>Пятин</w:t>
      </w:r>
      <w:r w:rsidR="00305042">
        <w:rPr>
          <w:sz w:val="24"/>
          <w:szCs w:val="24"/>
        </w:rPr>
        <w:t>ского</w:t>
      </w:r>
      <w:proofErr w:type="spellEnd"/>
      <w:r w:rsidR="00305042">
        <w:rPr>
          <w:sz w:val="24"/>
          <w:szCs w:val="24"/>
        </w:rPr>
        <w:t xml:space="preserve"> сельского поселения. В этом случае указанное решение в течение 10 дней возвращается в Совет депутатов  </w:t>
      </w:r>
      <w:proofErr w:type="spellStart"/>
      <w:r>
        <w:rPr>
          <w:sz w:val="24"/>
          <w:szCs w:val="24"/>
        </w:rPr>
        <w:t>Пятин</w:t>
      </w:r>
      <w:r w:rsidR="00305042">
        <w:rPr>
          <w:sz w:val="24"/>
          <w:szCs w:val="24"/>
        </w:rPr>
        <w:t>ского</w:t>
      </w:r>
      <w:proofErr w:type="spellEnd"/>
      <w:r w:rsidR="00305042">
        <w:rPr>
          <w:sz w:val="24"/>
          <w:szCs w:val="24"/>
        </w:rPr>
        <w:t xml:space="preserve"> сельского поселения с мотивированным обоснованием его отклонения либо с предложениями о внесении в него измен</w:t>
      </w:r>
      <w:r>
        <w:rPr>
          <w:sz w:val="24"/>
          <w:szCs w:val="24"/>
        </w:rPr>
        <w:t xml:space="preserve">ений и дополнений. Если Глава  </w:t>
      </w:r>
      <w:proofErr w:type="spellStart"/>
      <w:r>
        <w:rPr>
          <w:sz w:val="24"/>
          <w:szCs w:val="24"/>
        </w:rPr>
        <w:t>Пятин</w:t>
      </w:r>
      <w:r w:rsidR="00305042">
        <w:rPr>
          <w:sz w:val="24"/>
          <w:szCs w:val="24"/>
        </w:rPr>
        <w:t>ского</w:t>
      </w:r>
      <w:proofErr w:type="spellEnd"/>
      <w:r w:rsidR="00305042">
        <w:rPr>
          <w:sz w:val="24"/>
          <w:szCs w:val="24"/>
        </w:rPr>
        <w:t xml:space="preserve"> сельского поселения отклонит решение, оно вновь расс</w:t>
      </w:r>
      <w:r>
        <w:rPr>
          <w:sz w:val="24"/>
          <w:szCs w:val="24"/>
        </w:rPr>
        <w:t xml:space="preserve">матривается Советом депутатов  </w:t>
      </w:r>
      <w:proofErr w:type="spellStart"/>
      <w:r>
        <w:rPr>
          <w:sz w:val="24"/>
          <w:szCs w:val="24"/>
        </w:rPr>
        <w:t>Пятин</w:t>
      </w:r>
      <w:r w:rsidR="00305042">
        <w:rPr>
          <w:sz w:val="24"/>
          <w:szCs w:val="24"/>
        </w:rPr>
        <w:t>ского</w:t>
      </w:r>
      <w:proofErr w:type="spellEnd"/>
      <w:r w:rsidR="00305042">
        <w:rPr>
          <w:sz w:val="24"/>
          <w:szCs w:val="24"/>
        </w:rPr>
        <w:t xml:space="preserve"> сельского поселения.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депутатов, </w:t>
      </w:r>
      <w:r>
        <w:rPr>
          <w:sz w:val="24"/>
          <w:szCs w:val="24"/>
        </w:rPr>
        <w:t xml:space="preserve">он подлежит подписанию Главой  </w:t>
      </w:r>
      <w:proofErr w:type="spellStart"/>
      <w:r>
        <w:rPr>
          <w:sz w:val="24"/>
          <w:szCs w:val="24"/>
        </w:rPr>
        <w:t>Пятин</w:t>
      </w:r>
      <w:r w:rsidR="00305042">
        <w:rPr>
          <w:sz w:val="24"/>
          <w:szCs w:val="24"/>
        </w:rPr>
        <w:t>ского</w:t>
      </w:r>
      <w:proofErr w:type="spellEnd"/>
      <w:r w:rsidR="00305042">
        <w:rPr>
          <w:sz w:val="24"/>
          <w:szCs w:val="24"/>
        </w:rPr>
        <w:t xml:space="preserve"> сельского поселения в течение семи дней и обнародованию.</w:t>
      </w:r>
    </w:p>
    <w:p w:rsidR="00305042" w:rsidRDefault="00305042" w:rsidP="00305042">
      <w:pPr>
        <w:pStyle w:val="12"/>
        <w:tabs>
          <w:tab w:val="num" w:pos="709"/>
        </w:tabs>
        <w:spacing w:before="0" w:line="0" w:lineRule="atLeast"/>
        <w:ind w:firstLine="71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Решения Совета депутатов, устанавливающие правила, обязательные для исполнения на территории </w:t>
      </w:r>
      <w:r w:rsidR="007C158A">
        <w:rPr>
          <w:szCs w:val="24"/>
        </w:rPr>
        <w:t xml:space="preserve"> </w:t>
      </w:r>
      <w:proofErr w:type="spellStart"/>
      <w:r w:rsidR="007C158A">
        <w:rPr>
          <w:szCs w:val="24"/>
        </w:rPr>
        <w:t>Пятин</w:t>
      </w:r>
      <w:r>
        <w:rPr>
          <w:szCs w:val="24"/>
        </w:rPr>
        <w:t>ского</w:t>
      </w:r>
      <w:proofErr w:type="spellEnd"/>
      <w:r>
        <w:rPr>
          <w:szCs w:val="24"/>
        </w:rPr>
        <w:t xml:space="preserve"> сельского поселения</w:t>
      </w:r>
      <w:r>
        <w:rPr>
          <w:rFonts w:cs="Times New Roman"/>
          <w:szCs w:val="24"/>
        </w:rPr>
        <w:t>, принимаются большинством голосов от установленной численности депутатов Совета депутатов.</w:t>
      </w:r>
    </w:p>
    <w:p w:rsidR="00305042" w:rsidRDefault="00305042" w:rsidP="00305042">
      <w:pPr>
        <w:pStyle w:val="12"/>
        <w:tabs>
          <w:tab w:val="num" w:pos="709"/>
        </w:tabs>
        <w:spacing w:before="0" w:line="0" w:lineRule="atLeast"/>
        <w:ind w:firstLine="710"/>
        <w:rPr>
          <w:rFonts w:cs="Times New Roman"/>
          <w:szCs w:val="24"/>
        </w:rPr>
      </w:pPr>
      <w:r>
        <w:rPr>
          <w:rFonts w:cs="Times New Roman"/>
          <w:szCs w:val="24"/>
        </w:rPr>
        <w:t>Решения Совета депутатов по вопросам организации деятельности Совета депутатов принимается большинством голосов от числа депутатов, присутствующих на сессии Совета депутатов.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Решение о проведении поименного голосования на сессии Совета депутатов принимается, если за него проголосовало более половины от числа депутатов, присутствующих на сессии Совета депутатов.</w:t>
      </w:r>
    </w:p>
    <w:p w:rsidR="00305042" w:rsidRDefault="00305042" w:rsidP="0030504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Статья 27. Нормативные п</w:t>
      </w:r>
      <w:r w:rsidR="007C158A">
        <w:rPr>
          <w:sz w:val="24"/>
          <w:szCs w:val="24"/>
        </w:rPr>
        <w:t xml:space="preserve">равовые акты Совета депутатов  </w:t>
      </w:r>
      <w:proofErr w:type="spellStart"/>
      <w:r w:rsidR="007C158A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поселения, предусматривающие установление, изменение и отмену местных налогов и сборов, осуществлени</w:t>
      </w:r>
      <w:r w:rsidR="007C158A">
        <w:rPr>
          <w:sz w:val="24"/>
          <w:szCs w:val="24"/>
        </w:rPr>
        <w:t xml:space="preserve">е расходов из средств бюджета  </w:t>
      </w:r>
      <w:proofErr w:type="spellStart"/>
      <w:r w:rsidR="007C158A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поселения, могут быть внесены на </w:t>
      </w:r>
      <w:r w:rsidR="007C158A">
        <w:rPr>
          <w:sz w:val="24"/>
          <w:szCs w:val="24"/>
        </w:rPr>
        <w:t xml:space="preserve">рассмотрение Совета депутатов  </w:t>
      </w:r>
      <w:proofErr w:type="spellStart"/>
      <w:r w:rsidR="007C158A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</w:t>
      </w:r>
      <w:r w:rsidR="007C158A">
        <w:rPr>
          <w:sz w:val="24"/>
          <w:szCs w:val="24"/>
        </w:rPr>
        <w:t xml:space="preserve">ия только по инициативе Главы  </w:t>
      </w:r>
      <w:proofErr w:type="spellStart"/>
      <w:r w:rsidR="007C158A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 или при наличии его заключения.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28. Решение Совета депутатов доводится до исполнителей не позднее чем в семидневный срок со дня его принятия.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29. Во время сессии ведется протокол ее заседаний. Протокол подписывается Председателем Совета депутатов, секретарем или руководителем секретариата сессии.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</w:p>
    <w:p w:rsidR="00305042" w:rsidRPr="007C158A" w:rsidRDefault="00305042" w:rsidP="00305042">
      <w:pPr>
        <w:pStyle w:val="3"/>
        <w:rPr>
          <w:color w:val="auto"/>
          <w:sz w:val="24"/>
          <w:szCs w:val="24"/>
        </w:rPr>
      </w:pPr>
      <w:r w:rsidRPr="007C158A">
        <w:rPr>
          <w:color w:val="auto"/>
          <w:sz w:val="24"/>
          <w:szCs w:val="24"/>
        </w:rPr>
        <w:t xml:space="preserve">РАЗДЕЛ  </w:t>
      </w:r>
      <w:r w:rsidRPr="007C158A">
        <w:rPr>
          <w:color w:val="auto"/>
          <w:sz w:val="24"/>
          <w:szCs w:val="24"/>
          <w:lang w:val="en-US"/>
        </w:rPr>
        <w:t>III</w:t>
      </w:r>
      <w:r w:rsidRPr="007C158A">
        <w:rPr>
          <w:color w:val="auto"/>
          <w:sz w:val="24"/>
          <w:szCs w:val="24"/>
        </w:rPr>
        <w:t>.  ПОСТОЯННЫЕ КОМИССИИ СОВЕТА ДЕПУТАТОВ</w:t>
      </w:r>
    </w:p>
    <w:p w:rsidR="00305042" w:rsidRDefault="00305042" w:rsidP="00305042">
      <w:pPr>
        <w:rPr>
          <w:sz w:val="24"/>
          <w:szCs w:val="24"/>
        </w:rPr>
      </w:pPr>
    </w:p>
    <w:p w:rsidR="00305042" w:rsidRDefault="00305042" w:rsidP="00305042">
      <w:pPr>
        <w:pStyle w:val="aa"/>
        <w:rPr>
          <w:sz w:val="24"/>
          <w:szCs w:val="24"/>
        </w:rPr>
      </w:pPr>
      <w:r>
        <w:rPr>
          <w:sz w:val="24"/>
          <w:szCs w:val="24"/>
        </w:rPr>
        <w:t>Статья 30. Совет депутатов избирает из числа депутатов на срок своих полномочий постоянные комиссии для предварительного рассмотрения и подготовки вопросов, относящихся к ведению Совета депутатов.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31. Постоянные комиссии Совета депутатов избираются на первой сессии вновь избранного Совета депутатов на срок его полномочий.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случае необходимости могут образовываться новые комиссии, упраздняться и реорганизовываться ранее созданные.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Статья 32. В состав постоянных комиссий включается примерно равное число депутатов. 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Все члены комиссии  пользуются равными правами.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Статья 33. Постоянные комиссии избираются в составе председателей и членов по предложению Председателя Совета депутатов и депутатов. 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34. Совет депутатов вправе переизбирать председателей постоянных комиссий.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Полномочия председателей постоянных комиссий могут быть прекращены  досрочно по просьбе этих лиц, а также в связи с обстоятельствами, делающими невозможным выполнение ими своих обязанностей.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35. При избрании постоянных комиссий Совета депутатов голосование производится в целом по составу комиссий, либо отдельно по каждой кандидатуре.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36. Заседания постоянных комиссий Совета депутатов созываются по мере необходимости и могут проводиться как во время сессий Совета депутатов, так и в период между ними.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заседаниях постоянных комиссий Совета депутатов могут участвовать с правом совещательного голоса депутаты Совета депутатов, не входящие в состав данной комиссии.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37. На заседания постоянных комиссий Совета депутатов могут приглашаться представители государственных и общественных органов и организаций, специалисты, которые участвуют в заседаниях с правом совещательного голоса.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случае необходимости постоянная комиссия может принять решение о проведении закрытого заседания.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38. Постоянная комиссия по собственной инициативе или по решению Совета депутатов может проводить публичные слушания, заблаговременно извещается население.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На публичные слушания могут приглашаться представители средств массовой информации, трудовых коллективов, общественных объединений, граждане.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39. Заседания постоянных комиссий Совета депутатов правомочны, если на них присутствует не менее двух третей состава комиссии.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случае невозможности прибыть на заседание, член комиссии сообщает об этом председателю комиссии.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40. Все вопросы в постоянных комиссиях  Совета депутатов решаются большинством голосов присутствующих на заседании членов комиссии.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41. Председатель постоянной комиссии Совета депутатов руководит ее работой:</w:t>
      </w:r>
    </w:p>
    <w:p w:rsidR="00305042" w:rsidRDefault="00305042" w:rsidP="00305042">
      <w:pPr>
        <w:numPr>
          <w:ilvl w:val="0"/>
          <w:numId w:val="1"/>
        </w:numPr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созывает заседания комиссии и обеспечивает подготовку  необходимых материалов к заседаниям;</w:t>
      </w:r>
    </w:p>
    <w:p w:rsidR="00305042" w:rsidRDefault="00305042" w:rsidP="00305042">
      <w:pPr>
        <w:numPr>
          <w:ilvl w:val="0"/>
          <w:numId w:val="1"/>
        </w:numPr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дает поручения членами комиссии, направляет им материалы и документы, связанные с деятельность комиссии;</w:t>
      </w:r>
    </w:p>
    <w:p w:rsidR="00305042" w:rsidRDefault="00305042" w:rsidP="00305042">
      <w:pPr>
        <w:numPr>
          <w:ilvl w:val="0"/>
          <w:numId w:val="1"/>
        </w:numPr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вызывает членов комиссии для работы в комиссии;</w:t>
      </w:r>
    </w:p>
    <w:p w:rsidR="00305042" w:rsidRDefault="00305042" w:rsidP="00305042">
      <w:pPr>
        <w:numPr>
          <w:ilvl w:val="0"/>
          <w:numId w:val="1"/>
        </w:numPr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приглашает для участия в заседаниях комиссии представителей государственных и общественных органов и организаций, специалистов;</w:t>
      </w:r>
    </w:p>
    <w:p w:rsidR="00305042" w:rsidRDefault="00305042" w:rsidP="00305042">
      <w:pPr>
        <w:numPr>
          <w:ilvl w:val="0"/>
          <w:numId w:val="1"/>
        </w:numPr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председательствует на заседаниях комиссий;</w:t>
      </w:r>
    </w:p>
    <w:p w:rsidR="00305042" w:rsidRDefault="00305042" w:rsidP="00305042">
      <w:pPr>
        <w:numPr>
          <w:ilvl w:val="0"/>
          <w:numId w:val="1"/>
        </w:numPr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представляет комиссию в отношениях с другими государственными и общественными организациями;</w:t>
      </w:r>
    </w:p>
    <w:p w:rsidR="00305042" w:rsidRDefault="00305042" w:rsidP="00305042">
      <w:pPr>
        <w:numPr>
          <w:ilvl w:val="0"/>
          <w:numId w:val="1"/>
        </w:numPr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организует работу по выполнению решений комиссии.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Совместные заседания комиссии ведут представители этих комиссий по согласованию между собой.</w:t>
      </w:r>
    </w:p>
    <w:p w:rsidR="00305042" w:rsidRDefault="00305042" w:rsidP="00305042">
      <w:pPr>
        <w:pStyle w:val="aa"/>
        <w:rPr>
          <w:sz w:val="24"/>
          <w:szCs w:val="24"/>
        </w:rPr>
      </w:pPr>
      <w:r>
        <w:rPr>
          <w:sz w:val="24"/>
          <w:szCs w:val="24"/>
        </w:rPr>
        <w:t>Статья 42. Решения и заключения постоянной комиссии Совета депутатов, а также решения, принятые постоянными комиссиями совместно и совместно подготовленные ими заключения подписываются всеми членами постоянной комиссии или всеми членами соответствующих совместных комиссий.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Члены постоянных комиссий, отказавшихся подписывать соответствующие документы, обязаны в письменной или устной форме мотивировать свой отказ и при необходимости довести до сведения депутатов Совета депутатов.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Протоколы заседаний постоянных комиссий ведутся и подписываются секретарями комиссии. 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</w:p>
    <w:p w:rsidR="00305042" w:rsidRPr="00263A0F" w:rsidRDefault="00305042" w:rsidP="00305042">
      <w:pPr>
        <w:pStyle w:val="3"/>
        <w:jc w:val="center"/>
        <w:rPr>
          <w:color w:val="auto"/>
          <w:sz w:val="24"/>
          <w:szCs w:val="24"/>
        </w:rPr>
      </w:pPr>
      <w:r w:rsidRPr="00263A0F">
        <w:rPr>
          <w:color w:val="auto"/>
          <w:sz w:val="24"/>
          <w:szCs w:val="24"/>
        </w:rPr>
        <w:t xml:space="preserve">РАЗДЕЛ </w:t>
      </w:r>
      <w:r w:rsidRPr="00263A0F">
        <w:rPr>
          <w:color w:val="auto"/>
          <w:sz w:val="24"/>
          <w:szCs w:val="24"/>
          <w:lang w:val="en-US"/>
        </w:rPr>
        <w:t>IV</w:t>
      </w:r>
      <w:r w:rsidRPr="00263A0F">
        <w:rPr>
          <w:color w:val="auto"/>
          <w:sz w:val="24"/>
          <w:szCs w:val="24"/>
        </w:rPr>
        <w:t>.   УТВЕРЖДЕНИЕ СТРУКТУРЫ АДМИНИСТРАЦИИ ПОСЕЛЕНИЯ</w:t>
      </w:r>
    </w:p>
    <w:p w:rsidR="00305042" w:rsidRDefault="00305042" w:rsidP="00305042">
      <w:pPr>
        <w:rPr>
          <w:sz w:val="24"/>
          <w:szCs w:val="24"/>
        </w:rPr>
      </w:pPr>
    </w:p>
    <w:p w:rsidR="00305042" w:rsidRPr="00263A0F" w:rsidRDefault="00305042" w:rsidP="00305042">
      <w:pPr>
        <w:pStyle w:val="5"/>
        <w:rPr>
          <w:rFonts w:ascii="Times New Roman" w:hAnsi="Times New Roman" w:cs="Times New Roman"/>
          <w:color w:val="auto"/>
          <w:sz w:val="24"/>
          <w:szCs w:val="24"/>
        </w:rPr>
      </w:pPr>
      <w:r w:rsidRPr="00263A0F">
        <w:rPr>
          <w:b/>
          <w:i/>
          <w:sz w:val="24"/>
          <w:szCs w:val="24"/>
        </w:rPr>
        <w:t xml:space="preserve">             </w:t>
      </w:r>
      <w:r w:rsidRPr="00263A0F">
        <w:rPr>
          <w:rFonts w:ascii="Times New Roman" w:hAnsi="Times New Roman" w:cs="Times New Roman"/>
          <w:color w:val="auto"/>
          <w:sz w:val="24"/>
          <w:szCs w:val="24"/>
        </w:rPr>
        <w:t>Статья 46. Совет депу</w:t>
      </w:r>
      <w:r w:rsidR="00263A0F">
        <w:rPr>
          <w:rFonts w:ascii="Times New Roman" w:hAnsi="Times New Roman" w:cs="Times New Roman"/>
          <w:color w:val="auto"/>
          <w:sz w:val="24"/>
          <w:szCs w:val="24"/>
        </w:rPr>
        <w:t xml:space="preserve">татов по представлению Главы  </w:t>
      </w:r>
      <w:proofErr w:type="spellStart"/>
      <w:r w:rsidR="00263A0F">
        <w:rPr>
          <w:rFonts w:ascii="Times New Roman" w:hAnsi="Times New Roman" w:cs="Times New Roman"/>
          <w:color w:val="auto"/>
          <w:sz w:val="24"/>
          <w:szCs w:val="24"/>
        </w:rPr>
        <w:t>Пятин</w:t>
      </w:r>
      <w:r w:rsidRPr="00263A0F">
        <w:rPr>
          <w:rFonts w:ascii="Times New Roman" w:hAnsi="Times New Roman" w:cs="Times New Roman"/>
          <w:color w:val="auto"/>
          <w:sz w:val="24"/>
          <w:szCs w:val="24"/>
        </w:rPr>
        <w:t>ского</w:t>
      </w:r>
      <w:proofErr w:type="spellEnd"/>
      <w:r w:rsidRPr="00263A0F">
        <w:rPr>
          <w:rFonts w:ascii="Times New Roman" w:hAnsi="Times New Roman" w:cs="Times New Roman"/>
          <w:color w:val="auto"/>
          <w:sz w:val="24"/>
          <w:szCs w:val="24"/>
        </w:rPr>
        <w:t xml:space="preserve"> сельского поселения утверждает структуру администрации поселения.</w:t>
      </w:r>
    </w:p>
    <w:p w:rsidR="00305042" w:rsidRDefault="00305042" w:rsidP="00305042">
      <w:pPr>
        <w:pStyle w:val="2"/>
        <w:rPr>
          <w:b/>
          <w:sz w:val="24"/>
          <w:szCs w:val="24"/>
        </w:rPr>
      </w:pPr>
      <w:r>
        <w:rPr>
          <w:sz w:val="24"/>
          <w:szCs w:val="24"/>
        </w:rPr>
        <w:t>Статья 47. На должностных лиц Сов</w:t>
      </w:r>
      <w:r w:rsidR="00263A0F">
        <w:rPr>
          <w:sz w:val="24"/>
          <w:szCs w:val="24"/>
        </w:rPr>
        <w:t xml:space="preserve">ета депутатов и администрации  </w:t>
      </w:r>
      <w:proofErr w:type="spellStart"/>
      <w:r w:rsidR="00263A0F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 распространяются права, обязанности и ограничения, установленные действующим законодательством для указанных лиц. 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Статья 48. Нарушения указанными должностными лицами требований законодательства влечет предусмотренную законом ответственность.</w:t>
      </w:r>
    </w:p>
    <w:p w:rsidR="00305042" w:rsidRDefault="00305042" w:rsidP="00305042"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Статья 50. Обеспечение </w:t>
      </w:r>
      <w:r w:rsidR="00263A0F">
        <w:rPr>
          <w:sz w:val="24"/>
          <w:szCs w:val="24"/>
        </w:rPr>
        <w:t xml:space="preserve">деятельности Совета депутатов  </w:t>
      </w:r>
      <w:proofErr w:type="spellStart"/>
      <w:r w:rsidR="00263A0F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 осуществляется администрацией  </w:t>
      </w:r>
      <w:proofErr w:type="spellStart"/>
      <w:r w:rsidR="00263A0F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305042" w:rsidRDefault="00305042" w:rsidP="00305042">
      <w:pPr>
        <w:ind w:firstLine="720"/>
        <w:rPr>
          <w:sz w:val="24"/>
          <w:szCs w:val="24"/>
        </w:rPr>
      </w:pPr>
    </w:p>
    <w:p w:rsidR="00305042" w:rsidRDefault="00305042" w:rsidP="00305042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  <w:lang w:val="en-US"/>
        </w:rPr>
        <w:t>V</w:t>
      </w:r>
      <w:r>
        <w:rPr>
          <w:b/>
          <w:sz w:val="24"/>
          <w:szCs w:val="24"/>
        </w:rPr>
        <w:t>.   ДЕПУТАТСКИЕ ОБЪЕДИНЕНИЯ</w:t>
      </w:r>
    </w:p>
    <w:p w:rsidR="00305042" w:rsidRDefault="00305042" w:rsidP="00305042">
      <w:pPr>
        <w:shd w:val="clear" w:color="auto" w:fill="FFFFFF"/>
        <w:tabs>
          <w:tab w:val="left" w:leader="underscore" w:pos="2203"/>
        </w:tabs>
        <w:ind w:firstLine="720"/>
        <w:rPr>
          <w:sz w:val="24"/>
          <w:szCs w:val="24"/>
        </w:rPr>
      </w:pPr>
    </w:p>
    <w:p w:rsidR="00305042" w:rsidRDefault="00305042" w:rsidP="00305042">
      <w:pPr>
        <w:shd w:val="clear" w:color="auto" w:fill="FFFFFF"/>
        <w:tabs>
          <w:tab w:val="left" w:pos="898"/>
        </w:tabs>
        <w:ind w:firstLine="720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23"/>
          <w:sz w:val="24"/>
          <w:szCs w:val="24"/>
        </w:rPr>
        <w:t>1.</w:t>
      </w:r>
      <w:r>
        <w:rPr>
          <w:color w:val="000000"/>
          <w:sz w:val="24"/>
          <w:szCs w:val="24"/>
        </w:rPr>
        <w:tab/>
        <w:t xml:space="preserve"> </w:t>
      </w:r>
      <w:r>
        <w:rPr>
          <w:sz w:val="24"/>
          <w:szCs w:val="24"/>
        </w:rPr>
        <w:t>Для совместной деятельности и выражения коллективной позиции по вопросам, расс</w:t>
      </w:r>
      <w:r w:rsidR="00263A0F">
        <w:rPr>
          <w:sz w:val="24"/>
          <w:szCs w:val="24"/>
        </w:rPr>
        <w:t xml:space="preserve">матриваемым Советом депутатов  </w:t>
      </w:r>
      <w:proofErr w:type="spellStart"/>
      <w:r w:rsidR="00263A0F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поселения, депутаты Совета депутатов могут создавать депутатские объединения   </w:t>
      </w:r>
      <w:r>
        <w:rPr>
          <w:color w:val="000000"/>
          <w:spacing w:val="1"/>
          <w:sz w:val="24"/>
          <w:szCs w:val="24"/>
        </w:rPr>
        <w:t xml:space="preserve">в   порядке,  установленном   настоящим </w:t>
      </w:r>
      <w:r>
        <w:rPr>
          <w:color w:val="000000"/>
          <w:spacing w:val="-1"/>
          <w:sz w:val="24"/>
          <w:szCs w:val="24"/>
        </w:rPr>
        <w:t>Регламентом.</w:t>
      </w:r>
    </w:p>
    <w:p w:rsidR="00305042" w:rsidRDefault="00305042" w:rsidP="00305042">
      <w:pPr>
        <w:shd w:val="clear" w:color="auto" w:fill="FFFFFF"/>
        <w:tabs>
          <w:tab w:val="left" w:pos="898"/>
        </w:tabs>
        <w:ind w:firstLine="720"/>
        <w:jc w:val="both"/>
        <w:rPr>
          <w:color w:val="000000"/>
          <w:spacing w:val="-15"/>
          <w:sz w:val="24"/>
          <w:szCs w:val="24"/>
        </w:rPr>
      </w:pPr>
      <w:r>
        <w:rPr>
          <w:color w:val="000000"/>
          <w:spacing w:val="6"/>
          <w:sz w:val="24"/>
          <w:szCs w:val="24"/>
        </w:rPr>
        <w:t>2. Депутатскими объединениями являются фракции и группы.</w:t>
      </w:r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3. </w:t>
      </w:r>
      <w:r>
        <w:rPr>
          <w:sz w:val="24"/>
          <w:szCs w:val="24"/>
        </w:rPr>
        <w:t xml:space="preserve">Фракции и группы осуществляют свою деятельность на основе Конституции Российской Федерации, законов и иных нормативных актов Российской Федерации и Республики Мордовия, а также положений Устава  </w:t>
      </w:r>
      <w:proofErr w:type="spellStart"/>
      <w:r w:rsidR="00263A0F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 по вопросам деятельности депутатских объединений.</w:t>
      </w:r>
    </w:p>
    <w:p w:rsidR="00305042" w:rsidRDefault="00305042" w:rsidP="00305042">
      <w:pPr>
        <w:ind w:firstLine="720"/>
        <w:jc w:val="both"/>
        <w:rPr>
          <w:color w:val="000000"/>
          <w:spacing w:val="4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 xml:space="preserve">4. </w:t>
      </w:r>
      <w:r>
        <w:rPr>
          <w:sz w:val="24"/>
          <w:szCs w:val="24"/>
        </w:rPr>
        <w:t xml:space="preserve">Депутатское объединение, сформированное на основе избирательного объединения по партийной принадлежности, а также из депутатов пожелавших участвовать в работе данного депутатского объединения, именуется фракцией. </w:t>
      </w:r>
      <w:r>
        <w:rPr>
          <w:color w:val="000000"/>
          <w:sz w:val="24"/>
          <w:szCs w:val="24"/>
        </w:rPr>
        <w:t xml:space="preserve">Регистрации подлежат фракция   численностью  не </w:t>
      </w:r>
      <w:r>
        <w:rPr>
          <w:color w:val="000000"/>
          <w:spacing w:val="4"/>
          <w:sz w:val="24"/>
          <w:szCs w:val="24"/>
        </w:rPr>
        <w:t>менее семи депутатов.</w:t>
      </w:r>
    </w:p>
    <w:p w:rsidR="00305042" w:rsidRDefault="00305042" w:rsidP="00305042">
      <w:pPr>
        <w:shd w:val="clear" w:color="auto" w:fill="FFFFFF"/>
        <w:tabs>
          <w:tab w:val="left" w:pos="898"/>
        </w:tabs>
        <w:ind w:firstLine="720"/>
        <w:jc w:val="both"/>
        <w:rPr>
          <w:color w:val="000000"/>
          <w:spacing w:val="-16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5. Депутаты, не вошедшие во фракции, вправе образовывать депутатские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3"/>
          <w:sz w:val="24"/>
          <w:szCs w:val="24"/>
        </w:rPr>
        <w:t>группы. Регистрации   подлежат   депутатские   группы   численностью   не</w:t>
      </w:r>
      <w:r>
        <w:rPr>
          <w:color w:val="000000"/>
          <w:spacing w:val="3"/>
          <w:sz w:val="24"/>
          <w:szCs w:val="24"/>
        </w:rPr>
        <w:br/>
        <w:t>менее пяти депутатов.</w:t>
      </w:r>
    </w:p>
    <w:p w:rsidR="00305042" w:rsidRDefault="00305042" w:rsidP="00305042">
      <w:pPr>
        <w:shd w:val="clear" w:color="auto" w:fill="FFFFFF"/>
        <w:tabs>
          <w:tab w:val="left" w:pos="898"/>
        </w:tabs>
        <w:ind w:firstLine="720"/>
        <w:jc w:val="both"/>
        <w:rPr>
          <w:color w:val="000000"/>
          <w:spacing w:val="-12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6. Возглавляет депутатское  объединение соответственно руководитель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5"/>
          <w:sz w:val="24"/>
          <w:szCs w:val="24"/>
        </w:rPr>
        <w:t>фракции или руководитель депутаткой группы.</w:t>
      </w:r>
    </w:p>
    <w:p w:rsidR="00305042" w:rsidRDefault="00305042" w:rsidP="00305042">
      <w:pPr>
        <w:shd w:val="clear" w:color="auto" w:fill="FFFFFF"/>
        <w:tabs>
          <w:tab w:val="left" w:pos="898"/>
        </w:tabs>
        <w:ind w:firstLine="720"/>
        <w:jc w:val="both"/>
        <w:rPr>
          <w:color w:val="000000"/>
          <w:spacing w:val="-16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>7. Депутатское объединение вправе:</w:t>
      </w:r>
    </w:p>
    <w:p w:rsidR="00305042" w:rsidRDefault="00305042" w:rsidP="00305042">
      <w:pPr>
        <w:shd w:val="clear" w:color="auto" w:fill="FFFFFF"/>
        <w:tabs>
          <w:tab w:val="left" w:pos="984"/>
        </w:tabs>
        <w:ind w:firstLine="720"/>
        <w:jc w:val="both"/>
        <w:rPr>
          <w:sz w:val="24"/>
          <w:szCs w:val="24"/>
        </w:rPr>
      </w:pPr>
      <w:r>
        <w:rPr>
          <w:color w:val="000000"/>
          <w:spacing w:val="-14"/>
          <w:sz w:val="24"/>
          <w:szCs w:val="24"/>
        </w:rPr>
        <w:t>а)</w:t>
      </w:r>
      <w:r>
        <w:rPr>
          <w:color w:val="000000"/>
          <w:sz w:val="24"/>
          <w:szCs w:val="24"/>
        </w:rPr>
        <w:tab/>
        <w:t>самостоятельно организовывать    свою    внутреннюю деятельность,</w:t>
      </w:r>
      <w:r>
        <w:rPr>
          <w:color w:val="000000"/>
          <w:sz w:val="24"/>
          <w:szCs w:val="24"/>
        </w:rPr>
        <w:br/>
        <w:t>утверждать    собственные    положения,    определять   структуру   и    состав</w:t>
      </w:r>
      <w:r>
        <w:rPr>
          <w:color w:val="000000"/>
          <w:sz w:val="24"/>
          <w:szCs w:val="24"/>
        </w:rPr>
        <w:br/>
        <w:t>руководящих органов;</w:t>
      </w:r>
    </w:p>
    <w:p w:rsidR="00305042" w:rsidRDefault="00305042" w:rsidP="00305042">
      <w:pPr>
        <w:shd w:val="clear" w:color="auto" w:fill="FFFFFF"/>
        <w:tabs>
          <w:tab w:val="left" w:pos="1142"/>
        </w:tabs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б)</w:t>
      </w:r>
      <w:r>
        <w:rPr>
          <w:color w:val="000000"/>
          <w:sz w:val="24"/>
          <w:szCs w:val="24"/>
        </w:rPr>
        <w:tab/>
        <w:t>осуществлять    подготовку    решений,   а    также    материалов    по</w:t>
      </w:r>
      <w:r>
        <w:rPr>
          <w:color w:val="000000"/>
          <w:sz w:val="24"/>
          <w:szCs w:val="24"/>
        </w:rPr>
        <w:br/>
        <w:t xml:space="preserve">любому   вопросу,   выносимому   на   рассмотрение   Совета   депутатов </w:t>
      </w:r>
      <w:r w:rsidR="00263A0F">
        <w:rPr>
          <w:sz w:val="24"/>
          <w:szCs w:val="24"/>
        </w:rPr>
        <w:t xml:space="preserve"> </w:t>
      </w:r>
      <w:proofErr w:type="spellStart"/>
      <w:r w:rsidR="00263A0F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 w:rsidR="00263A0F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 соответствии с Регламентом;</w:t>
      </w:r>
    </w:p>
    <w:p w:rsidR="00305042" w:rsidRDefault="00305042" w:rsidP="00305042">
      <w:pPr>
        <w:shd w:val="clear" w:color="auto" w:fill="FFFFFF"/>
        <w:tabs>
          <w:tab w:val="left" w:pos="1142"/>
        </w:tabs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в)</w:t>
      </w:r>
      <w:r>
        <w:rPr>
          <w:color w:val="000000"/>
          <w:sz w:val="24"/>
          <w:szCs w:val="24"/>
        </w:rPr>
        <w:tab/>
        <w:t>пользоваться    иными   правами,   предоставленными    депутатским</w:t>
      </w:r>
      <w:r>
        <w:rPr>
          <w:color w:val="000000"/>
          <w:sz w:val="24"/>
          <w:szCs w:val="24"/>
        </w:rPr>
        <w:br/>
        <w:t>объединениям     настоящим   Регламентом,   другими   правовыми   актами,</w:t>
      </w:r>
      <w:r>
        <w:rPr>
          <w:color w:val="000000"/>
          <w:sz w:val="24"/>
          <w:szCs w:val="24"/>
        </w:rPr>
        <w:br/>
        <w:t>регулирующими их деятельность.</w:t>
      </w:r>
    </w:p>
    <w:p w:rsidR="00305042" w:rsidRDefault="00305042" w:rsidP="00305042">
      <w:pPr>
        <w:shd w:val="clear" w:color="auto" w:fill="FFFFFF"/>
        <w:tabs>
          <w:tab w:val="left" w:pos="1214"/>
        </w:tabs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8.</w:t>
      </w:r>
      <w:r>
        <w:rPr>
          <w:color w:val="000000"/>
          <w:sz w:val="24"/>
          <w:szCs w:val="24"/>
        </w:rPr>
        <w:tab/>
        <w:t xml:space="preserve">Регистрацию  депутатских   объединений   (фракций,   групп) </w:t>
      </w:r>
      <w:r>
        <w:rPr>
          <w:color w:val="000000"/>
          <w:sz w:val="24"/>
          <w:szCs w:val="24"/>
        </w:rPr>
        <w:br/>
        <w:t>осуществляет     Совет     депутатов     путем     принятия     соответствующего</w:t>
      </w:r>
      <w:r>
        <w:rPr>
          <w:color w:val="000000"/>
          <w:sz w:val="24"/>
          <w:szCs w:val="24"/>
        </w:rPr>
        <w:br/>
        <w:t>решения на основании:</w:t>
      </w:r>
    </w:p>
    <w:p w:rsidR="00305042" w:rsidRDefault="00305042" w:rsidP="0030504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- письменного     уведомления     руководителя     фракции,   руководителя депутатской группы об образовании фракции, группы; </w:t>
      </w:r>
    </w:p>
    <w:p w:rsidR="00305042" w:rsidRDefault="00305042" w:rsidP="0030504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протокола организационного собрания фракции, депутатской группы, включающего     решения     о     целях     образования,  об  их  официальном названии, о списочном  составе, о   лицах, уполномоченных     представлять объединение на сессиях Совета депутатов </w:t>
      </w:r>
      <w:r w:rsidR="00263A0F">
        <w:rPr>
          <w:sz w:val="24"/>
          <w:szCs w:val="24"/>
        </w:rPr>
        <w:t xml:space="preserve"> </w:t>
      </w:r>
      <w:proofErr w:type="spellStart"/>
      <w:r w:rsidR="00263A0F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 Ромодановского </w:t>
      </w:r>
      <w:r>
        <w:rPr>
          <w:color w:val="000000"/>
          <w:sz w:val="24"/>
          <w:szCs w:val="24"/>
        </w:rPr>
        <w:t xml:space="preserve">муниципального района, в государственных органах, в органах местного самоуправления и общественных объединениях; </w:t>
      </w:r>
    </w:p>
    <w:p w:rsidR="00305042" w:rsidRDefault="00305042" w:rsidP="0030504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письменных    заявлений    депутатов    о    вхождении    во    фракцию, депутатскую группу.</w:t>
      </w:r>
    </w:p>
    <w:p w:rsidR="00305042" w:rsidRDefault="00305042" w:rsidP="00305042">
      <w:pPr>
        <w:shd w:val="clear" w:color="auto" w:fill="FFFFFF"/>
        <w:tabs>
          <w:tab w:val="left" w:pos="1387"/>
        </w:tabs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9.</w:t>
      </w:r>
      <w:r>
        <w:rPr>
          <w:color w:val="000000"/>
          <w:sz w:val="24"/>
          <w:szCs w:val="24"/>
        </w:rPr>
        <w:tab/>
      </w:r>
      <w:proofErr w:type="gramStart"/>
      <w:r>
        <w:rPr>
          <w:color w:val="000000"/>
          <w:sz w:val="24"/>
          <w:szCs w:val="24"/>
        </w:rPr>
        <w:t>Регистрация депутатских объединений производится на ближайшей</w:t>
      </w:r>
      <w:r>
        <w:rPr>
          <w:color w:val="000000"/>
          <w:sz w:val="24"/>
          <w:szCs w:val="24"/>
        </w:rPr>
        <w:br/>
        <w:t xml:space="preserve">со дня подачи документов  сессии Совета депутатов </w:t>
      </w:r>
      <w:r w:rsidR="00263A0F">
        <w:rPr>
          <w:sz w:val="24"/>
          <w:szCs w:val="24"/>
        </w:rPr>
        <w:t xml:space="preserve"> </w:t>
      </w:r>
      <w:proofErr w:type="spellStart"/>
      <w:r w:rsidR="00263A0F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 Ромодановского  </w:t>
      </w:r>
      <w:r>
        <w:rPr>
          <w:color w:val="000000"/>
          <w:sz w:val="24"/>
          <w:szCs w:val="24"/>
        </w:rPr>
        <w:t>муниципального района, при условии подачи   всех     документов,     указанных     в  части   восьмой   настоящей     статьи.</w:t>
      </w:r>
      <w:proofErr w:type="gramEnd"/>
      <w:r>
        <w:rPr>
          <w:color w:val="000000"/>
          <w:sz w:val="24"/>
          <w:szCs w:val="24"/>
        </w:rPr>
        <w:t xml:space="preserve"> Информация   о   регистрации      депутатского      объединения,   его   составе доводится до сведения депутатов на    сессии Совета депутатов.</w:t>
      </w:r>
    </w:p>
    <w:p w:rsidR="00305042" w:rsidRDefault="00305042" w:rsidP="00305042">
      <w:pPr>
        <w:shd w:val="clear" w:color="auto" w:fill="FFFFFF"/>
        <w:tabs>
          <w:tab w:val="left" w:pos="1555"/>
        </w:tabs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10.</w:t>
      </w:r>
      <w:r>
        <w:rPr>
          <w:color w:val="000000"/>
          <w:sz w:val="24"/>
          <w:szCs w:val="24"/>
        </w:rPr>
        <w:tab/>
      </w:r>
      <w:proofErr w:type="gramStart"/>
      <w:r>
        <w:rPr>
          <w:color w:val="000000"/>
          <w:sz w:val="24"/>
          <w:szCs w:val="24"/>
        </w:rPr>
        <w:t>Объединения депутатов, не зарегистрированные в установленном</w:t>
      </w:r>
      <w:r>
        <w:rPr>
          <w:color w:val="000000"/>
          <w:sz w:val="24"/>
          <w:szCs w:val="24"/>
        </w:rPr>
        <w:br/>
        <w:t>порядком  в соответствии с настоящей  статьей,  не  пользуются правами</w:t>
      </w:r>
      <w:r>
        <w:rPr>
          <w:color w:val="000000"/>
          <w:sz w:val="24"/>
          <w:szCs w:val="24"/>
        </w:rPr>
        <w:br/>
        <w:t>депутатского объединения, определенными настоящим Регламентом.</w:t>
      </w:r>
      <w:proofErr w:type="gramEnd"/>
    </w:p>
    <w:p w:rsidR="00305042" w:rsidRDefault="00305042" w:rsidP="00305042">
      <w:pPr>
        <w:shd w:val="clear" w:color="auto" w:fill="FFFFFF"/>
        <w:tabs>
          <w:tab w:val="left" w:pos="1627"/>
        </w:tabs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11.</w:t>
      </w:r>
      <w:r>
        <w:rPr>
          <w:color w:val="000000"/>
          <w:sz w:val="24"/>
          <w:szCs w:val="24"/>
        </w:rPr>
        <w:tab/>
        <w:t>Депутат   Совета   депутатов   вправе   состоять   только   в   одном</w:t>
      </w:r>
      <w:r>
        <w:rPr>
          <w:color w:val="000000"/>
          <w:sz w:val="24"/>
          <w:szCs w:val="24"/>
        </w:rPr>
        <w:br/>
        <w:t>депутатском объединении.</w:t>
      </w:r>
    </w:p>
    <w:p w:rsidR="00305042" w:rsidRDefault="00305042" w:rsidP="00305042">
      <w:pPr>
        <w:shd w:val="clear" w:color="auto" w:fill="FFFFFF"/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Депутат входит в состав депутатского объединения на основании решения большинства от общего числа членов депутатского объединения по его письменному заявлению.</w:t>
      </w:r>
    </w:p>
    <w:p w:rsidR="00305042" w:rsidRDefault="00305042" w:rsidP="0030504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Депутат выбывает из состава депутатского объединения в случае подачи им письменного заявления о выходе из него или письменного заявления о переходе в другое зарегистрированное депутатское объединение, либо на основании решения большинства от общего числа членов депутатского объединения об исключении его из депутатского объединения, либо в связи с прекращением его депутатских полномочий.</w:t>
      </w:r>
      <w:proofErr w:type="gramEnd"/>
    </w:p>
    <w:p w:rsidR="00305042" w:rsidRDefault="00305042" w:rsidP="0030504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Депутаты, не вошедшие ни в одно из депутатских объединений при их регистрации либо выбывшие из депутатского объединения, в дальнейшем могут войти в любое из них при согласии депутатского объединения.</w:t>
      </w:r>
    </w:p>
    <w:p w:rsidR="00305042" w:rsidRDefault="00305042" w:rsidP="00305042">
      <w:pPr>
        <w:shd w:val="clear" w:color="auto" w:fill="FFFFFF"/>
        <w:tabs>
          <w:tab w:val="left" w:pos="1546"/>
        </w:tabs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12.</w:t>
      </w:r>
      <w:r>
        <w:rPr>
          <w:color w:val="000000"/>
          <w:sz w:val="24"/>
          <w:szCs w:val="24"/>
        </w:rPr>
        <w:tab/>
        <w:t>В   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   если    количество    членов    депутатской    фракции</w:t>
      </w:r>
      <w:r>
        <w:rPr>
          <w:color w:val="000000"/>
          <w:sz w:val="24"/>
          <w:szCs w:val="24"/>
        </w:rPr>
        <w:br/>
        <w:t>становится менее семи, депутатской группы - менее пяти,</w:t>
      </w:r>
      <w:r>
        <w:rPr>
          <w:color w:val="000000"/>
          <w:sz w:val="24"/>
          <w:szCs w:val="24"/>
        </w:rPr>
        <w:br/>
        <w:t>руководитель депутатского объединения обязан не позднее пяти рабочих</w:t>
      </w:r>
      <w:r>
        <w:rPr>
          <w:color w:val="000000"/>
          <w:sz w:val="24"/>
          <w:szCs w:val="24"/>
        </w:rPr>
        <w:br/>
        <w:t>дней    ин</w:t>
      </w:r>
      <w:r w:rsidR="009C7D52">
        <w:rPr>
          <w:color w:val="000000"/>
          <w:sz w:val="24"/>
          <w:szCs w:val="24"/>
        </w:rPr>
        <w:t xml:space="preserve">формировать Совет   депутатов  </w:t>
      </w:r>
      <w:proofErr w:type="spellStart"/>
      <w:r w:rsidR="009C7D52">
        <w:rPr>
          <w:color w:val="000000"/>
          <w:sz w:val="24"/>
          <w:szCs w:val="24"/>
        </w:rPr>
        <w:t>Пятин</w:t>
      </w:r>
      <w:r>
        <w:rPr>
          <w:color w:val="000000"/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поселения Ромодановского </w:t>
      </w:r>
      <w:r>
        <w:rPr>
          <w:color w:val="000000"/>
          <w:sz w:val="24"/>
          <w:szCs w:val="24"/>
        </w:rPr>
        <w:t>муниципального района об    изменении    количественного состава     депутатского  объединения.  По     истечении     месяца  со     дня    установления   этого   факта     принимается   соответствующее решение об отмене  регистрации   и   прекращении деятельности   данного депутатского объединения.</w:t>
      </w:r>
    </w:p>
    <w:p w:rsidR="00305042" w:rsidRDefault="00305042" w:rsidP="00305042">
      <w:pPr>
        <w:shd w:val="clear" w:color="auto" w:fill="FFFFFF"/>
        <w:tabs>
          <w:tab w:val="left" w:pos="1276"/>
        </w:tabs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13.</w:t>
      </w:r>
      <w:r>
        <w:rPr>
          <w:color w:val="000000"/>
          <w:sz w:val="24"/>
          <w:szCs w:val="24"/>
        </w:rPr>
        <w:tab/>
        <w:t xml:space="preserve">Деятельность  фракций,   групп   обеспечивается  работниками </w:t>
      </w:r>
      <w:r>
        <w:rPr>
          <w:color w:val="000000"/>
          <w:sz w:val="24"/>
          <w:szCs w:val="24"/>
        </w:rPr>
        <w:br/>
        <w:t xml:space="preserve">аппарата администрации </w:t>
      </w:r>
      <w:r w:rsidR="009C7D52">
        <w:rPr>
          <w:sz w:val="24"/>
          <w:szCs w:val="24"/>
        </w:rPr>
        <w:t xml:space="preserve"> </w:t>
      </w:r>
      <w:proofErr w:type="spellStart"/>
      <w:r w:rsidR="009C7D52">
        <w:rPr>
          <w:sz w:val="24"/>
          <w:szCs w:val="24"/>
        </w:rPr>
        <w:t>Пятин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 сельского поселения Ромодановского </w:t>
      </w:r>
      <w:r>
        <w:rPr>
          <w:color w:val="000000"/>
          <w:sz w:val="24"/>
          <w:szCs w:val="24"/>
        </w:rPr>
        <w:t>муниципального района.</w:t>
      </w:r>
    </w:p>
    <w:p w:rsidR="00305042" w:rsidRDefault="00305042" w:rsidP="00305042">
      <w:pPr>
        <w:shd w:val="clear" w:color="auto" w:fill="FFFFFF"/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По предварительной заявке руководителей депутатских объединений для проведения собраний фракций, групп и заседаний их руководящих органов предоставляются залы заседаний и служебные помещения, размножаются в необходимом количестве документы и материалы.</w:t>
      </w:r>
    </w:p>
    <w:p w:rsidR="00305042" w:rsidRDefault="00305042" w:rsidP="00305042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05042" w:rsidRDefault="00305042" w:rsidP="00305042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05042" w:rsidRPr="001B415B" w:rsidRDefault="00305042" w:rsidP="00305042">
      <w:pPr>
        <w:rPr>
          <w:b/>
          <w:i/>
          <w:szCs w:val="28"/>
        </w:rPr>
      </w:pPr>
    </w:p>
    <w:p w:rsidR="00305042" w:rsidRDefault="00305042"/>
    <w:sectPr w:rsidR="00305042" w:rsidSect="00EB0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1040E"/>
    <w:multiLevelType w:val="singleLevel"/>
    <w:tmpl w:val="7DFE0BE2"/>
    <w:lvl w:ilvl="0"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696A"/>
    <w:rsid w:val="00263A0F"/>
    <w:rsid w:val="00305042"/>
    <w:rsid w:val="004C363C"/>
    <w:rsid w:val="005701C2"/>
    <w:rsid w:val="006B0762"/>
    <w:rsid w:val="007C158A"/>
    <w:rsid w:val="007F41A5"/>
    <w:rsid w:val="009023B6"/>
    <w:rsid w:val="0096696A"/>
    <w:rsid w:val="009C7D52"/>
    <w:rsid w:val="00AF11CB"/>
    <w:rsid w:val="00EB0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96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6696A"/>
    <w:pPr>
      <w:keepNext/>
      <w:jc w:val="both"/>
      <w:outlineLvl w:val="0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5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50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6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96696A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96696A"/>
    <w:rPr>
      <w:rFonts w:ascii="Impact" w:eastAsia="Times New Roman" w:hAnsi="Impact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5042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05042"/>
    <w:rPr>
      <w:rFonts w:asciiTheme="majorHAnsi" w:eastAsiaTheme="majorEastAsia" w:hAnsiTheme="majorHAnsi" w:cstheme="majorBidi"/>
      <w:color w:val="243F60" w:themeColor="accent1" w:themeShade="7F"/>
      <w:sz w:val="28"/>
      <w:szCs w:val="20"/>
      <w:lang w:eastAsia="ru-RU"/>
    </w:rPr>
  </w:style>
  <w:style w:type="character" w:styleId="a5">
    <w:name w:val="Hyperlink"/>
    <w:rsid w:val="00305042"/>
    <w:rPr>
      <w:color w:val="0000FF"/>
      <w:u w:val="single"/>
    </w:rPr>
  </w:style>
  <w:style w:type="character" w:customStyle="1" w:styleId="a6">
    <w:name w:val="Название Знак"/>
    <w:link w:val="a7"/>
    <w:locked/>
    <w:rsid w:val="00305042"/>
    <w:rPr>
      <w:rFonts w:ascii="Impact" w:hAnsi="Impact"/>
      <w:sz w:val="44"/>
      <w:lang w:eastAsia="ru-RU"/>
    </w:rPr>
  </w:style>
  <w:style w:type="paragraph" w:styleId="a7">
    <w:name w:val="Title"/>
    <w:basedOn w:val="a"/>
    <w:link w:val="a6"/>
    <w:qFormat/>
    <w:rsid w:val="00305042"/>
    <w:pPr>
      <w:jc w:val="center"/>
    </w:pPr>
    <w:rPr>
      <w:rFonts w:ascii="Impact" w:eastAsiaTheme="minorHAnsi" w:hAnsi="Impact" w:cstheme="minorBidi"/>
      <w:sz w:val="44"/>
      <w:szCs w:val="22"/>
    </w:rPr>
  </w:style>
  <w:style w:type="character" w:customStyle="1" w:styleId="11">
    <w:name w:val="Название Знак1"/>
    <w:basedOn w:val="a0"/>
    <w:link w:val="a7"/>
    <w:uiPriority w:val="10"/>
    <w:rsid w:val="003050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8">
    <w:name w:val="Body Text"/>
    <w:basedOn w:val="a"/>
    <w:link w:val="a9"/>
    <w:rsid w:val="00305042"/>
    <w:pPr>
      <w:jc w:val="both"/>
    </w:pPr>
  </w:style>
  <w:style w:type="character" w:customStyle="1" w:styleId="a9">
    <w:name w:val="Основной текст Знак"/>
    <w:basedOn w:val="a0"/>
    <w:link w:val="a8"/>
    <w:rsid w:val="0030504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 Indent"/>
    <w:basedOn w:val="a"/>
    <w:link w:val="ab"/>
    <w:rsid w:val="00305042"/>
    <w:pPr>
      <w:ind w:firstLine="720"/>
      <w:jc w:val="both"/>
    </w:pPr>
  </w:style>
  <w:style w:type="character" w:customStyle="1" w:styleId="ab">
    <w:name w:val="Основной текст с отступом Знак"/>
    <w:basedOn w:val="a0"/>
    <w:link w:val="aa"/>
    <w:rsid w:val="0030504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305042"/>
    <w:pPr>
      <w:ind w:firstLine="709"/>
      <w:jc w:val="both"/>
    </w:pPr>
  </w:style>
  <w:style w:type="character" w:customStyle="1" w:styleId="20">
    <w:name w:val="Основной текст с отступом 2 Знак"/>
    <w:basedOn w:val="a0"/>
    <w:link w:val="2"/>
    <w:rsid w:val="0030504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Стиль1"/>
    <w:basedOn w:val="a"/>
    <w:rsid w:val="00305042"/>
    <w:pPr>
      <w:tabs>
        <w:tab w:val="num" w:pos="786"/>
      </w:tabs>
      <w:autoSpaceDE w:val="0"/>
      <w:autoSpaceDN w:val="0"/>
      <w:adjustRightInd w:val="0"/>
      <w:spacing w:before="120"/>
      <w:ind w:left="-141" w:firstLine="567"/>
      <w:jc w:val="both"/>
      <w:outlineLvl w:val="5"/>
    </w:pPr>
    <w:rPr>
      <w:rFonts w:cs="Arial"/>
      <w:sz w:val="24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9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Documents%20and%20Settings\Admin\Application%20Data\Microsoft\Word\RU0000R2003039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3968</Words>
  <Characters>22621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2020-10-06T07:18:00Z</dcterms:created>
  <dcterms:modified xsi:type="dcterms:W3CDTF">2020-10-09T11:15:00Z</dcterms:modified>
</cp:coreProperties>
</file>