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14:paraId="3248175B" w14:textId="77777777" w:rsidTr="00A11370">
        <w:trPr>
          <w:jc w:val="center"/>
        </w:trPr>
        <w:tc>
          <w:tcPr>
            <w:tcW w:w="4962" w:type="dxa"/>
          </w:tcPr>
          <w:p w14:paraId="55DF71D2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14:paraId="00E833C8" w14:textId="77777777" w:rsidTr="00A11370">
              <w:trPr>
                <w:trHeight w:val="4117"/>
              </w:trPr>
              <w:tc>
                <w:tcPr>
                  <w:tcW w:w="5421" w:type="dxa"/>
                </w:tcPr>
                <w:p w14:paraId="781E71B5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112CB877" wp14:editId="7BAD7AB4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949448D" wp14:editId="1AD7A420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DC01D5D" wp14:editId="2E336C6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5D26950" wp14:editId="741ED6E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5E269E7A" wp14:editId="0A9A8A4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5B6DAF1" wp14:editId="32FA4F0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47B5B214" wp14:editId="207D858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14:paraId="42FD2696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14:paraId="04BE2FD2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14:paraId="0F3D5147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14:paraId="3E63B6EF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14:paraId="126DB3C3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14:paraId="1595F784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14:paraId="354534DB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14:paraId="3B098E59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14:paraId="78A6CF89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14:paraId="3274A77E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14:paraId="404A55D4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14:paraId="7ECB83AC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14:paraId="60875FA2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14:paraId="446CB752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14:paraId="19C1AD18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14:paraId="361A1F33" w14:textId="77777777" w:rsidR="004F578F" w:rsidRPr="005F2015" w:rsidRDefault="00074F83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12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E87AE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02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14:paraId="232BCB2F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621E93E0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4A1BF55B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2DA07D00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14:paraId="67173DC5" w14:textId="77777777"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01A99EAA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63389481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0CA61446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5A648696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14:paraId="5D8C1B6E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14:paraId="63053D3A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14:paraId="5B0AB3FC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14:paraId="44A7A330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14:paraId="6E2C3DB4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14:paraId="12B4C65E" w14:textId="77777777"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3C2AC27D" w14:textId="77777777"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14:paraId="4F74140B" w14:textId="77777777" w:rsidR="009C40F7" w:rsidRPr="004B164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14:paraId="3331D3A5" w14:textId="77777777" w:rsidR="00326816" w:rsidRPr="006571F8" w:rsidRDefault="003513C7" w:rsidP="00E87AE3">
      <w:pPr>
        <w:ind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571F8">
        <w:rPr>
          <w:color w:val="000000" w:themeColor="text1"/>
          <w:sz w:val="26"/>
          <w:szCs w:val="26"/>
        </w:rPr>
        <w:t>УГМС</w:t>
      </w:r>
      <w:r w:rsidRPr="006B167A">
        <w:rPr>
          <w:color w:val="000000" w:themeColor="text1"/>
          <w:sz w:val="26"/>
          <w:szCs w:val="26"/>
        </w:rPr>
        <w:t>»):</w:t>
      </w:r>
      <w:r w:rsidRPr="006B167A">
        <w:rPr>
          <w:color w:val="000000" w:themeColor="text1"/>
          <w:kern w:val="2"/>
          <w:sz w:val="26"/>
          <w:szCs w:val="26"/>
        </w:rPr>
        <w:t xml:space="preserve"> </w:t>
      </w:r>
      <w:r w:rsidR="00074F83" w:rsidRPr="006B167A">
        <w:rPr>
          <w:b/>
          <w:color w:val="000000" w:themeColor="text1"/>
          <w:kern w:val="2"/>
          <w:sz w:val="26"/>
          <w:szCs w:val="26"/>
        </w:rPr>
        <w:t>13</w:t>
      </w:r>
      <w:r w:rsidR="004A75B3" w:rsidRPr="006B167A">
        <w:rPr>
          <w:b/>
          <w:color w:val="000000" w:themeColor="text1"/>
          <w:kern w:val="2"/>
          <w:sz w:val="26"/>
          <w:szCs w:val="26"/>
        </w:rPr>
        <w:t xml:space="preserve"> </w:t>
      </w:r>
      <w:r w:rsidR="00E87AE3" w:rsidRPr="006B167A">
        <w:rPr>
          <w:b/>
          <w:color w:val="000000" w:themeColor="text1"/>
          <w:kern w:val="2"/>
          <w:sz w:val="26"/>
          <w:szCs w:val="26"/>
        </w:rPr>
        <w:t>февраля</w:t>
      </w:r>
      <w:r w:rsidR="004A75B3" w:rsidRPr="006B167A">
        <w:rPr>
          <w:b/>
          <w:color w:val="000000" w:themeColor="text1"/>
          <w:kern w:val="2"/>
          <w:sz w:val="26"/>
          <w:szCs w:val="26"/>
        </w:rPr>
        <w:t xml:space="preserve"> 2021</w:t>
      </w:r>
      <w:r w:rsidR="00326816" w:rsidRPr="006B167A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602DFC" w:rsidRPr="006B167A">
        <w:rPr>
          <w:b/>
          <w:color w:val="000000" w:themeColor="text1"/>
          <w:kern w:val="2"/>
          <w:sz w:val="26"/>
          <w:szCs w:val="26"/>
        </w:rPr>
        <w:t xml:space="preserve"> </w:t>
      </w:r>
      <w:r w:rsidR="00E87AE3" w:rsidRPr="006B167A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6571F8" w:rsidRPr="006B167A">
        <w:rPr>
          <w:b/>
          <w:color w:val="000000" w:themeColor="text1"/>
          <w:kern w:val="2"/>
          <w:sz w:val="26"/>
          <w:szCs w:val="26"/>
        </w:rPr>
        <w:t>по Республике</w:t>
      </w:r>
      <w:r w:rsidR="00602DFC" w:rsidRPr="006B167A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F40C28" w:rsidRPr="006B167A">
        <w:rPr>
          <w:b/>
          <w:color w:val="000000" w:themeColor="text1"/>
          <w:kern w:val="2"/>
          <w:sz w:val="26"/>
          <w:szCs w:val="26"/>
        </w:rPr>
        <w:t xml:space="preserve">ожидается </w:t>
      </w:r>
      <w:r w:rsidR="004B1641" w:rsidRPr="006B167A">
        <w:rPr>
          <w:b/>
          <w:color w:val="000000" w:themeColor="text1"/>
          <w:sz w:val="26"/>
          <w:szCs w:val="26"/>
        </w:rPr>
        <w:t>метель, гололед.</w:t>
      </w:r>
    </w:p>
    <w:p w14:paraId="19913F21" w14:textId="77777777" w:rsidR="00222CFA" w:rsidRPr="006571F8" w:rsidRDefault="00222CFA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14:paraId="742F94D3" w14:textId="77777777" w:rsidR="003513C7" w:rsidRPr="006571F8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571F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14:paraId="606D5990" w14:textId="77777777"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14:paraId="5E11CD57" w14:textId="77777777"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14:paraId="6BFF6F40" w14:textId="77777777"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14:paraId="415BD2A0" w14:textId="77777777"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14:paraId="7AAC1F02" w14:textId="77777777"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14:paraId="382E9C98" w14:textId="77777777" w:rsidR="00222CFA" w:rsidRPr="0061557C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14:paraId="6F3A3946" w14:textId="77777777"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14:paraId="27B42C44" w14:textId="77777777"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14:paraId="4612EDAA" w14:textId="77777777"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14:paraId="5F347F1A" w14:textId="77777777"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14:paraId="7BFCFB4F" w14:textId="77777777"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14:paraId="3341F0FF" w14:textId="77777777"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14:paraId="03C744AD" w14:textId="77777777"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14:paraId="0EA252C1" w14:textId="77777777"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14:paraId="044D688B" w14:textId="77777777" w:rsidR="00222CFA" w:rsidRPr="0061557C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14:paraId="28B05957" w14:textId="77777777"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14:paraId="106024F7" w14:textId="77777777"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14:paraId="5376E0B6" w14:textId="77777777"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14:paraId="12977CD0" w14:textId="77777777"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14:paraId="589BF11B" w14:textId="77777777"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14:paraId="717D85D4" w14:textId="77777777" w:rsidR="00222CFA" w:rsidRPr="0061557C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14:paraId="7783FADE" w14:textId="77777777"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14:paraId="1D3C035F" w14:textId="77777777"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14:paraId="225A1C92" w14:textId="77777777"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14:paraId="7606C455" w14:textId="77777777"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14:paraId="7CA6F307" w14:textId="77777777"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14:paraId="2BC64104" w14:textId="77777777"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14:paraId="6FB8F876" w14:textId="77777777"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14:paraId="2620C80C" w14:textId="77777777" w:rsidR="00E87AE3" w:rsidRDefault="00E87AE3" w:rsidP="004B164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52A72D87" w14:textId="77777777" w:rsidR="00074F83" w:rsidRPr="00326816" w:rsidRDefault="00074F83" w:rsidP="00074F8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при снежных заносах и метелях:</w:t>
      </w:r>
    </w:p>
    <w:p w14:paraId="728A8495" w14:textId="77777777" w:rsidR="00074F83" w:rsidRPr="00326816" w:rsidRDefault="00074F83" w:rsidP="00074F8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предупреждения о метели необходимо:</w:t>
      </w:r>
    </w:p>
    <w:p w14:paraId="470D4196" w14:textId="77777777" w:rsidR="00074F83" w:rsidRPr="00326816" w:rsidRDefault="00074F83" w:rsidP="00074F8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плотно закрыть окна, двери, чердачные люки и вентиляционные отверстия;</w:t>
      </w:r>
    </w:p>
    <w:p w14:paraId="629A0243" w14:textId="77777777" w:rsidR="00074F83" w:rsidRPr="00326816" w:rsidRDefault="00074F83" w:rsidP="00074F8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оконные стекла оклеить бумажными лентами, закрыть ставнями или щитами;</w:t>
      </w:r>
    </w:p>
    <w:p w14:paraId="4955BE53" w14:textId="77777777" w:rsidR="00074F83" w:rsidRPr="00326816" w:rsidRDefault="00074F83" w:rsidP="00074F8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подготовиться к возможному отключению электроэнергии;</w:t>
      </w:r>
    </w:p>
    <w:p w14:paraId="797344E6" w14:textId="77777777" w:rsidR="00074F83" w:rsidRPr="00326816" w:rsidRDefault="00074F83" w:rsidP="00074F8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двухсуточный запас воды, пищи, медикаментов, средств автономного освещения (фонари, керосиновые лампы/горелки, свечи);</w:t>
      </w:r>
    </w:p>
    <w:p w14:paraId="56272816" w14:textId="77777777" w:rsidR="00074F83" w:rsidRPr="00326816" w:rsidRDefault="00074F83" w:rsidP="00074F8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походную плитку, радиоприемник на батарейках;</w:t>
      </w:r>
    </w:p>
    <w:p w14:paraId="3739A9A3" w14:textId="77777777" w:rsidR="00074F83" w:rsidRPr="00326816" w:rsidRDefault="00074F83" w:rsidP="00074F8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убрать с балконов и подоконников вещи, которые могут быть захвачены воздушным потоком;</w:t>
      </w:r>
    </w:p>
    <w:p w14:paraId="3A2D9D4B" w14:textId="77777777" w:rsidR="00074F83" w:rsidRPr="00326816" w:rsidRDefault="00074F83" w:rsidP="00074F8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постоянно держать включенными телевизоры и радиоприемники, так как может поступить важное информационное сообщение;</w:t>
      </w:r>
    </w:p>
    <w:p w14:paraId="02F8203D" w14:textId="77777777" w:rsidR="00074F83" w:rsidRPr="00326816" w:rsidRDefault="00074F83" w:rsidP="00074F8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перейти из легких построек в более прочные здания;</w:t>
      </w:r>
    </w:p>
    <w:p w14:paraId="03F97D69" w14:textId="77777777" w:rsidR="00326816" w:rsidRDefault="00074F83" w:rsidP="00074F8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lastRenderedPageBreak/>
        <w:t>- подготовить инструмент для уборки снега.</w:t>
      </w:r>
    </w:p>
    <w:p w14:paraId="154CCFEF" w14:textId="77777777" w:rsidR="00891385" w:rsidRDefault="00891385" w:rsidP="00074F8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3ED1C36E" w14:textId="77777777" w:rsidR="00891385" w:rsidRPr="00DB6095" w:rsidRDefault="00891385" w:rsidP="0089138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B6095">
        <w:rPr>
          <w:b/>
          <w:bCs/>
          <w:color w:val="000000" w:themeColor="text1"/>
          <w:sz w:val="26"/>
          <w:szCs w:val="26"/>
        </w:rPr>
        <w:t>Правила поведения при сильной метели:</w:t>
      </w:r>
    </w:p>
    <w:p w14:paraId="104325B9" w14:textId="77777777" w:rsidR="00891385" w:rsidRPr="00DB6095" w:rsidRDefault="00891385" w:rsidP="0089138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B6095">
        <w:rPr>
          <w:color w:val="000000" w:themeColor="text1"/>
          <w:sz w:val="26"/>
          <w:szCs w:val="26"/>
        </w:rPr>
        <w:t>При получении сообщения о возникновении сильной метели:</w:t>
      </w:r>
    </w:p>
    <w:p w14:paraId="7B0AE266" w14:textId="77777777" w:rsidR="00891385" w:rsidRPr="00DB6095" w:rsidRDefault="00891385" w:rsidP="0089138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окидать помещение разрешается лишь в исключительном случае, если такая необходимость возникла, то сообщить соседям, членам семьи о том месте, куда вы направляетесь и информацию относительно времени возвращения назад;</w:t>
      </w:r>
    </w:p>
    <w:p w14:paraId="6B9C6C19" w14:textId="77777777" w:rsidR="00891385" w:rsidRPr="00DB6095" w:rsidRDefault="00891385" w:rsidP="0089138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з</w:t>
      </w:r>
      <w:r w:rsidRPr="00DB6095">
        <w:rPr>
          <w:color w:val="000000" w:themeColor="text1"/>
          <w:sz w:val="26"/>
          <w:szCs w:val="26"/>
        </w:rPr>
        <w:t>апрещается покидать помещение в одиночку;</w:t>
      </w:r>
    </w:p>
    <w:p w14:paraId="6AEBDD76" w14:textId="77777777" w:rsidR="00891385" w:rsidRPr="00DB6095" w:rsidRDefault="00891385" w:rsidP="0089138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еремещение в автомобиле возможно лишь по большим трассам, шоссе;</w:t>
      </w:r>
    </w:p>
    <w:p w14:paraId="759BE4BC" w14:textId="77777777" w:rsidR="00891385" w:rsidRPr="00DB6095" w:rsidRDefault="00891385" w:rsidP="0089138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ри выходе из автомобиля, необходимо оставаться в зоне видимости;</w:t>
      </w:r>
    </w:p>
    <w:p w14:paraId="78A2FDA6" w14:textId="77777777" w:rsidR="00891385" w:rsidRPr="00DB6095" w:rsidRDefault="00891385" w:rsidP="0089138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ри возникновении поломки транспортного средства необходимо подать сигнал тревоги прерывистыми гудками, поднять капот или повесить на антенну яркую ткань, </w:t>
      </w:r>
      <w:r w:rsidRPr="00DB6095">
        <w:rPr>
          <w:b/>
          <w:bCs/>
          <w:color w:val="000000" w:themeColor="text1"/>
          <w:sz w:val="26"/>
          <w:szCs w:val="26"/>
        </w:rPr>
        <w:t>ждать помощи только внутри автомобиля</w:t>
      </w:r>
      <w:r w:rsidRPr="00DB6095">
        <w:rPr>
          <w:color w:val="000000" w:themeColor="text1"/>
          <w:sz w:val="26"/>
          <w:szCs w:val="26"/>
        </w:rPr>
        <w:t>;</w:t>
      </w:r>
    </w:p>
    <w:p w14:paraId="1FE9C52A" w14:textId="77777777" w:rsidR="00891385" w:rsidRPr="00DB6095" w:rsidRDefault="00891385" w:rsidP="0089138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е</w:t>
      </w:r>
      <w:r w:rsidRPr="00DB6095">
        <w:rPr>
          <w:color w:val="000000" w:themeColor="text1"/>
          <w:sz w:val="26"/>
          <w:szCs w:val="26"/>
        </w:rPr>
        <w:t>сли произошла потеря ориентации при пешем перемещении, необходимо зайти в первый попавшийся дом и уточнить место нахождения, по возможности дождаться окончания метели;</w:t>
      </w:r>
    </w:p>
    <w:p w14:paraId="663D9979" w14:textId="77777777" w:rsidR="00891385" w:rsidRPr="00DB6095" w:rsidRDefault="00891385" w:rsidP="0089138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ри возникновении физической усталости, необходимо найти укрытие и оставаться в нем;</w:t>
      </w:r>
    </w:p>
    <w:p w14:paraId="6435A028" w14:textId="77777777" w:rsidR="00891385" w:rsidRPr="00DB6095" w:rsidRDefault="00891385" w:rsidP="0089138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б</w:t>
      </w:r>
      <w:r w:rsidRPr="00DB6095">
        <w:rPr>
          <w:color w:val="000000" w:themeColor="text1"/>
          <w:sz w:val="26"/>
          <w:szCs w:val="26"/>
        </w:rPr>
        <w:t>удьте бдительны и осторожны при общении с незнакомыми людьми, так как во время стихийных бедствий резко возрастает число краж из автомобилей, квартир и служебных помещений.</w:t>
      </w:r>
    </w:p>
    <w:p w14:paraId="784DF944" w14:textId="77777777" w:rsidR="00891385" w:rsidRDefault="00891385" w:rsidP="0089138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14:paraId="6260A4A1" w14:textId="77777777" w:rsidR="00891385" w:rsidRPr="00DB6095" w:rsidRDefault="00891385" w:rsidP="0089138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B6095">
        <w:rPr>
          <w:b/>
          <w:bCs/>
          <w:color w:val="000000" w:themeColor="text1"/>
          <w:sz w:val="26"/>
          <w:szCs w:val="26"/>
        </w:rPr>
        <w:t>Правила поведения после сильной метели:</w:t>
      </w:r>
    </w:p>
    <w:p w14:paraId="3098A94E" w14:textId="77777777" w:rsidR="00891385" w:rsidRPr="00DB6095" w:rsidRDefault="00891385" w:rsidP="0089138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B6095">
        <w:rPr>
          <w:color w:val="000000" w:themeColor="text1"/>
          <w:sz w:val="26"/>
          <w:szCs w:val="26"/>
        </w:rPr>
        <w:t>Если в условиях сильных заносов Вы оказались заблокированы в помещении необходимо:</w:t>
      </w:r>
    </w:p>
    <w:p w14:paraId="6BA3CFA1" w14:textId="77777777" w:rsidR="00891385" w:rsidRPr="00DB6095" w:rsidRDefault="00891385" w:rsidP="0089138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роверить есть ли возможность выбраться из-под заносов самостоятельно (используя подручные средства);</w:t>
      </w:r>
    </w:p>
    <w:p w14:paraId="06613978" w14:textId="77777777" w:rsidR="00891385" w:rsidRPr="00DB6095" w:rsidRDefault="00891385" w:rsidP="0089138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с</w:t>
      </w:r>
      <w:r w:rsidRPr="00DB6095">
        <w:rPr>
          <w:color w:val="000000" w:themeColor="text1"/>
          <w:sz w:val="26"/>
          <w:szCs w:val="26"/>
        </w:rPr>
        <w:t>ообщить в управление (отдел) по делам ГО и ЧС или администрацию населенного пункта о характере заносов и возможности их самостоятельной разборки;</w:t>
      </w:r>
    </w:p>
    <w:p w14:paraId="5AE66C4F" w14:textId="77777777" w:rsidR="00891385" w:rsidRPr="00DB6095" w:rsidRDefault="00891385" w:rsidP="0089138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е</w:t>
      </w:r>
      <w:r w:rsidRPr="00DB6095">
        <w:rPr>
          <w:color w:val="000000" w:themeColor="text1"/>
          <w:sz w:val="26"/>
          <w:szCs w:val="26"/>
        </w:rPr>
        <w:t>сли разобрать занос самостоятельно не удается – связаться со спасательными подразделениями;</w:t>
      </w:r>
    </w:p>
    <w:p w14:paraId="54D609FC" w14:textId="77777777" w:rsidR="00891385" w:rsidRPr="00DB6095" w:rsidRDefault="00891385" w:rsidP="0089138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в</w:t>
      </w:r>
      <w:r w:rsidRPr="00DB6095">
        <w:rPr>
          <w:color w:val="000000" w:themeColor="text1"/>
          <w:sz w:val="26"/>
          <w:szCs w:val="26"/>
        </w:rPr>
        <w:t>ключить радиоприемник, телевизор и следовать информационным сообщениям/указаниям от местных властей;</w:t>
      </w:r>
    </w:p>
    <w:p w14:paraId="3249E8FB" w14:textId="77777777" w:rsidR="00891385" w:rsidRDefault="00891385" w:rsidP="0089138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ринять меры по сохранению тепла и экономному расходованию запасов пищи.</w:t>
      </w:r>
    </w:p>
    <w:p w14:paraId="587BB641" w14:textId="77777777" w:rsidR="00074F83" w:rsidRPr="00074F83" w:rsidRDefault="00074F83" w:rsidP="00074F8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1D0BC9FC" w14:textId="77777777" w:rsidR="00074F83" w:rsidRPr="00074F83" w:rsidRDefault="00074F83" w:rsidP="00074F83">
      <w:pPr>
        <w:tabs>
          <w:tab w:val="left" w:pos="142"/>
          <w:tab w:val="left" w:pos="284"/>
          <w:tab w:val="left" w:pos="10348"/>
        </w:tabs>
        <w:spacing w:beforeLines="120" w:before="288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074F83">
        <w:rPr>
          <w:b/>
          <w:bCs/>
          <w:color w:val="000000" w:themeColor="text1"/>
          <w:sz w:val="26"/>
          <w:szCs w:val="26"/>
          <w:u w:val="single"/>
        </w:rPr>
        <w:t>Рекомендации населению:</w:t>
      </w:r>
    </w:p>
    <w:p w14:paraId="68509160" w14:textId="77777777" w:rsidR="00074F83" w:rsidRPr="00074F83" w:rsidRDefault="00074F83" w:rsidP="00074F83">
      <w:pPr>
        <w:tabs>
          <w:tab w:val="left" w:pos="142"/>
        </w:tabs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b/>
          <w:bCs/>
          <w:color w:val="000000" w:themeColor="text1"/>
          <w:sz w:val="26"/>
          <w:szCs w:val="26"/>
        </w:rPr>
        <w:t>Пешеходам при гололеде и гололедице:</w:t>
      </w:r>
    </w:p>
    <w:p w14:paraId="75E5FEFE" w14:textId="77777777" w:rsidR="00074F83" w:rsidRPr="00074F83" w:rsidRDefault="00074F83" w:rsidP="00074F83">
      <w:pPr>
        <w:tabs>
          <w:tab w:val="left" w:pos="142"/>
        </w:tabs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color w:val="000000" w:themeColor="text1"/>
          <w:sz w:val="26"/>
          <w:szCs w:val="26"/>
        </w:rPr>
        <w:t xml:space="preserve">- подготовьте </w:t>
      </w:r>
      <w:proofErr w:type="spellStart"/>
      <w:r w:rsidRPr="00074F83">
        <w:rPr>
          <w:color w:val="000000" w:themeColor="text1"/>
          <w:sz w:val="26"/>
          <w:szCs w:val="26"/>
        </w:rPr>
        <w:t>малоскользящую</w:t>
      </w:r>
      <w:proofErr w:type="spellEnd"/>
      <w:r w:rsidRPr="00074F83">
        <w:rPr>
          <w:color w:val="000000" w:themeColor="text1"/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</w:t>
      </w:r>
    </w:p>
    <w:p w14:paraId="13743E6D" w14:textId="77777777" w:rsidR="00074F83" w:rsidRPr="00074F83" w:rsidRDefault="00074F83" w:rsidP="00074F83">
      <w:pPr>
        <w:tabs>
          <w:tab w:val="left" w:pos="142"/>
        </w:tabs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</w:t>
      </w:r>
    </w:p>
    <w:p w14:paraId="6D8BA1A7" w14:textId="77777777" w:rsidR="00074F83" w:rsidRPr="00074F83" w:rsidRDefault="00074F83" w:rsidP="00074F83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074F83">
        <w:rPr>
          <w:b/>
          <w:bCs/>
          <w:color w:val="000000" w:themeColor="text1"/>
          <w:sz w:val="26"/>
          <w:szCs w:val="26"/>
        </w:rPr>
        <w:t>Водителям при гололеде и гололедице:</w:t>
      </w:r>
    </w:p>
    <w:p w14:paraId="20C57D81" w14:textId="77777777" w:rsidR="00074F83" w:rsidRPr="00074F83" w:rsidRDefault="00074F83" w:rsidP="00074F83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14:paraId="536C7ED3" w14:textId="77777777" w:rsidR="00074F83" w:rsidRPr="00074F83" w:rsidRDefault="00074F83" w:rsidP="00074F83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color w:val="000000" w:themeColor="text1"/>
          <w:sz w:val="26"/>
          <w:szCs w:val="26"/>
        </w:rPr>
        <w:t xml:space="preserve">- при движении сохранять более длинную, чем обычно, дистанцию между транспортными средствами, так как тормозной путь на скользкой дороге </w:t>
      </w:r>
      <w:r w:rsidRPr="00074F83">
        <w:rPr>
          <w:color w:val="000000" w:themeColor="text1"/>
          <w:sz w:val="26"/>
          <w:szCs w:val="26"/>
        </w:rPr>
        <w:lastRenderedPageBreak/>
        <w:t>значительно увеличивается;</w:t>
      </w:r>
    </w:p>
    <w:p w14:paraId="044A5101" w14:textId="77777777" w:rsidR="00074F83" w:rsidRPr="00074F83" w:rsidRDefault="00074F83" w:rsidP="00074F83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14:paraId="32123981" w14:textId="77777777" w:rsidR="00074F83" w:rsidRPr="00074F83" w:rsidRDefault="00074F83" w:rsidP="00074F83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14:paraId="0034CECD" w14:textId="77777777" w:rsidR="00074F83" w:rsidRPr="00074F83" w:rsidRDefault="00074F83" w:rsidP="00074F8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14:paraId="04EE4626" w14:textId="77777777" w:rsidR="00074F83" w:rsidRPr="00074F83" w:rsidRDefault="00074F83" w:rsidP="00074F83">
      <w:pPr>
        <w:widowControl/>
        <w:autoSpaceDE/>
        <w:adjustRightInd/>
        <w:spacing w:before="100" w:beforeAutospacing="1" w:after="100" w:afterAutospacing="1"/>
        <w:ind w:left="142" w:firstLine="567"/>
        <w:contextualSpacing/>
        <w:jc w:val="center"/>
        <w:rPr>
          <w:color w:val="000000" w:themeColor="text1"/>
          <w:sz w:val="26"/>
          <w:szCs w:val="26"/>
        </w:rPr>
      </w:pPr>
    </w:p>
    <w:p w14:paraId="4405D1B5" w14:textId="77777777"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14:paraId="2E4AF3EB" w14:textId="77777777"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0C7C45EE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169380D9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33C2BFF4" w14:textId="77777777" w:rsidR="00222CFA" w:rsidRPr="009C15C1" w:rsidRDefault="00E87AE3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Старший оперативный дежурный</w:t>
      </w:r>
    </w:p>
    <w:p w14:paraId="514AB32E" w14:textId="77777777" w:rsidR="00222CFA" w:rsidRPr="009C15C1" w:rsidRDefault="00222CFA" w:rsidP="00222CFA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14:paraId="39C8C6C0" w14:textId="77777777" w:rsidR="00222CFA" w:rsidRDefault="00E87AE3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майор</w:t>
      </w:r>
      <w:r w:rsidR="00222CFA" w:rsidRPr="009C15C1">
        <w:rPr>
          <w:color w:val="000000" w:themeColor="text1"/>
          <w:sz w:val="26"/>
          <w:szCs w:val="26"/>
        </w:rPr>
        <w:t xml:space="preserve"> внутренней службы                                                        </w:t>
      </w:r>
      <w:r>
        <w:rPr>
          <w:color w:val="000000" w:themeColor="text1"/>
          <w:sz w:val="26"/>
          <w:szCs w:val="26"/>
        </w:rPr>
        <w:t xml:space="preserve">                    А</w:t>
      </w:r>
      <w:r w:rsidR="00222CFA">
        <w:rPr>
          <w:color w:val="000000" w:themeColor="text1"/>
          <w:sz w:val="26"/>
          <w:szCs w:val="26"/>
        </w:rPr>
        <w:t>.</w:t>
      </w:r>
      <w:r w:rsidR="00074F83">
        <w:rPr>
          <w:color w:val="000000" w:themeColor="text1"/>
          <w:sz w:val="26"/>
          <w:szCs w:val="26"/>
        </w:rPr>
        <w:t>Н</w:t>
      </w:r>
      <w:r w:rsidR="00222CFA">
        <w:rPr>
          <w:color w:val="000000" w:themeColor="text1"/>
          <w:sz w:val="26"/>
          <w:szCs w:val="26"/>
        </w:rPr>
        <w:t xml:space="preserve">. </w:t>
      </w:r>
      <w:r w:rsidR="00074F83">
        <w:rPr>
          <w:color w:val="000000" w:themeColor="text1"/>
          <w:sz w:val="26"/>
          <w:szCs w:val="26"/>
        </w:rPr>
        <w:t>Потапов</w:t>
      </w:r>
    </w:p>
    <w:p w14:paraId="667D81D3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7EA5FD4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56B4298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EE6C7B7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688931E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080C55C" w14:textId="77777777"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7201DA3" w14:textId="77777777"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61DA711" w14:textId="77777777"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A9F217F" w14:textId="77777777"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5D4FBBF" w14:textId="77777777"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6CABCD6" w14:textId="77777777"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ABB0754" w14:textId="77777777"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414F416" w14:textId="77777777"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2E4D047" w14:textId="77777777"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F16F6ED" w14:textId="77777777"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F0BD8B5" w14:textId="77777777"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4858645" w14:textId="77777777"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17D0232" w14:textId="77777777"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3CA1F0A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C15AB9B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6654581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6284ACB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2CA1AEC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E77AD05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0357820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E4E3F44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ADDCCCC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A0697AF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9F5EBDE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A666E93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6ACEFD1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3790CD9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5EEDE91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7DD0C5C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62FFB4A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9C825DD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E618346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DF5F52A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FCB12D8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C9E9FFD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C6C9D99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DE6FDFA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1AA425A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BC04B25" w14:textId="77777777"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B0F72C0" w14:textId="77777777"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AB22550" w14:textId="77777777" w:rsidR="004F578F" w:rsidRPr="005F2015" w:rsidRDefault="00074F83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Дегтярев Е.С.</w:t>
      </w:r>
    </w:p>
    <w:p w14:paraId="2F4E47C1" w14:textId="77777777" w:rsidR="004F578F" w:rsidRPr="005F2015" w:rsidRDefault="004F578F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14:paraId="69237AD9" w14:textId="77777777" w:rsidR="00BB1962" w:rsidRPr="005F2015" w:rsidRDefault="004F578F" w:rsidP="00E87AE3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50181"/>
    <w:rsid w:val="00055F07"/>
    <w:rsid w:val="00074F83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B1641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167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47964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385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1BCB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87AE3"/>
    <w:rsid w:val="00E960DD"/>
    <w:rsid w:val="00EB3AA4"/>
    <w:rsid w:val="00EB49BE"/>
    <w:rsid w:val="00EC383B"/>
    <w:rsid w:val="00ED546B"/>
    <w:rsid w:val="00EF0CF0"/>
    <w:rsid w:val="00F01123"/>
    <w:rsid w:val="00F04532"/>
    <w:rsid w:val="00F13F94"/>
    <w:rsid w:val="00F15A9A"/>
    <w:rsid w:val="00F26660"/>
    <w:rsid w:val="00F304BD"/>
    <w:rsid w:val="00F40C28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DA894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3E119B-B84D-4AA2-ABCF-4B06E77BE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1232</Words>
  <Characters>7025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2</cp:revision>
  <cp:lastPrinted>2021-02-12T09:17:00Z</cp:lastPrinted>
  <dcterms:created xsi:type="dcterms:W3CDTF">2021-02-12T09:58:00Z</dcterms:created>
  <dcterms:modified xsi:type="dcterms:W3CDTF">2021-02-12T09:58:00Z</dcterms:modified>
</cp:coreProperties>
</file>