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488" w:rsidRDefault="00106488" w:rsidP="004B711F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ПРОЕКТ</w:t>
      </w:r>
    </w:p>
    <w:p w:rsidR="00106488" w:rsidRPr="007566E6" w:rsidRDefault="00106488" w:rsidP="007566E6">
      <w:pPr>
        <w:jc w:val="center"/>
        <w:rPr>
          <w:b/>
          <w:bCs/>
          <w:sz w:val="28"/>
          <w:szCs w:val="28"/>
        </w:rPr>
      </w:pPr>
      <w:r w:rsidRPr="007566E6">
        <w:rPr>
          <w:b/>
          <w:sz w:val="28"/>
          <w:szCs w:val="28"/>
        </w:rPr>
        <w:t>СОВЕТ ДЕПУТАТОВ</w:t>
      </w:r>
    </w:p>
    <w:p w:rsidR="00106488" w:rsidRPr="007566E6" w:rsidRDefault="00106488" w:rsidP="007566E6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 w:rsidRPr="007566E6">
        <w:rPr>
          <w:rFonts w:ascii="Times New Roman" w:hAnsi="Times New Roman"/>
          <w:b/>
          <w:sz w:val="28"/>
          <w:szCs w:val="28"/>
        </w:rPr>
        <w:t>АННЕНКОВСКОГО СЕЛЬСКОГО ПОСЕЛЕНИЯ</w:t>
      </w:r>
    </w:p>
    <w:p w:rsidR="00106488" w:rsidRPr="007566E6" w:rsidRDefault="00106488" w:rsidP="007566E6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 w:rsidRPr="007566E6">
        <w:rPr>
          <w:rFonts w:ascii="Times New Roman" w:hAnsi="Times New Roman"/>
          <w:b/>
          <w:sz w:val="28"/>
          <w:szCs w:val="28"/>
        </w:rPr>
        <w:t>РОМОДАНОВСКОГО МУНИЦИПАЛЬНОГО РАЙОНА</w:t>
      </w:r>
    </w:p>
    <w:p w:rsidR="00106488" w:rsidRPr="007566E6" w:rsidRDefault="00106488" w:rsidP="007566E6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 w:rsidRPr="007566E6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106488" w:rsidRPr="007566E6" w:rsidRDefault="00106488" w:rsidP="007566E6">
      <w:pPr>
        <w:jc w:val="center"/>
        <w:rPr>
          <w:b/>
          <w:color w:val="FF0000"/>
          <w:sz w:val="28"/>
          <w:szCs w:val="28"/>
          <w:u w:val="double"/>
        </w:rPr>
      </w:pPr>
    </w:p>
    <w:p w:rsidR="00106488" w:rsidRPr="007566E6" w:rsidRDefault="00106488" w:rsidP="007566E6">
      <w:pPr>
        <w:jc w:val="center"/>
        <w:rPr>
          <w:b/>
          <w:color w:val="000000"/>
          <w:sz w:val="28"/>
          <w:szCs w:val="28"/>
        </w:rPr>
      </w:pPr>
      <w:r w:rsidRPr="007566E6">
        <w:rPr>
          <w:b/>
          <w:color w:val="000000"/>
          <w:sz w:val="28"/>
          <w:szCs w:val="28"/>
        </w:rPr>
        <w:t>РЕШЕНИЕ</w:t>
      </w:r>
    </w:p>
    <w:p w:rsidR="00106488" w:rsidRPr="004B1E59" w:rsidRDefault="00106488" w:rsidP="007F113A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 ______________ 2021</w:t>
      </w:r>
      <w:r w:rsidRPr="004B1E59">
        <w:rPr>
          <w:color w:val="000000"/>
          <w:sz w:val="28"/>
          <w:szCs w:val="28"/>
        </w:rPr>
        <w:t xml:space="preserve"> г.    </w:t>
      </w:r>
      <w:r>
        <w:rPr>
          <w:color w:val="000000"/>
          <w:sz w:val="28"/>
          <w:szCs w:val="28"/>
        </w:rPr>
        <w:t xml:space="preserve">                                                            </w:t>
      </w:r>
      <w:r w:rsidRPr="004B1E5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№ ____</w:t>
      </w:r>
      <w:r w:rsidRPr="004B1E59"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</w:t>
      </w:r>
      <w:r>
        <w:rPr>
          <w:color w:val="000000"/>
          <w:sz w:val="28"/>
          <w:szCs w:val="28"/>
        </w:rPr>
        <w:t xml:space="preserve">                                                 с. Анненк</w:t>
      </w:r>
      <w:r w:rsidRPr="004B1E59">
        <w:rPr>
          <w:color w:val="000000"/>
          <w:sz w:val="28"/>
          <w:szCs w:val="28"/>
        </w:rPr>
        <w:t>ово</w:t>
      </w:r>
    </w:p>
    <w:p w:rsidR="00106488" w:rsidRPr="00A73409" w:rsidRDefault="00106488" w:rsidP="007F113A">
      <w:pPr>
        <w:pStyle w:val="NormalWeb"/>
        <w:spacing w:before="0" w:beforeAutospacing="0" w:after="0"/>
        <w:jc w:val="center"/>
        <w:rPr>
          <w:color w:val="000000"/>
          <w:sz w:val="28"/>
          <w:szCs w:val="28"/>
        </w:rPr>
      </w:pPr>
    </w:p>
    <w:p w:rsidR="00106488" w:rsidRPr="00B13804" w:rsidRDefault="00106488" w:rsidP="007F113A">
      <w:pPr>
        <w:pStyle w:val="NormalWeb"/>
        <w:spacing w:before="0" w:beforeAutospacing="0" w:after="0"/>
        <w:rPr>
          <w:b/>
          <w:bCs/>
          <w:color w:val="000000"/>
          <w:sz w:val="26"/>
          <w:szCs w:val="26"/>
        </w:rPr>
      </w:pPr>
      <w:r w:rsidRPr="00B13804">
        <w:rPr>
          <w:b/>
          <w:color w:val="000000"/>
          <w:sz w:val="26"/>
          <w:szCs w:val="26"/>
        </w:rPr>
        <w:t xml:space="preserve"> </w:t>
      </w:r>
      <w:r w:rsidRPr="00B13804">
        <w:rPr>
          <w:b/>
          <w:bCs/>
          <w:color w:val="000000"/>
          <w:sz w:val="26"/>
          <w:szCs w:val="26"/>
        </w:rPr>
        <w:t>О внесении   изменений в Правила землепользования</w:t>
      </w:r>
    </w:p>
    <w:p w:rsidR="00106488" w:rsidRPr="00B13804" w:rsidRDefault="00106488" w:rsidP="007F113A">
      <w:pPr>
        <w:pStyle w:val="NormalWeb"/>
        <w:spacing w:before="0" w:beforeAutospacing="0" w:after="0"/>
        <w:rPr>
          <w:b/>
          <w:bCs/>
          <w:color w:val="000000"/>
          <w:sz w:val="26"/>
          <w:szCs w:val="26"/>
        </w:rPr>
      </w:pPr>
      <w:r w:rsidRPr="00B13804">
        <w:rPr>
          <w:b/>
          <w:bCs/>
          <w:color w:val="000000"/>
          <w:sz w:val="26"/>
          <w:szCs w:val="26"/>
        </w:rPr>
        <w:t>и застройки Анненковского сельского поселения</w:t>
      </w:r>
    </w:p>
    <w:p w:rsidR="00106488" w:rsidRPr="00B13804" w:rsidRDefault="00106488" w:rsidP="007F113A">
      <w:pPr>
        <w:pStyle w:val="NormalWeb"/>
        <w:spacing w:before="0" w:beforeAutospacing="0" w:after="0"/>
        <w:rPr>
          <w:b/>
          <w:bCs/>
          <w:color w:val="000000"/>
          <w:sz w:val="26"/>
          <w:szCs w:val="26"/>
        </w:rPr>
      </w:pPr>
      <w:r w:rsidRPr="00B13804">
        <w:rPr>
          <w:b/>
          <w:bCs/>
          <w:color w:val="000000"/>
          <w:sz w:val="26"/>
          <w:szCs w:val="26"/>
        </w:rPr>
        <w:t>Ромодановского муниципального района Республики Мордовия</w:t>
      </w:r>
    </w:p>
    <w:p w:rsidR="00106488" w:rsidRPr="00B13804" w:rsidRDefault="00106488" w:rsidP="007F113A">
      <w:pPr>
        <w:pStyle w:val="NormalWeb"/>
        <w:spacing w:before="0" w:beforeAutospacing="0" w:after="0"/>
        <w:rPr>
          <w:b/>
          <w:color w:val="000000"/>
          <w:sz w:val="26"/>
          <w:szCs w:val="26"/>
        </w:rPr>
      </w:pPr>
      <w:r w:rsidRPr="00B13804">
        <w:rPr>
          <w:b/>
          <w:color w:val="000000"/>
          <w:sz w:val="26"/>
          <w:szCs w:val="26"/>
        </w:rPr>
        <w:t xml:space="preserve">     </w:t>
      </w:r>
    </w:p>
    <w:p w:rsidR="00106488" w:rsidRPr="00B13804" w:rsidRDefault="00106488" w:rsidP="007566E6">
      <w:pPr>
        <w:pStyle w:val="NormalWeb"/>
        <w:spacing w:before="0" w:beforeAutospacing="0" w:after="0"/>
        <w:ind w:left="-360"/>
        <w:jc w:val="both"/>
        <w:rPr>
          <w:bCs/>
          <w:color w:val="000000"/>
          <w:sz w:val="26"/>
          <w:szCs w:val="26"/>
        </w:rPr>
      </w:pPr>
      <w:r w:rsidRPr="00B13804">
        <w:rPr>
          <w:sz w:val="26"/>
          <w:szCs w:val="26"/>
        </w:rPr>
        <w:t xml:space="preserve">          В соответствии с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B13804">
          <w:rPr>
            <w:sz w:val="26"/>
            <w:szCs w:val="26"/>
          </w:rPr>
          <w:t>2003 г</w:t>
        </w:r>
      </w:smartTag>
      <w:r w:rsidRPr="00B13804">
        <w:rPr>
          <w:sz w:val="26"/>
          <w:szCs w:val="26"/>
        </w:rPr>
        <w:t>. №131-ФЗ "Об общих принципах организации местного самоуправления в Российской Федерации", Уставом Анненковского сельского поселения</w:t>
      </w:r>
      <w:r w:rsidRPr="00B13804">
        <w:rPr>
          <w:b/>
          <w:sz w:val="26"/>
          <w:szCs w:val="26"/>
        </w:rPr>
        <w:t xml:space="preserve"> </w:t>
      </w:r>
      <w:r w:rsidRPr="00B13804">
        <w:rPr>
          <w:sz w:val="26"/>
          <w:szCs w:val="26"/>
        </w:rPr>
        <w:t xml:space="preserve">Ромодановского муниципального района Республики Мордовия, Совет депутатов Анненковского сельского поселения </w:t>
      </w:r>
      <w:r w:rsidRPr="00B13804">
        <w:rPr>
          <w:b/>
          <w:sz w:val="26"/>
          <w:szCs w:val="26"/>
        </w:rPr>
        <w:t>РЕШИЛ:</w:t>
      </w:r>
    </w:p>
    <w:p w:rsidR="00106488" w:rsidRPr="00B13804" w:rsidRDefault="00106488" w:rsidP="007F113A">
      <w:pPr>
        <w:pStyle w:val="nienie"/>
        <w:ind w:left="0" w:firstLine="709"/>
        <w:rPr>
          <w:rFonts w:ascii="Times New Roman" w:hAnsi="Times New Roman"/>
          <w:b/>
          <w:bCs/>
          <w:sz w:val="26"/>
          <w:szCs w:val="26"/>
        </w:rPr>
      </w:pPr>
      <w:r w:rsidRPr="00B13804">
        <w:rPr>
          <w:color w:val="000000"/>
          <w:sz w:val="26"/>
          <w:szCs w:val="26"/>
        </w:rPr>
        <w:t>1.</w:t>
      </w:r>
      <w:r w:rsidRPr="00B13804">
        <w:rPr>
          <w:rFonts w:hint="eastAsia"/>
          <w:color w:val="000000"/>
          <w:sz w:val="26"/>
          <w:szCs w:val="26"/>
        </w:rPr>
        <w:t>Внести</w:t>
      </w:r>
      <w:r w:rsidRPr="00B13804">
        <w:rPr>
          <w:bCs/>
          <w:color w:val="000000"/>
          <w:sz w:val="26"/>
          <w:szCs w:val="26"/>
        </w:rPr>
        <w:t xml:space="preserve"> </w:t>
      </w:r>
      <w:r w:rsidRPr="00B13804">
        <w:rPr>
          <w:rFonts w:hint="eastAsia"/>
          <w:bCs/>
          <w:color w:val="000000"/>
          <w:sz w:val="26"/>
          <w:szCs w:val="26"/>
        </w:rPr>
        <w:t>в</w:t>
      </w:r>
      <w:r w:rsidRPr="00B13804">
        <w:rPr>
          <w:bCs/>
          <w:color w:val="000000"/>
          <w:sz w:val="26"/>
          <w:szCs w:val="26"/>
        </w:rPr>
        <w:t xml:space="preserve"> </w:t>
      </w:r>
      <w:r w:rsidRPr="00B13804">
        <w:rPr>
          <w:rFonts w:hint="eastAsia"/>
          <w:bCs/>
          <w:color w:val="000000"/>
          <w:sz w:val="26"/>
          <w:szCs w:val="26"/>
        </w:rPr>
        <w:t>Правила</w:t>
      </w:r>
      <w:r w:rsidRPr="00B13804">
        <w:rPr>
          <w:bCs/>
          <w:color w:val="000000"/>
          <w:sz w:val="26"/>
          <w:szCs w:val="26"/>
        </w:rPr>
        <w:t xml:space="preserve"> </w:t>
      </w:r>
      <w:r w:rsidRPr="00B13804">
        <w:rPr>
          <w:rFonts w:hint="eastAsia"/>
          <w:bCs/>
          <w:color w:val="000000"/>
          <w:sz w:val="26"/>
          <w:szCs w:val="26"/>
        </w:rPr>
        <w:t>землепользования</w:t>
      </w:r>
      <w:r w:rsidRPr="00B13804">
        <w:rPr>
          <w:bCs/>
          <w:color w:val="000000"/>
          <w:sz w:val="26"/>
          <w:szCs w:val="26"/>
        </w:rPr>
        <w:t xml:space="preserve"> </w:t>
      </w:r>
      <w:r w:rsidRPr="00B13804">
        <w:rPr>
          <w:rFonts w:hint="eastAsia"/>
          <w:bCs/>
          <w:color w:val="000000"/>
          <w:sz w:val="26"/>
          <w:szCs w:val="26"/>
        </w:rPr>
        <w:t>и</w:t>
      </w:r>
      <w:r w:rsidRPr="00B13804">
        <w:rPr>
          <w:bCs/>
          <w:color w:val="000000"/>
          <w:sz w:val="26"/>
          <w:szCs w:val="26"/>
        </w:rPr>
        <w:t xml:space="preserve"> </w:t>
      </w:r>
      <w:r w:rsidRPr="00B13804">
        <w:rPr>
          <w:rFonts w:hint="eastAsia"/>
          <w:bCs/>
          <w:color w:val="000000"/>
          <w:sz w:val="26"/>
          <w:szCs w:val="26"/>
        </w:rPr>
        <w:t>застройки</w:t>
      </w:r>
      <w:r w:rsidRPr="00B13804">
        <w:rPr>
          <w:bCs/>
          <w:color w:val="000000"/>
          <w:sz w:val="26"/>
          <w:szCs w:val="26"/>
        </w:rPr>
        <w:t xml:space="preserve"> </w:t>
      </w:r>
      <w:r w:rsidRPr="00B13804">
        <w:rPr>
          <w:rFonts w:ascii="Times New Roman" w:hAnsi="Times New Roman"/>
          <w:bCs/>
          <w:color w:val="000000"/>
          <w:sz w:val="26"/>
          <w:szCs w:val="26"/>
        </w:rPr>
        <w:t>Анненковского сельского поселения   Ромодановского муниципального рай</w:t>
      </w:r>
      <w:r w:rsidRPr="00B13804">
        <w:rPr>
          <w:rFonts w:hint="eastAsia"/>
          <w:bCs/>
          <w:color w:val="000000"/>
          <w:sz w:val="26"/>
          <w:szCs w:val="26"/>
        </w:rPr>
        <w:t>она</w:t>
      </w:r>
      <w:r w:rsidRPr="00B13804">
        <w:rPr>
          <w:bCs/>
          <w:color w:val="000000"/>
          <w:sz w:val="26"/>
          <w:szCs w:val="26"/>
        </w:rPr>
        <w:t xml:space="preserve"> </w:t>
      </w:r>
      <w:r w:rsidRPr="00B13804">
        <w:rPr>
          <w:rFonts w:hint="eastAsia"/>
          <w:bCs/>
          <w:color w:val="000000"/>
          <w:sz w:val="26"/>
          <w:szCs w:val="26"/>
        </w:rPr>
        <w:t>Республики</w:t>
      </w:r>
      <w:r w:rsidRPr="00B13804">
        <w:rPr>
          <w:bCs/>
          <w:color w:val="000000"/>
          <w:sz w:val="26"/>
          <w:szCs w:val="26"/>
        </w:rPr>
        <w:t xml:space="preserve"> </w:t>
      </w:r>
      <w:r w:rsidRPr="00B13804">
        <w:rPr>
          <w:rFonts w:hint="eastAsia"/>
          <w:bCs/>
          <w:color w:val="000000"/>
          <w:sz w:val="26"/>
          <w:szCs w:val="26"/>
        </w:rPr>
        <w:t>Мордовия</w:t>
      </w:r>
      <w:r w:rsidRPr="00B13804">
        <w:rPr>
          <w:rFonts w:ascii="Times New Roman" w:hAnsi="Times New Roman"/>
          <w:bCs/>
          <w:color w:val="000000"/>
          <w:sz w:val="26"/>
          <w:szCs w:val="26"/>
        </w:rPr>
        <w:t xml:space="preserve">, утвержденные решением Совета депутатов Анненковского сельского поселения от 26 марта 2018 года № 55 </w:t>
      </w:r>
      <w:r w:rsidRPr="00B13804">
        <w:rPr>
          <w:bCs/>
          <w:color w:val="000000"/>
          <w:sz w:val="26"/>
          <w:szCs w:val="26"/>
        </w:rPr>
        <w:t xml:space="preserve"> </w:t>
      </w:r>
      <w:r w:rsidRPr="00B13804">
        <w:rPr>
          <w:rFonts w:hint="eastAsia"/>
          <w:bCs/>
          <w:color w:val="000000"/>
          <w:sz w:val="26"/>
          <w:szCs w:val="26"/>
        </w:rPr>
        <w:t>следующие</w:t>
      </w:r>
      <w:r w:rsidRPr="00B13804">
        <w:rPr>
          <w:bCs/>
          <w:color w:val="000000"/>
          <w:sz w:val="26"/>
          <w:szCs w:val="26"/>
        </w:rPr>
        <w:t xml:space="preserve"> </w:t>
      </w:r>
      <w:r w:rsidRPr="00B13804">
        <w:rPr>
          <w:rFonts w:hint="eastAsia"/>
          <w:bCs/>
          <w:color w:val="000000"/>
          <w:sz w:val="26"/>
          <w:szCs w:val="26"/>
        </w:rPr>
        <w:t>изменения</w:t>
      </w:r>
      <w:r w:rsidRPr="00B13804">
        <w:rPr>
          <w:bCs/>
          <w:color w:val="000000"/>
          <w:sz w:val="26"/>
          <w:szCs w:val="26"/>
        </w:rPr>
        <w:t>:</w:t>
      </w:r>
      <w:r w:rsidRPr="00B13804">
        <w:rPr>
          <w:b/>
          <w:bCs/>
          <w:sz w:val="26"/>
          <w:szCs w:val="26"/>
        </w:rPr>
        <w:t xml:space="preserve"> </w:t>
      </w:r>
    </w:p>
    <w:p w:rsidR="00106488" w:rsidRPr="00B13804" w:rsidRDefault="00106488" w:rsidP="00A73409">
      <w:pPr>
        <w:pStyle w:val="NormalWeb"/>
        <w:spacing w:before="0" w:beforeAutospacing="0" w:after="0"/>
        <w:ind w:firstLine="709"/>
        <w:jc w:val="both"/>
        <w:rPr>
          <w:sz w:val="26"/>
          <w:szCs w:val="26"/>
        </w:rPr>
      </w:pPr>
      <w:r w:rsidRPr="00B13804">
        <w:rPr>
          <w:b/>
          <w:sz w:val="26"/>
          <w:szCs w:val="26"/>
        </w:rPr>
        <w:t xml:space="preserve"> </w:t>
      </w:r>
      <w:r w:rsidRPr="00B13804">
        <w:rPr>
          <w:sz w:val="26"/>
          <w:szCs w:val="26"/>
        </w:rPr>
        <w:t>1) Часть 5 ст.35  изложить в следующей редакции:</w:t>
      </w:r>
    </w:p>
    <w:p w:rsidR="00106488" w:rsidRPr="00B13804" w:rsidRDefault="00106488" w:rsidP="00A73409">
      <w:pPr>
        <w:pStyle w:val="NormalWeb"/>
        <w:spacing w:before="0" w:beforeAutospacing="0" w:after="0"/>
        <w:ind w:firstLine="709"/>
        <w:jc w:val="both"/>
        <w:rPr>
          <w:rFonts w:eastAsia="SimSun"/>
          <w:sz w:val="26"/>
          <w:szCs w:val="26"/>
          <w:lang w:eastAsia="zh-CN"/>
        </w:rPr>
      </w:pPr>
      <w:r w:rsidRPr="00B13804">
        <w:rPr>
          <w:sz w:val="26"/>
          <w:szCs w:val="26"/>
        </w:rPr>
        <w:t xml:space="preserve">«5. Комиссия в течение двадцати пяти  дней со дня поступления предложения о внесении изменения в правила землепользования и застройки осуществляет подготовку заключения,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отклонения, и направляет это заключение главе </w:t>
      </w:r>
      <w:r w:rsidRPr="00B13804">
        <w:rPr>
          <w:rFonts w:eastAsia="SimSun"/>
          <w:sz w:val="26"/>
          <w:szCs w:val="26"/>
          <w:lang w:eastAsia="zh-CN"/>
        </w:rPr>
        <w:t>муниципального образования».</w:t>
      </w:r>
    </w:p>
    <w:p w:rsidR="00106488" w:rsidRPr="00B13804" w:rsidRDefault="00106488" w:rsidP="00A73409">
      <w:pPr>
        <w:pStyle w:val="NormalWeb"/>
        <w:spacing w:before="0" w:beforeAutospacing="0" w:after="0"/>
        <w:ind w:firstLine="709"/>
        <w:jc w:val="both"/>
        <w:rPr>
          <w:sz w:val="26"/>
          <w:szCs w:val="26"/>
        </w:rPr>
      </w:pPr>
      <w:r w:rsidRPr="00B13804">
        <w:rPr>
          <w:rFonts w:eastAsia="SimSun"/>
          <w:sz w:val="26"/>
          <w:szCs w:val="26"/>
          <w:lang w:eastAsia="zh-CN"/>
        </w:rPr>
        <w:t>2) дополнить частью 5.1</w:t>
      </w:r>
      <w:r w:rsidRPr="00B13804">
        <w:rPr>
          <w:sz w:val="26"/>
          <w:szCs w:val="26"/>
        </w:rPr>
        <w:t xml:space="preserve"> ст.35 в следующей редакции:</w:t>
      </w:r>
    </w:p>
    <w:p w:rsidR="00106488" w:rsidRPr="00B13804" w:rsidRDefault="00106488" w:rsidP="00A73409">
      <w:pPr>
        <w:pStyle w:val="NormalWeb"/>
        <w:spacing w:before="0" w:beforeAutospacing="0" w:after="0"/>
        <w:ind w:firstLine="709"/>
        <w:jc w:val="both"/>
        <w:rPr>
          <w:sz w:val="26"/>
          <w:szCs w:val="26"/>
        </w:rPr>
      </w:pPr>
      <w:r w:rsidRPr="00B13804">
        <w:rPr>
          <w:sz w:val="26"/>
          <w:szCs w:val="26"/>
        </w:rPr>
        <w:t>«</w:t>
      </w:r>
      <w:r w:rsidRPr="00B13804">
        <w:rPr>
          <w:rFonts w:eastAsia="SimSun"/>
          <w:sz w:val="26"/>
          <w:szCs w:val="26"/>
          <w:lang w:eastAsia="zh-CN"/>
        </w:rPr>
        <w:t>5.1</w:t>
      </w:r>
      <w:r w:rsidRPr="00B13804">
        <w:rPr>
          <w:sz w:val="26"/>
          <w:szCs w:val="26"/>
          <w:shd w:val="clear" w:color="auto" w:fill="FFFFFF"/>
        </w:rPr>
        <w:t xml:space="preserve"> В случае, если утверждение изменений в правила землепользования и застройки осуществляется представительным органом местного самоуправления, проект о внесении изменений в правила землепользования и застройки, направленный в представительный орган местного самоуправления, подлежит рассмотрению на заседании указанного органа не позднее дня проведения заседания, следующего за ближайшим заседанием.</w:t>
      </w:r>
      <w:r w:rsidRPr="00B13804">
        <w:rPr>
          <w:sz w:val="26"/>
          <w:szCs w:val="26"/>
        </w:rPr>
        <w:t>».</w:t>
      </w:r>
    </w:p>
    <w:p w:rsidR="00106488" w:rsidRPr="00B13804" w:rsidRDefault="00106488" w:rsidP="00A73409">
      <w:pPr>
        <w:pStyle w:val="NormalWeb"/>
        <w:spacing w:before="0" w:beforeAutospacing="0" w:after="0"/>
        <w:ind w:firstLine="709"/>
        <w:jc w:val="both"/>
        <w:rPr>
          <w:sz w:val="26"/>
          <w:szCs w:val="26"/>
        </w:rPr>
      </w:pPr>
      <w:r w:rsidRPr="00B13804">
        <w:rPr>
          <w:sz w:val="26"/>
          <w:szCs w:val="26"/>
        </w:rPr>
        <w:t>3) Часть 6 ст.35 изложить в следующей редакции</w:t>
      </w:r>
    </w:p>
    <w:p w:rsidR="00106488" w:rsidRPr="00B13804" w:rsidRDefault="00106488" w:rsidP="00A73409">
      <w:pPr>
        <w:pStyle w:val="NormalWeb"/>
        <w:spacing w:before="0" w:beforeAutospacing="0" w:after="0"/>
        <w:ind w:firstLine="709"/>
        <w:jc w:val="both"/>
        <w:rPr>
          <w:sz w:val="26"/>
          <w:szCs w:val="26"/>
        </w:rPr>
      </w:pPr>
      <w:r w:rsidRPr="00B13804">
        <w:rPr>
          <w:sz w:val="26"/>
          <w:szCs w:val="26"/>
        </w:rPr>
        <w:t xml:space="preserve">«6. Глава </w:t>
      </w:r>
      <w:r w:rsidRPr="00B13804">
        <w:rPr>
          <w:rFonts w:eastAsia="SimSun"/>
          <w:sz w:val="26"/>
          <w:szCs w:val="26"/>
          <w:lang w:eastAsia="zh-CN"/>
        </w:rPr>
        <w:t>муниципального образования</w:t>
      </w:r>
      <w:r w:rsidRPr="00B13804">
        <w:rPr>
          <w:sz w:val="26"/>
          <w:szCs w:val="26"/>
        </w:rPr>
        <w:t xml:space="preserve"> с учетом рекомендаций,  содержащихся в заключении комиссии, в течение двадцати пяти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заявителям».</w:t>
      </w:r>
    </w:p>
    <w:p w:rsidR="00106488" w:rsidRPr="00B13804" w:rsidRDefault="00106488" w:rsidP="00A73409">
      <w:pPr>
        <w:widowControl w:val="0"/>
        <w:tabs>
          <w:tab w:val="left" w:pos="993"/>
          <w:tab w:val="num" w:pos="5040"/>
        </w:tabs>
        <w:suppressAutoHyphens/>
        <w:autoSpaceDE w:val="0"/>
        <w:jc w:val="both"/>
        <w:rPr>
          <w:rFonts w:ascii="Times New Roman CYR" w:hAnsi="Times New Roman CYR" w:cs="Times New Roman CYR"/>
          <w:sz w:val="26"/>
          <w:szCs w:val="26"/>
          <w:lang w:eastAsia="ar-SA"/>
        </w:rPr>
      </w:pPr>
      <w:r w:rsidRPr="00B13804">
        <w:rPr>
          <w:b/>
          <w:sz w:val="26"/>
          <w:szCs w:val="26"/>
        </w:rPr>
        <w:t xml:space="preserve">    </w:t>
      </w:r>
    </w:p>
    <w:p w:rsidR="00106488" w:rsidRPr="00B13804" w:rsidRDefault="00106488">
      <w:pPr>
        <w:rPr>
          <w:sz w:val="26"/>
          <w:szCs w:val="26"/>
        </w:rPr>
      </w:pPr>
      <w:r w:rsidRPr="00B13804">
        <w:rPr>
          <w:sz w:val="26"/>
          <w:szCs w:val="26"/>
        </w:rPr>
        <w:t>Глава Анненковского</w:t>
      </w:r>
    </w:p>
    <w:p w:rsidR="00106488" w:rsidRPr="00B13804" w:rsidRDefault="00106488">
      <w:pPr>
        <w:rPr>
          <w:sz w:val="26"/>
          <w:szCs w:val="26"/>
        </w:rPr>
      </w:pPr>
      <w:r w:rsidRPr="00B13804">
        <w:rPr>
          <w:sz w:val="26"/>
          <w:szCs w:val="26"/>
        </w:rPr>
        <w:t>сельского поселения                                                                 Н.В. Грызунова</w:t>
      </w:r>
    </w:p>
    <w:sectPr w:rsidR="00106488" w:rsidRPr="00B13804" w:rsidSect="00341D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77E11"/>
    <w:multiLevelType w:val="multilevel"/>
    <w:tmpl w:val="7938F0D0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16BA114F"/>
    <w:multiLevelType w:val="multilevel"/>
    <w:tmpl w:val="7938F0D0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">
    <w:nsid w:val="1B105C4E"/>
    <w:multiLevelType w:val="multilevel"/>
    <w:tmpl w:val="7938F0D0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3">
    <w:nsid w:val="1CAE66CE"/>
    <w:multiLevelType w:val="hybridMultilevel"/>
    <w:tmpl w:val="F9B0A0F0"/>
    <w:lvl w:ilvl="0" w:tplc="34D6502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6D0006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7FD6D5A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 w:val="0"/>
        <w:color w:val="auto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68154A5"/>
    <w:multiLevelType w:val="multilevel"/>
    <w:tmpl w:val="7938F0D0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>
    <w:nsid w:val="29461E69"/>
    <w:multiLevelType w:val="multilevel"/>
    <w:tmpl w:val="7938F0D0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6">
    <w:nsid w:val="2DFB2D27"/>
    <w:multiLevelType w:val="hybridMultilevel"/>
    <w:tmpl w:val="504CF3AC"/>
    <w:lvl w:ilvl="0" w:tplc="04190011">
      <w:start w:val="1"/>
      <w:numFmt w:val="decimal"/>
      <w:lvlText w:val="%1."/>
      <w:lvlJc w:val="left"/>
      <w:pPr>
        <w:ind w:left="4390" w:hanging="42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50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2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  <w:rPr>
        <w:rFonts w:cs="Times New Roman"/>
      </w:rPr>
    </w:lvl>
  </w:abstractNum>
  <w:abstractNum w:abstractNumId="7">
    <w:nsid w:val="33F569E9"/>
    <w:multiLevelType w:val="hybridMultilevel"/>
    <w:tmpl w:val="EA82FE0A"/>
    <w:lvl w:ilvl="0" w:tplc="6F4E6EB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  <w:color w:val="auto"/>
      </w:rPr>
    </w:lvl>
    <w:lvl w:ilvl="1" w:tplc="D5BAE3E4">
      <w:start w:val="30"/>
      <w:numFmt w:val="decimal"/>
      <w:lvlText w:val="%2"/>
      <w:lvlJc w:val="left"/>
      <w:pPr>
        <w:ind w:left="1789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A4C24190">
      <w:start w:val="1"/>
      <w:numFmt w:val="decimal"/>
      <w:lvlText w:val="%4."/>
      <w:lvlJc w:val="left"/>
      <w:pPr>
        <w:ind w:left="3229" w:hanging="360"/>
      </w:pPr>
      <w:rPr>
        <w:rFonts w:cs="Times New Roman"/>
        <w:color w:val="auto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52E26EF1"/>
    <w:multiLevelType w:val="hybridMultilevel"/>
    <w:tmpl w:val="C9207886"/>
    <w:lvl w:ilvl="0" w:tplc="0ACA5822">
      <w:start w:val="1"/>
      <w:numFmt w:val="decimal"/>
      <w:lvlText w:val="%1."/>
      <w:lvlJc w:val="left"/>
      <w:pPr>
        <w:ind w:left="2940" w:hanging="420"/>
      </w:pPr>
      <w:rPr>
        <w:rFonts w:ascii="Times New Roman CYR" w:eastAsia="Times New Roman" w:hAnsi="Times New Roman CYR" w:cs="Times New Roman CYR"/>
        <w:b w:val="0"/>
      </w:r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50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72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  <w:rPr>
        <w:rFonts w:cs="Times New Roman"/>
      </w:rPr>
    </w:lvl>
  </w:abstractNum>
  <w:abstractNum w:abstractNumId="9">
    <w:nsid w:val="5E8C7B9A"/>
    <w:multiLevelType w:val="hybridMultilevel"/>
    <w:tmpl w:val="45F669EE"/>
    <w:lvl w:ilvl="0" w:tplc="F61C13E2">
      <w:start w:val="1"/>
      <w:numFmt w:val="bullet"/>
      <w:lvlText w:val=""/>
      <w:lvlJc w:val="left"/>
      <w:pPr>
        <w:tabs>
          <w:tab w:val="num" w:pos="709"/>
        </w:tabs>
        <w:ind w:left="709" w:hanging="36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57E550B"/>
    <w:multiLevelType w:val="hybridMultilevel"/>
    <w:tmpl w:val="AC805298"/>
    <w:lvl w:ilvl="0" w:tplc="1AAE0CFA">
      <w:start w:val="1"/>
      <w:numFmt w:val="decimal"/>
      <w:lvlText w:val="%1."/>
      <w:lvlJc w:val="left"/>
      <w:pPr>
        <w:ind w:left="504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57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64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72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79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86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93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100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10800" w:hanging="180"/>
      </w:pPr>
      <w:rPr>
        <w:rFonts w:cs="Times New Roman"/>
      </w:rPr>
    </w:lvl>
  </w:abstractNum>
  <w:abstractNum w:abstractNumId="11">
    <w:nsid w:val="78511491"/>
    <w:multiLevelType w:val="multilevel"/>
    <w:tmpl w:val="7938F0D0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5"/>
  </w:num>
  <w:num w:numId="4">
    <w:abstractNumId w:val="2"/>
  </w:num>
  <w:num w:numId="5">
    <w:abstractNumId w:val="0"/>
  </w:num>
  <w:num w:numId="6">
    <w:abstractNumId w:val="11"/>
  </w:num>
  <w:num w:numId="7">
    <w:abstractNumId w:val="4"/>
  </w:num>
  <w:num w:numId="8">
    <w:abstractNumId w:val="6"/>
  </w:num>
  <w:num w:numId="9">
    <w:abstractNumId w:val="10"/>
  </w:num>
  <w:num w:numId="10">
    <w:abstractNumId w:val="7"/>
  </w:num>
  <w:num w:numId="11">
    <w:abstractNumId w:val="3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2792"/>
    <w:rsid w:val="0003646D"/>
    <w:rsid w:val="000C5F66"/>
    <w:rsid w:val="00106488"/>
    <w:rsid w:val="00155150"/>
    <w:rsid w:val="00170022"/>
    <w:rsid w:val="00186CB8"/>
    <w:rsid w:val="001A5534"/>
    <w:rsid w:val="001E2792"/>
    <w:rsid w:val="002D08B9"/>
    <w:rsid w:val="00341D80"/>
    <w:rsid w:val="003439A8"/>
    <w:rsid w:val="00394A05"/>
    <w:rsid w:val="003B2FDB"/>
    <w:rsid w:val="003F3534"/>
    <w:rsid w:val="004B1E59"/>
    <w:rsid w:val="004B711F"/>
    <w:rsid w:val="00573822"/>
    <w:rsid w:val="005C7520"/>
    <w:rsid w:val="005E0ABF"/>
    <w:rsid w:val="006B74F1"/>
    <w:rsid w:val="006E7C09"/>
    <w:rsid w:val="007566E6"/>
    <w:rsid w:val="00764D62"/>
    <w:rsid w:val="00774742"/>
    <w:rsid w:val="007C6C93"/>
    <w:rsid w:val="007F113A"/>
    <w:rsid w:val="007F2A73"/>
    <w:rsid w:val="00895662"/>
    <w:rsid w:val="00926125"/>
    <w:rsid w:val="009E5CD8"/>
    <w:rsid w:val="00A4688D"/>
    <w:rsid w:val="00A73409"/>
    <w:rsid w:val="00AA17B0"/>
    <w:rsid w:val="00AC2FA8"/>
    <w:rsid w:val="00AD7751"/>
    <w:rsid w:val="00B13804"/>
    <w:rsid w:val="00B272AB"/>
    <w:rsid w:val="00B70F24"/>
    <w:rsid w:val="00B80EB7"/>
    <w:rsid w:val="00BC0737"/>
    <w:rsid w:val="00BC7851"/>
    <w:rsid w:val="00C67BB6"/>
    <w:rsid w:val="00D115B6"/>
    <w:rsid w:val="00D23DEF"/>
    <w:rsid w:val="00D24EF7"/>
    <w:rsid w:val="00D30CEF"/>
    <w:rsid w:val="00D77B49"/>
    <w:rsid w:val="00D87A01"/>
    <w:rsid w:val="00E60937"/>
    <w:rsid w:val="00E92032"/>
    <w:rsid w:val="00FC0D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2792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1E2792"/>
    <w:rPr>
      <w:rFonts w:cs="Times New Roman"/>
      <w:b/>
      <w:bCs/>
    </w:rPr>
  </w:style>
  <w:style w:type="paragraph" w:customStyle="1" w:styleId="Iauiue">
    <w:name w:val="Iau?iue"/>
    <w:uiPriority w:val="99"/>
    <w:rsid w:val="001E2792"/>
    <w:pPr>
      <w:widowControl w:val="0"/>
    </w:pPr>
    <w:rPr>
      <w:rFonts w:ascii="Times New Roman" w:eastAsia="Times New Roman" w:hAnsi="Times New Roman"/>
      <w:sz w:val="20"/>
      <w:szCs w:val="20"/>
    </w:rPr>
  </w:style>
  <w:style w:type="paragraph" w:customStyle="1" w:styleId="nienie">
    <w:name w:val="nienie"/>
    <w:basedOn w:val="Iauiue"/>
    <w:uiPriority w:val="99"/>
    <w:rsid w:val="001E2792"/>
    <w:pPr>
      <w:keepLines/>
      <w:ind w:left="709" w:hanging="284"/>
      <w:jc w:val="both"/>
    </w:pPr>
    <w:rPr>
      <w:rFonts w:ascii="Peterburg" w:hAnsi="Peterburg"/>
      <w:sz w:val="24"/>
    </w:rPr>
  </w:style>
  <w:style w:type="paragraph" w:styleId="BodyText2">
    <w:name w:val="Body Text 2"/>
    <w:basedOn w:val="Normal"/>
    <w:link w:val="BodyText2Char"/>
    <w:uiPriority w:val="99"/>
    <w:rsid w:val="001E2792"/>
    <w:pPr>
      <w:tabs>
        <w:tab w:val="left" w:pos="709"/>
      </w:tabs>
      <w:ind w:firstLine="709"/>
      <w:jc w:val="center"/>
    </w:pPr>
    <w:rPr>
      <w:rFonts w:ascii="TimesET" w:eastAsia="Calibri" w:hAnsi="TimesET"/>
      <w:b/>
      <w:sz w:val="24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1E2792"/>
    <w:rPr>
      <w:rFonts w:ascii="TimesET" w:hAnsi="TimesET" w:cs="Times New Roman"/>
      <w:b/>
      <w:sz w:val="20"/>
      <w:szCs w:val="20"/>
      <w:lang w:eastAsia="ru-RU"/>
    </w:rPr>
  </w:style>
  <w:style w:type="paragraph" w:styleId="NormalWeb">
    <w:name w:val="Normal (Web)"/>
    <w:basedOn w:val="Normal"/>
    <w:uiPriority w:val="99"/>
    <w:rsid w:val="007F113A"/>
    <w:pPr>
      <w:spacing w:before="100" w:beforeAutospacing="1" w:after="119"/>
    </w:pPr>
    <w:rPr>
      <w:sz w:val="24"/>
      <w:szCs w:val="24"/>
    </w:rPr>
  </w:style>
  <w:style w:type="paragraph" w:customStyle="1" w:styleId="1">
    <w:name w:val="Текст1"/>
    <w:basedOn w:val="Normal"/>
    <w:uiPriority w:val="99"/>
    <w:rsid w:val="007F113A"/>
    <w:rPr>
      <w:rFonts w:ascii="Courier New" w:hAnsi="Courier New"/>
      <w:lang w:eastAsia="ar-SA"/>
    </w:rPr>
  </w:style>
  <w:style w:type="paragraph" w:customStyle="1" w:styleId="ConsPlusNormal">
    <w:name w:val="ConsPlusNormal"/>
    <w:uiPriority w:val="99"/>
    <w:rsid w:val="007566E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91</TotalTime>
  <Pages>2</Pages>
  <Words>393</Words>
  <Characters>2245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User</cp:lastModifiedBy>
  <cp:revision>10</cp:revision>
  <cp:lastPrinted>2017-05-11T07:26:00Z</cp:lastPrinted>
  <dcterms:created xsi:type="dcterms:W3CDTF">2016-11-24T06:43:00Z</dcterms:created>
  <dcterms:modified xsi:type="dcterms:W3CDTF">2021-07-07T07:43:00Z</dcterms:modified>
</cp:coreProperties>
</file>