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A98" w:rsidRDefault="00D46A98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>
        <w:rPr>
          <w:rFonts w:ascii="Times New Roman" w:hAnsi="Times New Roman" w:cs="Times New Roman"/>
          <w:b/>
          <w:bCs/>
          <w:sz w:val="28"/>
          <w:szCs w:val="28"/>
        </w:rPr>
        <w:t>Трофимовщинского сельского поселения Ромодановского муниципального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D46A98" w:rsidRPr="008742A3" w:rsidRDefault="00D46A98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46A98" w:rsidRPr="006421E2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>
        <w:rPr>
          <w:rFonts w:ascii="Times New Roman" w:hAnsi="Times New Roman" w:cs="Times New Roman"/>
          <w:sz w:val="28"/>
          <w:szCs w:val="28"/>
        </w:rPr>
        <w:t>Трофимовщинского</w:t>
      </w:r>
      <w:r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D46A98" w:rsidRPr="008742A3" w:rsidRDefault="00D46A98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D46A98" w:rsidRPr="008742A3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могут быть представлены любым из следующих способов: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>
        <w:rPr>
          <w:rFonts w:ascii="Times New Roman" w:hAnsi="Times New Roman" w:cs="Times New Roman"/>
          <w:sz w:val="28"/>
          <w:szCs w:val="28"/>
        </w:rPr>
        <w:t>431605</w:t>
      </w:r>
      <w:r w:rsidRPr="001D6BE7">
        <w:rPr>
          <w:rFonts w:ascii="Times New Roman" w:hAnsi="Times New Roman" w:cs="Times New Roman"/>
          <w:sz w:val="28"/>
          <w:szCs w:val="28"/>
        </w:rPr>
        <w:t>, Республика Мордовия, Ромодановский район, с.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Трофимовщина, ул.Школьная, дом 1;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телефону:2-45-88;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r w:rsidRPr="009F0190">
        <w:rPr>
          <w:rFonts w:ascii="Times New Roman" w:hAnsi="Times New Roman" w:cs="Times New Roman"/>
          <w:sz w:val="28"/>
          <w:szCs w:val="28"/>
        </w:rPr>
        <w:t xml:space="preserve">пн-пт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D46A98" w:rsidRPr="002440D5" w:rsidRDefault="00D46A98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Pr="00461D4D"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</w:rPr>
        <w:t>adm.</w:t>
      </w:r>
      <w:r>
        <w:rPr>
          <w:rFonts w:ascii="Times New Roman" w:hAnsi="Times New Roman" w:cs="Times New Roman"/>
          <w:sz w:val="28"/>
          <w:szCs w:val="28"/>
          <w:lang w:val="en-US"/>
        </w:rPr>
        <w:t>trofim</w:t>
      </w:r>
      <w:r w:rsidRPr="002440D5">
        <w:rPr>
          <w:rFonts w:ascii="Times New Roman" w:hAnsi="Times New Roman" w:cs="Times New Roman"/>
          <w:sz w:val="28"/>
          <w:szCs w:val="28"/>
        </w:rPr>
        <w:t>@</w:t>
      </w:r>
      <w:r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1D6BE7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sz w:val="28"/>
          <w:szCs w:val="28"/>
        </w:rPr>
        <w:t xml:space="preserve">Трофимовщинского сельского поселения Ромодановского муниципального района 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>также информирует, что заявительный порядок регистрации прав в отношении раннее учтенных объектов недвижимости продолжает действовать, в связи с чем их правообладатели вправе:</w:t>
      </w:r>
    </w:p>
    <w:p w:rsidR="00D46A98" w:rsidRPr="008742A3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D46A98" w:rsidRPr="008742A3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>
        <w:rPr>
          <w:rFonts w:ascii="Times New Roman" w:hAnsi="Times New Roman" w:cs="Times New Roman"/>
          <w:sz w:val="28"/>
          <w:szCs w:val="28"/>
        </w:rPr>
        <w:t>Трофимовщинского</w:t>
      </w:r>
      <w:r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 ведения личного подсобного хозяйства, огородничества, садоводства, индивидуального гаражного или индивиду</w:t>
      </w:r>
      <w:r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D46A98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A98" w:rsidRPr="008742A3" w:rsidRDefault="00D46A98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46A98" w:rsidRDefault="00D46A98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46A98" w:rsidRDefault="00D46A98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46A98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742A3"/>
    <w:rsid w:val="00035ADB"/>
    <w:rsid w:val="0004373A"/>
    <w:rsid w:val="00064894"/>
    <w:rsid w:val="001D6BE7"/>
    <w:rsid w:val="002440D5"/>
    <w:rsid w:val="00266847"/>
    <w:rsid w:val="002B01E7"/>
    <w:rsid w:val="00461D4D"/>
    <w:rsid w:val="004744D9"/>
    <w:rsid w:val="0053259A"/>
    <w:rsid w:val="005A2874"/>
    <w:rsid w:val="006421E2"/>
    <w:rsid w:val="006A520A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A177A5"/>
    <w:rsid w:val="00BB562C"/>
    <w:rsid w:val="00CD355B"/>
    <w:rsid w:val="00CD633A"/>
    <w:rsid w:val="00CE6605"/>
    <w:rsid w:val="00D46A98"/>
    <w:rsid w:val="00E92CDA"/>
    <w:rsid w:val="00F7573B"/>
    <w:rsid w:val="00FC0396"/>
    <w:rsid w:val="00FD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4894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742A3"/>
    <w:rPr>
      <w:color w:val="auto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20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42032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4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420325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420331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420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0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740</Words>
  <Characters>4223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Уважаемые жители Трофимовщинского сельского поселения Ромодановского муниципального района</dc:title>
  <dc:subject/>
  <dc:creator>User</dc:creator>
  <cp:keywords/>
  <dc:description/>
  <cp:lastModifiedBy>АТСП</cp:lastModifiedBy>
  <cp:revision>2</cp:revision>
  <cp:lastPrinted>2021-11-08T08:43:00Z</cp:lastPrinted>
  <dcterms:created xsi:type="dcterms:W3CDTF">2021-11-16T09:32:00Z</dcterms:created>
  <dcterms:modified xsi:type="dcterms:W3CDTF">2021-11-16T09:32:00Z</dcterms:modified>
</cp:coreProperties>
</file>