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2ED37" w14:textId="77777777" w:rsidR="00914767" w:rsidRDefault="00914767" w:rsidP="00914767">
      <w:pPr>
        <w:jc w:val="center"/>
      </w:pPr>
      <w:r>
        <w:rPr>
          <w:noProof/>
        </w:rPr>
        <w:drawing>
          <wp:anchor distT="0" distB="0" distL="114300" distR="114300" simplePos="0" relativeHeight="251660288" behindDoc="1" locked="0" layoutInCell="1" allowOverlap="1" wp14:anchorId="78E1B708" wp14:editId="06379FF3">
            <wp:simplePos x="0" y="0"/>
            <wp:positionH relativeFrom="column">
              <wp:posOffset>285750</wp:posOffset>
            </wp:positionH>
            <wp:positionV relativeFrom="paragraph">
              <wp:posOffset>0</wp:posOffset>
            </wp:positionV>
            <wp:extent cx="3384550" cy="942975"/>
            <wp:effectExtent l="19050" t="0" r="6350" b="0"/>
            <wp:wrapNone/>
            <wp:docPr id="5"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8"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14:anchorId="1EFFF270" wp14:editId="5C047F43">
            <wp:simplePos x="0" y="0"/>
            <wp:positionH relativeFrom="column">
              <wp:align>left</wp:align>
            </wp:positionH>
            <wp:positionV relativeFrom="paragraph">
              <wp:align>top</wp:align>
            </wp:positionV>
            <wp:extent cx="1726565" cy="9210675"/>
            <wp:effectExtent l="19050" t="0" r="6985" b="0"/>
            <wp:wrapSquare wrapText="bothSides"/>
            <wp:docPr id="8"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9" cstate="print"/>
                    <a:stretch>
                      <a:fillRect/>
                    </a:stretch>
                  </pic:blipFill>
                  <pic:spPr>
                    <a:xfrm>
                      <a:off x="0" y="0"/>
                      <a:ext cx="1726565" cy="9210675"/>
                    </a:xfrm>
                    <a:prstGeom prst="rect">
                      <a:avLst/>
                    </a:prstGeom>
                  </pic:spPr>
                </pic:pic>
              </a:graphicData>
            </a:graphic>
          </wp:anchor>
        </w:drawing>
      </w:r>
    </w:p>
    <w:p w14:paraId="6F832DF8" w14:textId="77777777" w:rsidR="00914767" w:rsidRPr="008C20A5" w:rsidRDefault="00914767" w:rsidP="00914767"/>
    <w:p w14:paraId="16877EE1" w14:textId="77777777" w:rsidR="00914767" w:rsidRPr="008C20A5" w:rsidRDefault="00914767" w:rsidP="00914767"/>
    <w:p w14:paraId="671B33E9" w14:textId="77777777" w:rsidR="00914767" w:rsidRPr="008C20A5" w:rsidRDefault="00914767" w:rsidP="00914767"/>
    <w:p w14:paraId="19A35800" w14:textId="77777777" w:rsidR="00914767" w:rsidRPr="008C20A5" w:rsidRDefault="00914767" w:rsidP="00914767"/>
    <w:p w14:paraId="2A73B01F" w14:textId="77777777" w:rsidR="00914767" w:rsidRPr="000B7961" w:rsidRDefault="00914767" w:rsidP="00914767">
      <w:pPr>
        <w:spacing w:after="0"/>
        <w:jc w:val="right"/>
        <w:rPr>
          <w:rFonts w:ascii="Times New Roman" w:hAnsi="Times New Roman"/>
          <w:b/>
        </w:rPr>
      </w:pPr>
      <w:r w:rsidRPr="000B7961">
        <w:rPr>
          <w:rFonts w:ascii="Times New Roman" w:hAnsi="Times New Roman"/>
          <w:b/>
        </w:rPr>
        <w:t xml:space="preserve">УТВЕРЖДЕН </w:t>
      </w:r>
    </w:p>
    <w:p w14:paraId="333870FA" w14:textId="77777777" w:rsidR="00914767" w:rsidRDefault="00914767" w:rsidP="00914767">
      <w:pPr>
        <w:spacing w:after="0"/>
        <w:jc w:val="right"/>
        <w:rPr>
          <w:rFonts w:ascii="Times New Roman" w:hAnsi="Times New Roman"/>
        </w:rPr>
      </w:pPr>
      <w:r w:rsidRPr="000B7961">
        <w:rPr>
          <w:rFonts w:ascii="Times New Roman" w:hAnsi="Times New Roman"/>
        </w:rPr>
        <w:t xml:space="preserve">решением Совета депутатов </w:t>
      </w:r>
    </w:p>
    <w:p w14:paraId="1752E6E3" w14:textId="77777777" w:rsidR="00914767" w:rsidRPr="000B7961" w:rsidRDefault="00713E6F" w:rsidP="00914767">
      <w:pPr>
        <w:spacing w:after="0"/>
        <w:jc w:val="right"/>
        <w:rPr>
          <w:rFonts w:ascii="Times New Roman" w:hAnsi="Times New Roman"/>
        </w:rPr>
      </w:pPr>
      <w:r>
        <w:rPr>
          <w:rFonts w:ascii="Times New Roman" w:hAnsi="Times New Roman"/>
        </w:rPr>
        <w:t>Ромодановск</w:t>
      </w:r>
      <w:r w:rsidR="005E53BC">
        <w:rPr>
          <w:rFonts w:ascii="Times New Roman" w:hAnsi="Times New Roman"/>
        </w:rPr>
        <w:t>ого</w:t>
      </w:r>
      <w:r w:rsidR="00787FAC">
        <w:rPr>
          <w:rFonts w:ascii="Times New Roman" w:hAnsi="Times New Roman"/>
        </w:rPr>
        <w:t xml:space="preserve"> сельского поселения</w:t>
      </w:r>
    </w:p>
    <w:p w14:paraId="6270518D" w14:textId="77777777" w:rsidR="00914767" w:rsidRPr="000B7961" w:rsidRDefault="00F03905" w:rsidP="00914767">
      <w:pPr>
        <w:spacing w:after="0"/>
        <w:jc w:val="right"/>
        <w:rPr>
          <w:rFonts w:ascii="Times New Roman" w:hAnsi="Times New Roman"/>
        </w:rPr>
      </w:pPr>
      <w:r>
        <w:rPr>
          <w:rFonts w:ascii="Times New Roman" w:hAnsi="Times New Roman"/>
        </w:rPr>
        <w:t>«____»___________________2021</w:t>
      </w:r>
      <w:r w:rsidR="00914767" w:rsidRPr="000B7961">
        <w:rPr>
          <w:rFonts w:ascii="Times New Roman" w:hAnsi="Times New Roman"/>
        </w:rPr>
        <w:t xml:space="preserve"> г.</w:t>
      </w:r>
    </w:p>
    <w:p w14:paraId="09F58C2E" w14:textId="77777777" w:rsidR="00914767" w:rsidRPr="008C20A5" w:rsidRDefault="00914767" w:rsidP="00914767">
      <w:pPr>
        <w:jc w:val="center"/>
      </w:pPr>
    </w:p>
    <w:p w14:paraId="2C0F8127" w14:textId="77777777" w:rsidR="00914767" w:rsidRDefault="00914767" w:rsidP="00914767">
      <w:pPr>
        <w:jc w:val="center"/>
      </w:pPr>
    </w:p>
    <w:p w14:paraId="69DA70BC" w14:textId="77777777" w:rsidR="00914767" w:rsidRDefault="00914767" w:rsidP="00914767">
      <w:pPr>
        <w:jc w:val="center"/>
      </w:pPr>
    </w:p>
    <w:p w14:paraId="7C23C5A5" w14:textId="77777777" w:rsidR="00914767" w:rsidRDefault="00914767" w:rsidP="00914767">
      <w:pPr>
        <w:jc w:val="center"/>
      </w:pPr>
    </w:p>
    <w:p w14:paraId="0362339F" w14:textId="77777777" w:rsidR="00914767" w:rsidRDefault="00914767" w:rsidP="00914767">
      <w:pPr>
        <w:jc w:val="right"/>
        <w:rPr>
          <w:rFonts w:ascii="Times New Roman" w:hAnsi="Times New Roman" w:cs="Times New Roman"/>
          <w:b/>
          <w:sz w:val="48"/>
          <w:szCs w:val="48"/>
        </w:rPr>
      </w:pPr>
    </w:p>
    <w:p w14:paraId="696304CB" w14:textId="77777777" w:rsidR="00914767" w:rsidRPr="00713E6F" w:rsidRDefault="00914767" w:rsidP="00713E6F">
      <w:pPr>
        <w:spacing w:after="0"/>
        <w:jc w:val="right"/>
        <w:rPr>
          <w:rFonts w:ascii="Times New Roman" w:hAnsi="Times New Roman" w:cs="Times New Roman"/>
          <w:b/>
          <w:sz w:val="52"/>
          <w:szCs w:val="48"/>
        </w:rPr>
      </w:pPr>
      <w:r w:rsidRPr="00713E6F">
        <w:rPr>
          <w:rFonts w:ascii="Times New Roman" w:hAnsi="Times New Roman" w:cs="Times New Roman"/>
          <w:b/>
          <w:sz w:val="52"/>
          <w:szCs w:val="48"/>
        </w:rPr>
        <w:t>Генеральный план</w:t>
      </w:r>
    </w:p>
    <w:p w14:paraId="16BBDC21" w14:textId="77777777" w:rsidR="005E0779" w:rsidRPr="00914767" w:rsidRDefault="00713E6F" w:rsidP="00713E6F">
      <w:pPr>
        <w:spacing w:after="0"/>
        <w:jc w:val="right"/>
        <w:rPr>
          <w:rFonts w:ascii="Times New Roman" w:hAnsi="Times New Roman" w:cs="Times New Roman"/>
          <w:b/>
          <w:sz w:val="48"/>
          <w:szCs w:val="48"/>
        </w:rPr>
      </w:pPr>
      <w:r>
        <w:rPr>
          <w:rFonts w:ascii="Times New Roman" w:hAnsi="Times New Roman" w:cs="Times New Roman"/>
          <w:b/>
          <w:sz w:val="48"/>
          <w:szCs w:val="48"/>
        </w:rPr>
        <w:t>Ромодановск</w:t>
      </w:r>
      <w:r w:rsidR="005E53BC">
        <w:rPr>
          <w:rFonts w:ascii="Times New Roman" w:hAnsi="Times New Roman" w:cs="Times New Roman"/>
          <w:b/>
          <w:sz w:val="48"/>
          <w:szCs w:val="48"/>
        </w:rPr>
        <w:t>ого</w:t>
      </w:r>
      <w:r w:rsidR="00787FAC">
        <w:rPr>
          <w:rFonts w:ascii="Times New Roman" w:hAnsi="Times New Roman" w:cs="Times New Roman"/>
          <w:b/>
          <w:sz w:val="48"/>
          <w:szCs w:val="48"/>
        </w:rPr>
        <w:t xml:space="preserve"> сельского поселения</w:t>
      </w:r>
    </w:p>
    <w:p w14:paraId="3FF8A58C" w14:textId="77777777" w:rsidR="00914767" w:rsidRPr="00914767" w:rsidRDefault="00A32BDF" w:rsidP="00713E6F">
      <w:pPr>
        <w:spacing w:after="0"/>
        <w:jc w:val="right"/>
        <w:rPr>
          <w:rFonts w:ascii="Times New Roman" w:hAnsi="Times New Roman" w:cs="Times New Roman"/>
          <w:b/>
          <w:sz w:val="48"/>
          <w:szCs w:val="48"/>
        </w:rPr>
      </w:pPr>
      <w:r>
        <w:rPr>
          <w:rFonts w:ascii="Times New Roman" w:hAnsi="Times New Roman" w:cs="Times New Roman"/>
          <w:b/>
          <w:sz w:val="48"/>
          <w:szCs w:val="48"/>
        </w:rPr>
        <w:t>Ромодановск</w:t>
      </w:r>
      <w:r w:rsidR="005E0779">
        <w:rPr>
          <w:rFonts w:ascii="Times New Roman" w:hAnsi="Times New Roman" w:cs="Times New Roman"/>
          <w:b/>
          <w:sz w:val="48"/>
          <w:szCs w:val="48"/>
        </w:rPr>
        <w:t>ого муниципального</w:t>
      </w:r>
      <w:r w:rsidR="00B33B42">
        <w:rPr>
          <w:rFonts w:ascii="Times New Roman" w:hAnsi="Times New Roman" w:cs="Times New Roman"/>
          <w:b/>
          <w:sz w:val="48"/>
          <w:szCs w:val="48"/>
        </w:rPr>
        <w:t xml:space="preserve"> района</w:t>
      </w:r>
    </w:p>
    <w:p w14:paraId="40F3B13E" w14:textId="77777777" w:rsidR="00914767" w:rsidRPr="008C20A5" w:rsidRDefault="00914767" w:rsidP="00713E6F">
      <w:pPr>
        <w:spacing w:after="0"/>
        <w:jc w:val="right"/>
        <w:rPr>
          <w:sz w:val="52"/>
          <w:szCs w:val="52"/>
        </w:rPr>
      </w:pPr>
      <w:r w:rsidRPr="00914767">
        <w:rPr>
          <w:rFonts w:ascii="Times New Roman" w:hAnsi="Times New Roman" w:cs="Times New Roman"/>
          <w:b/>
          <w:sz w:val="48"/>
          <w:szCs w:val="48"/>
        </w:rPr>
        <w:t>Республики Мордовия</w:t>
      </w:r>
    </w:p>
    <w:p w14:paraId="5FE37901" w14:textId="77777777" w:rsidR="00914767" w:rsidRDefault="00914767" w:rsidP="00914767">
      <w:pPr>
        <w:jc w:val="center"/>
      </w:pPr>
    </w:p>
    <w:p w14:paraId="34A60144" w14:textId="77777777" w:rsidR="00914767" w:rsidRDefault="00914767" w:rsidP="00914767">
      <w:pPr>
        <w:jc w:val="center"/>
      </w:pPr>
    </w:p>
    <w:p w14:paraId="5F8B68BD" w14:textId="77777777" w:rsidR="00914767" w:rsidRDefault="00914767" w:rsidP="00914767"/>
    <w:p w14:paraId="023E0F1A" w14:textId="77777777" w:rsidR="00927835" w:rsidRDefault="00927835" w:rsidP="00914767"/>
    <w:p w14:paraId="21D61643" w14:textId="77777777" w:rsidR="00713E6F" w:rsidRDefault="00713E6F" w:rsidP="00914767"/>
    <w:p w14:paraId="2D20DC90" w14:textId="77777777" w:rsidR="00713E6F" w:rsidRDefault="00713E6F" w:rsidP="00914767"/>
    <w:p w14:paraId="60BA5115" w14:textId="77777777" w:rsidR="00914767" w:rsidRDefault="00914767" w:rsidP="00914767">
      <w:pPr>
        <w:jc w:val="center"/>
      </w:pPr>
    </w:p>
    <w:p w14:paraId="66C58B7C" w14:textId="77777777" w:rsidR="00914767" w:rsidRDefault="00914767" w:rsidP="00914767"/>
    <w:p w14:paraId="438513BA" w14:textId="77777777" w:rsidR="004F1A54" w:rsidRPr="000B7961" w:rsidRDefault="00F03905" w:rsidP="00914767">
      <w:pPr>
        <w:jc w:val="center"/>
        <w:sectPr w:rsidR="004F1A54" w:rsidRPr="000B7961" w:rsidSect="00A5607D">
          <w:headerReference w:type="even" r:id="rId10"/>
          <w:headerReference w:type="default" r:id="rId11"/>
          <w:footerReference w:type="default" r:id="rId12"/>
          <w:pgSz w:w="11907" w:h="16840" w:code="9"/>
          <w:pgMar w:top="637" w:right="1134" w:bottom="851" w:left="1134" w:header="709" w:footer="709" w:gutter="0"/>
          <w:cols w:space="708"/>
          <w:titlePg/>
          <w:docGrid w:linePitch="360"/>
        </w:sectPr>
      </w:pPr>
      <w:r>
        <w:rPr>
          <w:rFonts w:ascii="Times New Roman" w:hAnsi="Times New Roman" w:cs="Times New Roman"/>
          <w:sz w:val="36"/>
          <w:szCs w:val="36"/>
        </w:rPr>
        <w:t>Саранск – 2021</w:t>
      </w:r>
      <w:r w:rsidR="00914767" w:rsidRPr="008C20A5">
        <w:rPr>
          <w:rFonts w:ascii="Times New Roman" w:hAnsi="Times New Roman" w:cs="Times New Roman"/>
          <w:sz w:val="36"/>
          <w:szCs w:val="36"/>
        </w:rPr>
        <w:t xml:space="preserve"> </w:t>
      </w:r>
      <w:r w:rsidR="00914767" w:rsidRPr="008C20A5">
        <w:rPr>
          <w:rFonts w:ascii="Times New Roman" w:hAnsi="Times New Roman" w:cs="Times New Roman"/>
          <w:sz w:val="36"/>
          <w:szCs w:val="36"/>
        </w:rPr>
        <w:br w:type="textWrapping" w:clear="all"/>
      </w:r>
    </w:p>
    <w:p w14:paraId="63528DD3" w14:textId="77777777" w:rsidR="005D3248" w:rsidRPr="00713E6F" w:rsidRDefault="005D3248" w:rsidP="00633C17">
      <w:pPr>
        <w:spacing w:after="0" w:line="240" w:lineRule="auto"/>
        <w:jc w:val="center"/>
        <w:rPr>
          <w:rFonts w:ascii="Times New Roman" w:hAnsi="Times New Roman" w:cs="Times New Roman"/>
          <w:sz w:val="48"/>
          <w:szCs w:val="44"/>
        </w:rPr>
      </w:pPr>
      <w:r w:rsidRPr="00713E6F">
        <w:rPr>
          <w:rFonts w:ascii="Times New Roman" w:hAnsi="Times New Roman" w:cs="Times New Roman"/>
          <w:sz w:val="48"/>
          <w:szCs w:val="44"/>
        </w:rPr>
        <w:lastRenderedPageBreak/>
        <w:t>Генеральный план</w:t>
      </w:r>
    </w:p>
    <w:p w14:paraId="7117CDE3" w14:textId="77777777" w:rsidR="005D3248" w:rsidRPr="0003595E" w:rsidRDefault="00713E6F" w:rsidP="00633C17">
      <w:pPr>
        <w:spacing w:after="0" w:line="240" w:lineRule="auto"/>
        <w:jc w:val="center"/>
        <w:rPr>
          <w:rFonts w:ascii="Times New Roman" w:hAnsi="Times New Roman" w:cs="Times New Roman"/>
          <w:sz w:val="44"/>
          <w:szCs w:val="44"/>
        </w:rPr>
      </w:pPr>
      <w:r>
        <w:rPr>
          <w:rFonts w:ascii="Times New Roman" w:hAnsi="Times New Roman" w:cs="Times New Roman"/>
          <w:sz w:val="44"/>
          <w:szCs w:val="44"/>
        </w:rPr>
        <w:t>Ромодановск</w:t>
      </w:r>
      <w:r w:rsidR="005E53BC">
        <w:rPr>
          <w:rFonts w:ascii="Times New Roman" w:hAnsi="Times New Roman" w:cs="Times New Roman"/>
          <w:sz w:val="44"/>
          <w:szCs w:val="44"/>
        </w:rPr>
        <w:t>ого</w:t>
      </w:r>
      <w:r w:rsidR="00787FAC">
        <w:rPr>
          <w:rFonts w:ascii="Times New Roman" w:hAnsi="Times New Roman" w:cs="Times New Roman"/>
          <w:sz w:val="44"/>
          <w:szCs w:val="44"/>
        </w:rPr>
        <w:t xml:space="preserve"> сельского поселения</w:t>
      </w:r>
    </w:p>
    <w:p w14:paraId="39426F6E" w14:textId="77777777" w:rsidR="005D3248" w:rsidRPr="0003595E" w:rsidRDefault="00A32BDF" w:rsidP="00633C17">
      <w:pPr>
        <w:spacing w:after="0" w:line="240" w:lineRule="auto"/>
        <w:jc w:val="center"/>
        <w:rPr>
          <w:rFonts w:ascii="Times New Roman" w:hAnsi="Times New Roman" w:cs="Times New Roman"/>
          <w:sz w:val="44"/>
          <w:szCs w:val="44"/>
        </w:rPr>
      </w:pPr>
      <w:r>
        <w:rPr>
          <w:rFonts w:ascii="Times New Roman" w:hAnsi="Times New Roman" w:cs="Times New Roman"/>
          <w:sz w:val="44"/>
          <w:szCs w:val="44"/>
        </w:rPr>
        <w:t>Ромодановск</w:t>
      </w:r>
      <w:r w:rsidR="005E0779">
        <w:rPr>
          <w:rFonts w:ascii="Times New Roman" w:hAnsi="Times New Roman" w:cs="Times New Roman"/>
          <w:sz w:val="44"/>
          <w:szCs w:val="44"/>
        </w:rPr>
        <w:t>ого муниципального</w:t>
      </w:r>
      <w:r w:rsidR="00B33B42">
        <w:rPr>
          <w:rFonts w:ascii="Times New Roman" w:hAnsi="Times New Roman" w:cs="Times New Roman"/>
          <w:sz w:val="44"/>
          <w:szCs w:val="44"/>
        </w:rPr>
        <w:t xml:space="preserve"> района</w:t>
      </w:r>
    </w:p>
    <w:p w14:paraId="44B9B371" w14:textId="77777777" w:rsidR="005D3248" w:rsidRPr="0003595E" w:rsidRDefault="00F957BA" w:rsidP="00633C17">
      <w:pPr>
        <w:spacing w:after="0" w:line="240" w:lineRule="auto"/>
        <w:jc w:val="center"/>
        <w:rPr>
          <w:rFonts w:ascii="Times New Roman" w:hAnsi="Times New Roman" w:cs="Times New Roman"/>
        </w:rPr>
      </w:pPr>
      <w:r w:rsidRPr="0003595E">
        <w:rPr>
          <w:rFonts w:ascii="Times New Roman" w:hAnsi="Times New Roman" w:cs="Times New Roman"/>
          <w:sz w:val="44"/>
          <w:szCs w:val="44"/>
        </w:rPr>
        <w:t>Республики Мордовия</w:t>
      </w:r>
    </w:p>
    <w:p w14:paraId="2325BFC8" w14:textId="77777777" w:rsidR="005D3248" w:rsidRPr="0003595E" w:rsidRDefault="005D3248" w:rsidP="005D3248">
      <w:pPr>
        <w:rPr>
          <w:rFonts w:ascii="Times New Roman" w:hAnsi="Times New Roman" w:cs="Times New Roman"/>
          <w:b/>
          <w:sz w:val="40"/>
          <w:szCs w:val="40"/>
        </w:rPr>
      </w:pPr>
    </w:p>
    <w:p w14:paraId="7A3B2B4D" w14:textId="77777777" w:rsidR="005D3248" w:rsidRPr="0003595E" w:rsidRDefault="005D3248" w:rsidP="005D3248">
      <w:pPr>
        <w:spacing w:after="0" w:line="240" w:lineRule="auto"/>
        <w:rPr>
          <w:rFonts w:ascii="Times New Roman" w:hAnsi="Times New Roman" w:cs="Times New Roman"/>
          <w:b/>
          <w:color w:val="365F91" w:themeColor="accent1" w:themeShade="BF"/>
          <w:sz w:val="40"/>
          <w:szCs w:val="40"/>
        </w:rPr>
      </w:pPr>
      <w:r w:rsidRPr="0003595E">
        <w:rPr>
          <w:rFonts w:ascii="Times New Roman" w:hAnsi="Times New Roman" w:cs="Times New Roman"/>
          <w:b/>
          <w:color w:val="365F91" w:themeColor="accent1" w:themeShade="BF"/>
          <w:sz w:val="40"/>
          <w:szCs w:val="40"/>
        </w:rPr>
        <w:t xml:space="preserve">Том </w:t>
      </w:r>
      <w:r w:rsidRPr="0003595E">
        <w:rPr>
          <w:rFonts w:ascii="Times New Roman" w:hAnsi="Times New Roman" w:cs="Times New Roman"/>
          <w:b/>
          <w:color w:val="365F91" w:themeColor="accent1" w:themeShade="BF"/>
          <w:sz w:val="40"/>
          <w:szCs w:val="40"/>
          <w:lang w:val="en-US"/>
        </w:rPr>
        <w:t>II</w:t>
      </w:r>
      <w:r w:rsidRPr="0003595E">
        <w:rPr>
          <w:rFonts w:ascii="Times New Roman" w:hAnsi="Times New Roman" w:cs="Times New Roman"/>
          <w:b/>
          <w:color w:val="365F91" w:themeColor="accent1" w:themeShade="BF"/>
          <w:sz w:val="40"/>
          <w:szCs w:val="40"/>
        </w:rPr>
        <w:t xml:space="preserve">.  Материалы по обоснованию проекта </w:t>
      </w:r>
    </w:p>
    <w:p w14:paraId="4AF92C66" w14:textId="77777777" w:rsidR="005D3248" w:rsidRPr="0003595E" w:rsidRDefault="005D3248" w:rsidP="005D3248">
      <w:pPr>
        <w:spacing w:after="0" w:line="240" w:lineRule="auto"/>
        <w:ind w:firstLine="1418"/>
        <w:rPr>
          <w:rFonts w:ascii="Times New Roman" w:hAnsi="Times New Roman" w:cs="Times New Roman"/>
          <w:b/>
        </w:rPr>
      </w:pPr>
      <w:r w:rsidRPr="0003595E">
        <w:rPr>
          <w:rFonts w:ascii="Times New Roman" w:hAnsi="Times New Roman" w:cs="Times New Roman"/>
          <w:b/>
          <w:color w:val="365F91" w:themeColor="accent1" w:themeShade="BF"/>
          <w:sz w:val="40"/>
          <w:szCs w:val="40"/>
        </w:rPr>
        <w:t>генерального плана</w:t>
      </w:r>
    </w:p>
    <w:p w14:paraId="54290F9C" w14:textId="77777777" w:rsidR="005D3248" w:rsidRPr="0003595E" w:rsidRDefault="005D3248" w:rsidP="005D3248">
      <w:pPr>
        <w:rPr>
          <w:rFonts w:ascii="Times New Roman" w:hAnsi="Times New Roman" w:cs="Times New Roman"/>
          <w:b/>
        </w:rPr>
      </w:pPr>
    </w:p>
    <w:p w14:paraId="4648A33F" w14:textId="77777777" w:rsidR="005D3248" w:rsidRPr="0003595E" w:rsidRDefault="005D3248" w:rsidP="00713E6F">
      <w:pPr>
        <w:jc w:val="both"/>
        <w:rPr>
          <w:rFonts w:ascii="Times New Roman" w:hAnsi="Times New Roman" w:cs="Times New Roman"/>
          <w:b/>
        </w:rPr>
      </w:pPr>
    </w:p>
    <w:p w14:paraId="6BAB7DFA" w14:textId="77777777" w:rsidR="005D3248" w:rsidRPr="0003595E" w:rsidRDefault="005D3248" w:rsidP="00713E6F">
      <w:pPr>
        <w:spacing w:after="0"/>
        <w:contextualSpacing/>
        <w:jc w:val="both"/>
        <w:rPr>
          <w:rFonts w:ascii="Times New Roman" w:eastAsia="Calibri" w:hAnsi="Times New Roman" w:cs="Times New Roman"/>
          <w:sz w:val="24"/>
          <w:szCs w:val="24"/>
        </w:rPr>
      </w:pPr>
      <w:r w:rsidRPr="0003595E">
        <w:rPr>
          <w:rFonts w:ascii="Times New Roman" w:eastAsia="Calibri" w:hAnsi="Times New Roman" w:cs="Times New Roman"/>
          <w:b/>
          <w:sz w:val="24"/>
          <w:szCs w:val="24"/>
        </w:rPr>
        <w:t xml:space="preserve">Заказчик: </w:t>
      </w:r>
      <w:r w:rsidRPr="0003595E">
        <w:rPr>
          <w:rFonts w:ascii="Times New Roman" w:eastAsia="Calibri" w:hAnsi="Times New Roman" w:cs="Times New Roman"/>
          <w:sz w:val="24"/>
          <w:szCs w:val="24"/>
        </w:rPr>
        <w:t xml:space="preserve">Администрация </w:t>
      </w:r>
      <w:r w:rsidR="00713E6F">
        <w:rPr>
          <w:rFonts w:ascii="Times New Roman" w:eastAsia="Calibri" w:hAnsi="Times New Roman" w:cs="Times New Roman"/>
          <w:sz w:val="24"/>
          <w:szCs w:val="24"/>
        </w:rPr>
        <w:t>Ромодановск</w:t>
      </w:r>
      <w:r w:rsidR="005E53BC">
        <w:rPr>
          <w:rFonts w:ascii="Times New Roman" w:eastAsia="Calibri" w:hAnsi="Times New Roman" w:cs="Times New Roman"/>
          <w:sz w:val="24"/>
          <w:szCs w:val="24"/>
        </w:rPr>
        <w:t>ого</w:t>
      </w:r>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w:t>
      </w:r>
      <w:r w:rsidR="00A32BDF">
        <w:rPr>
          <w:rFonts w:ascii="Times New Roman" w:eastAsia="Calibri" w:hAnsi="Times New Roman" w:cs="Times New Roman"/>
          <w:sz w:val="24"/>
          <w:szCs w:val="24"/>
        </w:rPr>
        <w:t>Ромодановск</w:t>
      </w:r>
      <w:r w:rsidR="005E0779">
        <w:rPr>
          <w:rFonts w:ascii="Times New Roman" w:eastAsia="Calibri" w:hAnsi="Times New Roman" w:cs="Times New Roman"/>
          <w:sz w:val="24"/>
          <w:szCs w:val="24"/>
        </w:rPr>
        <w:t>ого муниципального</w:t>
      </w:r>
      <w:r w:rsidR="00B33B42">
        <w:rPr>
          <w:rFonts w:ascii="Times New Roman" w:eastAsia="Calibri" w:hAnsi="Times New Roman" w:cs="Times New Roman"/>
          <w:sz w:val="24"/>
          <w:szCs w:val="24"/>
        </w:rPr>
        <w:t xml:space="preserve"> района</w:t>
      </w:r>
      <w:r w:rsidRPr="0003595E">
        <w:rPr>
          <w:rFonts w:ascii="Times New Roman" w:eastAsia="Calibri" w:hAnsi="Times New Roman" w:cs="Times New Roman"/>
          <w:sz w:val="24"/>
          <w:szCs w:val="24"/>
        </w:rPr>
        <w:t xml:space="preserve"> </w:t>
      </w:r>
      <w:r w:rsidR="00F957BA" w:rsidRPr="0003595E">
        <w:rPr>
          <w:rFonts w:ascii="Times New Roman" w:eastAsia="Calibri" w:hAnsi="Times New Roman" w:cs="Times New Roman"/>
          <w:sz w:val="24"/>
          <w:szCs w:val="24"/>
        </w:rPr>
        <w:t>Республики Мордовия</w:t>
      </w:r>
    </w:p>
    <w:p w14:paraId="2D0CD4B6" w14:textId="77777777" w:rsidR="005D3248" w:rsidRPr="0003595E" w:rsidRDefault="005D3248" w:rsidP="00403E88">
      <w:pPr>
        <w:spacing w:after="0"/>
        <w:contextualSpacing/>
        <w:rPr>
          <w:rFonts w:ascii="Times New Roman" w:eastAsia="Calibri" w:hAnsi="Times New Roman" w:cs="Times New Roman"/>
          <w:sz w:val="24"/>
          <w:szCs w:val="24"/>
        </w:rPr>
      </w:pPr>
    </w:p>
    <w:p w14:paraId="60490B61" w14:textId="77777777" w:rsidR="005D3248" w:rsidRPr="0003595E" w:rsidRDefault="004F1A54"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noProof/>
          <w:sz w:val="24"/>
          <w:szCs w:val="24"/>
        </w:rPr>
        <w:drawing>
          <wp:inline distT="0" distB="0" distL="0" distR="0" wp14:anchorId="33931F9B" wp14:editId="2E305739">
            <wp:extent cx="6151880" cy="147002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51880" cy="1470025"/>
                    </a:xfrm>
                    <a:prstGeom prst="rect">
                      <a:avLst/>
                    </a:prstGeom>
                  </pic:spPr>
                </pic:pic>
              </a:graphicData>
            </a:graphic>
          </wp:inline>
        </w:drawing>
      </w:r>
    </w:p>
    <w:p w14:paraId="6D466A18" w14:textId="77777777" w:rsidR="005D3248" w:rsidRPr="0003595E" w:rsidRDefault="005D3248"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подготовке проекта генерального плана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также принимали участие иные специалисты, которые были вовлечены в общую работу.</w:t>
      </w:r>
    </w:p>
    <w:p w14:paraId="4160FD1A" w14:textId="77777777" w:rsidR="005D3248" w:rsidRPr="0003595E" w:rsidRDefault="005D3248" w:rsidP="00403E88">
      <w:pPr>
        <w:rPr>
          <w:rFonts w:ascii="Times New Roman" w:hAnsi="Times New Roman" w:cs="Times New Roman"/>
          <w:sz w:val="24"/>
          <w:szCs w:val="24"/>
        </w:rPr>
      </w:pPr>
    </w:p>
    <w:p w14:paraId="40DA94F4" w14:textId="77777777" w:rsidR="005D3248" w:rsidRPr="0003595E" w:rsidRDefault="005D3248" w:rsidP="005D3248">
      <w:pPr>
        <w:spacing w:before="240" w:line="360" w:lineRule="auto"/>
        <w:ind w:firstLine="709"/>
        <w:rPr>
          <w:rFonts w:ascii="Times New Roman" w:hAnsi="Times New Roman" w:cs="Times New Roman"/>
          <w:sz w:val="24"/>
          <w:szCs w:val="24"/>
        </w:rPr>
        <w:sectPr w:rsidR="005D3248" w:rsidRPr="0003595E" w:rsidSect="00A5607D">
          <w:headerReference w:type="default" r:id="rId14"/>
          <w:footerReference w:type="default" r:id="rId15"/>
          <w:pgSz w:w="11907" w:h="16840" w:code="9"/>
          <w:pgMar w:top="1135" w:right="1134" w:bottom="1134" w:left="1134" w:header="567" w:footer="720" w:gutter="0"/>
          <w:pgNumType w:start="2"/>
          <w:cols w:space="720"/>
          <w:noEndnote/>
        </w:sectPr>
      </w:pPr>
    </w:p>
    <w:p w14:paraId="1C912B8F" w14:textId="77777777" w:rsidR="005D3248" w:rsidRPr="0003595E" w:rsidRDefault="005D3248" w:rsidP="005D3248">
      <w:pPr>
        <w:autoSpaceDE w:val="0"/>
        <w:autoSpaceDN w:val="0"/>
        <w:adjustRightInd w:val="0"/>
        <w:spacing w:after="0" w:line="240" w:lineRule="auto"/>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СОДЕРЖАНИЕ</w:t>
      </w:r>
    </w:p>
    <w:p w14:paraId="0840DB67" w14:textId="77777777" w:rsidR="005D3248" w:rsidRPr="0003595E" w:rsidRDefault="005D3248" w:rsidP="005D3248">
      <w:pPr>
        <w:spacing w:before="240" w:line="360" w:lineRule="auto"/>
        <w:jc w:val="center"/>
        <w:rPr>
          <w:rFonts w:ascii="Times New Roman" w:hAnsi="Times New Roman" w:cs="Times New Roman"/>
          <w:b/>
          <w:sz w:val="28"/>
          <w:szCs w:val="28"/>
        </w:rPr>
      </w:pPr>
      <w:r w:rsidRPr="0003595E">
        <w:rPr>
          <w:rFonts w:ascii="Times New Roman" w:hAnsi="Times New Roman" w:cs="Times New Roman"/>
          <w:b/>
          <w:sz w:val="28"/>
          <w:szCs w:val="28"/>
        </w:rPr>
        <w:t>Содержание Тома I</w:t>
      </w:r>
      <w:r w:rsidRPr="0003595E">
        <w:rPr>
          <w:rFonts w:ascii="Times New Roman" w:hAnsi="Times New Roman" w:cs="Times New Roman"/>
          <w:b/>
          <w:sz w:val="28"/>
          <w:szCs w:val="28"/>
          <w:lang w:val="en-US"/>
        </w:rPr>
        <w:t>I</w:t>
      </w:r>
    </w:p>
    <w:p w14:paraId="3B2DB8B6" w14:textId="77777777" w:rsidR="005D3248" w:rsidRPr="0003595E" w:rsidRDefault="005D3248" w:rsidP="005D3248">
      <w:pPr>
        <w:spacing w:line="360" w:lineRule="auto"/>
        <w:jc w:val="center"/>
        <w:rPr>
          <w:rFonts w:ascii="Times New Roman" w:hAnsi="Times New Roman" w:cs="Times New Roman"/>
          <w:b/>
          <w:sz w:val="28"/>
          <w:szCs w:val="28"/>
        </w:rPr>
      </w:pPr>
      <w:r w:rsidRPr="0003595E">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7722"/>
        <w:gridCol w:w="629"/>
      </w:tblGrid>
      <w:tr w:rsidR="001F1FD9" w:rsidRPr="00FF23A9" w14:paraId="2A732F8F" w14:textId="77777777" w:rsidTr="00C44418">
        <w:trPr>
          <w:trHeight w:val="430"/>
        </w:trPr>
        <w:tc>
          <w:tcPr>
            <w:tcW w:w="763" w:type="pct"/>
            <w:tcBorders>
              <w:top w:val="single" w:sz="4" w:space="0" w:color="auto"/>
              <w:left w:val="single" w:sz="4" w:space="0" w:color="auto"/>
              <w:bottom w:val="single" w:sz="4" w:space="0" w:color="auto"/>
              <w:right w:val="single" w:sz="4" w:space="0" w:color="auto"/>
            </w:tcBorders>
          </w:tcPr>
          <w:p w14:paraId="64140418"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p w14:paraId="6EEDEEB9"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14:paraId="38EC1F86"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p>
          <w:p w14:paraId="55823C4F"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tcPr>
          <w:p w14:paraId="00507A5F"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w:t>
            </w:r>
          </w:p>
        </w:tc>
      </w:tr>
      <w:tr w:rsidR="001F1FD9" w:rsidRPr="00FF23A9" w14:paraId="4C7973EA" w14:textId="77777777" w:rsidTr="00C44418">
        <w:trPr>
          <w:trHeight w:val="120"/>
        </w:trPr>
        <w:tc>
          <w:tcPr>
            <w:tcW w:w="763" w:type="pct"/>
            <w:tcBorders>
              <w:top w:val="single" w:sz="4" w:space="0" w:color="auto"/>
            </w:tcBorders>
          </w:tcPr>
          <w:p w14:paraId="1FF43866"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1.</w:t>
            </w:r>
          </w:p>
          <w:p w14:paraId="772472CC"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tcBorders>
          </w:tcPr>
          <w:p w14:paraId="4C5502D4"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tcBorders>
          </w:tcPr>
          <w:p w14:paraId="745A6FA1"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10</w:t>
            </w:r>
          </w:p>
        </w:tc>
      </w:tr>
      <w:tr w:rsidR="001F1FD9" w:rsidRPr="00FF23A9" w14:paraId="6E231FB6" w14:textId="77777777" w:rsidTr="00C44418">
        <w:trPr>
          <w:trHeight w:val="120"/>
        </w:trPr>
        <w:tc>
          <w:tcPr>
            <w:tcW w:w="763" w:type="pct"/>
            <w:tcBorders>
              <w:top w:val="single" w:sz="4" w:space="0" w:color="auto"/>
            </w:tcBorders>
            <w:shd w:val="clear" w:color="auto" w:fill="BFBFBF" w:themeFill="background1" w:themeFillShade="BF"/>
          </w:tcPr>
          <w:p w14:paraId="6A60BEBB"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tcBorders>
            <w:shd w:val="clear" w:color="auto" w:fill="BFBFBF" w:themeFill="background1" w:themeFillShade="BF"/>
          </w:tcPr>
          <w:p w14:paraId="1C820D43"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tcBorders>
            <w:shd w:val="clear" w:color="auto" w:fill="BFBFBF" w:themeFill="background1" w:themeFillShade="BF"/>
          </w:tcPr>
          <w:p w14:paraId="44438A72" w14:textId="77777777" w:rsidR="001F1FD9" w:rsidRPr="00FF23A9" w:rsidRDefault="001F1FD9" w:rsidP="00C44418">
            <w:pPr>
              <w:spacing w:after="0" w:line="240" w:lineRule="auto"/>
              <w:rPr>
                <w:rFonts w:ascii="Times New Roman" w:eastAsia="Times New Roman" w:hAnsi="Times New Roman" w:cs="Times New Roman"/>
                <w:b/>
                <w:bCs/>
                <w:sz w:val="24"/>
                <w:szCs w:val="24"/>
                <w:lang w:val="en-US"/>
              </w:rPr>
            </w:pPr>
          </w:p>
        </w:tc>
      </w:tr>
      <w:tr w:rsidR="001F1FD9" w:rsidRPr="00FF23A9" w14:paraId="68172B11" w14:textId="77777777" w:rsidTr="00C44418">
        <w:trPr>
          <w:trHeight w:val="136"/>
        </w:trPr>
        <w:tc>
          <w:tcPr>
            <w:tcW w:w="763" w:type="pct"/>
          </w:tcPr>
          <w:p w14:paraId="54848353"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2.</w:t>
            </w:r>
          </w:p>
          <w:p w14:paraId="7AAEEAE1"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tcPr>
          <w:p w14:paraId="2375B0E0"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14:paraId="750F540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p>
        </w:tc>
      </w:tr>
      <w:tr w:rsidR="001F1FD9" w:rsidRPr="00FF23A9" w14:paraId="5A31544F" w14:textId="77777777" w:rsidTr="00C44418">
        <w:trPr>
          <w:trHeight w:val="216"/>
        </w:trPr>
        <w:tc>
          <w:tcPr>
            <w:tcW w:w="763" w:type="pct"/>
          </w:tcPr>
          <w:p w14:paraId="5BDC10B4"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1.</w:t>
            </w:r>
          </w:p>
        </w:tc>
        <w:tc>
          <w:tcPr>
            <w:tcW w:w="3918" w:type="pct"/>
          </w:tcPr>
          <w:p w14:paraId="2479A7F4"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Общие положения</w:t>
            </w:r>
          </w:p>
        </w:tc>
        <w:tc>
          <w:tcPr>
            <w:tcW w:w="319" w:type="pct"/>
          </w:tcPr>
          <w:p w14:paraId="6A2CF7F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p>
        </w:tc>
      </w:tr>
      <w:tr w:rsidR="001F1FD9" w:rsidRPr="00FF23A9" w14:paraId="2C1632BD" w14:textId="77777777" w:rsidTr="00C44418">
        <w:trPr>
          <w:trHeight w:val="220"/>
        </w:trPr>
        <w:tc>
          <w:tcPr>
            <w:tcW w:w="763" w:type="pct"/>
            <w:vMerge w:val="restart"/>
          </w:tcPr>
          <w:p w14:paraId="317C4087"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06C44F1E" w14:textId="77777777" w:rsidR="001F1FD9" w:rsidRPr="00FF23A9" w:rsidRDefault="001F1FD9" w:rsidP="00C44418">
            <w:pPr>
              <w:tabs>
                <w:tab w:val="left" w:pos="4041"/>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 Решение о разработке генерального плана</w:t>
            </w:r>
          </w:p>
        </w:tc>
        <w:tc>
          <w:tcPr>
            <w:tcW w:w="319" w:type="pct"/>
          </w:tcPr>
          <w:p w14:paraId="341BDDBC"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p>
        </w:tc>
      </w:tr>
      <w:tr w:rsidR="001F1FD9" w:rsidRPr="00FF23A9" w14:paraId="0623266D" w14:textId="77777777" w:rsidTr="00C44418">
        <w:trPr>
          <w:trHeight w:val="94"/>
        </w:trPr>
        <w:tc>
          <w:tcPr>
            <w:tcW w:w="763" w:type="pct"/>
            <w:vMerge/>
          </w:tcPr>
          <w:p w14:paraId="6AA55466"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3A3C1CB" w14:textId="77777777" w:rsidR="001F1FD9" w:rsidRPr="00FF23A9" w:rsidRDefault="001F1FD9" w:rsidP="00C44418">
            <w:pPr>
              <w:keepNext/>
              <w:keepLines/>
              <w:spacing w:after="240" w:line="240" w:lineRule="auto"/>
              <w:contextualSpacing/>
              <w:outlineLvl w:val="2"/>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 xml:space="preserve">1.2 </w:t>
            </w:r>
            <w:r w:rsidRPr="00FF23A9">
              <w:rPr>
                <w:rFonts w:ascii="Times New Roman" w:eastAsia="Times New Roman" w:hAnsi="Times New Roman" w:cs="Times New Roman"/>
                <w:b/>
                <w:bCs/>
                <w:sz w:val="24"/>
                <w:szCs w:val="24"/>
              </w:rPr>
              <w:t>Нормативно-правовая база</w:t>
            </w:r>
          </w:p>
        </w:tc>
        <w:tc>
          <w:tcPr>
            <w:tcW w:w="319" w:type="pct"/>
          </w:tcPr>
          <w:p w14:paraId="1C4E6270"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w:t>
            </w:r>
          </w:p>
        </w:tc>
      </w:tr>
      <w:tr w:rsidR="001F1FD9" w:rsidRPr="00FF23A9" w14:paraId="297ADC10" w14:textId="77777777" w:rsidTr="00C44418">
        <w:trPr>
          <w:trHeight w:val="240"/>
        </w:trPr>
        <w:tc>
          <w:tcPr>
            <w:tcW w:w="763" w:type="pct"/>
            <w:vMerge/>
          </w:tcPr>
          <w:p w14:paraId="0D85DEDF"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3C3B81F" w14:textId="77777777" w:rsidR="001F1FD9" w:rsidRPr="00FF23A9" w:rsidRDefault="001F1FD9" w:rsidP="00C44418">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1.3 </w:t>
            </w:r>
            <w:r w:rsidRPr="00FF23A9">
              <w:rPr>
                <w:rFonts w:ascii="Times New Roman" w:eastAsia="Times New Roman" w:hAnsi="Times New Roman" w:cs="Times New Roman"/>
                <w:b/>
                <w:bCs/>
                <w:sz w:val="24"/>
                <w:szCs w:val="24"/>
              </w:rPr>
              <w:t>Концепция и основные цели генерального плана</w:t>
            </w:r>
          </w:p>
        </w:tc>
        <w:tc>
          <w:tcPr>
            <w:tcW w:w="319" w:type="pct"/>
          </w:tcPr>
          <w:p w14:paraId="667B766B"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w:t>
            </w:r>
          </w:p>
        </w:tc>
      </w:tr>
      <w:tr w:rsidR="001F1FD9" w:rsidRPr="00FF23A9" w14:paraId="5627EEF7" w14:textId="77777777" w:rsidTr="00C44418">
        <w:trPr>
          <w:trHeight w:val="200"/>
        </w:trPr>
        <w:tc>
          <w:tcPr>
            <w:tcW w:w="763" w:type="pct"/>
            <w:vMerge/>
          </w:tcPr>
          <w:p w14:paraId="6959089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17AB33DE" w14:textId="77777777" w:rsidR="001F1FD9" w:rsidRPr="00FF23A9" w:rsidRDefault="001F1FD9" w:rsidP="00C44418">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1.4 И</w:t>
            </w:r>
            <w:r w:rsidRPr="00FF23A9">
              <w:rPr>
                <w:rFonts w:ascii="Times New Roman" w:eastAsia="Times New Roman" w:hAnsi="Times New Roman" w:cs="Times New Roman"/>
                <w:b/>
                <w:bCs/>
                <w:sz w:val="24"/>
                <w:szCs w:val="24"/>
              </w:rPr>
              <w:t>нвестиционный климат и социально-демографическая база</w:t>
            </w:r>
          </w:p>
        </w:tc>
        <w:tc>
          <w:tcPr>
            <w:tcW w:w="319" w:type="pct"/>
          </w:tcPr>
          <w:p w14:paraId="1DF1892B"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p>
        </w:tc>
      </w:tr>
      <w:tr w:rsidR="001F1FD9" w:rsidRPr="00FF23A9" w14:paraId="5C912B17" w14:textId="77777777" w:rsidTr="00C44418">
        <w:trPr>
          <w:trHeight w:val="90"/>
        </w:trPr>
        <w:tc>
          <w:tcPr>
            <w:tcW w:w="763" w:type="pct"/>
            <w:vMerge/>
          </w:tcPr>
          <w:p w14:paraId="55076A59"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1887B266" w14:textId="77777777" w:rsidR="001F1FD9" w:rsidRPr="00FF23A9" w:rsidRDefault="001F1FD9" w:rsidP="00C44418">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bCs/>
                <w:sz w:val="24"/>
                <w:szCs w:val="32"/>
              </w:rPr>
              <w:t>1.4.1 Уровень жизни населения</w:t>
            </w:r>
          </w:p>
        </w:tc>
        <w:tc>
          <w:tcPr>
            <w:tcW w:w="319" w:type="pct"/>
          </w:tcPr>
          <w:p w14:paraId="28D3B34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p>
        </w:tc>
      </w:tr>
      <w:tr w:rsidR="001F1FD9" w:rsidRPr="00FF23A9" w14:paraId="63F16F01" w14:textId="77777777" w:rsidTr="00C44418">
        <w:trPr>
          <w:trHeight w:val="90"/>
        </w:trPr>
        <w:tc>
          <w:tcPr>
            <w:tcW w:w="763" w:type="pct"/>
            <w:vMerge/>
          </w:tcPr>
          <w:p w14:paraId="482F0711"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F2EFEBA" w14:textId="77777777" w:rsidR="001F1FD9" w:rsidRPr="00FF23A9" w:rsidRDefault="001F1FD9" w:rsidP="00C44418">
            <w:pPr>
              <w:keepNext/>
              <w:keepLines/>
              <w:spacing w:after="240" w:line="240" w:lineRule="auto"/>
              <w:contextualSpacing/>
              <w:outlineLvl w:val="2"/>
              <w:rPr>
                <w:rFonts w:ascii="Times New Roman" w:eastAsia="Times New Roman" w:hAnsi="Times New Roman" w:cs="Times New Roman"/>
                <w:b/>
                <w:bCs/>
                <w:sz w:val="24"/>
                <w:szCs w:val="32"/>
              </w:rPr>
            </w:pPr>
            <w:r w:rsidRPr="00FF23A9">
              <w:rPr>
                <w:rFonts w:ascii="Times New Roman" w:eastAsia="Times New Roman" w:hAnsi="Times New Roman" w:cs="Times New Roman"/>
                <w:b/>
                <w:sz w:val="24"/>
                <w:szCs w:val="24"/>
              </w:rPr>
              <w:t>1.4.2 Демографическая ситуация</w:t>
            </w:r>
          </w:p>
        </w:tc>
        <w:tc>
          <w:tcPr>
            <w:tcW w:w="319" w:type="pct"/>
          </w:tcPr>
          <w:p w14:paraId="58EF007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p>
        </w:tc>
      </w:tr>
      <w:tr w:rsidR="001F1FD9" w:rsidRPr="00FF23A9" w14:paraId="6E252DE6" w14:textId="77777777" w:rsidTr="00C44418">
        <w:trPr>
          <w:trHeight w:val="90"/>
        </w:trPr>
        <w:tc>
          <w:tcPr>
            <w:tcW w:w="763" w:type="pct"/>
            <w:vMerge/>
          </w:tcPr>
          <w:p w14:paraId="403C65C9"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819A37D" w14:textId="77777777" w:rsidR="001F1FD9" w:rsidRPr="00FF23A9" w:rsidRDefault="001F1FD9" w:rsidP="00C44418">
            <w:pPr>
              <w:spacing w:after="240" w:line="240" w:lineRule="auto"/>
              <w:rPr>
                <w:rFonts w:ascii="Times New Roman" w:eastAsia="Times New Roman" w:hAnsi="Times New Roman" w:cs="Times New Roman"/>
                <w:szCs w:val="32"/>
              </w:rPr>
            </w:pPr>
            <w:r w:rsidRPr="00FF23A9">
              <w:rPr>
                <w:rFonts w:ascii="Times New Roman" w:eastAsia="Times New Roman" w:hAnsi="Times New Roman" w:cs="Times New Roman"/>
                <w:b/>
                <w:bCs/>
                <w:sz w:val="24"/>
                <w:szCs w:val="24"/>
              </w:rPr>
              <w:t>1.4.3 Трудовые ресурсы и занятость</w:t>
            </w:r>
          </w:p>
        </w:tc>
        <w:tc>
          <w:tcPr>
            <w:tcW w:w="319" w:type="pct"/>
          </w:tcPr>
          <w:p w14:paraId="3AA1D996"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r>
      <w:tr w:rsidR="001F1FD9" w:rsidRPr="00FF23A9" w14:paraId="5005FB7E" w14:textId="77777777" w:rsidTr="00C44418">
        <w:trPr>
          <w:trHeight w:val="70"/>
        </w:trPr>
        <w:tc>
          <w:tcPr>
            <w:tcW w:w="763" w:type="pct"/>
            <w:vMerge/>
          </w:tcPr>
          <w:p w14:paraId="235ECBAA"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06B7FD05" w14:textId="77777777" w:rsidR="001F1FD9" w:rsidRPr="00FF23A9" w:rsidRDefault="001F1FD9" w:rsidP="00C44418">
            <w:pPr>
              <w:autoSpaceDE w:val="0"/>
              <w:autoSpaceDN w:val="0"/>
              <w:adjustRightInd w:val="0"/>
              <w:spacing w:after="240" w:line="240" w:lineRule="auto"/>
              <w:jc w:val="both"/>
              <w:rPr>
                <w:rFonts w:ascii="Times New Roman" w:eastAsia="Times New Roman" w:hAnsi="Times New Roman" w:cs="Times New Roman"/>
                <w:szCs w:val="32"/>
              </w:rPr>
            </w:pPr>
            <w:r w:rsidRPr="00FF23A9">
              <w:rPr>
                <w:rFonts w:ascii="Times New Roman" w:eastAsia="Times New Roman" w:hAnsi="Times New Roman" w:cs="Times New Roman"/>
                <w:b/>
                <w:bCs/>
                <w:sz w:val="24"/>
                <w:szCs w:val="24"/>
              </w:rPr>
              <w:t>1.4.4 Прогнозное изменение численности населения</w:t>
            </w:r>
          </w:p>
        </w:tc>
        <w:tc>
          <w:tcPr>
            <w:tcW w:w="319" w:type="pct"/>
          </w:tcPr>
          <w:p w14:paraId="5B726E80"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r>
      <w:tr w:rsidR="001F1FD9" w:rsidRPr="00FF23A9" w14:paraId="010DFCB5" w14:textId="77777777" w:rsidTr="00C44418">
        <w:trPr>
          <w:trHeight w:val="260"/>
        </w:trPr>
        <w:tc>
          <w:tcPr>
            <w:tcW w:w="763" w:type="pct"/>
            <w:vMerge/>
          </w:tcPr>
          <w:p w14:paraId="108DE632"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EC4C257" w14:textId="77777777" w:rsidR="001F1FD9" w:rsidRPr="00FF23A9" w:rsidRDefault="001F1FD9" w:rsidP="00C44418">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1.5 </w:t>
            </w:r>
            <w:r w:rsidRPr="00FF23A9">
              <w:rPr>
                <w:rFonts w:ascii="Times New Roman" w:eastAsia="Times New Roman" w:hAnsi="Times New Roman" w:cs="Times New Roman"/>
                <w:b/>
                <w:bCs/>
                <w:sz w:val="24"/>
                <w:szCs w:val="24"/>
              </w:rPr>
              <w:t xml:space="preserve">История </w:t>
            </w:r>
            <w:r>
              <w:rPr>
                <w:rFonts w:ascii="Times New Roman" w:eastAsia="Times New Roman" w:hAnsi="Times New Roman" w:cs="Times New Roman"/>
                <w:b/>
                <w:bCs/>
                <w:sz w:val="24"/>
                <w:szCs w:val="24"/>
              </w:rPr>
              <w:t>Ромодановского сельского поселения</w:t>
            </w:r>
          </w:p>
        </w:tc>
        <w:tc>
          <w:tcPr>
            <w:tcW w:w="319" w:type="pct"/>
          </w:tcPr>
          <w:p w14:paraId="4D604398" w14:textId="77777777" w:rsidR="001F1FD9" w:rsidRPr="00986902"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w:t>
            </w:r>
          </w:p>
        </w:tc>
      </w:tr>
      <w:tr w:rsidR="001F1FD9" w:rsidRPr="00FF23A9" w14:paraId="299740F9" w14:textId="77777777" w:rsidTr="00C44418">
        <w:trPr>
          <w:trHeight w:val="70"/>
        </w:trPr>
        <w:tc>
          <w:tcPr>
            <w:tcW w:w="763" w:type="pct"/>
          </w:tcPr>
          <w:p w14:paraId="10A4611B"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2.</w:t>
            </w:r>
          </w:p>
        </w:tc>
        <w:tc>
          <w:tcPr>
            <w:tcW w:w="3918" w:type="pct"/>
          </w:tcPr>
          <w:p w14:paraId="0D2E08E0"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Административно-территориальное устройство</w:t>
            </w:r>
          </w:p>
        </w:tc>
        <w:tc>
          <w:tcPr>
            <w:tcW w:w="319" w:type="pct"/>
          </w:tcPr>
          <w:p w14:paraId="3A1743F8" w14:textId="77777777" w:rsidR="001F1FD9" w:rsidRPr="00986902"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w:t>
            </w:r>
          </w:p>
        </w:tc>
      </w:tr>
      <w:tr w:rsidR="001F1FD9" w:rsidRPr="00FF23A9" w14:paraId="00CE5B91" w14:textId="77777777" w:rsidTr="00C44418">
        <w:trPr>
          <w:trHeight w:val="90"/>
        </w:trPr>
        <w:tc>
          <w:tcPr>
            <w:tcW w:w="763" w:type="pct"/>
            <w:vMerge w:val="restart"/>
          </w:tcPr>
          <w:p w14:paraId="2AA45159"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7CD18258"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2.1 Введение</w:t>
            </w:r>
          </w:p>
        </w:tc>
        <w:tc>
          <w:tcPr>
            <w:tcW w:w="319" w:type="pct"/>
          </w:tcPr>
          <w:p w14:paraId="0C8260F5" w14:textId="77777777" w:rsidR="001F1FD9" w:rsidRPr="00986902"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w:t>
            </w:r>
          </w:p>
        </w:tc>
      </w:tr>
      <w:tr w:rsidR="001F1FD9" w:rsidRPr="00FF23A9" w14:paraId="468FA66F" w14:textId="77777777" w:rsidTr="00C44418">
        <w:trPr>
          <w:trHeight w:val="566"/>
        </w:trPr>
        <w:tc>
          <w:tcPr>
            <w:tcW w:w="763" w:type="pct"/>
            <w:vMerge/>
          </w:tcPr>
          <w:p w14:paraId="079B84DF"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74452584" w14:textId="77777777" w:rsidR="001F1FD9" w:rsidRPr="00FF23A9" w:rsidRDefault="001F1FD9" w:rsidP="00C44418">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2.2 Н</w:t>
            </w:r>
            <w:r w:rsidRPr="00FF23A9">
              <w:rPr>
                <w:rFonts w:ascii="Times New Roman" w:eastAsia="Times New Roman" w:hAnsi="Times New Roman" w:cs="Times New Roman"/>
                <w:b/>
                <w:bCs/>
                <w:sz w:val="24"/>
                <w:szCs w:val="24"/>
              </w:rPr>
              <w:t>ормативно-правовые документы о границах муниципального образования</w:t>
            </w:r>
          </w:p>
        </w:tc>
        <w:tc>
          <w:tcPr>
            <w:tcW w:w="319" w:type="pct"/>
          </w:tcPr>
          <w:p w14:paraId="1BBD41BD"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w:t>
            </w:r>
          </w:p>
        </w:tc>
      </w:tr>
      <w:tr w:rsidR="001F1FD9" w:rsidRPr="00FF23A9" w14:paraId="67C09781" w14:textId="77777777" w:rsidTr="00C44418">
        <w:trPr>
          <w:trHeight w:val="317"/>
        </w:trPr>
        <w:tc>
          <w:tcPr>
            <w:tcW w:w="763" w:type="pct"/>
          </w:tcPr>
          <w:p w14:paraId="0FF0C1B3"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3.</w:t>
            </w:r>
          </w:p>
        </w:tc>
        <w:tc>
          <w:tcPr>
            <w:tcW w:w="3918" w:type="pct"/>
          </w:tcPr>
          <w:p w14:paraId="2243AD8C"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Pr>
          <w:p w14:paraId="19658C3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w:t>
            </w:r>
          </w:p>
        </w:tc>
      </w:tr>
      <w:tr w:rsidR="001F1FD9" w:rsidRPr="00FF23A9" w14:paraId="2428648B" w14:textId="77777777" w:rsidTr="00C44418">
        <w:trPr>
          <w:trHeight w:val="300"/>
        </w:trPr>
        <w:tc>
          <w:tcPr>
            <w:tcW w:w="763" w:type="pct"/>
            <w:vMerge w:val="restart"/>
          </w:tcPr>
          <w:p w14:paraId="6281304A"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11266D76"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3.1 Введение</w:t>
            </w:r>
          </w:p>
        </w:tc>
        <w:tc>
          <w:tcPr>
            <w:tcW w:w="319" w:type="pct"/>
          </w:tcPr>
          <w:p w14:paraId="0A4214E6"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w:t>
            </w:r>
          </w:p>
        </w:tc>
      </w:tr>
      <w:tr w:rsidR="001F1FD9" w:rsidRPr="00FF23A9" w14:paraId="6FD80882" w14:textId="77777777" w:rsidTr="00C44418">
        <w:trPr>
          <w:trHeight w:val="90"/>
        </w:trPr>
        <w:tc>
          <w:tcPr>
            <w:tcW w:w="763" w:type="pct"/>
            <w:vMerge/>
          </w:tcPr>
          <w:p w14:paraId="3CA5E9AF"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402B976" w14:textId="77777777" w:rsidR="001F1FD9" w:rsidRPr="00FF23A9" w:rsidRDefault="001F1FD9" w:rsidP="00C44418">
            <w:pPr>
              <w:spacing w:after="240" w:line="240" w:lineRule="auto"/>
              <w:jc w:val="both"/>
              <w:rPr>
                <w:rFonts w:ascii="Times New Roman" w:eastAsia="Times New Roman" w:hAnsi="Times New Roman" w:cs="Times New Roman"/>
                <w:b/>
                <w:color w:val="000000"/>
                <w:sz w:val="24"/>
                <w:szCs w:val="24"/>
              </w:rPr>
            </w:pPr>
            <w:r w:rsidRPr="00FF23A9">
              <w:rPr>
                <w:rFonts w:ascii="Times New Roman" w:eastAsia="Times New Roman" w:hAnsi="Times New Roman" w:cs="Times New Roman"/>
                <w:b/>
                <w:bCs/>
                <w:sz w:val="24"/>
                <w:szCs w:val="24"/>
              </w:rPr>
              <w:t xml:space="preserve">3.2 </w:t>
            </w:r>
            <w:r w:rsidRPr="00FF23A9">
              <w:rPr>
                <w:rFonts w:ascii="Times New Roman" w:eastAsia="Times New Roman" w:hAnsi="Times New Roman" w:cs="Times New Roman"/>
                <w:b/>
                <w:color w:val="000000"/>
                <w:sz w:val="24"/>
                <w:szCs w:val="24"/>
              </w:rPr>
              <w:t xml:space="preserve">Общий анализ экологического состояния и особенностей       </w:t>
            </w:r>
          </w:p>
          <w:p w14:paraId="3791CA5F"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lastRenderedPageBreak/>
              <w:t>территории</w:t>
            </w:r>
          </w:p>
        </w:tc>
        <w:tc>
          <w:tcPr>
            <w:tcW w:w="319" w:type="pct"/>
          </w:tcPr>
          <w:p w14:paraId="6F0D6491"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23</w:t>
            </w:r>
          </w:p>
        </w:tc>
      </w:tr>
      <w:tr w:rsidR="001F1FD9" w:rsidRPr="00FF23A9" w14:paraId="03CC8353" w14:textId="77777777" w:rsidTr="00C44418">
        <w:trPr>
          <w:trHeight w:val="120"/>
        </w:trPr>
        <w:tc>
          <w:tcPr>
            <w:tcW w:w="763" w:type="pct"/>
            <w:vMerge/>
          </w:tcPr>
          <w:p w14:paraId="4DCB4A8D"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0AF7EFA6"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3.3 Климатические показатели </w:t>
            </w:r>
          </w:p>
        </w:tc>
        <w:tc>
          <w:tcPr>
            <w:tcW w:w="319" w:type="pct"/>
          </w:tcPr>
          <w:p w14:paraId="64B16069"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w:t>
            </w:r>
          </w:p>
        </w:tc>
      </w:tr>
      <w:tr w:rsidR="001F1FD9" w:rsidRPr="00FF23A9" w14:paraId="770EC51C" w14:textId="77777777" w:rsidTr="00C44418">
        <w:trPr>
          <w:trHeight w:val="300"/>
        </w:trPr>
        <w:tc>
          <w:tcPr>
            <w:tcW w:w="763" w:type="pct"/>
            <w:vMerge/>
          </w:tcPr>
          <w:p w14:paraId="57D6BF33"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471DC45"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 Инженерно-геологические условия территории</w:t>
            </w:r>
          </w:p>
        </w:tc>
        <w:tc>
          <w:tcPr>
            <w:tcW w:w="319" w:type="pct"/>
          </w:tcPr>
          <w:p w14:paraId="7F1C2D9C"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w:t>
            </w:r>
          </w:p>
        </w:tc>
      </w:tr>
      <w:tr w:rsidR="001F1FD9" w:rsidRPr="00FF23A9" w14:paraId="3FF41A04" w14:textId="77777777" w:rsidTr="00C44418">
        <w:trPr>
          <w:trHeight w:val="140"/>
        </w:trPr>
        <w:tc>
          <w:tcPr>
            <w:tcW w:w="763" w:type="pct"/>
            <w:vMerge/>
          </w:tcPr>
          <w:p w14:paraId="0CACC4BA"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B03C94B"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3.4.1 Инженерно-геологическая характеристика</w:t>
            </w:r>
          </w:p>
        </w:tc>
        <w:tc>
          <w:tcPr>
            <w:tcW w:w="319" w:type="pct"/>
          </w:tcPr>
          <w:p w14:paraId="3B4E2527"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w:t>
            </w:r>
          </w:p>
        </w:tc>
      </w:tr>
      <w:tr w:rsidR="001F1FD9" w:rsidRPr="00FF23A9" w14:paraId="0695BD0E" w14:textId="77777777" w:rsidTr="00C44418">
        <w:trPr>
          <w:trHeight w:val="116"/>
        </w:trPr>
        <w:tc>
          <w:tcPr>
            <w:tcW w:w="763" w:type="pct"/>
            <w:vMerge/>
          </w:tcPr>
          <w:p w14:paraId="1296E4EC"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1D8E091"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3.4.2 Рельеф</w:t>
            </w:r>
          </w:p>
        </w:tc>
        <w:tc>
          <w:tcPr>
            <w:tcW w:w="319" w:type="pct"/>
          </w:tcPr>
          <w:p w14:paraId="382BE24F"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r>
      <w:tr w:rsidR="001F1FD9" w:rsidRPr="00FF23A9" w14:paraId="2244C0F2" w14:textId="77777777" w:rsidTr="00C44418">
        <w:trPr>
          <w:trHeight w:val="140"/>
        </w:trPr>
        <w:tc>
          <w:tcPr>
            <w:tcW w:w="763" w:type="pct"/>
            <w:vMerge/>
          </w:tcPr>
          <w:p w14:paraId="39827916"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D6C00E8"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3.4.3 Недра</w:t>
            </w:r>
          </w:p>
        </w:tc>
        <w:tc>
          <w:tcPr>
            <w:tcW w:w="319" w:type="pct"/>
          </w:tcPr>
          <w:p w14:paraId="136B9BCD"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r>
      <w:tr w:rsidR="001F1FD9" w:rsidRPr="00FF23A9" w14:paraId="73CC019A" w14:textId="77777777" w:rsidTr="00C44418">
        <w:trPr>
          <w:trHeight w:val="300"/>
        </w:trPr>
        <w:tc>
          <w:tcPr>
            <w:tcW w:w="763" w:type="pct"/>
            <w:vMerge/>
          </w:tcPr>
          <w:p w14:paraId="42AAC39A"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C1ED3EC"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 Охрана почвенных ресурсов</w:t>
            </w:r>
          </w:p>
        </w:tc>
        <w:tc>
          <w:tcPr>
            <w:tcW w:w="319" w:type="pct"/>
          </w:tcPr>
          <w:p w14:paraId="35B4CA92"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w:t>
            </w:r>
          </w:p>
        </w:tc>
      </w:tr>
      <w:tr w:rsidR="001F1FD9" w:rsidRPr="00FF23A9" w14:paraId="5E13E2BA" w14:textId="77777777" w:rsidTr="00C44418">
        <w:trPr>
          <w:trHeight w:val="140"/>
        </w:trPr>
        <w:tc>
          <w:tcPr>
            <w:tcW w:w="763" w:type="pct"/>
            <w:vMerge/>
          </w:tcPr>
          <w:p w14:paraId="7466647B"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1729C67C"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3.4.4.1 Оценка состояния почв</w:t>
            </w:r>
          </w:p>
        </w:tc>
        <w:tc>
          <w:tcPr>
            <w:tcW w:w="319" w:type="pct"/>
          </w:tcPr>
          <w:p w14:paraId="38B04A01"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w:t>
            </w:r>
          </w:p>
        </w:tc>
      </w:tr>
      <w:tr w:rsidR="001F1FD9" w:rsidRPr="00FF23A9" w14:paraId="5D78CABC" w14:textId="77777777" w:rsidTr="00C44418">
        <w:trPr>
          <w:trHeight w:val="160"/>
        </w:trPr>
        <w:tc>
          <w:tcPr>
            <w:tcW w:w="763" w:type="pct"/>
            <w:vMerge/>
          </w:tcPr>
          <w:p w14:paraId="3BEDD5A8"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E2A70F0"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3.4.4.2 Мероприятия по оздоровлению почв</w:t>
            </w:r>
          </w:p>
        </w:tc>
        <w:tc>
          <w:tcPr>
            <w:tcW w:w="319" w:type="pct"/>
          </w:tcPr>
          <w:p w14:paraId="2D3B7809"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w:t>
            </w:r>
          </w:p>
        </w:tc>
      </w:tr>
      <w:tr w:rsidR="001F1FD9" w:rsidRPr="00FF23A9" w14:paraId="7A062FB6" w14:textId="77777777" w:rsidTr="00C44418">
        <w:trPr>
          <w:trHeight w:val="300"/>
        </w:trPr>
        <w:tc>
          <w:tcPr>
            <w:tcW w:w="763" w:type="pct"/>
            <w:vMerge/>
          </w:tcPr>
          <w:p w14:paraId="7E06637D"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623A067"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 Охрана атмосферы</w:t>
            </w:r>
          </w:p>
        </w:tc>
        <w:tc>
          <w:tcPr>
            <w:tcW w:w="319" w:type="pct"/>
          </w:tcPr>
          <w:p w14:paraId="2FCD8222"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w:t>
            </w:r>
          </w:p>
        </w:tc>
      </w:tr>
      <w:tr w:rsidR="001F1FD9" w:rsidRPr="00FF23A9" w14:paraId="17940DF0" w14:textId="77777777" w:rsidTr="00C44418">
        <w:trPr>
          <w:trHeight w:val="300"/>
        </w:trPr>
        <w:tc>
          <w:tcPr>
            <w:tcW w:w="763" w:type="pct"/>
            <w:vMerge/>
          </w:tcPr>
          <w:p w14:paraId="5A613F6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FC9DD48"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3.5.1 Оценка состояния атмосферного воздуха</w:t>
            </w:r>
          </w:p>
        </w:tc>
        <w:tc>
          <w:tcPr>
            <w:tcW w:w="319" w:type="pct"/>
          </w:tcPr>
          <w:p w14:paraId="5E3AF9F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w:t>
            </w:r>
          </w:p>
        </w:tc>
      </w:tr>
      <w:tr w:rsidR="001F1FD9" w:rsidRPr="00FF23A9" w14:paraId="2161D7E5" w14:textId="77777777" w:rsidTr="00C44418">
        <w:trPr>
          <w:trHeight w:val="300"/>
        </w:trPr>
        <w:tc>
          <w:tcPr>
            <w:tcW w:w="763" w:type="pct"/>
            <w:vMerge/>
          </w:tcPr>
          <w:p w14:paraId="25E7732D"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3B3A47A9"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3.5.2 Проектные предложения по охране атмосферы</w:t>
            </w:r>
          </w:p>
        </w:tc>
        <w:tc>
          <w:tcPr>
            <w:tcW w:w="319" w:type="pct"/>
          </w:tcPr>
          <w:p w14:paraId="45DBEEB8"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30</w:t>
            </w:r>
          </w:p>
        </w:tc>
      </w:tr>
      <w:tr w:rsidR="001F1FD9" w:rsidRPr="00FF23A9" w14:paraId="1E59A370" w14:textId="77777777" w:rsidTr="00C44418">
        <w:trPr>
          <w:trHeight w:val="191"/>
        </w:trPr>
        <w:tc>
          <w:tcPr>
            <w:tcW w:w="763" w:type="pct"/>
            <w:vMerge/>
          </w:tcPr>
          <w:p w14:paraId="41A437DF"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4002B05"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 Охрана водных ресурсов</w:t>
            </w:r>
          </w:p>
        </w:tc>
        <w:tc>
          <w:tcPr>
            <w:tcW w:w="319" w:type="pct"/>
          </w:tcPr>
          <w:p w14:paraId="257F43D2"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w:t>
            </w:r>
          </w:p>
        </w:tc>
      </w:tr>
      <w:tr w:rsidR="001F1FD9" w:rsidRPr="00FF23A9" w14:paraId="4F76998A" w14:textId="77777777" w:rsidTr="00C44418">
        <w:trPr>
          <w:trHeight w:val="100"/>
        </w:trPr>
        <w:tc>
          <w:tcPr>
            <w:tcW w:w="763" w:type="pct"/>
            <w:vMerge/>
          </w:tcPr>
          <w:p w14:paraId="6FDFB27C"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73CF4517"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3.6.1 Оценка состояния поверхностных вод</w:t>
            </w:r>
          </w:p>
        </w:tc>
        <w:tc>
          <w:tcPr>
            <w:tcW w:w="319" w:type="pct"/>
          </w:tcPr>
          <w:p w14:paraId="719A81E8"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w:t>
            </w:r>
          </w:p>
        </w:tc>
      </w:tr>
      <w:tr w:rsidR="001F1FD9" w:rsidRPr="00FF23A9" w14:paraId="0D5A2C06" w14:textId="77777777" w:rsidTr="00C44418">
        <w:trPr>
          <w:trHeight w:val="160"/>
        </w:trPr>
        <w:tc>
          <w:tcPr>
            <w:tcW w:w="763" w:type="pct"/>
            <w:vMerge/>
          </w:tcPr>
          <w:p w14:paraId="13ED3181"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0D90EAB2"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3.6.2 Водоохранные зоны объектов</w:t>
            </w:r>
          </w:p>
        </w:tc>
        <w:tc>
          <w:tcPr>
            <w:tcW w:w="319" w:type="pct"/>
          </w:tcPr>
          <w:p w14:paraId="0B88776C"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w:t>
            </w:r>
          </w:p>
        </w:tc>
      </w:tr>
      <w:tr w:rsidR="001F1FD9" w:rsidRPr="00FF23A9" w14:paraId="5C9B79C3" w14:textId="77777777" w:rsidTr="00C44418">
        <w:trPr>
          <w:trHeight w:val="220"/>
        </w:trPr>
        <w:tc>
          <w:tcPr>
            <w:tcW w:w="763" w:type="pct"/>
            <w:vMerge/>
          </w:tcPr>
          <w:p w14:paraId="5757A816"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8D83FE3"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3.6.3 Проектные предложения</w:t>
            </w:r>
          </w:p>
        </w:tc>
        <w:tc>
          <w:tcPr>
            <w:tcW w:w="319" w:type="pct"/>
          </w:tcPr>
          <w:p w14:paraId="7B17D6E1"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w:t>
            </w:r>
          </w:p>
        </w:tc>
      </w:tr>
      <w:tr w:rsidR="001F1FD9" w:rsidRPr="00FF23A9" w14:paraId="6EF717C0" w14:textId="77777777" w:rsidTr="00C44418">
        <w:trPr>
          <w:trHeight w:val="160"/>
        </w:trPr>
        <w:tc>
          <w:tcPr>
            <w:tcW w:w="763" w:type="pct"/>
            <w:vMerge/>
          </w:tcPr>
          <w:p w14:paraId="539B09C7"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7DD2EC42"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3.6.4 Оценка состояния подземных вод</w:t>
            </w:r>
          </w:p>
        </w:tc>
        <w:tc>
          <w:tcPr>
            <w:tcW w:w="319" w:type="pct"/>
          </w:tcPr>
          <w:p w14:paraId="1FBE9F6F"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w:t>
            </w:r>
          </w:p>
        </w:tc>
      </w:tr>
      <w:tr w:rsidR="001F1FD9" w:rsidRPr="00FF23A9" w14:paraId="7E5E41E4" w14:textId="77777777" w:rsidTr="00C44418">
        <w:trPr>
          <w:trHeight w:val="112"/>
        </w:trPr>
        <w:tc>
          <w:tcPr>
            <w:tcW w:w="763" w:type="pct"/>
            <w:vMerge/>
          </w:tcPr>
          <w:p w14:paraId="185703F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D3F945C"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3.6.5 Зоны санитарной охраны источников водоснабжения</w:t>
            </w:r>
          </w:p>
        </w:tc>
        <w:tc>
          <w:tcPr>
            <w:tcW w:w="319" w:type="pct"/>
          </w:tcPr>
          <w:p w14:paraId="6B2B7CC3"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35</w:t>
            </w:r>
          </w:p>
        </w:tc>
      </w:tr>
      <w:tr w:rsidR="001F1FD9" w:rsidRPr="00FF23A9" w14:paraId="432189BD" w14:textId="77777777" w:rsidTr="00C44418">
        <w:trPr>
          <w:trHeight w:val="391"/>
        </w:trPr>
        <w:tc>
          <w:tcPr>
            <w:tcW w:w="763" w:type="pct"/>
            <w:vMerge/>
          </w:tcPr>
          <w:p w14:paraId="0112CE2E"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97C620C"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3.7 Отходы производства и потребления. Санитарная очистка территории</w:t>
            </w:r>
          </w:p>
        </w:tc>
        <w:tc>
          <w:tcPr>
            <w:tcW w:w="319" w:type="pct"/>
          </w:tcPr>
          <w:p w14:paraId="43CA4E10"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37</w:t>
            </w:r>
          </w:p>
        </w:tc>
      </w:tr>
      <w:tr w:rsidR="001F1FD9" w:rsidRPr="00FF23A9" w14:paraId="0475A91D" w14:textId="77777777" w:rsidTr="00C44418">
        <w:trPr>
          <w:trHeight w:val="160"/>
        </w:trPr>
        <w:tc>
          <w:tcPr>
            <w:tcW w:w="763" w:type="pct"/>
            <w:vMerge/>
          </w:tcPr>
          <w:p w14:paraId="78ADEDE6"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38C9361"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3.7.1 Оценка существующего положения</w:t>
            </w:r>
          </w:p>
        </w:tc>
        <w:tc>
          <w:tcPr>
            <w:tcW w:w="319" w:type="pct"/>
          </w:tcPr>
          <w:p w14:paraId="02FECFC7"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38</w:t>
            </w:r>
          </w:p>
        </w:tc>
      </w:tr>
      <w:tr w:rsidR="001F1FD9" w:rsidRPr="00FF23A9" w14:paraId="5C4021B4" w14:textId="77777777" w:rsidTr="00C44418">
        <w:trPr>
          <w:trHeight w:val="180"/>
        </w:trPr>
        <w:tc>
          <w:tcPr>
            <w:tcW w:w="763" w:type="pct"/>
            <w:vMerge/>
          </w:tcPr>
          <w:p w14:paraId="30E56A4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C2AB464"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3.7.2 Проектные предложения по оптимизации системы обращения с отходами</w:t>
            </w:r>
          </w:p>
        </w:tc>
        <w:tc>
          <w:tcPr>
            <w:tcW w:w="319" w:type="pct"/>
          </w:tcPr>
          <w:p w14:paraId="3D57616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38</w:t>
            </w:r>
          </w:p>
        </w:tc>
      </w:tr>
      <w:tr w:rsidR="001F1FD9" w:rsidRPr="00FF23A9" w14:paraId="411D7764" w14:textId="77777777" w:rsidTr="00C44418">
        <w:trPr>
          <w:trHeight w:val="140"/>
        </w:trPr>
        <w:tc>
          <w:tcPr>
            <w:tcW w:w="763" w:type="pct"/>
            <w:vMerge/>
          </w:tcPr>
          <w:p w14:paraId="2359D13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7BB976D"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3.7.3 Медицинские отходы</w:t>
            </w:r>
          </w:p>
        </w:tc>
        <w:tc>
          <w:tcPr>
            <w:tcW w:w="319" w:type="pct"/>
          </w:tcPr>
          <w:p w14:paraId="02ACFAC8"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38</w:t>
            </w:r>
          </w:p>
        </w:tc>
      </w:tr>
      <w:tr w:rsidR="001F1FD9" w:rsidRPr="00FF23A9" w14:paraId="164D3BAF" w14:textId="77777777" w:rsidTr="00C44418">
        <w:trPr>
          <w:trHeight w:val="220"/>
        </w:trPr>
        <w:tc>
          <w:tcPr>
            <w:tcW w:w="763" w:type="pct"/>
            <w:vMerge/>
          </w:tcPr>
          <w:p w14:paraId="2279FBAB"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3CB88C6A" w14:textId="77777777" w:rsidR="001F1FD9" w:rsidRPr="00FF23A9" w:rsidRDefault="001F1FD9" w:rsidP="00C44418">
            <w:pPr>
              <w:shd w:val="clear" w:color="auto" w:fill="FFFFFF"/>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spacing w:val="-1"/>
                <w:sz w:val="24"/>
                <w:szCs w:val="24"/>
              </w:rPr>
              <w:t>3.7.4 Захоронение биологических отходов</w:t>
            </w:r>
          </w:p>
        </w:tc>
        <w:tc>
          <w:tcPr>
            <w:tcW w:w="319" w:type="pct"/>
          </w:tcPr>
          <w:p w14:paraId="0EEF8851"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40</w:t>
            </w:r>
          </w:p>
        </w:tc>
      </w:tr>
      <w:tr w:rsidR="001F1FD9" w:rsidRPr="00FF23A9" w14:paraId="450F6D6C" w14:textId="77777777" w:rsidTr="00C44418">
        <w:trPr>
          <w:trHeight w:val="70"/>
        </w:trPr>
        <w:tc>
          <w:tcPr>
            <w:tcW w:w="763" w:type="pct"/>
            <w:vMerge/>
          </w:tcPr>
          <w:p w14:paraId="2BF75B27"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B70B1F2"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3.7.5</w:t>
            </w:r>
            <w:r w:rsidRPr="00FF23A9">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Pr>
          <w:p w14:paraId="3D67756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41</w:t>
            </w:r>
          </w:p>
        </w:tc>
      </w:tr>
      <w:tr w:rsidR="001F1FD9" w:rsidRPr="00FF23A9" w14:paraId="616C6222" w14:textId="77777777" w:rsidTr="00C44418">
        <w:trPr>
          <w:trHeight w:val="196"/>
        </w:trPr>
        <w:tc>
          <w:tcPr>
            <w:tcW w:w="763" w:type="pct"/>
            <w:vMerge/>
          </w:tcPr>
          <w:p w14:paraId="7BE597E1"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3200962A" w14:textId="77777777" w:rsidR="001F1FD9" w:rsidRPr="00FF23A9" w:rsidRDefault="001F1FD9" w:rsidP="00C44418">
            <w:pPr>
              <w:suppressAutoHyphens/>
              <w:spacing w:after="240" w:line="240" w:lineRule="auto"/>
              <w:jc w:val="both"/>
              <w:rPr>
                <w:rFonts w:ascii="Times New Roman" w:eastAsia="Calibri" w:hAnsi="Times New Roman" w:cs="Times New Roman"/>
                <w:b/>
                <w:bCs/>
                <w:sz w:val="24"/>
                <w:szCs w:val="24"/>
              </w:rPr>
            </w:pPr>
            <w:r w:rsidRPr="00FF23A9">
              <w:rPr>
                <w:rFonts w:ascii="Times New Roman" w:eastAsia="Calibri" w:hAnsi="Times New Roman" w:cs="Times New Roman"/>
                <w:b/>
                <w:bCs/>
                <w:sz w:val="24"/>
                <w:szCs w:val="24"/>
              </w:rPr>
              <w:t xml:space="preserve">3.7.6 </w:t>
            </w:r>
            <w:r w:rsidRPr="00FF23A9">
              <w:rPr>
                <w:rFonts w:ascii="Times New Roman" w:eastAsia="Calibri" w:hAnsi="Times New Roman" w:cs="Times New Roman"/>
                <w:b/>
                <w:bCs/>
                <w:color w:val="000000"/>
                <w:sz w:val="24"/>
              </w:rPr>
              <w:t>Охрана биологических ресурсов</w:t>
            </w:r>
          </w:p>
        </w:tc>
        <w:tc>
          <w:tcPr>
            <w:tcW w:w="319" w:type="pct"/>
          </w:tcPr>
          <w:p w14:paraId="5B8D93CF"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41</w:t>
            </w:r>
          </w:p>
        </w:tc>
      </w:tr>
      <w:tr w:rsidR="001F1FD9" w:rsidRPr="00FF23A9" w14:paraId="25C2FE3D" w14:textId="77777777" w:rsidTr="00C44418">
        <w:trPr>
          <w:trHeight w:val="90"/>
        </w:trPr>
        <w:tc>
          <w:tcPr>
            <w:tcW w:w="763" w:type="pct"/>
            <w:vMerge/>
          </w:tcPr>
          <w:p w14:paraId="15FDAECF"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02809B9"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3.8 </w:t>
            </w:r>
            <w:r w:rsidRPr="00FF23A9">
              <w:rPr>
                <w:rFonts w:ascii="Times New Roman" w:eastAsia="Times New Roman" w:hAnsi="Times New Roman" w:cs="Times New Roman"/>
                <w:b/>
                <w:sz w:val="24"/>
                <w:szCs w:val="24"/>
              </w:rPr>
              <w:t>Оценка влияния физических факторов на окружающую среду</w:t>
            </w:r>
          </w:p>
        </w:tc>
        <w:tc>
          <w:tcPr>
            <w:tcW w:w="319" w:type="pct"/>
          </w:tcPr>
          <w:p w14:paraId="5B09E5D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42</w:t>
            </w:r>
          </w:p>
        </w:tc>
      </w:tr>
      <w:tr w:rsidR="001F1FD9" w:rsidRPr="00FF23A9" w14:paraId="4DC9DEE6" w14:textId="77777777" w:rsidTr="00C44418">
        <w:trPr>
          <w:trHeight w:val="300"/>
        </w:trPr>
        <w:tc>
          <w:tcPr>
            <w:tcW w:w="763" w:type="pct"/>
            <w:vMerge/>
          </w:tcPr>
          <w:p w14:paraId="44A0262E"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EE57925"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3.8.1 Шумовое воздействие</w:t>
            </w:r>
          </w:p>
        </w:tc>
        <w:tc>
          <w:tcPr>
            <w:tcW w:w="319" w:type="pct"/>
          </w:tcPr>
          <w:p w14:paraId="54655064"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42</w:t>
            </w:r>
          </w:p>
        </w:tc>
      </w:tr>
      <w:tr w:rsidR="001F1FD9" w:rsidRPr="00FF23A9" w14:paraId="3DB2EA03" w14:textId="77777777" w:rsidTr="00C44418">
        <w:trPr>
          <w:trHeight w:val="220"/>
        </w:trPr>
        <w:tc>
          <w:tcPr>
            <w:tcW w:w="763" w:type="pct"/>
            <w:vMerge/>
          </w:tcPr>
          <w:p w14:paraId="5478FDD6"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0AEE43E" w14:textId="77777777" w:rsidR="001F1FD9" w:rsidRPr="00FF23A9" w:rsidRDefault="001F1FD9" w:rsidP="00C44418">
            <w:pPr>
              <w:tabs>
                <w:tab w:val="left" w:pos="1280"/>
              </w:tabs>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3.8.2 Источники электромагнитных излучений</w:t>
            </w:r>
          </w:p>
        </w:tc>
        <w:tc>
          <w:tcPr>
            <w:tcW w:w="319" w:type="pct"/>
          </w:tcPr>
          <w:p w14:paraId="1076EEC6"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43</w:t>
            </w:r>
          </w:p>
        </w:tc>
      </w:tr>
      <w:tr w:rsidR="001F1FD9" w:rsidRPr="00FF23A9" w14:paraId="32F8BB14" w14:textId="77777777" w:rsidTr="00C44418">
        <w:trPr>
          <w:trHeight w:val="160"/>
        </w:trPr>
        <w:tc>
          <w:tcPr>
            <w:tcW w:w="763" w:type="pct"/>
            <w:vMerge/>
          </w:tcPr>
          <w:p w14:paraId="13C844E4"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0507A377"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3.8.3 Радиационная обстановка</w:t>
            </w:r>
          </w:p>
        </w:tc>
        <w:tc>
          <w:tcPr>
            <w:tcW w:w="319" w:type="pct"/>
          </w:tcPr>
          <w:p w14:paraId="1116CE6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43</w:t>
            </w:r>
          </w:p>
        </w:tc>
      </w:tr>
      <w:tr w:rsidR="001F1FD9" w:rsidRPr="00FF23A9" w14:paraId="14859550" w14:textId="77777777" w:rsidTr="00C44418">
        <w:trPr>
          <w:trHeight w:val="70"/>
        </w:trPr>
        <w:tc>
          <w:tcPr>
            <w:tcW w:w="763" w:type="pct"/>
          </w:tcPr>
          <w:p w14:paraId="0B2DC590"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4.</w:t>
            </w:r>
          </w:p>
        </w:tc>
        <w:tc>
          <w:tcPr>
            <w:tcW w:w="3918" w:type="pct"/>
          </w:tcPr>
          <w:p w14:paraId="7600C9E0"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Pr>
          <w:p w14:paraId="174D88CB"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w:t>
            </w:r>
          </w:p>
        </w:tc>
      </w:tr>
      <w:tr w:rsidR="001F1FD9" w:rsidRPr="00FF23A9" w14:paraId="547DCC9A" w14:textId="77777777" w:rsidTr="00C44418">
        <w:trPr>
          <w:trHeight w:val="200"/>
        </w:trPr>
        <w:tc>
          <w:tcPr>
            <w:tcW w:w="763" w:type="pct"/>
            <w:vMerge w:val="restart"/>
          </w:tcPr>
          <w:p w14:paraId="63BDCF10"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03BD9114"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4.1 О функциональном зонировании</w:t>
            </w:r>
          </w:p>
        </w:tc>
        <w:tc>
          <w:tcPr>
            <w:tcW w:w="319" w:type="pct"/>
          </w:tcPr>
          <w:p w14:paraId="1A734DD6"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w:t>
            </w:r>
          </w:p>
        </w:tc>
      </w:tr>
      <w:tr w:rsidR="001F1FD9" w:rsidRPr="00FF23A9" w14:paraId="4E298922" w14:textId="77777777" w:rsidTr="00C44418">
        <w:trPr>
          <w:trHeight w:val="180"/>
        </w:trPr>
        <w:tc>
          <w:tcPr>
            <w:tcW w:w="763" w:type="pct"/>
            <w:vMerge/>
          </w:tcPr>
          <w:p w14:paraId="791F232F"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3A95A9DA"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4.2 Правовой статус функционального зонирования и его предназначение в системе </w:t>
            </w:r>
            <w:proofErr w:type="spellStart"/>
            <w:r w:rsidRPr="00FF23A9">
              <w:rPr>
                <w:rFonts w:ascii="Times New Roman" w:eastAsia="Times New Roman" w:hAnsi="Times New Roman" w:cs="Times New Roman"/>
                <w:b/>
                <w:bCs/>
                <w:sz w:val="24"/>
                <w:szCs w:val="24"/>
              </w:rPr>
              <w:t>градорегулирования</w:t>
            </w:r>
            <w:proofErr w:type="spellEnd"/>
          </w:p>
        </w:tc>
        <w:tc>
          <w:tcPr>
            <w:tcW w:w="319" w:type="pct"/>
          </w:tcPr>
          <w:p w14:paraId="1AA1D9B4"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45</w:t>
            </w:r>
          </w:p>
        </w:tc>
      </w:tr>
      <w:tr w:rsidR="001F1FD9" w:rsidRPr="00FF23A9" w14:paraId="212941BC" w14:textId="77777777" w:rsidTr="00C44418">
        <w:trPr>
          <w:trHeight w:val="90"/>
        </w:trPr>
        <w:tc>
          <w:tcPr>
            <w:tcW w:w="763" w:type="pct"/>
            <w:vMerge/>
          </w:tcPr>
          <w:p w14:paraId="2A7EC6C7"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C9C8992"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4.3 Перечень функциональных зон</w:t>
            </w:r>
          </w:p>
        </w:tc>
        <w:tc>
          <w:tcPr>
            <w:tcW w:w="319" w:type="pct"/>
          </w:tcPr>
          <w:p w14:paraId="7C56989A"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46</w:t>
            </w:r>
          </w:p>
        </w:tc>
      </w:tr>
      <w:tr w:rsidR="001F1FD9" w:rsidRPr="00FF23A9" w14:paraId="5F19D36E" w14:textId="77777777" w:rsidTr="00C44418">
        <w:trPr>
          <w:trHeight w:val="90"/>
        </w:trPr>
        <w:tc>
          <w:tcPr>
            <w:tcW w:w="763" w:type="pct"/>
            <w:vMerge/>
          </w:tcPr>
          <w:p w14:paraId="46CB9174"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0A97E5E9"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Pr>
          <w:p w14:paraId="005BDC29"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46</w:t>
            </w:r>
          </w:p>
        </w:tc>
      </w:tr>
      <w:tr w:rsidR="001F1FD9" w:rsidRPr="00FF23A9" w14:paraId="2EDE1D40" w14:textId="77777777" w:rsidTr="00C44418">
        <w:trPr>
          <w:trHeight w:val="90"/>
        </w:trPr>
        <w:tc>
          <w:tcPr>
            <w:tcW w:w="763" w:type="pct"/>
          </w:tcPr>
          <w:p w14:paraId="7CD10830"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5.</w:t>
            </w:r>
          </w:p>
        </w:tc>
        <w:tc>
          <w:tcPr>
            <w:tcW w:w="3918" w:type="pct"/>
          </w:tcPr>
          <w:p w14:paraId="7A3410DF"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Транспортная инфраструктура</w:t>
            </w:r>
          </w:p>
        </w:tc>
        <w:tc>
          <w:tcPr>
            <w:tcW w:w="319" w:type="pct"/>
          </w:tcPr>
          <w:p w14:paraId="3A782988"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51</w:t>
            </w:r>
          </w:p>
        </w:tc>
      </w:tr>
      <w:tr w:rsidR="001F1FD9" w:rsidRPr="00FF23A9" w14:paraId="48E4545F" w14:textId="77777777" w:rsidTr="00C44418">
        <w:trPr>
          <w:trHeight w:val="92"/>
        </w:trPr>
        <w:tc>
          <w:tcPr>
            <w:tcW w:w="763" w:type="pct"/>
            <w:vMerge w:val="restart"/>
          </w:tcPr>
          <w:p w14:paraId="1A14E7BC"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F0AD5B7"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5.1 Существующее состояние транспортной инфраструктуры</w:t>
            </w:r>
          </w:p>
        </w:tc>
        <w:tc>
          <w:tcPr>
            <w:tcW w:w="319" w:type="pct"/>
          </w:tcPr>
          <w:p w14:paraId="4DB58CB8"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51</w:t>
            </w:r>
          </w:p>
        </w:tc>
      </w:tr>
      <w:tr w:rsidR="001F1FD9" w:rsidRPr="00FF23A9" w14:paraId="5B582C14" w14:textId="77777777" w:rsidTr="00C44418">
        <w:trPr>
          <w:trHeight w:val="70"/>
        </w:trPr>
        <w:tc>
          <w:tcPr>
            <w:tcW w:w="763" w:type="pct"/>
            <w:vMerge/>
          </w:tcPr>
          <w:p w14:paraId="7A859F11"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73345838"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5.1.1 Характеристика улично-дорожной сети</w:t>
            </w:r>
          </w:p>
        </w:tc>
        <w:tc>
          <w:tcPr>
            <w:tcW w:w="319" w:type="pct"/>
          </w:tcPr>
          <w:p w14:paraId="3A293EBA"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51</w:t>
            </w:r>
          </w:p>
        </w:tc>
      </w:tr>
      <w:tr w:rsidR="001F1FD9" w:rsidRPr="00FF23A9" w14:paraId="006A4560" w14:textId="77777777" w:rsidTr="00C44418">
        <w:trPr>
          <w:trHeight w:val="255"/>
        </w:trPr>
        <w:tc>
          <w:tcPr>
            <w:tcW w:w="763" w:type="pct"/>
            <w:vMerge/>
          </w:tcPr>
          <w:p w14:paraId="609FD22E"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E4F2386"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5.1.2 Характеристика общественного транспорта</w:t>
            </w:r>
          </w:p>
        </w:tc>
        <w:tc>
          <w:tcPr>
            <w:tcW w:w="319" w:type="pct"/>
          </w:tcPr>
          <w:p w14:paraId="6D12AC56"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53</w:t>
            </w:r>
          </w:p>
        </w:tc>
      </w:tr>
      <w:tr w:rsidR="001F1FD9" w:rsidRPr="00FF23A9" w14:paraId="1D33E0C0" w14:textId="77777777" w:rsidTr="00C44418">
        <w:trPr>
          <w:trHeight w:val="116"/>
        </w:trPr>
        <w:tc>
          <w:tcPr>
            <w:tcW w:w="763" w:type="pct"/>
            <w:vMerge/>
          </w:tcPr>
          <w:p w14:paraId="07F4172C"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3A29954E"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5.2 Проектные предложения</w:t>
            </w:r>
          </w:p>
        </w:tc>
        <w:tc>
          <w:tcPr>
            <w:tcW w:w="319" w:type="pct"/>
          </w:tcPr>
          <w:p w14:paraId="685197A7"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54</w:t>
            </w:r>
          </w:p>
        </w:tc>
      </w:tr>
      <w:tr w:rsidR="001F1FD9" w:rsidRPr="00FF23A9" w14:paraId="0783D04D" w14:textId="77777777" w:rsidTr="00C44418">
        <w:trPr>
          <w:trHeight w:val="90"/>
        </w:trPr>
        <w:tc>
          <w:tcPr>
            <w:tcW w:w="763" w:type="pct"/>
          </w:tcPr>
          <w:p w14:paraId="6A41DB9F"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6.</w:t>
            </w:r>
          </w:p>
        </w:tc>
        <w:tc>
          <w:tcPr>
            <w:tcW w:w="3918" w:type="pct"/>
          </w:tcPr>
          <w:p w14:paraId="7B93539A"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Инженерная инфраструктура</w:t>
            </w:r>
          </w:p>
        </w:tc>
        <w:tc>
          <w:tcPr>
            <w:tcW w:w="319" w:type="pct"/>
          </w:tcPr>
          <w:p w14:paraId="5DFB29EA"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55</w:t>
            </w:r>
          </w:p>
        </w:tc>
      </w:tr>
      <w:tr w:rsidR="001F1FD9" w:rsidRPr="00FF23A9" w14:paraId="32F65A39" w14:textId="77777777" w:rsidTr="00C44418">
        <w:trPr>
          <w:trHeight w:val="84"/>
        </w:trPr>
        <w:tc>
          <w:tcPr>
            <w:tcW w:w="763" w:type="pct"/>
            <w:vMerge w:val="restart"/>
          </w:tcPr>
          <w:p w14:paraId="66DAC8BA"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72536E98"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6.1 Обоснование предлагаемых решений по развитию объектов водоснабжения</w:t>
            </w:r>
          </w:p>
        </w:tc>
        <w:tc>
          <w:tcPr>
            <w:tcW w:w="319" w:type="pct"/>
          </w:tcPr>
          <w:p w14:paraId="05C6B40F"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55</w:t>
            </w:r>
          </w:p>
        </w:tc>
      </w:tr>
      <w:tr w:rsidR="001F1FD9" w:rsidRPr="00FF23A9" w14:paraId="082FA56D" w14:textId="77777777" w:rsidTr="00C44418">
        <w:trPr>
          <w:trHeight w:val="220"/>
        </w:trPr>
        <w:tc>
          <w:tcPr>
            <w:tcW w:w="763" w:type="pct"/>
            <w:vMerge/>
          </w:tcPr>
          <w:p w14:paraId="2FF00E1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758F926"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6.1.1 Водоснабжение</w:t>
            </w:r>
            <w:r w:rsidRPr="00FF23A9">
              <w:rPr>
                <w:rFonts w:ascii="Times New Roman" w:eastAsia="Times New Roman" w:hAnsi="Times New Roman" w:cs="Times New Roman"/>
                <w:b/>
                <w:sz w:val="24"/>
                <w:szCs w:val="24"/>
                <w:lang w:val="en-US"/>
              </w:rPr>
              <w:t xml:space="preserve"> </w:t>
            </w:r>
            <w:r w:rsidRPr="00FF23A9">
              <w:rPr>
                <w:rFonts w:ascii="Times New Roman" w:eastAsia="Times New Roman" w:hAnsi="Times New Roman" w:cs="Times New Roman"/>
                <w:b/>
                <w:sz w:val="24"/>
                <w:szCs w:val="24"/>
              </w:rPr>
              <w:t>населенных пунктов</w:t>
            </w:r>
          </w:p>
        </w:tc>
        <w:tc>
          <w:tcPr>
            <w:tcW w:w="319" w:type="pct"/>
          </w:tcPr>
          <w:p w14:paraId="1B5ADF27"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55</w:t>
            </w:r>
          </w:p>
        </w:tc>
      </w:tr>
      <w:tr w:rsidR="001F1FD9" w:rsidRPr="00FF23A9" w14:paraId="6FABE694" w14:textId="77777777" w:rsidTr="00C44418">
        <w:trPr>
          <w:trHeight w:val="70"/>
        </w:trPr>
        <w:tc>
          <w:tcPr>
            <w:tcW w:w="763" w:type="pct"/>
            <w:vMerge/>
          </w:tcPr>
          <w:p w14:paraId="26E9FA4D"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79341C2F"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6.1.2 Противопожарное водоснабжение</w:t>
            </w:r>
          </w:p>
        </w:tc>
        <w:tc>
          <w:tcPr>
            <w:tcW w:w="319" w:type="pct"/>
          </w:tcPr>
          <w:p w14:paraId="5F2A2A76"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57</w:t>
            </w:r>
          </w:p>
        </w:tc>
      </w:tr>
      <w:tr w:rsidR="001F1FD9" w:rsidRPr="00FF23A9" w14:paraId="11896885" w14:textId="77777777" w:rsidTr="00C44418">
        <w:trPr>
          <w:trHeight w:val="213"/>
        </w:trPr>
        <w:tc>
          <w:tcPr>
            <w:tcW w:w="763" w:type="pct"/>
            <w:vMerge/>
          </w:tcPr>
          <w:p w14:paraId="30B9A351"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CBB3576"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6.2 Обоснование предлагаемых решений по развитию объектов водоотведения</w:t>
            </w:r>
          </w:p>
        </w:tc>
        <w:tc>
          <w:tcPr>
            <w:tcW w:w="319" w:type="pct"/>
          </w:tcPr>
          <w:p w14:paraId="14FEE44F"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58</w:t>
            </w:r>
          </w:p>
        </w:tc>
      </w:tr>
      <w:tr w:rsidR="001F1FD9" w:rsidRPr="00FF23A9" w14:paraId="5D32655B" w14:textId="77777777" w:rsidTr="00C44418">
        <w:trPr>
          <w:trHeight w:val="171"/>
        </w:trPr>
        <w:tc>
          <w:tcPr>
            <w:tcW w:w="763" w:type="pct"/>
            <w:vMerge/>
          </w:tcPr>
          <w:p w14:paraId="5F7B642C"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1BBECC1F"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6.3 Обоснование предлагаемых решений по развитию объектов теплоснабжения</w:t>
            </w:r>
          </w:p>
        </w:tc>
        <w:tc>
          <w:tcPr>
            <w:tcW w:w="319" w:type="pct"/>
          </w:tcPr>
          <w:p w14:paraId="01A97677"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60</w:t>
            </w:r>
          </w:p>
        </w:tc>
      </w:tr>
      <w:tr w:rsidR="001F1FD9" w:rsidRPr="00FF23A9" w14:paraId="17B3201A" w14:textId="77777777" w:rsidTr="00C44418">
        <w:trPr>
          <w:trHeight w:val="166"/>
        </w:trPr>
        <w:tc>
          <w:tcPr>
            <w:tcW w:w="763" w:type="pct"/>
            <w:vMerge/>
          </w:tcPr>
          <w:p w14:paraId="716741C1"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1526B6C"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6.4 Обоснование предлагаемых решений по развитию объектов газоснабжения</w:t>
            </w:r>
          </w:p>
        </w:tc>
        <w:tc>
          <w:tcPr>
            <w:tcW w:w="319" w:type="pct"/>
          </w:tcPr>
          <w:p w14:paraId="71EFCDB2"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61</w:t>
            </w:r>
          </w:p>
        </w:tc>
      </w:tr>
      <w:tr w:rsidR="001F1FD9" w:rsidRPr="00FF23A9" w14:paraId="10CA63F0" w14:textId="77777777" w:rsidTr="00C44418">
        <w:trPr>
          <w:trHeight w:val="316"/>
        </w:trPr>
        <w:tc>
          <w:tcPr>
            <w:tcW w:w="763" w:type="pct"/>
            <w:vMerge/>
          </w:tcPr>
          <w:p w14:paraId="4DE3316D"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1FEC1457"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6.5 Обоснование предлагаемых решений по развитию объектов электроснабжения</w:t>
            </w:r>
          </w:p>
        </w:tc>
        <w:tc>
          <w:tcPr>
            <w:tcW w:w="319" w:type="pct"/>
          </w:tcPr>
          <w:p w14:paraId="3ED51D1B"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62</w:t>
            </w:r>
          </w:p>
        </w:tc>
      </w:tr>
      <w:tr w:rsidR="001F1FD9" w:rsidRPr="00FF23A9" w14:paraId="4C052074" w14:textId="77777777" w:rsidTr="00C44418">
        <w:trPr>
          <w:trHeight w:val="334"/>
        </w:trPr>
        <w:tc>
          <w:tcPr>
            <w:tcW w:w="763" w:type="pct"/>
            <w:vMerge/>
          </w:tcPr>
          <w:p w14:paraId="3F689A78"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AFAD4D9" w14:textId="77777777" w:rsidR="001F1FD9" w:rsidRPr="00FF23A9" w:rsidRDefault="001F1FD9" w:rsidP="00C44418">
            <w:pPr>
              <w:spacing w:after="240" w:line="240" w:lineRule="auto"/>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6.6 </w:t>
            </w:r>
            <w:r w:rsidRPr="00FF23A9">
              <w:rPr>
                <w:rFonts w:ascii="Times New Roman" w:eastAsia="Times New Roman" w:hAnsi="Times New Roman" w:cs="Times New Roman"/>
                <w:b/>
                <w:bCs/>
                <w:sz w:val="24"/>
                <w:szCs w:val="24"/>
              </w:rPr>
              <w:t>Обоснование предлагаемых решений по развитию объектов связи</w:t>
            </w:r>
          </w:p>
        </w:tc>
        <w:tc>
          <w:tcPr>
            <w:tcW w:w="319" w:type="pct"/>
          </w:tcPr>
          <w:p w14:paraId="73C447D8"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64</w:t>
            </w:r>
          </w:p>
        </w:tc>
      </w:tr>
      <w:tr w:rsidR="001F1FD9" w:rsidRPr="00FF23A9" w14:paraId="408DCD7A" w14:textId="77777777" w:rsidTr="00C44418">
        <w:trPr>
          <w:trHeight w:val="70"/>
        </w:trPr>
        <w:tc>
          <w:tcPr>
            <w:tcW w:w="763" w:type="pct"/>
          </w:tcPr>
          <w:p w14:paraId="7BBAED0F"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lastRenderedPageBreak/>
              <w:t>Глава 7.</w:t>
            </w:r>
          </w:p>
        </w:tc>
        <w:tc>
          <w:tcPr>
            <w:tcW w:w="3918" w:type="pct"/>
          </w:tcPr>
          <w:p w14:paraId="4D25605E"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Объекты социально-бытового обслуживания и туризма</w:t>
            </w:r>
          </w:p>
        </w:tc>
        <w:tc>
          <w:tcPr>
            <w:tcW w:w="319" w:type="pct"/>
          </w:tcPr>
          <w:p w14:paraId="2DEEE32C"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65</w:t>
            </w:r>
          </w:p>
        </w:tc>
      </w:tr>
      <w:tr w:rsidR="001F1FD9" w:rsidRPr="00FF23A9" w14:paraId="45693647" w14:textId="77777777" w:rsidTr="00C44418">
        <w:trPr>
          <w:trHeight w:val="223"/>
        </w:trPr>
        <w:tc>
          <w:tcPr>
            <w:tcW w:w="763" w:type="pct"/>
            <w:vMerge w:val="restart"/>
          </w:tcPr>
          <w:p w14:paraId="1B108788"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42C2773"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7.1 Введение</w:t>
            </w:r>
          </w:p>
        </w:tc>
        <w:tc>
          <w:tcPr>
            <w:tcW w:w="319" w:type="pct"/>
          </w:tcPr>
          <w:p w14:paraId="0CF245B7"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65</w:t>
            </w:r>
          </w:p>
        </w:tc>
      </w:tr>
      <w:tr w:rsidR="001F1FD9" w:rsidRPr="00FF23A9" w14:paraId="05A394EC" w14:textId="77777777" w:rsidTr="00C44418">
        <w:trPr>
          <w:trHeight w:val="420"/>
        </w:trPr>
        <w:tc>
          <w:tcPr>
            <w:tcW w:w="763" w:type="pct"/>
            <w:vMerge/>
          </w:tcPr>
          <w:p w14:paraId="70540F7E"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3E33C79" w14:textId="77777777" w:rsidR="001F1FD9" w:rsidRPr="00FF23A9" w:rsidRDefault="001F1FD9" w:rsidP="00C44418">
            <w:pPr>
              <w:tabs>
                <w:tab w:val="left" w:pos="4041"/>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 С</w:t>
            </w:r>
            <w:r w:rsidRPr="00FF23A9">
              <w:rPr>
                <w:rFonts w:ascii="Times New Roman" w:eastAsia="Times New Roman" w:hAnsi="Times New Roman" w:cs="Times New Roman"/>
                <w:b/>
                <w:sz w:val="24"/>
                <w:szCs w:val="24"/>
              </w:rPr>
              <w:t>оциальная инфраструктура и полномочия органов</w:t>
            </w:r>
            <w:r w:rsidRPr="00FF23A9">
              <w:rPr>
                <w:rFonts w:ascii="Times New Roman" w:eastAsia="Times New Roman" w:hAnsi="Times New Roman" w:cs="Times New Roman"/>
                <w:b/>
                <w:bCs/>
                <w:sz w:val="24"/>
                <w:szCs w:val="24"/>
              </w:rPr>
              <w:t xml:space="preserve"> местного самоуправления населенного пункта</w:t>
            </w:r>
          </w:p>
        </w:tc>
        <w:tc>
          <w:tcPr>
            <w:tcW w:w="319" w:type="pct"/>
          </w:tcPr>
          <w:p w14:paraId="1F93D6C9"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65</w:t>
            </w:r>
          </w:p>
        </w:tc>
      </w:tr>
      <w:tr w:rsidR="001F1FD9" w:rsidRPr="00FF23A9" w14:paraId="48720227" w14:textId="77777777" w:rsidTr="00C44418">
        <w:trPr>
          <w:trHeight w:val="70"/>
        </w:trPr>
        <w:tc>
          <w:tcPr>
            <w:tcW w:w="763" w:type="pct"/>
            <w:vMerge/>
          </w:tcPr>
          <w:p w14:paraId="6F94C22D"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38EA2B23"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7.2.1 Социальная инфраструктура и иные объекты</w:t>
            </w:r>
          </w:p>
        </w:tc>
        <w:tc>
          <w:tcPr>
            <w:tcW w:w="319" w:type="pct"/>
          </w:tcPr>
          <w:p w14:paraId="0A85C20C"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65</w:t>
            </w:r>
          </w:p>
        </w:tc>
      </w:tr>
      <w:tr w:rsidR="001F1FD9" w:rsidRPr="00FF23A9" w14:paraId="3663C25E" w14:textId="77777777" w:rsidTr="00C44418">
        <w:trPr>
          <w:trHeight w:val="131"/>
        </w:trPr>
        <w:tc>
          <w:tcPr>
            <w:tcW w:w="763" w:type="pct"/>
            <w:vMerge/>
          </w:tcPr>
          <w:p w14:paraId="58C96A0F"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1F69DC3"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7.2.2 Муниципальные услуги и стандарты</w:t>
            </w:r>
          </w:p>
        </w:tc>
        <w:tc>
          <w:tcPr>
            <w:tcW w:w="319" w:type="pct"/>
          </w:tcPr>
          <w:p w14:paraId="2D0F134A"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66</w:t>
            </w:r>
          </w:p>
        </w:tc>
      </w:tr>
      <w:tr w:rsidR="001F1FD9" w:rsidRPr="00FF23A9" w14:paraId="7E331791" w14:textId="77777777" w:rsidTr="00C44418">
        <w:trPr>
          <w:trHeight w:val="280"/>
        </w:trPr>
        <w:tc>
          <w:tcPr>
            <w:tcW w:w="763" w:type="pct"/>
            <w:vMerge/>
          </w:tcPr>
          <w:p w14:paraId="2C246ABD"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0C1F9F4B"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Pr>
          <w:p w14:paraId="342EB06D"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67</w:t>
            </w:r>
          </w:p>
        </w:tc>
      </w:tr>
      <w:tr w:rsidR="001F1FD9" w:rsidRPr="00FF23A9" w14:paraId="16051D49" w14:textId="77777777" w:rsidTr="00C44418">
        <w:trPr>
          <w:trHeight w:val="420"/>
        </w:trPr>
        <w:tc>
          <w:tcPr>
            <w:tcW w:w="763" w:type="pct"/>
            <w:vMerge/>
          </w:tcPr>
          <w:p w14:paraId="091C0AF1"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13DC7D5F" w14:textId="77777777" w:rsidR="001F1FD9" w:rsidRPr="00FF23A9" w:rsidRDefault="001F1FD9" w:rsidP="00C44418">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Pr>
          <w:p w14:paraId="0CC2535F"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70</w:t>
            </w:r>
          </w:p>
        </w:tc>
      </w:tr>
      <w:tr w:rsidR="001F1FD9" w:rsidRPr="00FF23A9" w14:paraId="69A2893E" w14:textId="77777777" w:rsidTr="00C44418">
        <w:trPr>
          <w:trHeight w:val="116"/>
        </w:trPr>
        <w:tc>
          <w:tcPr>
            <w:tcW w:w="763" w:type="pct"/>
            <w:vMerge/>
          </w:tcPr>
          <w:p w14:paraId="5D412EB8"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8AA2156"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7.2.5 Принципы развития объектов социального обслуживания</w:t>
            </w:r>
          </w:p>
        </w:tc>
        <w:tc>
          <w:tcPr>
            <w:tcW w:w="319" w:type="pct"/>
          </w:tcPr>
          <w:p w14:paraId="21CDA793"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71</w:t>
            </w:r>
          </w:p>
        </w:tc>
      </w:tr>
      <w:tr w:rsidR="001F1FD9" w:rsidRPr="00FF23A9" w14:paraId="3214188E" w14:textId="77777777" w:rsidTr="00C44418">
        <w:trPr>
          <w:trHeight w:val="411"/>
        </w:trPr>
        <w:tc>
          <w:tcPr>
            <w:tcW w:w="763" w:type="pct"/>
            <w:vMerge/>
          </w:tcPr>
          <w:p w14:paraId="1B77FD5F"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53FE3ED"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14:paraId="5F17E0B3"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72</w:t>
            </w:r>
          </w:p>
        </w:tc>
      </w:tr>
      <w:tr w:rsidR="001F1FD9" w:rsidRPr="00FF23A9" w14:paraId="78A35F80" w14:textId="77777777" w:rsidTr="00C44418">
        <w:trPr>
          <w:trHeight w:val="217"/>
        </w:trPr>
        <w:tc>
          <w:tcPr>
            <w:tcW w:w="763" w:type="pct"/>
            <w:vMerge/>
          </w:tcPr>
          <w:p w14:paraId="47FEDE2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179D1420"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7.3 </w:t>
            </w:r>
            <w:r w:rsidRPr="00FF23A9">
              <w:rPr>
                <w:rFonts w:ascii="Times New Roman" w:eastAsia="Times New Roman" w:hAnsi="Times New Roman" w:cs="Times New Roman"/>
                <w:b/>
                <w:sz w:val="24"/>
                <w:szCs w:val="24"/>
              </w:rPr>
              <w:t>Развитие объектов образования</w:t>
            </w:r>
          </w:p>
        </w:tc>
        <w:tc>
          <w:tcPr>
            <w:tcW w:w="319" w:type="pct"/>
          </w:tcPr>
          <w:p w14:paraId="0019CB92"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73</w:t>
            </w:r>
          </w:p>
        </w:tc>
      </w:tr>
      <w:tr w:rsidR="001F1FD9" w:rsidRPr="00FF23A9" w14:paraId="4DE85062" w14:textId="77777777" w:rsidTr="00C44418">
        <w:trPr>
          <w:trHeight w:val="70"/>
        </w:trPr>
        <w:tc>
          <w:tcPr>
            <w:tcW w:w="763" w:type="pct"/>
            <w:vMerge/>
          </w:tcPr>
          <w:p w14:paraId="2E93ABF0"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7237CFCE"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7.4 </w:t>
            </w:r>
            <w:r w:rsidRPr="00FF23A9">
              <w:rPr>
                <w:rFonts w:ascii="Times New Roman" w:eastAsia="Times New Roman" w:hAnsi="Times New Roman" w:cs="Times New Roman"/>
                <w:b/>
                <w:sz w:val="24"/>
                <w:szCs w:val="24"/>
              </w:rPr>
              <w:t>Развитие</w:t>
            </w:r>
            <w:r w:rsidRPr="00FF23A9">
              <w:rPr>
                <w:rFonts w:ascii="Times New Roman" w:eastAsia="Times New Roman" w:hAnsi="Times New Roman" w:cs="Times New Roman"/>
                <w:b/>
                <w:bCs/>
                <w:sz w:val="24"/>
                <w:szCs w:val="24"/>
              </w:rPr>
              <w:t xml:space="preserve"> объектов здравоохранения</w:t>
            </w:r>
          </w:p>
        </w:tc>
        <w:tc>
          <w:tcPr>
            <w:tcW w:w="319" w:type="pct"/>
          </w:tcPr>
          <w:p w14:paraId="622C05D3"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75</w:t>
            </w:r>
          </w:p>
        </w:tc>
      </w:tr>
      <w:tr w:rsidR="001F1FD9" w:rsidRPr="00FF23A9" w14:paraId="51176683" w14:textId="77777777" w:rsidTr="00C44418">
        <w:trPr>
          <w:trHeight w:val="70"/>
        </w:trPr>
        <w:tc>
          <w:tcPr>
            <w:tcW w:w="763" w:type="pct"/>
            <w:vMerge/>
          </w:tcPr>
          <w:p w14:paraId="6460AC8C"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BC854BE"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7.5 </w:t>
            </w:r>
            <w:r w:rsidRPr="00FF23A9">
              <w:rPr>
                <w:rFonts w:ascii="Times New Roman" w:eastAsia="Times New Roman" w:hAnsi="Times New Roman" w:cs="Times New Roman"/>
                <w:b/>
                <w:sz w:val="24"/>
                <w:szCs w:val="24"/>
              </w:rPr>
              <w:t>Развитие объектов спорта</w:t>
            </w:r>
          </w:p>
        </w:tc>
        <w:tc>
          <w:tcPr>
            <w:tcW w:w="319" w:type="pct"/>
          </w:tcPr>
          <w:p w14:paraId="7F67EDB6"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75</w:t>
            </w:r>
          </w:p>
        </w:tc>
      </w:tr>
      <w:tr w:rsidR="001F1FD9" w:rsidRPr="00FF23A9" w14:paraId="7EA03244" w14:textId="77777777" w:rsidTr="00C44418">
        <w:trPr>
          <w:trHeight w:val="70"/>
        </w:trPr>
        <w:tc>
          <w:tcPr>
            <w:tcW w:w="763" w:type="pct"/>
            <w:vMerge/>
          </w:tcPr>
          <w:p w14:paraId="09C49220"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52683A1"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7.6 </w:t>
            </w:r>
            <w:r w:rsidRPr="00FF23A9">
              <w:rPr>
                <w:rFonts w:ascii="Times New Roman" w:eastAsia="Times New Roman" w:hAnsi="Times New Roman" w:cs="Times New Roman"/>
                <w:b/>
                <w:sz w:val="24"/>
                <w:szCs w:val="24"/>
              </w:rPr>
              <w:t>Развитие объектов культуры и досуга</w:t>
            </w:r>
          </w:p>
        </w:tc>
        <w:tc>
          <w:tcPr>
            <w:tcW w:w="319" w:type="pct"/>
          </w:tcPr>
          <w:p w14:paraId="4194A58F"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76</w:t>
            </w:r>
          </w:p>
        </w:tc>
      </w:tr>
      <w:tr w:rsidR="001F1FD9" w:rsidRPr="00FF23A9" w14:paraId="13D92A67" w14:textId="77777777" w:rsidTr="00C44418">
        <w:trPr>
          <w:trHeight w:val="70"/>
        </w:trPr>
        <w:tc>
          <w:tcPr>
            <w:tcW w:w="763" w:type="pct"/>
            <w:vMerge/>
          </w:tcPr>
          <w:p w14:paraId="62B55A4E"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2564910"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7.7 </w:t>
            </w:r>
            <w:r w:rsidRPr="00FF23A9">
              <w:rPr>
                <w:rFonts w:ascii="Times New Roman" w:eastAsia="Times New Roman" w:hAnsi="Times New Roman" w:cs="Times New Roman"/>
                <w:b/>
                <w:sz w:val="24"/>
                <w:szCs w:val="24"/>
              </w:rPr>
              <w:t xml:space="preserve">Развитие </w:t>
            </w:r>
            <w:r w:rsidRPr="00FF23A9">
              <w:rPr>
                <w:rFonts w:ascii="Times New Roman" w:eastAsia="Times New Roman" w:hAnsi="Times New Roman" w:cs="Times New Roman"/>
                <w:b/>
                <w:bCs/>
                <w:sz w:val="24"/>
                <w:szCs w:val="24"/>
              </w:rPr>
              <w:t>объектов туризма</w:t>
            </w:r>
          </w:p>
        </w:tc>
        <w:tc>
          <w:tcPr>
            <w:tcW w:w="319" w:type="pct"/>
          </w:tcPr>
          <w:p w14:paraId="233DC5C7"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77</w:t>
            </w:r>
          </w:p>
        </w:tc>
      </w:tr>
      <w:tr w:rsidR="001F1FD9" w:rsidRPr="00FF23A9" w14:paraId="28759335" w14:textId="77777777" w:rsidTr="00C44418">
        <w:trPr>
          <w:trHeight w:val="70"/>
        </w:trPr>
        <w:tc>
          <w:tcPr>
            <w:tcW w:w="763" w:type="pct"/>
            <w:vMerge/>
          </w:tcPr>
          <w:p w14:paraId="0D3C735C"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3223DE7"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7.8 </w:t>
            </w:r>
            <w:r w:rsidRPr="00FF23A9">
              <w:rPr>
                <w:rFonts w:ascii="Times New Roman" w:eastAsia="Times New Roman" w:hAnsi="Times New Roman" w:cs="Times New Roman"/>
                <w:b/>
                <w:sz w:val="24"/>
                <w:szCs w:val="24"/>
              </w:rPr>
              <w:t>Развитие</w:t>
            </w:r>
            <w:r w:rsidRPr="00FF23A9">
              <w:rPr>
                <w:rFonts w:ascii="Times New Roman" w:eastAsia="Times New Roman" w:hAnsi="Times New Roman" w:cs="Times New Roman"/>
                <w:b/>
                <w:bCs/>
                <w:sz w:val="24"/>
                <w:szCs w:val="24"/>
              </w:rPr>
              <w:t xml:space="preserve"> объектов ритуального назначения</w:t>
            </w:r>
          </w:p>
        </w:tc>
        <w:tc>
          <w:tcPr>
            <w:tcW w:w="319" w:type="pct"/>
          </w:tcPr>
          <w:p w14:paraId="33ADAA93"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77</w:t>
            </w:r>
          </w:p>
        </w:tc>
      </w:tr>
      <w:tr w:rsidR="001F1FD9" w:rsidRPr="00FF23A9" w14:paraId="49587D5A" w14:textId="77777777" w:rsidTr="00C44418">
        <w:trPr>
          <w:trHeight w:val="90"/>
        </w:trPr>
        <w:tc>
          <w:tcPr>
            <w:tcW w:w="763" w:type="pct"/>
          </w:tcPr>
          <w:p w14:paraId="419D2EDF"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8.</w:t>
            </w:r>
          </w:p>
        </w:tc>
        <w:tc>
          <w:tcPr>
            <w:tcW w:w="3918" w:type="pct"/>
          </w:tcPr>
          <w:p w14:paraId="461BF9F4"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Жилищное строительство</w:t>
            </w:r>
          </w:p>
        </w:tc>
        <w:tc>
          <w:tcPr>
            <w:tcW w:w="319" w:type="pct"/>
          </w:tcPr>
          <w:p w14:paraId="3A50D06B"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w:t>
            </w:r>
          </w:p>
        </w:tc>
      </w:tr>
      <w:tr w:rsidR="001F1FD9" w:rsidRPr="00FF23A9" w14:paraId="06A8A5AF" w14:textId="77777777" w:rsidTr="00C44418">
        <w:trPr>
          <w:trHeight w:val="317"/>
        </w:trPr>
        <w:tc>
          <w:tcPr>
            <w:tcW w:w="763" w:type="pct"/>
            <w:vMerge w:val="restart"/>
          </w:tcPr>
          <w:p w14:paraId="62CDAF6C"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07CFB840" w14:textId="77777777" w:rsidR="001F1FD9" w:rsidRPr="00FF23A9" w:rsidRDefault="001F1FD9" w:rsidP="00C44418">
            <w:pPr>
              <w:tabs>
                <w:tab w:val="left" w:pos="100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8.1 </w:t>
            </w:r>
            <w:r w:rsidRPr="00FF23A9">
              <w:rPr>
                <w:rFonts w:ascii="Times New Roman" w:eastAsia="Times New Roman" w:hAnsi="Times New Roman" w:cs="Times New Roman"/>
                <w:b/>
                <w:sz w:val="24"/>
                <w:szCs w:val="24"/>
              </w:rPr>
              <w:t xml:space="preserve">Общая характеристика жилищного фонда и населения </w:t>
            </w:r>
            <w:r>
              <w:rPr>
                <w:rFonts w:ascii="Times New Roman" w:eastAsia="Times New Roman" w:hAnsi="Times New Roman" w:cs="Times New Roman"/>
                <w:b/>
                <w:sz w:val="24"/>
                <w:szCs w:val="24"/>
              </w:rPr>
              <w:t>Ромодановского сельского поселения</w:t>
            </w:r>
          </w:p>
        </w:tc>
        <w:tc>
          <w:tcPr>
            <w:tcW w:w="319" w:type="pct"/>
          </w:tcPr>
          <w:p w14:paraId="46DC25F3"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w:t>
            </w:r>
          </w:p>
        </w:tc>
      </w:tr>
      <w:tr w:rsidR="001F1FD9" w:rsidRPr="00FF23A9" w14:paraId="1E41F02E" w14:textId="77777777" w:rsidTr="00C44418">
        <w:trPr>
          <w:trHeight w:val="90"/>
        </w:trPr>
        <w:tc>
          <w:tcPr>
            <w:tcW w:w="763" w:type="pct"/>
            <w:vMerge/>
          </w:tcPr>
          <w:p w14:paraId="0EE8EC37"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18BAB1F4"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8.1.1 Характеристика существующего жилого фонда</w:t>
            </w:r>
          </w:p>
        </w:tc>
        <w:tc>
          <w:tcPr>
            <w:tcW w:w="319" w:type="pct"/>
          </w:tcPr>
          <w:p w14:paraId="4D49AB6A"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w:t>
            </w:r>
          </w:p>
        </w:tc>
      </w:tr>
      <w:tr w:rsidR="001F1FD9" w:rsidRPr="00FF23A9" w14:paraId="75A311F0" w14:textId="77777777" w:rsidTr="00C44418">
        <w:trPr>
          <w:trHeight w:val="198"/>
        </w:trPr>
        <w:tc>
          <w:tcPr>
            <w:tcW w:w="763" w:type="pct"/>
            <w:vMerge/>
          </w:tcPr>
          <w:p w14:paraId="62A7D30D"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5B58785B"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8.1.2 Направления развития жилищного строительства</w:t>
            </w:r>
          </w:p>
        </w:tc>
        <w:tc>
          <w:tcPr>
            <w:tcW w:w="319" w:type="pct"/>
          </w:tcPr>
          <w:p w14:paraId="6C0E24B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w:t>
            </w:r>
          </w:p>
        </w:tc>
      </w:tr>
      <w:tr w:rsidR="001F1FD9" w:rsidRPr="00FF23A9" w14:paraId="75EE1549" w14:textId="77777777" w:rsidTr="00C44418">
        <w:trPr>
          <w:trHeight w:val="103"/>
        </w:trPr>
        <w:tc>
          <w:tcPr>
            <w:tcW w:w="763" w:type="pct"/>
            <w:vMerge/>
          </w:tcPr>
          <w:p w14:paraId="0BF40A78"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C424ED3"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8.1.3 Административные границы населенных пунктов</w:t>
            </w:r>
          </w:p>
        </w:tc>
        <w:tc>
          <w:tcPr>
            <w:tcW w:w="319" w:type="pct"/>
          </w:tcPr>
          <w:p w14:paraId="06D6B518"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w:t>
            </w:r>
          </w:p>
        </w:tc>
      </w:tr>
      <w:tr w:rsidR="001F1FD9" w:rsidRPr="00FF23A9" w14:paraId="46A3E227" w14:textId="77777777" w:rsidTr="00C44418">
        <w:trPr>
          <w:trHeight w:val="90"/>
        </w:trPr>
        <w:tc>
          <w:tcPr>
            <w:tcW w:w="763" w:type="pct"/>
          </w:tcPr>
          <w:p w14:paraId="49B37ADE"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9.</w:t>
            </w:r>
          </w:p>
        </w:tc>
        <w:tc>
          <w:tcPr>
            <w:tcW w:w="3918" w:type="pct"/>
          </w:tcPr>
          <w:p w14:paraId="057D7F7A"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Производственная сфера</w:t>
            </w:r>
          </w:p>
        </w:tc>
        <w:tc>
          <w:tcPr>
            <w:tcW w:w="319" w:type="pct"/>
          </w:tcPr>
          <w:p w14:paraId="3A902338"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80</w:t>
            </w:r>
          </w:p>
        </w:tc>
      </w:tr>
      <w:tr w:rsidR="001F1FD9" w:rsidRPr="00FF23A9" w14:paraId="559FB358" w14:textId="77777777" w:rsidTr="00C44418">
        <w:trPr>
          <w:trHeight w:val="260"/>
        </w:trPr>
        <w:tc>
          <w:tcPr>
            <w:tcW w:w="763" w:type="pct"/>
          </w:tcPr>
          <w:p w14:paraId="1827BE99"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47C7B18C" w14:textId="77777777" w:rsidR="001F1FD9" w:rsidRPr="00FF23A9" w:rsidRDefault="001F1FD9" w:rsidP="00C44418">
            <w:pPr>
              <w:tabs>
                <w:tab w:val="left" w:pos="428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9.1 Существующее состояние</w:t>
            </w:r>
          </w:p>
        </w:tc>
        <w:tc>
          <w:tcPr>
            <w:tcW w:w="319" w:type="pct"/>
          </w:tcPr>
          <w:p w14:paraId="52F32A04"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80</w:t>
            </w:r>
          </w:p>
        </w:tc>
      </w:tr>
      <w:tr w:rsidR="001F1FD9" w:rsidRPr="00FF23A9" w14:paraId="74329E7B" w14:textId="77777777" w:rsidTr="00C44418">
        <w:trPr>
          <w:trHeight w:val="175"/>
        </w:trPr>
        <w:tc>
          <w:tcPr>
            <w:tcW w:w="763" w:type="pct"/>
          </w:tcPr>
          <w:p w14:paraId="6AB01347"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10.</w:t>
            </w:r>
          </w:p>
        </w:tc>
        <w:tc>
          <w:tcPr>
            <w:tcW w:w="3918" w:type="pct"/>
          </w:tcPr>
          <w:p w14:paraId="7FE0829A"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Объекты, обладающие историко-культурной ценностью</w:t>
            </w:r>
          </w:p>
        </w:tc>
        <w:tc>
          <w:tcPr>
            <w:tcW w:w="319" w:type="pct"/>
          </w:tcPr>
          <w:p w14:paraId="62FF38CB"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85</w:t>
            </w:r>
          </w:p>
        </w:tc>
      </w:tr>
      <w:tr w:rsidR="001F1FD9" w:rsidRPr="00FF23A9" w14:paraId="14E53C5F" w14:textId="77777777" w:rsidTr="00C44418">
        <w:trPr>
          <w:trHeight w:val="175"/>
        </w:trPr>
        <w:tc>
          <w:tcPr>
            <w:tcW w:w="763" w:type="pct"/>
            <w:shd w:val="clear" w:color="auto" w:fill="BFBFBF" w:themeFill="background1" w:themeFillShade="BF"/>
          </w:tcPr>
          <w:p w14:paraId="54F6D39C"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shd w:val="clear" w:color="auto" w:fill="BFBFBF" w:themeFill="background1" w:themeFillShade="BF"/>
          </w:tcPr>
          <w:p w14:paraId="1C20FC7D"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p>
        </w:tc>
        <w:tc>
          <w:tcPr>
            <w:tcW w:w="319" w:type="pct"/>
            <w:shd w:val="clear" w:color="auto" w:fill="BFBFBF" w:themeFill="background1" w:themeFillShade="BF"/>
          </w:tcPr>
          <w:p w14:paraId="388301B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18C54679" w14:textId="77777777" w:rsidTr="00C44418">
        <w:trPr>
          <w:trHeight w:val="190"/>
        </w:trPr>
        <w:tc>
          <w:tcPr>
            <w:tcW w:w="763" w:type="pct"/>
          </w:tcPr>
          <w:p w14:paraId="3949C428"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lastRenderedPageBreak/>
              <w:t>РАЗДЕЛ 3.</w:t>
            </w:r>
          </w:p>
        </w:tc>
        <w:tc>
          <w:tcPr>
            <w:tcW w:w="3918" w:type="pct"/>
          </w:tcPr>
          <w:p w14:paraId="5DF6FC7C"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Мероприятия по переводу земель из одной категории в другую. </w:t>
            </w:r>
          </w:p>
          <w:p w14:paraId="67410599"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14:paraId="4480B5A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86</w:t>
            </w:r>
          </w:p>
        </w:tc>
      </w:tr>
      <w:tr w:rsidR="001F1FD9" w:rsidRPr="00FF23A9" w14:paraId="098A4E81" w14:textId="77777777" w:rsidTr="00C44418">
        <w:trPr>
          <w:trHeight w:val="190"/>
        </w:trPr>
        <w:tc>
          <w:tcPr>
            <w:tcW w:w="763" w:type="pct"/>
            <w:shd w:val="clear" w:color="auto" w:fill="BFBFBF" w:themeFill="background1" w:themeFillShade="BF"/>
          </w:tcPr>
          <w:p w14:paraId="632D4707"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shd w:val="clear" w:color="auto" w:fill="BFBFBF" w:themeFill="background1" w:themeFillShade="BF"/>
          </w:tcPr>
          <w:p w14:paraId="5B0AC4C9"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p>
        </w:tc>
        <w:tc>
          <w:tcPr>
            <w:tcW w:w="319" w:type="pct"/>
            <w:shd w:val="clear" w:color="auto" w:fill="BFBFBF" w:themeFill="background1" w:themeFillShade="BF"/>
          </w:tcPr>
          <w:p w14:paraId="472C4CC7" w14:textId="77777777" w:rsidR="001F1FD9" w:rsidRPr="00FF23A9" w:rsidRDefault="001F1FD9" w:rsidP="00C44418">
            <w:pPr>
              <w:spacing w:after="0" w:line="240" w:lineRule="auto"/>
              <w:rPr>
                <w:rFonts w:ascii="Times New Roman" w:eastAsia="Times New Roman" w:hAnsi="Times New Roman" w:cs="Times New Roman"/>
                <w:b/>
                <w:bCs/>
                <w:sz w:val="24"/>
                <w:szCs w:val="24"/>
                <w:lang w:val="en-US"/>
              </w:rPr>
            </w:pPr>
          </w:p>
        </w:tc>
      </w:tr>
      <w:tr w:rsidR="001F1FD9" w:rsidRPr="00FF23A9" w14:paraId="7269EB87" w14:textId="77777777" w:rsidTr="00C44418">
        <w:trPr>
          <w:trHeight w:val="280"/>
        </w:trPr>
        <w:tc>
          <w:tcPr>
            <w:tcW w:w="763" w:type="pct"/>
            <w:vMerge w:val="restart"/>
          </w:tcPr>
          <w:p w14:paraId="19F26709"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4.</w:t>
            </w:r>
          </w:p>
          <w:p w14:paraId="03677248"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tcPr>
          <w:p w14:paraId="3297D580"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Pr>
          <w:p w14:paraId="05E662D3" w14:textId="77777777" w:rsidR="001F1FD9" w:rsidRPr="00FF23A9" w:rsidRDefault="001F1FD9" w:rsidP="00C44418">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84</w:t>
            </w:r>
          </w:p>
        </w:tc>
      </w:tr>
      <w:tr w:rsidR="001F1FD9" w:rsidRPr="00FF23A9" w14:paraId="7AF57577" w14:textId="77777777" w:rsidTr="00C44418">
        <w:trPr>
          <w:trHeight w:val="168"/>
        </w:trPr>
        <w:tc>
          <w:tcPr>
            <w:tcW w:w="763" w:type="pct"/>
            <w:vMerge/>
            <w:tcBorders>
              <w:bottom w:val="single" w:sz="4" w:space="0" w:color="auto"/>
            </w:tcBorders>
          </w:tcPr>
          <w:p w14:paraId="647D80B1"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tcPr>
          <w:p w14:paraId="3DBF00CF"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 Технико-экономические показатели генерального плана</w:t>
            </w:r>
          </w:p>
        </w:tc>
        <w:tc>
          <w:tcPr>
            <w:tcW w:w="319" w:type="pct"/>
          </w:tcPr>
          <w:p w14:paraId="638EDE5D"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84</w:t>
            </w:r>
          </w:p>
        </w:tc>
      </w:tr>
      <w:tr w:rsidR="001F1FD9" w:rsidRPr="00FF23A9" w14:paraId="0B9F6F1C" w14:textId="77777777" w:rsidTr="00C44418">
        <w:trPr>
          <w:trHeight w:val="168"/>
        </w:trPr>
        <w:tc>
          <w:tcPr>
            <w:tcW w:w="763" w:type="pct"/>
            <w:tcBorders>
              <w:bottom w:val="single" w:sz="4" w:space="0" w:color="auto"/>
            </w:tcBorders>
            <w:shd w:val="clear" w:color="auto" w:fill="BFBFBF" w:themeFill="background1" w:themeFillShade="BF"/>
          </w:tcPr>
          <w:p w14:paraId="35A854B6"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shd w:val="clear" w:color="auto" w:fill="BFBFBF" w:themeFill="background1" w:themeFillShade="BF"/>
          </w:tcPr>
          <w:p w14:paraId="15C694F9" w14:textId="77777777" w:rsidR="001F1FD9" w:rsidRPr="00FF23A9" w:rsidRDefault="001F1FD9" w:rsidP="00C44418">
            <w:pPr>
              <w:spacing w:after="240" w:line="240" w:lineRule="auto"/>
              <w:rPr>
                <w:rFonts w:ascii="Times New Roman" w:eastAsia="Times New Roman" w:hAnsi="Times New Roman" w:cs="Times New Roman"/>
                <w:b/>
                <w:bCs/>
                <w:sz w:val="24"/>
                <w:szCs w:val="24"/>
              </w:rPr>
            </w:pPr>
          </w:p>
        </w:tc>
        <w:tc>
          <w:tcPr>
            <w:tcW w:w="319" w:type="pct"/>
            <w:shd w:val="clear" w:color="auto" w:fill="BFBFBF" w:themeFill="background1" w:themeFillShade="BF"/>
          </w:tcPr>
          <w:p w14:paraId="7E4DD98A"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76CF4C7B" w14:textId="77777777" w:rsidTr="00C44418">
        <w:trPr>
          <w:trHeight w:val="168"/>
        </w:trPr>
        <w:tc>
          <w:tcPr>
            <w:tcW w:w="763" w:type="pct"/>
            <w:vMerge w:val="restart"/>
          </w:tcPr>
          <w:p w14:paraId="7E762EE7"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5.</w:t>
            </w:r>
          </w:p>
        </w:tc>
        <w:tc>
          <w:tcPr>
            <w:tcW w:w="3918" w:type="pct"/>
            <w:tcBorders>
              <w:bottom w:val="single" w:sz="4" w:space="0" w:color="auto"/>
            </w:tcBorders>
          </w:tcPr>
          <w:p w14:paraId="16F25ACB"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14:paraId="6A91CF6C" w14:textId="77777777" w:rsidR="001F1FD9" w:rsidRPr="00FF23A9" w:rsidRDefault="001F1FD9" w:rsidP="00C44418">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86</w:t>
            </w:r>
          </w:p>
        </w:tc>
      </w:tr>
      <w:tr w:rsidR="001F1FD9" w:rsidRPr="00FF23A9" w14:paraId="6E6EA6E8" w14:textId="77777777" w:rsidTr="00C44418">
        <w:trPr>
          <w:trHeight w:val="168"/>
        </w:trPr>
        <w:tc>
          <w:tcPr>
            <w:tcW w:w="763" w:type="pct"/>
            <w:vMerge/>
          </w:tcPr>
          <w:p w14:paraId="09B5FA41"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14:paraId="254E54ED" w14:textId="77777777" w:rsidR="001F1FD9" w:rsidRPr="00FF23A9" w:rsidRDefault="001F1FD9" w:rsidP="00C44418">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 xml:space="preserve">1.Сведения о планируемых объектах федерального значения </w:t>
            </w:r>
          </w:p>
        </w:tc>
        <w:tc>
          <w:tcPr>
            <w:tcW w:w="319" w:type="pct"/>
          </w:tcPr>
          <w:p w14:paraId="491CBC3F" w14:textId="77777777" w:rsidR="001F1FD9" w:rsidRPr="00FF23A9" w:rsidRDefault="001F1FD9" w:rsidP="00C44418">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86</w:t>
            </w:r>
          </w:p>
        </w:tc>
      </w:tr>
      <w:tr w:rsidR="001F1FD9" w:rsidRPr="00FF23A9" w14:paraId="5FC4BE08" w14:textId="77777777" w:rsidTr="00C44418">
        <w:trPr>
          <w:trHeight w:val="168"/>
        </w:trPr>
        <w:tc>
          <w:tcPr>
            <w:tcW w:w="763" w:type="pct"/>
            <w:vMerge/>
            <w:tcBorders>
              <w:bottom w:val="single" w:sz="4" w:space="0" w:color="auto"/>
            </w:tcBorders>
          </w:tcPr>
          <w:p w14:paraId="2606134F"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14:paraId="521F8F72" w14:textId="77777777" w:rsidR="001F1FD9" w:rsidRPr="00FF23A9" w:rsidRDefault="001F1FD9" w:rsidP="00C44418">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2.Сведения о планируемых объектах регионального значения</w:t>
            </w:r>
          </w:p>
        </w:tc>
        <w:tc>
          <w:tcPr>
            <w:tcW w:w="319" w:type="pct"/>
          </w:tcPr>
          <w:p w14:paraId="1FCEE8C6" w14:textId="77777777" w:rsidR="001F1FD9" w:rsidRPr="00FF23A9" w:rsidRDefault="001F1FD9" w:rsidP="00C44418">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87</w:t>
            </w:r>
          </w:p>
        </w:tc>
      </w:tr>
      <w:tr w:rsidR="001F1FD9" w:rsidRPr="00FF23A9" w14:paraId="21F9E40B" w14:textId="77777777" w:rsidTr="00C44418">
        <w:trPr>
          <w:trHeight w:val="168"/>
        </w:trPr>
        <w:tc>
          <w:tcPr>
            <w:tcW w:w="763" w:type="pct"/>
            <w:tcBorders>
              <w:bottom w:val="single" w:sz="4" w:space="0" w:color="auto"/>
            </w:tcBorders>
            <w:shd w:val="clear" w:color="auto" w:fill="BFBFBF" w:themeFill="background1" w:themeFillShade="BF"/>
          </w:tcPr>
          <w:p w14:paraId="19BB2B66"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shd w:val="clear" w:color="auto" w:fill="BFBFBF" w:themeFill="background1" w:themeFillShade="BF"/>
          </w:tcPr>
          <w:p w14:paraId="3C7CB083" w14:textId="77777777" w:rsidR="001F1FD9" w:rsidRPr="00FF23A9" w:rsidRDefault="001F1FD9" w:rsidP="00C44418">
            <w:pPr>
              <w:spacing w:after="240" w:line="240" w:lineRule="auto"/>
              <w:rPr>
                <w:rFonts w:ascii="Times New Roman" w:eastAsia="Times New Roman" w:hAnsi="Times New Roman" w:cs="Times New Roman"/>
                <w:b/>
                <w:bCs/>
                <w:color w:val="000000"/>
                <w:sz w:val="24"/>
                <w:szCs w:val="24"/>
              </w:rPr>
            </w:pPr>
          </w:p>
        </w:tc>
        <w:tc>
          <w:tcPr>
            <w:tcW w:w="319" w:type="pct"/>
            <w:shd w:val="clear" w:color="auto" w:fill="BFBFBF" w:themeFill="background1" w:themeFillShade="BF"/>
          </w:tcPr>
          <w:p w14:paraId="168C5DDF"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r>
      <w:tr w:rsidR="001F1FD9" w:rsidRPr="00FF23A9" w14:paraId="694D0A07" w14:textId="77777777" w:rsidTr="00C44418">
        <w:trPr>
          <w:trHeight w:val="798"/>
        </w:trPr>
        <w:tc>
          <w:tcPr>
            <w:tcW w:w="763" w:type="pct"/>
            <w:vMerge w:val="restart"/>
          </w:tcPr>
          <w:p w14:paraId="0AAE3E09"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РАЗДЕЛ 6</w:t>
            </w:r>
            <w:r w:rsidRPr="00FF23A9">
              <w:rPr>
                <w:rFonts w:ascii="Times New Roman" w:eastAsia="Times New Roman" w:hAnsi="Times New Roman" w:cs="Times New Roman"/>
                <w:b/>
                <w:bCs/>
                <w:color w:val="0070C0"/>
                <w:sz w:val="24"/>
                <w:szCs w:val="24"/>
              </w:rPr>
              <w:t>.</w:t>
            </w:r>
          </w:p>
          <w:p w14:paraId="598E900C"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tcPr>
          <w:p w14:paraId="4D38FFB7" w14:textId="77777777" w:rsidR="001F1FD9" w:rsidRPr="00FF23A9" w:rsidRDefault="001F1FD9" w:rsidP="00C44418">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14:paraId="1EB6E3C7"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88</w:t>
            </w:r>
          </w:p>
        </w:tc>
      </w:tr>
      <w:tr w:rsidR="001F1FD9" w:rsidRPr="00FF23A9" w14:paraId="1A36D6D8" w14:textId="77777777" w:rsidTr="00C44418">
        <w:trPr>
          <w:trHeight w:val="140"/>
        </w:trPr>
        <w:tc>
          <w:tcPr>
            <w:tcW w:w="763" w:type="pct"/>
            <w:vMerge/>
          </w:tcPr>
          <w:p w14:paraId="4B86AC59"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088EAB33"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w:t>
            </w:r>
            <w:r w:rsidRPr="00FF23A9">
              <w:rPr>
                <w:rFonts w:ascii="Times New Roman" w:eastAsia="Times New Roman" w:hAnsi="Times New Roman" w:cs="Times New Roman"/>
                <w:b/>
                <w:sz w:val="24"/>
                <w:szCs w:val="24"/>
              </w:rPr>
              <w:t xml:space="preserve"> Цели и задачи оценки риска</w:t>
            </w:r>
          </w:p>
        </w:tc>
        <w:tc>
          <w:tcPr>
            <w:tcW w:w="319" w:type="pct"/>
          </w:tcPr>
          <w:p w14:paraId="644A8756"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88</w:t>
            </w:r>
          </w:p>
        </w:tc>
      </w:tr>
      <w:tr w:rsidR="001F1FD9" w:rsidRPr="00FF23A9" w14:paraId="3073D689" w14:textId="77777777" w:rsidTr="00C44418">
        <w:trPr>
          <w:trHeight w:val="110"/>
        </w:trPr>
        <w:tc>
          <w:tcPr>
            <w:tcW w:w="763" w:type="pct"/>
            <w:vMerge/>
          </w:tcPr>
          <w:p w14:paraId="44DCE5D3"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6969A2D2" w14:textId="77777777" w:rsidR="001F1FD9" w:rsidRPr="00FF23A9" w:rsidRDefault="001F1FD9" w:rsidP="00C44418">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2. </w:t>
            </w:r>
            <w:r w:rsidRPr="00FF23A9">
              <w:rPr>
                <w:rFonts w:ascii="Times New Roman" w:eastAsia="Times New Roman" w:hAnsi="Times New Roman" w:cs="Times New Roman"/>
                <w:b/>
                <w:bCs/>
                <w:sz w:val="24"/>
                <w:szCs w:val="24"/>
              </w:rPr>
              <w:t xml:space="preserve">Описание основных опасностей на территории </w:t>
            </w:r>
            <w:r>
              <w:rPr>
                <w:rFonts w:ascii="Times New Roman" w:eastAsia="Times New Roman" w:hAnsi="Times New Roman" w:cs="Times New Roman"/>
                <w:b/>
                <w:bCs/>
                <w:sz w:val="24"/>
                <w:szCs w:val="24"/>
              </w:rPr>
              <w:t>Ромодановского сельского поселения</w:t>
            </w:r>
          </w:p>
        </w:tc>
        <w:tc>
          <w:tcPr>
            <w:tcW w:w="319" w:type="pct"/>
          </w:tcPr>
          <w:p w14:paraId="149843F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89</w:t>
            </w:r>
          </w:p>
        </w:tc>
      </w:tr>
      <w:tr w:rsidR="001F1FD9" w:rsidRPr="00FF23A9" w14:paraId="7D1A27CD" w14:textId="77777777" w:rsidTr="00C44418">
        <w:trPr>
          <w:trHeight w:val="160"/>
        </w:trPr>
        <w:tc>
          <w:tcPr>
            <w:tcW w:w="763" w:type="pct"/>
            <w:vMerge/>
          </w:tcPr>
          <w:p w14:paraId="66FA1903"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39E80BA" w14:textId="77777777" w:rsidR="001F1FD9" w:rsidRPr="00FF23A9" w:rsidRDefault="001F1FD9" w:rsidP="00C44418">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2.1</w:t>
            </w:r>
            <w:r w:rsidRPr="00FF23A9">
              <w:rPr>
                <w:rFonts w:ascii="Times New Roman" w:eastAsia="Times New Roman" w:hAnsi="Times New Roman" w:cs="Times New Roman"/>
                <w:b/>
                <w:sz w:val="24"/>
                <w:szCs w:val="24"/>
              </w:rPr>
              <w:t xml:space="preserve"> </w:t>
            </w:r>
            <w:r w:rsidRPr="00FF23A9">
              <w:rPr>
                <w:rFonts w:ascii="Times New Roman" w:eastAsia="Times New Roman" w:hAnsi="Times New Roman" w:cs="Times New Roman"/>
                <w:b/>
                <w:bCs/>
                <w:sz w:val="24"/>
                <w:szCs w:val="24"/>
              </w:rPr>
              <w:t>Определения</w:t>
            </w:r>
          </w:p>
        </w:tc>
        <w:tc>
          <w:tcPr>
            <w:tcW w:w="319" w:type="pct"/>
          </w:tcPr>
          <w:p w14:paraId="12BD23FC"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90</w:t>
            </w:r>
          </w:p>
        </w:tc>
      </w:tr>
      <w:tr w:rsidR="001F1FD9" w:rsidRPr="00FF23A9" w14:paraId="671BC1BB" w14:textId="77777777" w:rsidTr="00C44418">
        <w:trPr>
          <w:trHeight w:val="280"/>
        </w:trPr>
        <w:tc>
          <w:tcPr>
            <w:tcW w:w="763" w:type="pct"/>
            <w:vMerge/>
          </w:tcPr>
          <w:p w14:paraId="6F75D89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1702C8BD" w14:textId="77777777" w:rsidR="001F1FD9" w:rsidRPr="00FF23A9" w:rsidRDefault="001F1FD9" w:rsidP="00C44418">
            <w:pPr>
              <w:widowControl w:val="0"/>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2.2 Оценка техногенных опасностей</w:t>
            </w:r>
          </w:p>
        </w:tc>
        <w:tc>
          <w:tcPr>
            <w:tcW w:w="319" w:type="pct"/>
          </w:tcPr>
          <w:p w14:paraId="60DBB0D5"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95</w:t>
            </w:r>
          </w:p>
        </w:tc>
      </w:tr>
      <w:tr w:rsidR="001F1FD9" w:rsidRPr="00FF23A9" w14:paraId="49C9481D" w14:textId="77777777" w:rsidTr="00C44418">
        <w:trPr>
          <w:trHeight w:val="252"/>
        </w:trPr>
        <w:tc>
          <w:tcPr>
            <w:tcW w:w="763" w:type="pct"/>
            <w:vMerge/>
          </w:tcPr>
          <w:p w14:paraId="2EE4016B"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7C174194"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2.3 Оценка природных опасностей</w:t>
            </w:r>
          </w:p>
        </w:tc>
        <w:tc>
          <w:tcPr>
            <w:tcW w:w="319" w:type="pct"/>
          </w:tcPr>
          <w:p w14:paraId="233BD78F"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95</w:t>
            </w:r>
          </w:p>
        </w:tc>
      </w:tr>
      <w:tr w:rsidR="001F1FD9" w:rsidRPr="00FF23A9" w14:paraId="5B11BC40" w14:textId="77777777" w:rsidTr="00C44418">
        <w:trPr>
          <w:trHeight w:val="171"/>
        </w:trPr>
        <w:tc>
          <w:tcPr>
            <w:tcW w:w="763" w:type="pct"/>
            <w:vMerge/>
          </w:tcPr>
          <w:p w14:paraId="49E05F18"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3FACFE66" w14:textId="77777777" w:rsidR="001F1FD9" w:rsidRPr="00FF23A9" w:rsidRDefault="001F1FD9" w:rsidP="00C44418">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2.4 Оценка биолого-социальных опасностей</w:t>
            </w:r>
          </w:p>
        </w:tc>
        <w:tc>
          <w:tcPr>
            <w:tcW w:w="319" w:type="pct"/>
          </w:tcPr>
          <w:p w14:paraId="6AA8715C"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99</w:t>
            </w:r>
          </w:p>
        </w:tc>
      </w:tr>
      <w:tr w:rsidR="001F1FD9" w:rsidRPr="00FF23A9" w14:paraId="2E16C570" w14:textId="77777777" w:rsidTr="00C44418">
        <w:trPr>
          <w:trHeight w:val="171"/>
        </w:trPr>
        <w:tc>
          <w:tcPr>
            <w:tcW w:w="763" w:type="pct"/>
            <w:vMerge/>
            <w:tcBorders>
              <w:bottom w:val="single" w:sz="4" w:space="0" w:color="auto"/>
            </w:tcBorders>
          </w:tcPr>
          <w:p w14:paraId="526FB752"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tcPr>
          <w:p w14:paraId="22D896FD"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 Перечень мероприятий по обеспечению пожарной безопасности</w:t>
            </w:r>
          </w:p>
        </w:tc>
        <w:tc>
          <w:tcPr>
            <w:tcW w:w="319" w:type="pct"/>
            <w:tcBorders>
              <w:bottom w:val="single" w:sz="4" w:space="0" w:color="auto"/>
            </w:tcBorders>
          </w:tcPr>
          <w:p w14:paraId="6A252559"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100</w:t>
            </w:r>
          </w:p>
        </w:tc>
      </w:tr>
      <w:tr w:rsidR="001F1FD9" w:rsidRPr="00FF23A9" w14:paraId="3F3DC637" w14:textId="77777777" w:rsidTr="00C44418">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A12810"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8AC780"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14639A"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6E31B73E" w14:textId="77777777" w:rsidTr="00C44418">
        <w:trPr>
          <w:trHeight w:val="345"/>
        </w:trPr>
        <w:tc>
          <w:tcPr>
            <w:tcW w:w="763" w:type="pct"/>
            <w:tcBorders>
              <w:top w:val="single" w:sz="4" w:space="0" w:color="auto"/>
              <w:left w:val="single" w:sz="4" w:space="0" w:color="auto"/>
              <w:bottom w:val="single" w:sz="4" w:space="0" w:color="auto"/>
              <w:right w:val="single" w:sz="4" w:space="0" w:color="auto"/>
            </w:tcBorders>
          </w:tcPr>
          <w:p w14:paraId="3FE9F975" w14:textId="77777777" w:rsidR="001F1FD9" w:rsidRPr="00FF23A9" w:rsidRDefault="001F1FD9" w:rsidP="00C44418">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14:paraId="0E13D04E" w14:textId="77777777" w:rsidR="001F1FD9" w:rsidRPr="00FF23A9" w:rsidRDefault="001F1FD9" w:rsidP="00C44418">
            <w:pPr>
              <w:autoSpaceDE w:val="0"/>
              <w:autoSpaceDN w:val="0"/>
              <w:adjustRightInd w:val="0"/>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КАРТЫ В СОСТАВЕ МАТЕРИАЛОВ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tcPr>
          <w:p w14:paraId="292AE8CD"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5660D51A" w14:textId="77777777" w:rsidTr="00C44418">
        <w:trPr>
          <w:trHeight w:val="64"/>
        </w:trPr>
        <w:tc>
          <w:tcPr>
            <w:tcW w:w="763" w:type="pct"/>
            <w:vMerge w:val="restart"/>
            <w:tcBorders>
              <w:top w:val="single" w:sz="4" w:space="0" w:color="auto"/>
            </w:tcBorders>
          </w:tcPr>
          <w:p w14:paraId="044FBD43"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4.</w:t>
            </w:r>
          </w:p>
        </w:tc>
        <w:tc>
          <w:tcPr>
            <w:tcW w:w="3918" w:type="pct"/>
            <w:tcBorders>
              <w:top w:val="single" w:sz="4" w:space="0" w:color="auto"/>
            </w:tcBorders>
          </w:tcPr>
          <w:p w14:paraId="021C7103"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tcBorders>
          </w:tcPr>
          <w:p w14:paraId="18282003"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424225E9" w14:textId="77777777" w:rsidTr="00C44418">
        <w:trPr>
          <w:trHeight w:val="64"/>
        </w:trPr>
        <w:tc>
          <w:tcPr>
            <w:tcW w:w="763" w:type="pct"/>
            <w:vMerge/>
            <w:vAlign w:val="center"/>
          </w:tcPr>
          <w:p w14:paraId="5BDC3843"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tcPr>
          <w:p w14:paraId="2A6738CF"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Pr>
          <w:p w14:paraId="54FB2834"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7A134186" w14:textId="77777777" w:rsidTr="00C44418">
        <w:trPr>
          <w:trHeight w:val="308"/>
        </w:trPr>
        <w:tc>
          <w:tcPr>
            <w:tcW w:w="763" w:type="pct"/>
            <w:vAlign w:val="center"/>
          </w:tcPr>
          <w:p w14:paraId="7EB53F5F"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5.</w:t>
            </w:r>
          </w:p>
        </w:tc>
        <w:tc>
          <w:tcPr>
            <w:tcW w:w="3918" w:type="pct"/>
          </w:tcPr>
          <w:p w14:paraId="0A4D16A7" w14:textId="77777777" w:rsidR="001F1FD9" w:rsidRPr="00FF23A9" w:rsidRDefault="001F1FD9" w:rsidP="00C44418">
            <w:pPr>
              <w:spacing w:after="240" w:line="240" w:lineRule="auto"/>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Карта инженерной инфраструктуры поселения</w:t>
            </w:r>
          </w:p>
        </w:tc>
        <w:tc>
          <w:tcPr>
            <w:tcW w:w="319" w:type="pct"/>
          </w:tcPr>
          <w:p w14:paraId="4A6AB0F3"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7776EE21" w14:textId="77777777" w:rsidTr="00C44418">
        <w:trPr>
          <w:trHeight w:val="200"/>
        </w:trPr>
        <w:tc>
          <w:tcPr>
            <w:tcW w:w="763" w:type="pct"/>
          </w:tcPr>
          <w:p w14:paraId="4FC5BD6C"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6.</w:t>
            </w:r>
          </w:p>
        </w:tc>
        <w:tc>
          <w:tcPr>
            <w:tcW w:w="3918" w:type="pct"/>
          </w:tcPr>
          <w:p w14:paraId="7000A8EE"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транспортной инфраструктуры поселения</w:t>
            </w:r>
          </w:p>
        </w:tc>
        <w:tc>
          <w:tcPr>
            <w:tcW w:w="319" w:type="pct"/>
          </w:tcPr>
          <w:p w14:paraId="645DA45A"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091C1D0B" w14:textId="77777777" w:rsidTr="00C44418">
        <w:trPr>
          <w:trHeight w:val="260"/>
        </w:trPr>
        <w:tc>
          <w:tcPr>
            <w:tcW w:w="763" w:type="pct"/>
            <w:vAlign w:val="center"/>
          </w:tcPr>
          <w:p w14:paraId="289A553C"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7.</w:t>
            </w:r>
          </w:p>
        </w:tc>
        <w:tc>
          <w:tcPr>
            <w:tcW w:w="3918" w:type="pct"/>
          </w:tcPr>
          <w:p w14:paraId="43C4B258"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границ зон с особыми условиями использования территории поселения</w:t>
            </w:r>
          </w:p>
        </w:tc>
        <w:tc>
          <w:tcPr>
            <w:tcW w:w="319" w:type="pct"/>
          </w:tcPr>
          <w:p w14:paraId="6BFAA1BF"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1139C365" w14:textId="77777777" w:rsidTr="00C44418">
        <w:trPr>
          <w:trHeight w:val="260"/>
        </w:trPr>
        <w:tc>
          <w:tcPr>
            <w:tcW w:w="763" w:type="pct"/>
            <w:vAlign w:val="center"/>
          </w:tcPr>
          <w:p w14:paraId="1692DDD4"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8.</w:t>
            </w:r>
          </w:p>
        </w:tc>
        <w:tc>
          <w:tcPr>
            <w:tcW w:w="3918" w:type="pct"/>
          </w:tcPr>
          <w:p w14:paraId="1B54D5A6"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категорий земель поселения</w:t>
            </w:r>
          </w:p>
        </w:tc>
        <w:tc>
          <w:tcPr>
            <w:tcW w:w="319" w:type="pct"/>
          </w:tcPr>
          <w:p w14:paraId="20950DA9"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77943719" w14:textId="77777777" w:rsidTr="00C44418">
        <w:trPr>
          <w:trHeight w:val="260"/>
        </w:trPr>
        <w:tc>
          <w:tcPr>
            <w:tcW w:w="763" w:type="pct"/>
          </w:tcPr>
          <w:p w14:paraId="7009B99A"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9.</w:t>
            </w:r>
          </w:p>
        </w:tc>
        <w:tc>
          <w:tcPr>
            <w:tcW w:w="3918" w:type="pct"/>
          </w:tcPr>
          <w:p w14:paraId="402246D3"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Pr>
          <w:p w14:paraId="7E03EC7B"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20B4D277" w14:textId="77777777" w:rsidTr="00C44418">
        <w:trPr>
          <w:trHeight w:val="260"/>
        </w:trPr>
        <w:tc>
          <w:tcPr>
            <w:tcW w:w="763" w:type="pct"/>
            <w:vAlign w:val="center"/>
          </w:tcPr>
          <w:p w14:paraId="0C12A336" w14:textId="77777777" w:rsidR="001F1FD9" w:rsidRPr="00FF23A9" w:rsidRDefault="001F1FD9" w:rsidP="00C44418">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10.</w:t>
            </w:r>
          </w:p>
        </w:tc>
        <w:tc>
          <w:tcPr>
            <w:tcW w:w="3918" w:type="pct"/>
          </w:tcPr>
          <w:p w14:paraId="420BFC19" w14:textId="77777777" w:rsidR="001F1FD9" w:rsidRPr="00FF23A9" w:rsidRDefault="001F1FD9" w:rsidP="00C44418">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территорий объектов культурного наследия поселения</w:t>
            </w:r>
          </w:p>
        </w:tc>
        <w:tc>
          <w:tcPr>
            <w:tcW w:w="319" w:type="pct"/>
          </w:tcPr>
          <w:p w14:paraId="60D32EBC"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r w:rsidR="001F1FD9" w:rsidRPr="00FF23A9" w14:paraId="20AEB03C" w14:textId="77777777" w:rsidTr="00C44418">
        <w:trPr>
          <w:trHeight w:val="260"/>
        </w:trPr>
        <w:tc>
          <w:tcPr>
            <w:tcW w:w="763" w:type="pct"/>
            <w:shd w:val="clear" w:color="auto" w:fill="BFBFBF" w:themeFill="background1" w:themeFillShade="BF"/>
            <w:vAlign w:val="center"/>
          </w:tcPr>
          <w:p w14:paraId="53FAF5D9"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918" w:type="pct"/>
            <w:shd w:val="clear" w:color="auto" w:fill="BFBFBF" w:themeFill="background1" w:themeFillShade="BF"/>
          </w:tcPr>
          <w:p w14:paraId="5DB65EC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c>
          <w:tcPr>
            <w:tcW w:w="319" w:type="pct"/>
            <w:shd w:val="clear" w:color="auto" w:fill="BFBFBF" w:themeFill="background1" w:themeFillShade="BF"/>
          </w:tcPr>
          <w:p w14:paraId="385E9CB5" w14:textId="77777777" w:rsidR="001F1FD9" w:rsidRPr="00FF23A9" w:rsidRDefault="001F1FD9" w:rsidP="00C44418">
            <w:pPr>
              <w:spacing w:after="0" w:line="240" w:lineRule="auto"/>
              <w:rPr>
                <w:rFonts w:ascii="Times New Roman" w:eastAsia="Times New Roman" w:hAnsi="Times New Roman" w:cs="Times New Roman"/>
                <w:b/>
                <w:bCs/>
                <w:sz w:val="24"/>
                <w:szCs w:val="24"/>
              </w:rPr>
            </w:pPr>
          </w:p>
        </w:tc>
      </w:tr>
    </w:tbl>
    <w:p w14:paraId="68ABB786" w14:textId="77777777" w:rsidR="005D3248" w:rsidRPr="0003595E" w:rsidRDefault="005D3248" w:rsidP="005D3248">
      <w:pPr>
        <w:rPr>
          <w:rFonts w:ascii="Times New Roman" w:hAnsi="Times New Roman" w:cs="Times New Roman"/>
        </w:rPr>
      </w:pPr>
    </w:p>
    <w:p w14:paraId="1EAC85B2" w14:textId="77777777" w:rsidR="005D3248" w:rsidRPr="0003595E" w:rsidRDefault="005D3248">
      <w:pPr>
        <w:rPr>
          <w:rFonts w:ascii="Times New Roman" w:hAnsi="Times New Roman" w:cs="Times New Roman"/>
        </w:rPr>
      </w:pPr>
    </w:p>
    <w:p w14:paraId="5B91B45C" w14:textId="77777777" w:rsidR="005D3248" w:rsidRPr="0003595E" w:rsidRDefault="005D3248" w:rsidP="00403E88">
      <w:pPr>
        <w:rPr>
          <w:rFonts w:ascii="Times New Roman" w:hAnsi="Times New Roman" w:cs="Times New Roman"/>
        </w:rPr>
      </w:pPr>
    </w:p>
    <w:p w14:paraId="7FC11E2F" w14:textId="77777777" w:rsidR="00995661" w:rsidRPr="0003595E" w:rsidRDefault="00995661" w:rsidP="00403E88">
      <w:pPr>
        <w:rPr>
          <w:rFonts w:ascii="Times New Roman" w:hAnsi="Times New Roman" w:cs="Times New Roman"/>
        </w:rPr>
      </w:pPr>
    </w:p>
    <w:p w14:paraId="2EAFFF70" w14:textId="77777777" w:rsidR="00995661" w:rsidRPr="0003595E" w:rsidRDefault="00995661" w:rsidP="00403E88">
      <w:pPr>
        <w:rPr>
          <w:rFonts w:ascii="Times New Roman" w:hAnsi="Times New Roman" w:cs="Times New Roman"/>
        </w:rPr>
      </w:pPr>
    </w:p>
    <w:p w14:paraId="30E74A06" w14:textId="77777777" w:rsidR="00995661" w:rsidRPr="0003595E" w:rsidRDefault="00995661" w:rsidP="00403E88">
      <w:pPr>
        <w:rPr>
          <w:rFonts w:ascii="Times New Roman" w:hAnsi="Times New Roman" w:cs="Times New Roman"/>
        </w:rPr>
      </w:pPr>
    </w:p>
    <w:p w14:paraId="340F95F5" w14:textId="77777777" w:rsidR="00995661" w:rsidRPr="0003595E" w:rsidRDefault="00995661" w:rsidP="00403E88">
      <w:pPr>
        <w:rPr>
          <w:rFonts w:ascii="Times New Roman" w:hAnsi="Times New Roman" w:cs="Times New Roman"/>
        </w:rPr>
      </w:pPr>
    </w:p>
    <w:p w14:paraId="54F8A04F" w14:textId="77777777" w:rsidR="00995661" w:rsidRDefault="00995661" w:rsidP="00403E88">
      <w:pPr>
        <w:rPr>
          <w:rFonts w:ascii="Times New Roman" w:hAnsi="Times New Roman" w:cs="Times New Roman"/>
        </w:rPr>
      </w:pPr>
    </w:p>
    <w:p w14:paraId="612ADB67" w14:textId="77777777" w:rsidR="00A443A9" w:rsidRDefault="00A443A9" w:rsidP="00403E88">
      <w:pPr>
        <w:rPr>
          <w:rFonts w:ascii="Times New Roman" w:hAnsi="Times New Roman" w:cs="Times New Roman"/>
        </w:rPr>
      </w:pPr>
    </w:p>
    <w:p w14:paraId="442FDD0D" w14:textId="77777777" w:rsidR="00A443A9" w:rsidRDefault="00A443A9" w:rsidP="00403E88">
      <w:pPr>
        <w:rPr>
          <w:rFonts w:ascii="Times New Roman" w:hAnsi="Times New Roman" w:cs="Times New Roman"/>
        </w:rPr>
      </w:pPr>
    </w:p>
    <w:p w14:paraId="7B40255E" w14:textId="77777777" w:rsidR="005D3248" w:rsidRPr="0003595E" w:rsidRDefault="005D3248"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РАЗДЕЛ 1.</w:t>
      </w:r>
    </w:p>
    <w:p w14:paraId="66E68BB2" w14:textId="77777777" w:rsidR="005D3248" w:rsidRPr="0003595E" w:rsidRDefault="005D3248" w:rsidP="00403E88">
      <w:pPr>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14:paraId="358A11F1" w14:textId="77777777" w:rsidR="005D3248" w:rsidRPr="0003595E" w:rsidRDefault="005D3248" w:rsidP="00403E88">
      <w:pPr>
        <w:autoSpaceDE w:val="0"/>
        <w:autoSpaceDN w:val="0"/>
        <w:adjustRightInd w:val="0"/>
        <w:spacing w:before="240" w:after="0"/>
        <w:jc w:val="both"/>
        <w:rPr>
          <w:rFonts w:ascii="Times New Roman" w:hAnsi="Times New Roman" w:cs="Times New Roman"/>
          <w:b/>
          <w:sz w:val="24"/>
          <w:szCs w:val="24"/>
        </w:rPr>
      </w:pPr>
      <w:r w:rsidRPr="0003595E">
        <w:rPr>
          <w:rFonts w:ascii="Times New Roman" w:hAnsi="Times New Roman" w:cs="Times New Roman"/>
          <w:b/>
          <w:sz w:val="24"/>
          <w:szCs w:val="24"/>
        </w:rPr>
        <w:t>ДОКУМЕНТЫ ТЕРРИТОРИАЛЬНОГО ПЛАНИРОВАНИЯ СУБЪЕКТОВ РОССИЙСКОЙ ФЕДЕРАЦИИ:</w:t>
      </w:r>
    </w:p>
    <w:p w14:paraId="0CDF2212" w14:textId="77777777" w:rsidR="005D3248" w:rsidRPr="00365200" w:rsidRDefault="005D3248" w:rsidP="00365200">
      <w:pPr>
        <w:pStyle w:val="af2"/>
        <w:numPr>
          <w:ilvl w:val="0"/>
          <w:numId w:val="1"/>
        </w:numPr>
        <w:autoSpaceDE w:val="0"/>
        <w:autoSpaceDN w:val="0"/>
        <w:adjustRightInd w:val="0"/>
        <w:spacing w:after="0"/>
        <w:ind w:left="709" w:hanging="709"/>
        <w:jc w:val="both"/>
        <w:rPr>
          <w:rFonts w:ascii="Times New Roman" w:hAnsi="Times New Roman" w:cs="Times New Roman"/>
          <w:b/>
          <w:sz w:val="24"/>
          <w:szCs w:val="24"/>
        </w:rPr>
      </w:pPr>
      <w:r w:rsidRPr="0003595E">
        <w:rPr>
          <w:rFonts w:ascii="Times New Roman" w:hAnsi="Times New Roman" w:cs="Times New Roman"/>
          <w:sz w:val="24"/>
          <w:szCs w:val="24"/>
        </w:rPr>
        <w:t xml:space="preserve">Схема территориального планирования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365200">
        <w:rPr>
          <w:rFonts w:ascii="Times New Roman" w:hAnsi="Times New Roman" w:cs="Times New Roman"/>
          <w:sz w:val="24"/>
          <w:szCs w:val="24"/>
        </w:rPr>
        <w:t xml:space="preserve"> </w:t>
      </w:r>
      <w:r w:rsidR="00F957BA" w:rsidRPr="00365200">
        <w:rPr>
          <w:rFonts w:ascii="Times New Roman" w:hAnsi="Times New Roman" w:cs="Times New Roman"/>
          <w:sz w:val="24"/>
          <w:szCs w:val="24"/>
        </w:rPr>
        <w:t>Республики Мордовия</w:t>
      </w:r>
      <w:r w:rsidRPr="00365200">
        <w:rPr>
          <w:rFonts w:ascii="Times New Roman" w:hAnsi="Times New Roman" w:cs="Times New Roman"/>
          <w:sz w:val="24"/>
          <w:szCs w:val="24"/>
        </w:rPr>
        <w:t>.</w:t>
      </w:r>
    </w:p>
    <w:p w14:paraId="672AC602" w14:textId="77777777" w:rsidR="00A443A9" w:rsidRPr="005D73B6" w:rsidRDefault="00A443A9" w:rsidP="00A443A9">
      <w:pPr>
        <w:spacing w:after="0"/>
        <w:jc w:val="both"/>
        <w:rPr>
          <w:rFonts w:ascii="Times New Roman" w:hAnsi="Times New Roman" w:cs="Times New Roman"/>
          <w:sz w:val="24"/>
        </w:rPr>
      </w:pPr>
    </w:p>
    <w:p w14:paraId="6EFB20C7" w14:textId="77777777" w:rsidR="00B33B42" w:rsidRDefault="00B33B42" w:rsidP="00A443A9">
      <w:pPr>
        <w:spacing w:after="0"/>
        <w:jc w:val="both"/>
        <w:rPr>
          <w:rFonts w:ascii="Times New Roman" w:hAnsi="Times New Roman" w:cs="Times New Roman"/>
        </w:rPr>
      </w:pPr>
    </w:p>
    <w:p w14:paraId="33255B45" w14:textId="77777777" w:rsidR="00B33B42" w:rsidRDefault="00B33B42" w:rsidP="00A443A9">
      <w:pPr>
        <w:spacing w:after="0"/>
        <w:jc w:val="both"/>
        <w:rPr>
          <w:rFonts w:ascii="Times New Roman" w:hAnsi="Times New Roman" w:cs="Times New Roman"/>
        </w:rPr>
      </w:pPr>
    </w:p>
    <w:p w14:paraId="3B2B2BFA" w14:textId="77777777" w:rsidR="00B33B42" w:rsidRDefault="00B33B42" w:rsidP="00A443A9">
      <w:pPr>
        <w:spacing w:after="0"/>
        <w:jc w:val="both"/>
        <w:rPr>
          <w:rFonts w:ascii="Times New Roman" w:hAnsi="Times New Roman" w:cs="Times New Roman"/>
        </w:rPr>
      </w:pPr>
    </w:p>
    <w:p w14:paraId="0242DB5C" w14:textId="77777777" w:rsidR="00B33B42" w:rsidRDefault="00B33B42" w:rsidP="00A443A9">
      <w:pPr>
        <w:spacing w:after="0"/>
        <w:jc w:val="both"/>
        <w:rPr>
          <w:rFonts w:ascii="Times New Roman" w:hAnsi="Times New Roman" w:cs="Times New Roman"/>
        </w:rPr>
      </w:pPr>
    </w:p>
    <w:p w14:paraId="59E5FB1D" w14:textId="77777777" w:rsidR="00B33B42" w:rsidRDefault="00B33B42" w:rsidP="00A443A9">
      <w:pPr>
        <w:spacing w:after="0"/>
        <w:jc w:val="both"/>
        <w:rPr>
          <w:rFonts w:ascii="Times New Roman" w:hAnsi="Times New Roman" w:cs="Times New Roman"/>
        </w:rPr>
      </w:pPr>
    </w:p>
    <w:p w14:paraId="66DF6532" w14:textId="77777777" w:rsidR="00B33B42" w:rsidRDefault="00B33B42" w:rsidP="00A443A9">
      <w:pPr>
        <w:spacing w:after="0"/>
        <w:jc w:val="both"/>
        <w:rPr>
          <w:rFonts w:ascii="Times New Roman" w:hAnsi="Times New Roman" w:cs="Times New Roman"/>
        </w:rPr>
      </w:pPr>
    </w:p>
    <w:p w14:paraId="233A21F5" w14:textId="77777777" w:rsidR="00B33B42" w:rsidRDefault="00B33B42" w:rsidP="00A443A9">
      <w:pPr>
        <w:spacing w:after="0"/>
        <w:jc w:val="both"/>
        <w:rPr>
          <w:rFonts w:ascii="Times New Roman" w:hAnsi="Times New Roman" w:cs="Times New Roman"/>
        </w:rPr>
      </w:pPr>
    </w:p>
    <w:p w14:paraId="083571F9" w14:textId="77777777" w:rsidR="00B33B42" w:rsidRDefault="00B33B42" w:rsidP="00A443A9">
      <w:pPr>
        <w:spacing w:after="0"/>
        <w:jc w:val="both"/>
        <w:rPr>
          <w:rFonts w:ascii="Times New Roman" w:hAnsi="Times New Roman" w:cs="Times New Roman"/>
        </w:rPr>
      </w:pPr>
    </w:p>
    <w:p w14:paraId="05621941" w14:textId="77777777" w:rsidR="00B33B42" w:rsidRDefault="00B33B42" w:rsidP="00A443A9">
      <w:pPr>
        <w:spacing w:after="0"/>
        <w:jc w:val="both"/>
        <w:rPr>
          <w:rFonts w:ascii="Times New Roman" w:hAnsi="Times New Roman" w:cs="Times New Roman"/>
        </w:rPr>
      </w:pPr>
    </w:p>
    <w:p w14:paraId="1F6F8425" w14:textId="77777777" w:rsidR="00B33B42" w:rsidRDefault="00B33B42" w:rsidP="00A443A9">
      <w:pPr>
        <w:spacing w:after="0"/>
        <w:jc w:val="both"/>
        <w:rPr>
          <w:rFonts w:ascii="Times New Roman" w:hAnsi="Times New Roman" w:cs="Times New Roman"/>
        </w:rPr>
      </w:pPr>
    </w:p>
    <w:p w14:paraId="142D3565" w14:textId="77777777" w:rsidR="00B33B42" w:rsidRDefault="00B33B42" w:rsidP="00A443A9">
      <w:pPr>
        <w:spacing w:after="0"/>
        <w:jc w:val="both"/>
        <w:rPr>
          <w:rFonts w:ascii="Times New Roman" w:hAnsi="Times New Roman" w:cs="Times New Roman"/>
        </w:rPr>
      </w:pPr>
    </w:p>
    <w:p w14:paraId="25660EC7" w14:textId="77777777" w:rsidR="00B33B42" w:rsidRDefault="00B33B42" w:rsidP="00A443A9">
      <w:pPr>
        <w:spacing w:after="0"/>
        <w:jc w:val="both"/>
        <w:rPr>
          <w:rFonts w:ascii="Times New Roman" w:hAnsi="Times New Roman" w:cs="Times New Roman"/>
        </w:rPr>
      </w:pPr>
    </w:p>
    <w:p w14:paraId="5751ACC7" w14:textId="77777777" w:rsidR="00B33B42" w:rsidRDefault="00B33B42" w:rsidP="00A443A9">
      <w:pPr>
        <w:spacing w:after="0"/>
        <w:jc w:val="both"/>
        <w:rPr>
          <w:rFonts w:ascii="Times New Roman" w:hAnsi="Times New Roman" w:cs="Times New Roman"/>
        </w:rPr>
      </w:pPr>
    </w:p>
    <w:p w14:paraId="735E28E1" w14:textId="77777777" w:rsidR="00B33B42" w:rsidRDefault="00B33B42" w:rsidP="00A443A9">
      <w:pPr>
        <w:spacing w:after="0"/>
        <w:jc w:val="both"/>
        <w:rPr>
          <w:rFonts w:ascii="Times New Roman" w:hAnsi="Times New Roman" w:cs="Times New Roman"/>
        </w:rPr>
      </w:pPr>
    </w:p>
    <w:p w14:paraId="7E5330BA" w14:textId="77777777" w:rsidR="00B33B42" w:rsidRDefault="00B33B42" w:rsidP="00A443A9">
      <w:pPr>
        <w:spacing w:after="0"/>
        <w:jc w:val="both"/>
        <w:rPr>
          <w:rFonts w:ascii="Times New Roman" w:hAnsi="Times New Roman" w:cs="Times New Roman"/>
        </w:rPr>
      </w:pPr>
    </w:p>
    <w:p w14:paraId="58814C79" w14:textId="77777777" w:rsidR="00B33B42" w:rsidRDefault="00B33B42" w:rsidP="00A443A9">
      <w:pPr>
        <w:spacing w:after="0"/>
        <w:jc w:val="both"/>
        <w:rPr>
          <w:rFonts w:ascii="Times New Roman" w:hAnsi="Times New Roman" w:cs="Times New Roman"/>
        </w:rPr>
      </w:pPr>
    </w:p>
    <w:p w14:paraId="735FB65D" w14:textId="77777777" w:rsidR="00B33B42" w:rsidRDefault="00B33B42" w:rsidP="00A443A9">
      <w:pPr>
        <w:spacing w:after="0"/>
        <w:jc w:val="both"/>
        <w:rPr>
          <w:rFonts w:ascii="Times New Roman" w:hAnsi="Times New Roman" w:cs="Times New Roman"/>
        </w:rPr>
      </w:pPr>
    </w:p>
    <w:p w14:paraId="39E40A04" w14:textId="77777777" w:rsidR="00B33B42" w:rsidRDefault="00B33B42" w:rsidP="00A443A9">
      <w:pPr>
        <w:spacing w:after="0"/>
        <w:jc w:val="both"/>
        <w:rPr>
          <w:rFonts w:ascii="Times New Roman" w:hAnsi="Times New Roman" w:cs="Times New Roman"/>
        </w:rPr>
      </w:pPr>
    </w:p>
    <w:p w14:paraId="7C611B95" w14:textId="77777777" w:rsidR="00B33B42" w:rsidRDefault="00B33B42" w:rsidP="00A443A9">
      <w:pPr>
        <w:spacing w:after="0"/>
        <w:jc w:val="both"/>
        <w:rPr>
          <w:rFonts w:ascii="Times New Roman" w:hAnsi="Times New Roman" w:cs="Times New Roman"/>
        </w:rPr>
      </w:pPr>
    </w:p>
    <w:p w14:paraId="346C250E" w14:textId="77777777" w:rsidR="00B33B42" w:rsidRDefault="00B33B42" w:rsidP="00A443A9">
      <w:pPr>
        <w:spacing w:after="0"/>
        <w:jc w:val="both"/>
        <w:rPr>
          <w:rFonts w:ascii="Times New Roman" w:hAnsi="Times New Roman" w:cs="Times New Roman"/>
        </w:rPr>
      </w:pPr>
    </w:p>
    <w:p w14:paraId="33D662BA" w14:textId="77777777" w:rsidR="00B33B42" w:rsidRDefault="00B33B42" w:rsidP="00A443A9">
      <w:pPr>
        <w:spacing w:after="0"/>
        <w:jc w:val="both"/>
        <w:rPr>
          <w:rFonts w:ascii="Times New Roman" w:hAnsi="Times New Roman" w:cs="Times New Roman"/>
        </w:rPr>
      </w:pPr>
    </w:p>
    <w:p w14:paraId="42964ED7" w14:textId="77777777" w:rsidR="00B33B42" w:rsidRDefault="00B33B42" w:rsidP="00A443A9">
      <w:pPr>
        <w:spacing w:after="0"/>
        <w:jc w:val="both"/>
        <w:rPr>
          <w:rFonts w:ascii="Times New Roman" w:hAnsi="Times New Roman" w:cs="Times New Roman"/>
        </w:rPr>
      </w:pPr>
    </w:p>
    <w:p w14:paraId="1B5B5CB5" w14:textId="77777777" w:rsidR="00B33B42" w:rsidRDefault="00B33B42" w:rsidP="00A443A9">
      <w:pPr>
        <w:spacing w:after="0"/>
        <w:jc w:val="both"/>
        <w:rPr>
          <w:rFonts w:ascii="Times New Roman" w:hAnsi="Times New Roman" w:cs="Times New Roman"/>
        </w:rPr>
      </w:pPr>
    </w:p>
    <w:p w14:paraId="1B0053FD" w14:textId="77777777" w:rsidR="00021C63" w:rsidRDefault="00021C63" w:rsidP="00A443A9">
      <w:pPr>
        <w:spacing w:after="0"/>
        <w:jc w:val="both"/>
        <w:rPr>
          <w:rFonts w:ascii="Times New Roman" w:hAnsi="Times New Roman" w:cs="Times New Roman"/>
        </w:rPr>
      </w:pPr>
    </w:p>
    <w:p w14:paraId="76A2C847" w14:textId="77777777" w:rsidR="00021C63" w:rsidRDefault="00021C63" w:rsidP="00A443A9">
      <w:pPr>
        <w:spacing w:after="0"/>
        <w:jc w:val="both"/>
        <w:rPr>
          <w:rFonts w:ascii="Times New Roman" w:hAnsi="Times New Roman" w:cs="Times New Roman"/>
        </w:rPr>
      </w:pPr>
    </w:p>
    <w:p w14:paraId="5DEA54E9" w14:textId="77777777" w:rsidR="00B33B42" w:rsidRDefault="00B33B42" w:rsidP="00A443A9">
      <w:pPr>
        <w:spacing w:after="0"/>
        <w:jc w:val="both"/>
        <w:rPr>
          <w:rFonts w:ascii="Times New Roman" w:hAnsi="Times New Roman" w:cs="Times New Roman"/>
        </w:rPr>
      </w:pPr>
    </w:p>
    <w:p w14:paraId="01C85813" w14:textId="77777777" w:rsidR="00B33B42" w:rsidRDefault="00B33B42" w:rsidP="00A443A9">
      <w:pPr>
        <w:spacing w:after="0"/>
        <w:jc w:val="both"/>
        <w:rPr>
          <w:rFonts w:ascii="Times New Roman" w:hAnsi="Times New Roman" w:cs="Times New Roman"/>
        </w:rPr>
      </w:pPr>
    </w:p>
    <w:p w14:paraId="7DE773D1" w14:textId="77777777" w:rsidR="00B33B42" w:rsidRDefault="00B33B42" w:rsidP="00A443A9">
      <w:pPr>
        <w:spacing w:after="0"/>
        <w:jc w:val="both"/>
        <w:rPr>
          <w:rFonts w:ascii="Times New Roman" w:hAnsi="Times New Roman" w:cs="Times New Roman"/>
        </w:rPr>
      </w:pPr>
    </w:p>
    <w:p w14:paraId="33530B7F" w14:textId="77777777" w:rsidR="00B33B42" w:rsidRDefault="00B33B42" w:rsidP="00A443A9">
      <w:pPr>
        <w:spacing w:after="0"/>
        <w:jc w:val="both"/>
        <w:rPr>
          <w:rFonts w:ascii="Times New Roman" w:hAnsi="Times New Roman" w:cs="Times New Roman"/>
        </w:rPr>
      </w:pPr>
    </w:p>
    <w:p w14:paraId="13ECC734" w14:textId="77777777" w:rsidR="00A443A9" w:rsidRDefault="00A443A9" w:rsidP="00A443A9">
      <w:pPr>
        <w:spacing w:after="0"/>
        <w:jc w:val="both"/>
        <w:rPr>
          <w:rFonts w:ascii="Times New Roman" w:hAnsi="Times New Roman" w:cs="Times New Roman"/>
        </w:rPr>
      </w:pPr>
    </w:p>
    <w:p w14:paraId="7DA2D4FA" w14:textId="77777777" w:rsidR="00A443A9" w:rsidRDefault="00A443A9" w:rsidP="00A443A9">
      <w:pPr>
        <w:spacing w:after="0"/>
        <w:jc w:val="both"/>
        <w:rPr>
          <w:rFonts w:ascii="Times New Roman" w:hAnsi="Times New Roman" w:cs="Times New Roman"/>
        </w:rPr>
      </w:pPr>
    </w:p>
    <w:p w14:paraId="6AD178C6" w14:textId="77777777" w:rsidR="005E53BC" w:rsidRPr="00A443A9" w:rsidRDefault="005E53BC" w:rsidP="00A443A9">
      <w:pPr>
        <w:spacing w:after="0"/>
        <w:jc w:val="both"/>
        <w:rPr>
          <w:rFonts w:ascii="Times New Roman" w:hAnsi="Times New Roman" w:cs="Times New Roman"/>
        </w:rPr>
      </w:pPr>
    </w:p>
    <w:p w14:paraId="01132ACF" w14:textId="77777777" w:rsidR="00995661" w:rsidRPr="0003595E" w:rsidRDefault="00995661" w:rsidP="00054844">
      <w:pPr>
        <w:spacing w:after="0"/>
        <w:jc w:val="both"/>
        <w:rPr>
          <w:rFonts w:ascii="Times New Roman" w:hAnsi="Times New Roman" w:cs="Times New Roman"/>
        </w:rPr>
      </w:pPr>
    </w:p>
    <w:p w14:paraId="575E09CF" w14:textId="77777777" w:rsidR="00FA2835" w:rsidRPr="0003595E" w:rsidRDefault="00FA2835"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РАЗДЕЛ 2.</w:t>
      </w:r>
    </w:p>
    <w:p w14:paraId="4DAB3665" w14:textId="77777777"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14:paraId="3C52B116" w14:textId="77777777" w:rsidR="00FA2835" w:rsidRPr="0003595E" w:rsidRDefault="00FA2835" w:rsidP="004B6F8B">
      <w:pPr>
        <w:pStyle w:val="S0"/>
      </w:pPr>
    </w:p>
    <w:p w14:paraId="4B605E27" w14:textId="77777777"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ГЛАВА 1. ОБЩИЕ ПОЛОЖЕНИЯ</w:t>
      </w:r>
    </w:p>
    <w:p w14:paraId="4B08CABF" w14:textId="77777777" w:rsidR="00FA2835" w:rsidRPr="0003595E" w:rsidRDefault="00FA2835" w:rsidP="004B6F8B">
      <w:pPr>
        <w:pStyle w:val="S0"/>
      </w:pPr>
    </w:p>
    <w:tbl>
      <w:tblPr>
        <w:tblW w:w="0" w:type="auto"/>
        <w:tblLook w:val="04A0" w:firstRow="1" w:lastRow="0" w:firstColumn="1" w:lastColumn="0" w:noHBand="0" w:noVBand="1"/>
      </w:tblPr>
      <w:tblGrid>
        <w:gridCol w:w="984"/>
        <w:gridCol w:w="8704"/>
      </w:tblGrid>
      <w:tr w:rsidR="00676509" w:rsidRPr="0003595E" w14:paraId="0D808E06" w14:textId="77777777" w:rsidTr="00676509">
        <w:trPr>
          <w:trHeight w:val="469"/>
        </w:trPr>
        <w:tc>
          <w:tcPr>
            <w:tcW w:w="984" w:type="dxa"/>
            <w:vAlign w:val="center"/>
          </w:tcPr>
          <w:p w14:paraId="2B56CD4A" w14:textId="77777777"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1.1</w:t>
            </w:r>
          </w:p>
        </w:tc>
        <w:tc>
          <w:tcPr>
            <w:tcW w:w="8704" w:type="dxa"/>
            <w:vMerge w:val="restart"/>
            <w:vAlign w:val="center"/>
          </w:tcPr>
          <w:p w14:paraId="3C0E69CC" w14:textId="77777777"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РЕШЕНИЕ О РАЗРАБОТКЕ</w:t>
            </w:r>
          </w:p>
          <w:p w14:paraId="0FFD8FC1" w14:textId="77777777"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ГЕНЕРАЛЬНОГО ПЛАНА</w:t>
            </w:r>
          </w:p>
        </w:tc>
      </w:tr>
      <w:tr w:rsidR="00676509" w:rsidRPr="0003595E" w14:paraId="297BF42F" w14:textId="77777777" w:rsidTr="00676509">
        <w:trPr>
          <w:trHeight w:val="469"/>
        </w:trPr>
        <w:tc>
          <w:tcPr>
            <w:tcW w:w="984" w:type="dxa"/>
            <w:vAlign w:val="center"/>
          </w:tcPr>
          <w:p w14:paraId="17D5246B" w14:textId="77777777"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704" w:type="dxa"/>
            <w:vMerge/>
            <w:vAlign w:val="center"/>
          </w:tcPr>
          <w:p w14:paraId="66E2E51A" w14:textId="77777777"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p>
        </w:tc>
      </w:tr>
    </w:tbl>
    <w:p w14:paraId="13536B78" w14:textId="77777777" w:rsidR="00FA2835" w:rsidRPr="0003595E" w:rsidRDefault="00FA2835" w:rsidP="00403E88">
      <w:pPr>
        <w:tabs>
          <w:tab w:val="left" w:pos="4041"/>
        </w:tabs>
        <w:spacing w:after="0"/>
        <w:ind w:firstLine="709"/>
        <w:jc w:val="both"/>
        <w:rPr>
          <w:rFonts w:ascii="Times New Roman" w:hAnsi="Times New Roman" w:cs="Times New Roman"/>
          <w:color w:val="365F91" w:themeColor="accent1" w:themeShade="BF"/>
          <w:sz w:val="36"/>
          <w:szCs w:val="36"/>
        </w:rPr>
      </w:pPr>
    </w:p>
    <w:p w14:paraId="024E9D82" w14:textId="77777777"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Принятие решения о разработке проекта Генерального плана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14:paraId="1CFD3F92" w14:textId="77777777"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14:paraId="3A7C987C" w14:textId="77777777"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Обзор предшествующей градостроительной документации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им</w:t>
      </w:r>
      <w:r w:rsidR="00787FAC">
        <w:rPr>
          <w:rFonts w:ascii="Times New Roman" w:hAnsi="Times New Roman" w:cs="Times New Roman"/>
          <w:sz w:val="24"/>
          <w:szCs w:val="24"/>
        </w:rPr>
        <w:t xml:space="preserve"> сельским поселением</w:t>
      </w:r>
      <w:r w:rsidRPr="0003595E">
        <w:rPr>
          <w:rFonts w:ascii="Times New Roman" w:hAnsi="Times New Roman" w:cs="Times New Roman"/>
          <w:sz w:val="24"/>
          <w:szCs w:val="24"/>
        </w:rPr>
        <w:t xml:space="preserve">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14:paraId="58F2B2B9" w14:textId="77777777" w:rsidR="00FA2835"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14:paraId="71BF4FB3" w14:textId="77777777" w:rsidR="00A443A9" w:rsidRDefault="00A443A9" w:rsidP="00403E88">
      <w:pPr>
        <w:autoSpaceDE w:val="0"/>
        <w:autoSpaceDN w:val="0"/>
        <w:adjustRightInd w:val="0"/>
        <w:spacing w:after="0"/>
        <w:ind w:firstLine="709"/>
        <w:jc w:val="both"/>
        <w:rPr>
          <w:rFonts w:ascii="Times New Roman" w:hAnsi="Times New Roman" w:cs="Times New Roman"/>
          <w:sz w:val="24"/>
          <w:szCs w:val="24"/>
        </w:rPr>
      </w:pPr>
    </w:p>
    <w:p w14:paraId="536186D4" w14:textId="77777777" w:rsidR="00A443A9" w:rsidRDefault="00A443A9" w:rsidP="00403E88">
      <w:pPr>
        <w:autoSpaceDE w:val="0"/>
        <w:autoSpaceDN w:val="0"/>
        <w:adjustRightInd w:val="0"/>
        <w:spacing w:after="0"/>
        <w:ind w:firstLine="709"/>
        <w:jc w:val="both"/>
        <w:rPr>
          <w:rFonts w:ascii="Times New Roman" w:hAnsi="Times New Roman" w:cs="Times New Roman"/>
          <w:sz w:val="24"/>
          <w:szCs w:val="24"/>
        </w:rPr>
      </w:pPr>
    </w:p>
    <w:p w14:paraId="5F7E5625" w14:textId="77777777" w:rsidR="00E738E8" w:rsidRDefault="00E738E8" w:rsidP="00403E88">
      <w:pPr>
        <w:autoSpaceDE w:val="0"/>
        <w:autoSpaceDN w:val="0"/>
        <w:adjustRightInd w:val="0"/>
        <w:spacing w:after="0"/>
        <w:ind w:firstLine="709"/>
        <w:jc w:val="both"/>
        <w:rPr>
          <w:rFonts w:ascii="Times New Roman" w:hAnsi="Times New Roman" w:cs="Times New Roman"/>
          <w:sz w:val="24"/>
          <w:szCs w:val="24"/>
        </w:rPr>
      </w:pPr>
    </w:p>
    <w:p w14:paraId="0CBBAF33" w14:textId="77777777" w:rsidR="00E738E8" w:rsidRPr="0003595E" w:rsidRDefault="00E738E8" w:rsidP="00403E88">
      <w:pPr>
        <w:autoSpaceDE w:val="0"/>
        <w:autoSpaceDN w:val="0"/>
        <w:adjustRightInd w:val="0"/>
        <w:spacing w:after="0"/>
        <w:ind w:firstLine="709"/>
        <w:jc w:val="both"/>
        <w:rPr>
          <w:rFonts w:ascii="Times New Roman" w:hAnsi="Times New Roman" w:cs="Times New Roman"/>
          <w:sz w:val="24"/>
          <w:szCs w:val="24"/>
        </w:rPr>
      </w:pPr>
    </w:p>
    <w:p w14:paraId="173CDE45" w14:textId="77777777" w:rsidR="00FA2835" w:rsidRPr="0003595E" w:rsidRDefault="00FA2835" w:rsidP="00403E88">
      <w:pPr>
        <w:tabs>
          <w:tab w:val="left" w:pos="4041"/>
        </w:tabs>
        <w:spacing w:after="0"/>
        <w:ind w:firstLine="709"/>
        <w:jc w:val="both"/>
        <w:rPr>
          <w:rFonts w:ascii="Times New Roman" w:hAnsi="Times New Roman" w:cs="Times New Roman"/>
          <w:sz w:val="36"/>
          <w:szCs w:val="36"/>
        </w:rPr>
      </w:pPr>
    </w:p>
    <w:tbl>
      <w:tblPr>
        <w:tblW w:w="0" w:type="auto"/>
        <w:tblLook w:val="04A0" w:firstRow="1" w:lastRow="0" w:firstColumn="1" w:lastColumn="0" w:noHBand="0" w:noVBand="1"/>
      </w:tblPr>
      <w:tblGrid>
        <w:gridCol w:w="1135"/>
        <w:gridCol w:w="8553"/>
      </w:tblGrid>
      <w:tr w:rsidR="00676509" w:rsidRPr="0003595E" w14:paraId="2D6E8CC9" w14:textId="77777777" w:rsidTr="00676509">
        <w:trPr>
          <w:trHeight w:val="410"/>
        </w:trPr>
        <w:tc>
          <w:tcPr>
            <w:tcW w:w="1135" w:type="dxa"/>
            <w:vAlign w:val="center"/>
          </w:tcPr>
          <w:p w14:paraId="1527AD06" w14:textId="77777777"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1.2</w:t>
            </w:r>
          </w:p>
        </w:tc>
        <w:tc>
          <w:tcPr>
            <w:tcW w:w="8553" w:type="dxa"/>
            <w:vMerge w:val="restart"/>
            <w:vAlign w:val="center"/>
          </w:tcPr>
          <w:p w14:paraId="2E257C3F" w14:textId="77777777" w:rsidR="00676509" w:rsidRPr="0003595E" w:rsidRDefault="00676509" w:rsidP="00403E88">
            <w:pPr>
              <w:pStyle w:val="31"/>
              <w:spacing w:after="0"/>
              <w:jc w:val="left"/>
              <w:rPr>
                <w:rFonts w:cs="Times New Roman"/>
                <w:color w:val="365F91" w:themeColor="accent1" w:themeShade="BF"/>
                <w:sz w:val="32"/>
                <w:szCs w:val="32"/>
              </w:rPr>
            </w:pPr>
            <w:bookmarkStart w:id="0" w:name="_Ref320863478"/>
            <w:r w:rsidRPr="0003595E">
              <w:rPr>
                <w:rFonts w:cs="Times New Roman"/>
                <w:color w:val="365F91" w:themeColor="accent1" w:themeShade="BF"/>
                <w:sz w:val="32"/>
                <w:szCs w:val="32"/>
              </w:rPr>
              <w:t>НОРМАТИВНО-ПРАВОВАЯ</w:t>
            </w:r>
            <w:bookmarkEnd w:id="0"/>
            <w:r w:rsidRPr="0003595E">
              <w:rPr>
                <w:rFonts w:cs="Times New Roman"/>
                <w:color w:val="365F91" w:themeColor="accent1" w:themeShade="BF"/>
                <w:sz w:val="32"/>
                <w:szCs w:val="32"/>
              </w:rPr>
              <w:t xml:space="preserve"> </w:t>
            </w:r>
          </w:p>
          <w:p w14:paraId="6F1C5826" w14:textId="77777777"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БАЗА</w:t>
            </w:r>
          </w:p>
        </w:tc>
      </w:tr>
      <w:tr w:rsidR="00676509" w:rsidRPr="0003595E" w14:paraId="4DD25873" w14:textId="77777777" w:rsidTr="00676509">
        <w:trPr>
          <w:trHeight w:val="410"/>
        </w:trPr>
        <w:tc>
          <w:tcPr>
            <w:tcW w:w="1135" w:type="dxa"/>
            <w:vAlign w:val="center"/>
          </w:tcPr>
          <w:p w14:paraId="051BD2EA" w14:textId="77777777"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3" w:type="dxa"/>
            <w:vMerge/>
            <w:vAlign w:val="center"/>
          </w:tcPr>
          <w:p w14:paraId="177710F6" w14:textId="77777777" w:rsidR="00676509" w:rsidRPr="0003595E" w:rsidRDefault="00676509" w:rsidP="00403E88">
            <w:pPr>
              <w:pStyle w:val="31"/>
              <w:spacing w:after="0"/>
              <w:jc w:val="left"/>
              <w:rPr>
                <w:rFonts w:cs="Times New Roman"/>
                <w:color w:val="365F91" w:themeColor="accent1" w:themeShade="BF"/>
                <w:sz w:val="32"/>
                <w:szCs w:val="32"/>
              </w:rPr>
            </w:pPr>
          </w:p>
        </w:tc>
      </w:tr>
    </w:tbl>
    <w:p w14:paraId="19981EA1"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14:paraId="7BDBBAB6" w14:textId="77777777"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ФЕДЕРАЛЬНЫЕ НОРМАТИВНО-ПРАВОВЫЕ АКТЫ</w:t>
      </w:r>
    </w:p>
    <w:p w14:paraId="3796C91C"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position w:val="-6"/>
          <w:sz w:val="24"/>
          <w:szCs w:val="28"/>
        </w:rPr>
        <w:t>Градостроительный кодекс Российской Федерации;</w:t>
      </w:r>
    </w:p>
    <w:p w14:paraId="2EAE0DB7"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Земельный кодекс Российской Федерации;</w:t>
      </w:r>
    </w:p>
    <w:p w14:paraId="6650F773"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Водный кодекс Российской Федерации;</w:t>
      </w:r>
    </w:p>
    <w:p w14:paraId="4B31EC0A"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Лесной кодекс Российской Федерации;</w:t>
      </w:r>
    </w:p>
    <w:p w14:paraId="55391FBC"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 xml:space="preserve">Федеральный закон от 24.12.2004  № 172-ФЗ «О порядке перевода земель или земельных участков из одной категории в </w:t>
      </w:r>
      <w:r>
        <w:rPr>
          <w:rFonts w:ascii="Times New Roman" w:hAnsi="Times New Roman" w:cs="Times New Roman"/>
          <w:sz w:val="24"/>
          <w:szCs w:val="28"/>
        </w:rPr>
        <w:t>другую»</w:t>
      </w:r>
      <w:r w:rsidRPr="000E6FDD">
        <w:rPr>
          <w:rFonts w:ascii="Times New Roman" w:hAnsi="Times New Roman" w:cs="Times New Roman"/>
          <w:sz w:val="24"/>
          <w:szCs w:val="28"/>
        </w:rPr>
        <w:t>;</w:t>
      </w:r>
    </w:p>
    <w:p w14:paraId="0B8362EA"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14.03.1995 № 33-ФЗ «Об особо охраняемых природных территориях»;</w:t>
      </w:r>
    </w:p>
    <w:p w14:paraId="4A7668E6"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23.02.1995 № 26-ФЗ «О природных лечебных ресурсах, лечебно-оздоровительных местностях и курортах»;</w:t>
      </w:r>
    </w:p>
    <w:p w14:paraId="3BA31ABE"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06.10.2003 № 131-ФЗ «Об общих принципах организации местного самоуправления в Российской Федерации»;</w:t>
      </w:r>
    </w:p>
    <w:p w14:paraId="7B45C708"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22.07.2008  № 123-ФЗ «Технический регламент о требованиях пожарной безопасности»;</w:t>
      </w:r>
    </w:p>
    <w:p w14:paraId="3EF18035"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24.06.1998 №89-ФЗ «Об отходах производства и потребления»;</w:t>
      </w:r>
    </w:p>
    <w:p w14:paraId="51D0464C"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Федеральный закон от 25.06.2002  №73-ФЗ «Об объектах культурного наследия (памятниках истории и культуры) народов Российской Федерации»;</w:t>
      </w:r>
    </w:p>
    <w:p w14:paraId="3E25B1AB"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Постановление Правительства РФ от 09.06.2006 № 363 «Об информационном обеспечении градостроительной деятельности»;</w:t>
      </w:r>
    </w:p>
    <w:p w14:paraId="471DC1B7"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Постановление Правительства РФ от 24.03.2007  № 178 «Об утверждении Положения о согласовании проектов схем территориального планирования субъектов РФ»;</w:t>
      </w:r>
    </w:p>
    <w:p w14:paraId="5B9D6617"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14:paraId="40626DAD"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14:paraId="1B166037"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РДС 35-201-99 «Порядок реализации требований доступности для инвалидов к объектам социальной инфраструктуры»;</w:t>
      </w:r>
    </w:p>
    <w:p w14:paraId="4475D3B4"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 74 (с изм. на 25.04.2014);</w:t>
      </w:r>
    </w:p>
    <w:p w14:paraId="7747834B"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СНиП 11-04-2003 «Инструкция о порядке разработки, согласования, экспертизы и утверждения градостроительной документации» от 29.10.2002 № 150;</w:t>
      </w:r>
    </w:p>
    <w:p w14:paraId="0D84CB76"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t>СП 104.13330.2016 «Инженерная защита территории от затопления и подтопления» Актуализированная редакция СНиП 2.06.15-85;</w:t>
      </w:r>
    </w:p>
    <w:p w14:paraId="3A7E210B" w14:textId="77777777" w:rsidR="00713E6F" w:rsidRPr="000E6FDD" w:rsidRDefault="00713E6F" w:rsidP="004C4547">
      <w:pPr>
        <w:pStyle w:val="af2"/>
        <w:numPr>
          <w:ilvl w:val="0"/>
          <w:numId w:val="70"/>
        </w:numPr>
        <w:autoSpaceDE w:val="0"/>
        <w:autoSpaceDN w:val="0"/>
        <w:adjustRightInd w:val="0"/>
        <w:spacing w:after="0"/>
        <w:jc w:val="both"/>
        <w:rPr>
          <w:rFonts w:ascii="Times New Roman" w:hAnsi="Times New Roman" w:cs="Times New Roman"/>
          <w:position w:val="-6"/>
          <w:sz w:val="24"/>
          <w:szCs w:val="28"/>
        </w:rPr>
      </w:pPr>
      <w:r w:rsidRPr="000E6FDD">
        <w:rPr>
          <w:rFonts w:ascii="Times New Roman" w:hAnsi="Times New Roman" w:cs="Times New Roman"/>
          <w:sz w:val="24"/>
          <w:szCs w:val="28"/>
        </w:rPr>
        <w:lastRenderedPageBreak/>
        <w:t>СП 42.13330.201</w:t>
      </w:r>
      <w:r>
        <w:rPr>
          <w:rFonts w:ascii="Times New Roman" w:hAnsi="Times New Roman" w:cs="Times New Roman"/>
          <w:sz w:val="24"/>
          <w:szCs w:val="28"/>
        </w:rPr>
        <w:t>6</w:t>
      </w:r>
      <w:r w:rsidRPr="000E6FDD">
        <w:rPr>
          <w:rFonts w:ascii="Times New Roman" w:hAnsi="Times New Roman" w:cs="Times New Roman"/>
          <w:sz w:val="24"/>
          <w:szCs w:val="28"/>
        </w:rPr>
        <w:t xml:space="preserve"> «Градостроительство. Планировка и застройка городских и сельских поселений»</w:t>
      </w:r>
      <w:r w:rsidRPr="000E6FDD">
        <w:rPr>
          <w:rFonts w:ascii="Times New Roman" w:hAnsi="Times New Roman" w:cs="Times New Roman"/>
          <w:b/>
          <w:sz w:val="24"/>
          <w:szCs w:val="28"/>
        </w:rPr>
        <w:t xml:space="preserve">. </w:t>
      </w:r>
      <w:r w:rsidRPr="000E6FDD">
        <w:rPr>
          <w:rFonts w:ascii="Times New Roman" w:hAnsi="Times New Roman" w:cs="Times New Roman"/>
          <w:sz w:val="24"/>
          <w:szCs w:val="28"/>
        </w:rPr>
        <w:t>Актуализированная редакция СНиП 2.07.01-89</w:t>
      </w:r>
    </w:p>
    <w:p w14:paraId="13C67F29" w14:textId="77777777" w:rsidR="00FA2835" w:rsidRPr="0003595E" w:rsidRDefault="00FA2835" w:rsidP="004B6F8B">
      <w:pPr>
        <w:pStyle w:val="S0"/>
      </w:pPr>
    </w:p>
    <w:p w14:paraId="41090B68" w14:textId="77777777" w:rsidR="00FA2835" w:rsidRPr="0003595E" w:rsidRDefault="00FA2835" w:rsidP="00403E88">
      <w:pPr>
        <w:pStyle w:val="11"/>
        <w:spacing w:before="0"/>
        <w:jc w:val="both"/>
        <w:rPr>
          <w:rFonts w:ascii="Times New Roman" w:hAnsi="Times New Roman" w:cs="Times New Roman"/>
          <w:color w:val="auto"/>
          <w:sz w:val="24"/>
          <w:szCs w:val="24"/>
        </w:rPr>
      </w:pPr>
      <w:r w:rsidRPr="0003595E">
        <w:rPr>
          <w:rFonts w:ascii="Times New Roman" w:hAnsi="Times New Roman" w:cs="Times New Roman"/>
          <w:color w:val="auto"/>
          <w:sz w:val="24"/>
          <w:szCs w:val="24"/>
        </w:rPr>
        <w:t>РЕГИОНАЛЬНЫЕ НОРМАТИВНО-ПРАВОВЫЕ АКТЫ</w:t>
      </w:r>
    </w:p>
    <w:p w14:paraId="13076183" w14:textId="77777777" w:rsidR="00713E6F" w:rsidRDefault="00713E6F" w:rsidP="004C4547">
      <w:pPr>
        <w:pStyle w:val="af2"/>
        <w:numPr>
          <w:ilvl w:val="0"/>
          <w:numId w:val="3"/>
        </w:numPr>
        <w:autoSpaceDE w:val="0"/>
        <w:autoSpaceDN w:val="0"/>
        <w:adjustRightInd w:val="0"/>
        <w:spacing w:after="0"/>
        <w:ind w:hanging="720"/>
        <w:jc w:val="both"/>
        <w:rPr>
          <w:rFonts w:ascii="Times New Roman" w:hAnsi="Times New Roman" w:cs="Times New Roman"/>
          <w:sz w:val="24"/>
          <w:szCs w:val="24"/>
        </w:rPr>
      </w:pPr>
      <w:r>
        <w:rPr>
          <w:rFonts w:ascii="Times New Roman" w:hAnsi="Times New Roman" w:cs="Times New Roman"/>
          <w:sz w:val="24"/>
          <w:szCs w:val="24"/>
        </w:rPr>
        <w:t xml:space="preserve">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w:t>
      </w:r>
    </w:p>
    <w:p w14:paraId="1D349211" w14:textId="77777777" w:rsidR="00713E6F" w:rsidRDefault="00713E6F" w:rsidP="004C4547">
      <w:pPr>
        <w:pStyle w:val="af2"/>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Pr>
          <w:rFonts w:ascii="Times New Roman" w:hAnsi="Times New Roman" w:cs="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14:paraId="04D467DA" w14:textId="77777777" w:rsidR="00713E6F" w:rsidRDefault="00713E6F" w:rsidP="004C4547">
      <w:pPr>
        <w:pStyle w:val="af2"/>
        <w:widowControl w:val="0"/>
        <w:numPr>
          <w:ilvl w:val="0"/>
          <w:numId w:val="3"/>
        </w:numPr>
        <w:spacing w:after="0"/>
        <w:jc w:val="both"/>
        <w:rPr>
          <w:rFonts w:ascii="Times New Roman" w:hAnsi="Times New Roman" w:cs="Times New Roman"/>
          <w:sz w:val="24"/>
        </w:rPr>
      </w:pPr>
      <w:r>
        <w:rPr>
          <w:rFonts w:ascii="Times New Roman" w:hAnsi="Times New Roman" w:cs="Times New Roman"/>
          <w:sz w:val="24"/>
        </w:rPr>
        <w:t xml:space="preserve">Закон Республики Мордовия </w:t>
      </w:r>
      <w:r w:rsidR="0045510D">
        <w:rPr>
          <w:rFonts w:ascii="Times New Roman" w:hAnsi="Times New Roman" w:cs="Times New Roman"/>
          <w:sz w:val="24"/>
        </w:rPr>
        <w:t>от 1 декабря 2004 года N 99</w:t>
      </w:r>
      <w:r w:rsidRPr="00B656D3">
        <w:rPr>
          <w:rFonts w:ascii="Times New Roman" w:hAnsi="Times New Roman" w:cs="Times New Roman"/>
          <w:sz w:val="24"/>
        </w:rPr>
        <w:t>-З</w:t>
      </w:r>
      <w:r>
        <w:rPr>
          <w:rFonts w:ascii="Times New Roman" w:hAnsi="Times New Roman" w:cs="Times New Roman"/>
          <w:sz w:val="24"/>
        </w:rPr>
        <w:t xml:space="preserve"> «</w:t>
      </w:r>
      <w:r w:rsidR="0045510D" w:rsidRPr="0045510D">
        <w:rPr>
          <w:rFonts w:ascii="Times New Roman" w:hAnsi="Times New Roman" w:cs="Times New Roman"/>
          <w:sz w:val="24"/>
        </w:rPr>
        <w:t>Об установлении границ муниципальных образований Ромодановского муниципального района Республики Мордовия, Ромодановского муниципального района Республики Мордовия и наделении их статусом сельского поселения и муниципального района</w:t>
      </w:r>
      <w:r w:rsidR="0045510D">
        <w:rPr>
          <w:rFonts w:ascii="Times New Roman" w:hAnsi="Times New Roman" w:cs="Times New Roman"/>
          <w:sz w:val="24"/>
        </w:rPr>
        <w:t>»</w:t>
      </w:r>
    </w:p>
    <w:p w14:paraId="63A0C938" w14:textId="77777777" w:rsidR="00713E6F" w:rsidRDefault="00713E6F" w:rsidP="004C4547">
      <w:pPr>
        <w:pStyle w:val="af2"/>
        <w:widowControl w:val="0"/>
        <w:numPr>
          <w:ilvl w:val="0"/>
          <w:numId w:val="3"/>
        </w:numPr>
        <w:spacing w:after="0"/>
        <w:ind w:hanging="720"/>
        <w:jc w:val="both"/>
        <w:rPr>
          <w:rFonts w:ascii="Times New Roman" w:hAnsi="Times New Roman" w:cs="Times New Roman"/>
          <w:sz w:val="24"/>
        </w:rPr>
      </w:pPr>
      <w:bookmarkStart w:id="1" w:name="_Hlk488160572"/>
      <w:r>
        <w:rPr>
          <w:rFonts w:ascii="Times New Roman" w:hAnsi="Times New Roman" w:cs="Times New Roman"/>
          <w:sz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bookmarkEnd w:id="1"/>
    </w:p>
    <w:p w14:paraId="2A545DEF" w14:textId="77777777" w:rsidR="00D910E1" w:rsidRPr="00D910E1" w:rsidRDefault="00D910E1" w:rsidP="00D910E1">
      <w:pPr>
        <w:widowControl w:val="0"/>
        <w:spacing w:after="0"/>
        <w:jc w:val="both"/>
        <w:rPr>
          <w:rFonts w:ascii="Times New Roman" w:hAnsi="Times New Roman" w:cs="Times New Roman"/>
          <w:sz w:val="24"/>
        </w:rPr>
      </w:pPr>
    </w:p>
    <w:p w14:paraId="01A46595" w14:textId="77777777"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МУНИЦИПАЛЬНЫЕ НОРМАТИВНО-ПРАВОВЫЕ АКТЫ</w:t>
      </w:r>
    </w:p>
    <w:p w14:paraId="1AD9AABF" w14:textId="77777777" w:rsidR="00FA2835" w:rsidRDefault="00D910E1" w:rsidP="004C4547">
      <w:pPr>
        <w:pStyle w:val="af2"/>
        <w:widowControl w:val="0"/>
        <w:numPr>
          <w:ilvl w:val="0"/>
          <w:numId w:val="66"/>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Устав </w:t>
      </w:r>
      <w:r w:rsidR="00A32BDF" w:rsidRPr="00A32BDF">
        <w:rPr>
          <w:rFonts w:ascii="Times New Roman" w:hAnsi="Times New Roman" w:cs="Times New Roman"/>
          <w:sz w:val="24"/>
          <w:szCs w:val="24"/>
        </w:rPr>
        <w:t>Ромодановск</w:t>
      </w:r>
      <w:r>
        <w:rPr>
          <w:rFonts w:ascii="Times New Roman" w:hAnsi="Times New Roman" w:cs="Times New Roman"/>
          <w:bCs/>
          <w:sz w:val="24"/>
          <w:szCs w:val="24"/>
        </w:rPr>
        <w:t>ого муниципального района  Республики Мордовия</w:t>
      </w:r>
    </w:p>
    <w:p w14:paraId="2B781BE9" w14:textId="77777777" w:rsidR="00A32BDF" w:rsidRPr="00A32BDF" w:rsidRDefault="00A32BDF" w:rsidP="00A32BDF">
      <w:pPr>
        <w:widowControl w:val="0"/>
        <w:spacing w:after="0"/>
        <w:jc w:val="both"/>
        <w:rPr>
          <w:rFonts w:ascii="Times New Roman" w:hAnsi="Times New Roman" w:cs="Times New Roman"/>
          <w:bCs/>
          <w:sz w:val="24"/>
          <w:szCs w:val="24"/>
        </w:rPr>
      </w:pPr>
    </w:p>
    <w:p w14:paraId="39D3734D" w14:textId="77777777"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МЕСТНЫЕ НОРМАТИВНО-ПРАВОВЫЕ АКТЫ</w:t>
      </w:r>
    </w:p>
    <w:p w14:paraId="7FFB3543" w14:textId="77777777" w:rsidR="0036015E" w:rsidRDefault="0036015E" w:rsidP="004C4547">
      <w:pPr>
        <w:pStyle w:val="af2"/>
        <w:numPr>
          <w:ilvl w:val="0"/>
          <w:numId w:val="3"/>
        </w:numPr>
        <w:autoSpaceDE w:val="0"/>
        <w:autoSpaceDN w:val="0"/>
        <w:adjustRightInd w:val="0"/>
        <w:spacing w:after="0"/>
        <w:ind w:hanging="720"/>
        <w:jc w:val="both"/>
        <w:outlineLvl w:val="0"/>
        <w:rPr>
          <w:rFonts w:ascii="Times New Roman" w:hAnsi="Times New Roman" w:cs="Times New Roman"/>
          <w:sz w:val="24"/>
          <w:szCs w:val="24"/>
        </w:rPr>
      </w:pPr>
      <w:r w:rsidRPr="0003595E">
        <w:rPr>
          <w:rFonts w:ascii="Times New Roman" w:hAnsi="Times New Roman" w:cs="Times New Roman"/>
          <w:sz w:val="24"/>
          <w:szCs w:val="24"/>
        </w:rPr>
        <w:t xml:space="preserve">Устав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p>
    <w:p w14:paraId="63373D3B" w14:textId="77777777" w:rsidR="00DA758A" w:rsidRDefault="00DA758A" w:rsidP="00F03905">
      <w:pPr>
        <w:pStyle w:val="S0"/>
        <w:ind w:firstLine="0"/>
      </w:pPr>
    </w:p>
    <w:p w14:paraId="5934DDDE" w14:textId="77777777" w:rsidR="00DA758A" w:rsidRPr="0003595E" w:rsidRDefault="00DA758A" w:rsidP="004B6F8B">
      <w:pPr>
        <w:pStyle w:val="S0"/>
      </w:pPr>
    </w:p>
    <w:tbl>
      <w:tblPr>
        <w:tblW w:w="0" w:type="auto"/>
        <w:tblLook w:val="04A0" w:firstRow="1" w:lastRow="0" w:firstColumn="1" w:lastColumn="0" w:noHBand="0" w:noVBand="1"/>
      </w:tblPr>
      <w:tblGrid>
        <w:gridCol w:w="1134"/>
        <w:gridCol w:w="8554"/>
      </w:tblGrid>
      <w:tr w:rsidR="00676509" w:rsidRPr="0003595E" w14:paraId="72350D8E" w14:textId="77777777" w:rsidTr="00676509">
        <w:trPr>
          <w:trHeight w:val="410"/>
        </w:trPr>
        <w:tc>
          <w:tcPr>
            <w:tcW w:w="1134" w:type="dxa"/>
            <w:vAlign w:val="center"/>
          </w:tcPr>
          <w:p w14:paraId="5C307AE4" w14:textId="77777777"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br w:type="page"/>
            </w:r>
            <w:r w:rsidRPr="0003595E">
              <w:rPr>
                <w:rFonts w:ascii="Times New Roman" w:hAnsi="Times New Roman" w:cs="Times New Roman"/>
                <w:b/>
                <w:bCs/>
                <w:color w:val="365F91" w:themeColor="accent1" w:themeShade="BF"/>
                <w:sz w:val="32"/>
                <w:szCs w:val="32"/>
              </w:rPr>
              <w:t>1.3</w:t>
            </w:r>
          </w:p>
        </w:tc>
        <w:tc>
          <w:tcPr>
            <w:tcW w:w="8554" w:type="dxa"/>
            <w:vMerge w:val="restart"/>
            <w:vAlign w:val="center"/>
          </w:tcPr>
          <w:p w14:paraId="4AE77696" w14:textId="77777777" w:rsidR="00676509" w:rsidRPr="0003595E" w:rsidRDefault="00676509" w:rsidP="00403E88">
            <w:pPr>
              <w:pStyle w:val="31"/>
              <w:spacing w:after="0"/>
              <w:jc w:val="left"/>
              <w:rPr>
                <w:rFonts w:cs="Times New Roman"/>
                <w:color w:val="365F91" w:themeColor="accent1" w:themeShade="BF"/>
                <w:sz w:val="32"/>
                <w:szCs w:val="32"/>
              </w:rPr>
            </w:pPr>
            <w:bookmarkStart w:id="2" w:name="_Ref320864923"/>
            <w:r w:rsidRPr="0003595E">
              <w:rPr>
                <w:rFonts w:cs="Times New Roman"/>
                <w:color w:val="365F91" w:themeColor="accent1" w:themeShade="BF"/>
                <w:sz w:val="32"/>
                <w:szCs w:val="32"/>
              </w:rPr>
              <w:t>КОНЦЕПЦИЯ И ОСНОВНЫЕ</w:t>
            </w:r>
          </w:p>
          <w:bookmarkEnd w:id="2"/>
          <w:p w14:paraId="2CBD38B4" w14:textId="77777777"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ЦЕЛИ ГЕНЕРАЛЬНОГО ПЛАНА</w:t>
            </w:r>
          </w:p>
        </w:tc>
      </w:tr>
      <w:tr w:rsidR="00676509" w:rsidRPr="0003595E" w14:paraId="6697DB45" w14:textId="77777777" w:rsidTr="00676509">
        <w:trPr>
          <w:trHeight w:val="410"/>
        </w:trPr>
        <w:tc>
          <w:tcPr>
            <w:tcW w:w="1134" w:type="dxa"/>
            <w:vAlign w:val="center"/>
          </w:tcPr>
          <w:p w14:paraId="7855FB51" w14:textId="77777777" w:rsidR="00676509" w:rsidRPr="0003595E" w:rsidRDefault="00676509" w:rsidP="00403E88">
            <w:pPr>
              <w:autoSpaceDE w:val="0"/>
              <w:autoSpaceDN w:val="0"/>
              <w:adjustRightInd w:val="0"/>
              <w:spacing w:after="0"/>
              <w:rPr>
                <w:rFonts w:ascii="Times New Roman" w:hAnsi="Times New Roman" w:cs="Times New Roman"/>
                <w:sz w:val="32"/>
                <w:szCs w:val="32"/>
              </w:rPr>
            </w:pPr>
          </w:p>
        </w:tc>
        <w:tc>
          <w:tcPr>
            <w:tcW w:w="8554" w:type="dxa"/>
            <w:vMerge/>
            <w:vAlign w:val="center"/>
          </w:tcPr>
          <w:p w14:paraId="159740A6" w14:textId="77777777" w:rsidR="00676509" w:rsidRPr="0003595E" w:rsidRDefault="00676509" w:rsidP="00403E88">
            <w:pPr>
              <w:pStyle w:val="31"/>
              <w:spacing w:after="0"/>
              <w:jc w:val="left"/>
              <w:rPr>
                <w:rFonts w:cs="Times New Roman"/>
                <w:color w:val="365F91" w:themeColor="accent1" w:themeShade="BF"/>
                <w:sz w:val="32"/>
                <w:szCs w:val="32"/>
              </w:rPr>
            </w:pPr>
          </w:p>
        </w:tc>
      </w:tr>
    </w:tbl>
    <w:p w14:paraId="6AC3E465" w14:textId="77777777" w:rsidR="00FA2835" w:rsidRPr="0003595E" w:rsidRDefault="00FA2835" w:rsidP="00403E88">
      <w:pPr>
        <w:autoSpaceDE w:val="0"/>
        <w:autoSpaceDN w:val="0"/>
        <w:adjustRightInd w:val="0"/>
        <w:spacing w:after="0"/>
        <w:ind w:firstLine="708"/>
        <w:jc w:val="both"/>
        <w:rPr>
          <w:rFonts w:ascii="Times New Roman" w:hAnsi="Times New Roman" w:cs="Times New Roman"/>
          <w:sz w:val="36"/>
          <w:szCs w:val="36"/>
        </w:rPr>
      </w:pPr>
    </w:p>
    <w:p w14:paraId="781DD9F8" w14:textId="77777777" w:rsidR="00FA2835" w:rsidRPr="0003595E" w:rsidRDefault="00FA2835" w:rsidP="00403E88">
      <w:pPr>
        <w:autoSpaceDE w:val="0"/>
        <w:autoSpaceDN w:val="0"/>
        <w:adjustRightInd w:val="0"/>
        <w:spacing w:after="0"/>
        <w:ind w:firstLine="708"/>
        <w:jc w:val="both"/>
        <w:rPr>
          <w:rFonts w:ascii="Times New Roman" w:hAnsi="Times New Roman" w:cs="Times New Roman"/>
          <w:sz w:val="24"/>
          <w:szCs w:val="24"/>
        </w:rPr>
      </w:pPr>
      <w:r w:rsidRPr="0003595E">
        <w:rPr>
          <w:rFonts w:ascii="Times New Roman" w:hAnsi="Times New Roman" w:cs="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14:paraId="2C3FF2C9" w14:textId="77777777" w:rsidR="00FA2835" w:rsidRPr="0003595E" w:rsidRDefault="00FA2835" w:rsidP="00403E88">
      <w:pPr>
        <w:pStyle w:val="aff"/>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14:paraId="2C51CDE1" w14:textId="77777777" w:rsidR="00FA2835" w:rsidRPr="0003595E" w:rsidRDefault="00FA2835" w:rsidP="00403E88">
      <w:pPr>
        <w:pStyle w:val="aff"/>
        <w:spacing w:before="0" w:beforeAutospacing="0" w:after="0" w:afterAutospacing="0" w:line="276" w:lineRule="auto"/>
        <w:ind w:firstLine="652"/>
        <w:jc w:val="both"/>
      </w:pPr>
      <w:r w:rsidRPr="0003595E">
        <w:t>В связи с этим в составе проекта решаются следующие задачи:</w:t>
      </w:r>
    </w:p>
    <w:p w14:paraId="595407CE" w14:textId="77777777" w:rsidR="00FA2835" w:rsidRPr="0003595E" w:rsidRDefault="00FA2835" w:rsidP="004C4547">
      <w:pPr>
        <w:numPr>
          <w:ilvl w:val="0"/>
          <w:numId w:val="56"/>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14:paraId="07BC463A" w14:textId="77777777" w:rsidR="00FA2835" w:rsidRPr="0003595E" w:rsidRDefault="00FA2835" w:rsidP="004C4547">
      <w:pPr>
        <w:numPr>
          <w:ilvl w:val="0"/>
          <w:numId w:val="56"/>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14:paraId="5CDED11F" w14:textId="77777777" w:rsidR="00FA2835" w:rsidRPr="0003595E" w:rsidRDefault="00FA2835" w:rsidP="004C4547">
      <w:pPr>
        <w:numPr>
          <w:ilvl w:val="0"/>
          <w:numId w:val="56"/>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lastRenderedPageBreak/>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14:paraId="6B0978FC" w14:textId="77777777" w:rsidR="00FA2835" w:rsidRPr="0003595E" w:rsidRDefault="00FA2835" w:rsidP="004C4547">
      <w:pPr>
        <w:numPr>
          <w:ilvl w:val="0"/>
          <w:numId w:val="56"/>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14:paraId="65735CDF" w14:textId="77777777" w:rsidR="00FA2835" w:rsidRPr="0003595E" w:rsidRDefault="00FA2835" w:rsidP="004C4547">
      <w:pPr>
        <w:numPr>
          <w:ilvl w:val="0"/>
          <w:numId w:val="56"/>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рациональной транспортно-планировочной структуры.</w:t>
      </w:r>
    </w:p>
    <w:p w14:paraId="15BEC4A2" w14:textId="77777777" w:rsidR="00FA2835" w:rsidRPr="0003595E" w:rsidRDefault="00FA2835" w:rsidP="004C4547">
      <w:pPr>
        <w:numPr>
          <w:ilvl w:val="0"/>
          <w:numId w:val="56"/>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Развитие инженерной инфраструктуры на основе перехода на экологически безопасные и ресурсосберегающие системы водоснабжения, </w:t>
      </w:r>
      <w:proofErr w:type="spellStart"/>
      <w:r w:rsidRPr="0003595E">
        <w:rPr>
          <w:rFonts w:ascii="Times New Roman" w:eastAsia="Times New Roman" w:hAnsi="Times New Roman" w:cs="Times New Roman"/>
          <w:sz w:val="24"/>
          <w:szCs w:val="24"/>
        </w:rPr>
        <w:t>канализования</w:t>
      </w:r>
      <w:proofErr w:type="spellEnd"/>
      <w:r w:rsidRPr="0003595E">
        <w:rPr>
          <w:rFonts w:ascii="Times New Roman" w:eastAsia="Times New Roman" w:hAnsi="Times New Roman" w:cs="Times New Roman"/>
          <w:sz w:val="24"/>
          <w:szCs w:val="24"/>
        </w:rPr>
        <w:t>, энергоснабжения и инженерной защиты территории.</w:t>
      </w:r>
    </w:p>
    <w:p w14:paraId="528A4AB9" w14:textId="77777777" w:rsidR="00FA2835" w:rsidRPr="0003595E" w:rsidRDefault="00FA2835" w:rsidP="004C4547">
      <w:pPr>
        <w:numPr>
          <w:ilvl w:val="0"/>
          <w:numId w:val="56"/>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14:paraId="1E618D2D" w14:textId="77777777" w:rsidR="008347AC" w:rsidRPr="0003595E" w:rsidRDefault="008347AC" w:rsidP="00403E88">
      <w:pPr>
        <w:autoSpaceDE w:val="0"/>
        <w:autoSpaceDN w:val="0"/>
        <w:adjustRightInd w:val="0"/>
        <w:spacing w:after="0"/>
        <w:rPr>
          <w:rFonts w:ascii="Times New Roman" w:hAnsi="Times New Roman" w:cs="Times New Roman"/>
          <w:sz w:val="36"/>
          <w:szCs w:val="36"/>
        </w:rPr>
        <w:sectPr w:rsidR="008347AC" w:rsidRPr="0003595E" w:rsidSect="00A5607D">
          <w:headerReference w:type="default" r:id="rId16"/>
          <w:pgSz w:w="11907" w:h="16840" w:code="9"/>
          <w:pgMar w:top="1134" w:right="1134" w:bottom="1134" w:left="1134" w:header="567" w:footer="720" w:gutter="0"/>
          <w:cols w:space="720"/>
          <w:noEndnote/>
        </w:sectPr>
      </w:pPr>
    </w:p>
    <w:tbl>
      <w:tblPr>
        <w:tblW w:w="0" w:type="auto"/>
        <w:tblLook w:val="04A0" w:firstRow="1" w:lastRow="0" w:firstColumn="1" w:lastColumn="0" w:noHBand="0" w:noVBand="1"/>
      </w:tblPr>
      <w:tblGrid>
        <w:gridCol w:w="1146"/>
        <w:gridCol w:w="8709"/>
      </w:tblGrid>
      <w:tr w:rsidR="00FA2835" w:rsidRPr="0003595E" w14:paraId="41CB9650" w14:textId="77777777" w:rsidTr="00FA2835">
        <w:trPr>
          <w:trHeight w:val="838"/>
        </w:trPr>
        <w:tc>
          <w:tcPr>
            <w:tcW w:w="1151" w:type="dxa"/>
            <w:vAlign w:val="center"/>
          </w:tcPr>
          <w:p w14:paraId="1F71B564"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1.4</w:t>
            </w:r>
          </w:p>
        </w:tc>
        <w:tc>
          <w:tcPr>
            <w:tcW w:w="8753" w:type="dxa"/>
            <w:vAlign w:val="center"/>
          </w:tcPr>
          <w:p w14:paraId="68488016" w14:textId="77777777" w:rsidR="00FA2835" w:rsidRPr="0003595E" w:rsidRDefault="00FA2835" w:rsidP="00403E88">
            <w:pPr>
              <w:pStyle w:val="31"/>
              <w:spacing w:after="0"/>
              <w:jc w:val="left"/>
              <w:rPr>
                <w:rFonts w:cs="Times New Roman"/>
                <w:color w:val="365F91" w:themeColor="accent1" w:themeShade="BF"/>
                <w:sz w:val="32"/>
                <w:szCs w:val="32"/>
              </w:rPr>
            </w:pPr>
            <w:bookmarkStart w:id="3" w:name="_Ref320865198"/>
            <w:r w:rsidRPr="0003595E">
              <w:rPr>
                <w:rFonts w:cs="Times New Roman"/>
                <w:color w:val="365F91" w:themeColor="accent1" w:themeShade="BF"/>
                <w:sz w:val="32"/>
                <w:szCs w:val="32"/>
              </w:rPr>
              <w:t>ИНВЕСТИЦИОННЫЙ КЛИМАТ</w:t>
            </w:r>
          </w:p>
          <w:bookmarkEnd w:id="3"/>
          <w:p w14:paraId="4066C620" w14:textId="77777777" w:rsidR="00FA2835" w:rsidRPr="0003595E" w:rsidRDefault="00FA2835"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 СОЦИАЛЬНО-ДЕМОГРАФИЧЕСКАЯ БАЗА</w:t>
            </w:r>
          </w:p>
        </w:tc>
      </w:tr>
    </w:tbl>
    <w:p w14:paraId="3A5248FD" w14:textId="77777777" w:rsidR="008A1EEA" w:rsidRDefault="008A1EEA" w:rsidP="00CC1D14">
      <w:pPr>
        <w:ind w:right="-57" w:firstLine="709"/>
        <w:jc w:val="center"/>
        <w:rPr>
          <w:rFonts w:ascii="Times New Roman" w:hAnsi="Times New Roman" w:cs="Times New Roman"/>
          <w:b/>
          <w:bCs/>
          <w:sz w:val="24"/>
          <w:szCs w:val="24"/>
        </w:rPr>
      </w:pPr>
    </w:p>
    <w:p w14:paraId="01C6E828" w14:textId="77777777" w:rsidR="00FA2835" w:rsidRDefault="00FA2835" w:rsidP="00CC1D14">
      <w:pPr>
        <w:ind w:right="-57" w:firstLine="709"/>
        <w:jc w:val="center"/>
        <w:rPr>
          <w:rFonts w:ascii="Times New Roman" w:hAnsi="Times New Roman" w:cs="Times New Roman"/>
          <w:b/>
          <w:bCs/>
          <w:sz w:val="24"/>
          <w:szCs w:val="24"/>
        </w:rPr>
      </w:pPr>
      <w:r w:rsidRPr="00E379F1">
        <w:rPr>
          <w:rFonts w:ascii="Times New Roman" w:hAnsi="Times New Roman" w:cs="Times New Roman"/>
          <w:b/>
          <w:bCs/>
          <w:sz w:val="24"/>
          <w:szCs w:val="24"/>
        </w:rPr>
        <w:t>Сельское хозяйство</w:t>
      </w:r>
    </w:p>
    <w:p w14:paraId="46C4FCA1" w14:textId="77777777" w:rsidR="001A5F98" w:rsidRDefault="00D910E1" w:rsidP="001614CA">
      <w:pPr>
        <w:tabs>
          <w:tab w:val="left" w:pos="2558"/>
        </w:tabs>
        <w:autoSpaceDE w:val="0"/>
        <w:autoSpaceDN w:val="0"/>
        <w:adjustRightInd w:val="0"/>
        <w:spacing w:after="0"/>
        <w:ind w:firstLine="709"/>
        <w:jc w:val="both"/>
        <w:outlineLvl w:val="0"/>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Сельское хозяйство – одна из главных отраслей материального производства района. Агропромышленный комплекс </w:t>
      </w:r>
      <w:r w:rsidR="00A32BDF">
        <w:rPr>
          <w:rFonts w:ascii="Times New Roman" w:hAnsi="Times New Roman" w:cs="Times New Roman"/>
          <w:bCs/>
          <w:sz w:val="24"/>
          <w:szCs w:val="24"/>
          <w:lang w:eastAsia="ar-SA"/>
        </w:rPr>
        <w:t>Ромодановск</w:t>
      </w:r>
      <w:r>
        <w:rPr>
          <w:rFonts w:ascii="Times New Roman" w:hAnsi="Times New Roman" w:cs="Times New Roman"/>
          <w:bCs/>
          <w:sz w:val="24"/>
          <w:szCs w:val="24"/>
          <w:lang w:eastAsia="ar-SA"/>
        </w:rPr>
        <w:t xml:space="preserve">ого района представляет собой часть общероссийского агропромышленного комплекса, в котором выделяются две основные сферы: сельскохозяйственное производство и переработка сельскохозяйственной продукции. </w:t>
      </w:r>
    </w:p>
    <w:p w14:paraId="0E1C8BE1" w14:textId="77777777" w:rsidR="001A5F98" w:rsidRDefault="00E252AB" w:rsidP="001614CA">
      <w:pPr>
        <w:pStyle w:val="af2"/>
        <w:tabs>
          <w:tab w:val="left" w:pos="2558"/>
        </w:tabs>
        <w:autoSpaceDE w:val="0"/>
        <w:autoSpaceDN w:val="0"/>
        <w:adjustRightInd w:val="0"/>
        <w:spacing w:after="0"/>
        <w:ind w:left="0" w:firstLine="709"/>
        <w:jc w:val="both"/>
        <w:outlineLvl w:val="0"/>
        <w:rPr>
          <w:rFonts w:ascii="Times New Roman" w:hAnsi="Times New Roman" w:cs="Times New Roman"/>
          <w:bCs/>
          <w:sz w:val="24"/>
          <w:szCs w:val="24"/>
          <w:lang w:eastAsia="ar-SA"/>
        </w:rPr>
      </w:pPr>
      <w:r>
        <w:rPr>
          <w:rFonts w:ascii="Times New Roman" w:hAnsi="Times New Roman" w:cs="Times New Roman"/>
          <w:bCs/>
          <w:sz w:val="24"/>
          <w:szCs w:val="24"/>
          <w:lang w:eastAsia="ar-SA"/>
        </w:rPr>
        <w:t>Сельскохозяйственный сектор экономики поселения представляют крестьянские фермерские хозяйства.</w:t>
      </w:r>
      <w:r w:rsidR="0089149B">
        <w:rPr>
          <w:rFonts w:ascii="Times New Roman" w:hAnsi="Times New Roman" w:cs="Times New Roman"/>
          <w:bCs/>
          <w:sz w:val="24"/>
          <w:szCs w:val="24"/>
          <w:lang w:eastAsia="ar-SA"/>
        </w:rPr>
        <w:t xml:space="preserve"> </w:t>
      </w:r>
      <w:r w:rsidR="006475E1" w:rsidRPr="006475E1">
        <w:rPr>
          <w:rFonts w:ascii="Times New Roman" w:hAnsi="Times New Roman" w:cs="Times New Roman"/>
          <w:bCs/>
          <w:sz w:val="24"/>
          <w:szCs w:val="24"/>
          <w:lang w:eastAsia="ar-SA"/>
        </w:rPr>
        <w:t>Площадь сельскохозяйственных угодий</w:t>
      </w:r>
      <w:r w:rsidR="006475E1">
        <w:rPr>
          <w:rFonts w:ascii="Times New Roman" w:hAnsi="Times New Roman" w:cs="Times New Roman"/>
          <w:bCs/>
          <w:sz w:val="24"/>
          <w:szCs w:val="24"/>
          <w:lang w:eastAsia="ar-SA"/>
        </w:rPr>
        <w:t xml:space="preserve"> 1268 га.</w:t>
      </w:r>
    </w:p>
    <w:p w14:paraId="782EE39E" w14:textId="77777777" w:rsidR="000D3F2D" w:rsidRPr="001A5F98" w:rsidRDefault="000D3F2D" w:rsidP="001A5F98">
      <w:pPr>
        <w:pStyle w:val="af2"/>
        <w:tabs>
          <w:tab w:val="left" w:pos="2558"/>
        </w:tabs>
        <w:autoSpaceDE w:val="0"/>
        <w:autoSpaceDN w:val="0"/>
        <w:adjustRightInd w:val="0"/>
        <w:spacing w:after="0"/>
        <w:ind w:left="851"/>
        <w:outlineLvl w:val="0"/>
        <w:rPr>
          <w:rFonts w:ascii="Times New Roman" w:hAnsi="Times New Roman" w:cs="Times New Roman"/>
          <w:bCs/>
          <w:sz w:val="24"/>
          <w:szCs w:val="24"/>
          <w:lang w:eastAsia="ar-SA"/>
        </w:rPr>
      </w:pPr>
    </w:p>
    <w:p w14:paraId="39DF1D09" w14:textId="77777777" w:rsidR="00FA2835" w:rsidRPr="0003595E" w:rsidRDefault="00FA2835" w:rsidP="00403E88">
      <w:pPr>
        <w:tabs>
          <w:tab w:val="left" w:pos="3240"/>
        </w:tabs>
        <w:ind w:firstLine="709"/>
        <w:jc w:val="center"/>
        <w:rPr>
          <w:rFonts w:ascii="Times New Roman" w:hAnsi="Times New Roman" w:cs="Times New Roman"/>
          <w:b/>
          <w:sz w:val="24"/>
          <w:szCs w:val="24"/>
        </w:rPr>
      </w:pPr>
      <w:r w:rsidRPr="005476F7">
        <w:rPr>
          <w:rFonts w:ascii="Times New Roman" w:hAnsi="Times New Roman" w:cs="Times New Roman"/>
          <w:b/>
          <w:sz w:val="24"/>
          <w:szCs w:val="24"/>
        </w:rPr>
        <w:t>Инвестиции</w:t>
      </w:r>
    </w:p>
    <w:p w14:paraId="3F69A6D4" w14:textId="77777777" w:rsidR="00995661" w:rsidRPr="0003595E" w:rsidRDefault="007503B9" w:rsidP="00995661">
      <w:pPr>
        <w:tabs>
          <w:tab w:val="left" w:pos="3240"/>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w:t>
      </w:r>
      <w:r w:rsidR="00FA2835" w:rsidRPr="0003595E">
        <w:rPr>
          <w:rFonts w:ascii="Times New Roman" w:hAnsi="Times New Roman" w:cs="Times New Roman"/>
          <w:sz w:val="24"/>
          <w:szCs w:val="24"/>
        </w:rPr>
        <w:t xml:space="preserve">Инвестиционная политика района направлена на развитие существующих предприятий и на привлечение новых инвесторов. </w:t>
      </w:r>
    </w:p>
    <w:p w14:paraId="5331F492" w14:textId="77777777" w:rsidR="006475E1" w:rsidRDefault="006475E1" w:rsidP="00403E88">
      <w:pPr>
        <w:spacing w:after="0"/>
        <w:rPr>
          <w:rFonts w:ascii="Times New Roman" w:hAnsi="Times New Roman" w:cs="Times New Roman"/>
          <w:b/>
          <w:sz w:val="24"/>
          <w:szCs w:val="32"/>
        </w:rPr>
      </w:pPr>
    </w:p>
    <w:p w14:paraId="3E8071E9" w14:textId="77777777" w:rsidR="00FA2835" w:rsidRPr="005476F7" w:rsidRDefault="00FA2835" w:rsidP="00403E88">
      <w:pPr>
        <w:spacing w:after="0"/>
        <w:rPr>
          <w:rFonts w:ascii="Times New Roman" w:hAnsi="Times New Roman" w:cs="Times New Roman"/>
          <w:b/>
          <w:sz w:val="24"/>
          <w:szCs w:val="32"/>
        </w:rPr>
      </w:pPr>
      <w:r w:rsidRPr="005476F7">
        <w:rPr>
          <w:rFonts w:ascii="Times New Roman" w:hAnsi="Times New Roman" w:cs="Times New Roman"/>
          <w:b/>
          <w:sz w:val="24"/>
          <w:szCs w:val="32"/>
        </w:rPr>
        <w:t>1.4.1 УРОВЕНЬ ЖИЗНИ НАСЕЛЕНИЯ</w:t>
      </w:r>
    </w:p>
    <w:p w14:paraId="609ECE8F" w14:textId="77777777" w:rsidR="00595F7E" w:rsidRDefault="006475E1" w:rsidP="006475E1">
      <w:pPr>
        <w:spacing w:after="0"/>
        <w:ind w:firstLine="709"/>
        <w:jc w:val="both"/>
        <w:rPr>
          <w:rFonts w:ascii="Times New Roman" w:hAnsi="Times New Roman" w:cs="Times New Roman"/>
          <w:sz w:val="24"/>
          <w:szCs w:val="24"/>
        </w:rPr>
      </w:pPr>
      <w:r w:rsidRPr="006475E1">
        <w:rPr>
          <w:rFonts w:ascii="Times New Roman" w:hAnsi="Times New Roman" w:cs="Times New Roman"/>
          <w:sz w:val="24"/>
          <w:szCs w:val="24"/>
        </w:rPr>
        <w:t>Среднесписочная численность работников крупных и средних организаций</w:t>
      </w:r>
      <w:r>
        <w:rPr>
          <w:rFonts w:ascii="Times New Roman" w:hAnsi="Times New Roman" w:cs="Times New Roman"/>
          <w:sz w:val="24"/>
          <w:szCs w:val="24"/>
        </w:rPr>
        <w:t xml:space="preserve"> – 1022 чел.</w:t>
      </w:r>
    </w:p>
    <w:p w14:paraId="476738C3" w14:textId="77777777" w:rsidR="006475E1" w:rsidRDefault="006475E1" w:rsidP="006475E1">
      <w:pPr>
        <w:spacing w:after="0"/>
        <w:ind w:firstLine="709"/>
        <w:jc w:val="both"/>
        <w:rPr>
          <w:rFonts w:ascii="Times New Roman" w:hAnsi="Times New Roman" w:cs="Times New Roman"/>
          <w:sz w:val="24"/>
          <w:szCs w:val="24"/>
        </w:rPr>
      </w:pPr>
      <w:r w:rsidRPr="006475E1">
        <w:rPr>
          <w:rFonts w:ascii="Times New Roman" w:hAnsi="Times New Roman" w:cs="Times New Roman"/>
          <w:sz w:val="24"/>
          <w:szCs w:val="24"/>
        </w:rPr>
        <w:t>Среднемесячная заработная плата работников крупных и средних предприятий –</w:t>
      </w:r>
      <w:r>
        <w:rPr>
          <w:rFonts w:ascii="Times New Roman" w:hAnsi="Times New Roman" w:cs="Times New Roman"/>
          <w:sz w:val="24"/>
          <w:szCs w:val="24"/>
        </w:rPr>
        <w:t xml:space="preserve"> </w:t>
      </w:r>
      <w:r w:rsidRPr="006475E1">
        <w:rPr>
          <w:rFonts w:ascii="Times New Roman" w:hAnsi="Times New Roman" w:cs="Times New Roman"/>
          <w:sz w:val="24"/>
          <w:szCs w:val="24"/>
        </w:rPr>
        <w:t>26308</w:t>
      </w:r>
      <w:r>
        <w:rPr>
          <w:rFonts w:ascii="Times New Roman" w:hAnsi="Times New Roman" w:cs="Times New Roman"/>
          <w:sz w:val="24"/>
          <w:szCs w:val="24"/>
        </w:rPr>
        <w:t xml:space="preserve"> руб.</w:t>
      </w:r>
    </w:p>
    <w:p w14:paraId="5DF9717F" w14:textId="77777777" w:rsidR="006475E1" w:rsidRDefault="006475E1" w:rsidP="00F03905">
      <w:pPr>
        <w:spacing w:after="0"/>
        <w:ind w:firstLine="709"/>
        <w:jc w:val="both"/>
        <w:rPr>
          <w:rFonts w:ascii="Times New Roman" w:hAnsi="Times New Roman" w:cs="Times New Roman"/>
          <w:sz w:val="24"/>
          <w:szCs w:val="24"/>
        </w:rPr>
      </w:pPr>
      <w:r w:rsidRPr="006475E1">
        <w:rPr>
          <w:rFonts w:ascii="Times New Roman" w:hAnsi="Times New Roman" w:cs="Times New Roman"/>
          <w:sz w:val="24"/>
          <w:szCs w:val="24"/>
        </w:rPr>
        <w:t>Численность не занятых граждан, обратившихся за содействием в поиске подходящей работы</w:t>
      </w:r>
      <w:r>
        <w:rPr>
          <w:rFonts w:ascii="Times New Roman" w:hAnsi="Times New Roman" w:cs="Times New Roman"/>
          <w:sz w:val="24"/>
          <w:szCs w:val="24"/>
        </w:rPr>
        <w:t xml:space="preserve"> – 102 чел., что составляет </w:t>
      </w:r>
      <w:r w:rsidR="00927835">
        <w:rPr>
          <w:rFonts w:ascii="Times New Roman" w:hAnsi="Times New Roman" w:cs="Times New Roman"/>
          <w:sz w:val="24"/>
          <w:szCs w:val="24"/>
        </w:rPr>
        <w:t>1,17% от общей численности населения.</w:t>
      </w:r>
    </w:p>
    <w:p w14:paraId="4583FB1D" w14:textId="77777777" w:rsidR="006475E1" w:rsidRPr="0003595E" w:rsidRDefault="006475E1" w:rsidP="00927835">
      <w:pPr>
        <w:spacing w:after="0"/>
        <w:ind w:firstLine="709"/>
        <w:jc w:val="both"/>
        <w:rPr>
          <w:rFonts w:ascii="Times New Roman" w:hAnsi="Times New Roman" w:cs="Times New Roman"/>
          <w:sz w:val="24"/>
          <w:szCs w:val="24"/>
        </w:rPr>
      </w:pPr>
    </w:p>
    <w:p w14:paraId="7345698A" w14:textId="77777777" w:rsidR="00FA2835" w:rsidRPr="0003595E" w:rsidRDefault="00FA2835" w:rsidP="00403E88">
      <w:pPr>
        <w:tabs>
          <w:tab w:val="left" w:pos="1808"/>
        </w:tabs>
        <w:spacing w:after="0"/>
        <w:rPr>
          <w:rFonts w:ascii="Times New Roman" w:hAnsi="Times New Roman" w:cs="Times New Roman"/>
          <w:b/>
          <w:sz w:val="24"/>
          <w:szCs w:val="24"/>
        </w:rPr>
      </w:pPr>
      <w:r w:rsidRPr="0003595E">
        <w:rPr>
          <w:rFonts w:ascii="Times New Roman" w:hAnsi="Times New Roman" w:cs="Times New Roman"/>
          <w:b/>
          <w:sz w:val="24"/>
          <w:szCs w:val="24"/>
        </w:rPr>
        <w:t>1.4.2 ДЕМОГРАФИЧЕСКАЯ СИТУАЦИЯ</w:t>
      </w:r>
    </w:p>
    <w:p w14:paraId="48EEC373" w14:textId="77777777" w:rsidR="00A151AE" w:rsidRPr="0003595E" w:rsidRDefault="00A151AE" w:rsidP="00A151AE">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 20</w:t>
      </w:r>
      <w:r w:rsidR="00927835">
        <w:rPr>
          <w:rFonts w:ascii="Times New Roman" w:hAnsi="Times New Roman" w:cs="Times New Roman"/>
          <w:sz w:val="24"/>
          <w:szCs w:val="24"/>
        </w:rPr>
        <w:t>20</w:t>
      </w:r>
      <w:r w:rsidRPr="0003595E">
        <w:rPr>
          <w:rFonts w:ascii="Times New Roman" w:hAnsi="Times New Roman" w:cs="Times New Roman"/>
          <w:sz w:val="24"/>
          <w:szCs w:val="24"/>
        </w:rPr>
        <w:t xml:space="preserve"> год численность населения </w:t>
      </w:r>
      <w:r w:rsidR="00A32BDF">
        <w:rPr>
          <w:rFonts w:ascii="Times New Roman" w:hAnsi="Times New Roman" w:cs="Times New Roman"/>
          <w:sz w:val="24"/>
          <w:szCs w:val="24"/>
        </w:rPr>
        <w:t>Ромодановск</w:t>
      </w:r>
      <w:r>
        <w:rPr>
          <w:rFonts w:ascii="Times New Roman" w:hAnsi="Times New Roman" w:cs="Times New Roman"/>
          <w:sz w:val="24"/>
          <w:szCs w:val="24"/>
        </w:rPr>
        <w:t>ого муниципального района</w:t>
      </w:r>
      <w:r w:rsidRPr="0003595E">
        <w:rPr>
          <w:rFonts w:ascii="Times New Roman" w:hAnsi="Times New Roman" w:cs="Times New Roman"/>
          <w:sz w:val="24"/>
          <w:szCs w:val="24"/>
        </w:rPr>
        <w:t xml:space="preserve"> составила </w:t>
      </w:r>
      <w:r w:rsidR="00927835">
        <w:rPr>
          <w:rFonts w:ascii="Times New Roman" w:hAnsi="Times New Roman" w:cs="Times New Roman"/>
          <w:sz w:val="24"/>
          <w:szCs w:val="24"/>
        </w:rPr>
        <w:t>19010</w:t>
      </w:r>
      <w:r w:rsidR="00B06439">
        <w:rPr>
          <w:rFonts w:ascii="Times New Roman" w:hAnsi="Times New Roman" w:cs="Times New Roman"/>
          <w:sz w:val="24"/>
          <w:szCs w:val="24"/>
        </w:rPr>
        <w:t xml:space="preserve"> </w:t>
      </w:r>
      <w:r w:rsidRPr="0003595E">
        <w:rPr>
          <w:rFonts w:ascii="Times New Roman" w:hAnsi="Times New Roman" w:cs="Times New Roman"/>
          <w:sz w:val="24"/>
          <w:szCs w:val="24"/>
        </w:rPr>
        <w:t xml:space="preserve"> человек.</w:t>
      </w:r>
    </w:p>
    <w:p w14:paraId="0ACCF769" w14:textId="77777777" w:rsidR="00A151AE" w:rsidRPr="0003595E" w:rsidRDefault="00A151AE" w:rsidP="00A151AE">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муни</w:t>
      </w:r>
      <w:r>
        <w:rPr>
          <w:rFonts w:ascii="Times New Roman" w:hAnsi="Times New Roman" w:cs="Times New Roman"/>
          <w:sz w:val="24"/>
          <w:szCs w:val="24"/>
        </w:rPr>
        <w:t>ципальном районе наблюдается</w:t>
      </w:r>
      <w:r w:rsidRPr="0003595E">
        <w:rPr>
          <w:rFonts w:ascii="Times New Roman" w:hAnsi="Times New Roman" w:cs="Times New Roman"/>
          <w:sz w:val="24"/>
          <w:szCs w:val="24"/>
        </w:rPr>
        <w:t xml:space="preserve"> </w:t>
      </w:r>
      <w:r>
        <w:rPr>
          <w:rFonts w:ascii="Times New Roman" w:hAnsi="Times New Roman" w:cs="Times New Roman"/>
          <w:sz w:val="24"/>
          <w:szCs w:val="24"/>
        </w:rPr>
        <w:t>отрицательная демография</w:t>
      </w:r>
      <w:r w:rsidRPr="0003595E">
        <w:rPr>
          <w:rFonts w:ascii="Times New Roman" w:hAnsi="Times New Roman" w:cs="Times New Roman"/>
          <w:sz w:val="24"/>
          <w:szCs w:val="24"/>
        </w:rPr>
        <w:t xml:space="preserve">. </w:t>
      </w:r>
      <w:r w:rsidR="00032985">
        <w:rPr>
          <w:rFonts w:ascii="Times New Roman" w:hAnsi="Times New Roman" w:cs="Times New Roman"/>
          <w:sz w:val="24"/>
          <w:szCs w:val="24"/>
        </w:rPr>
        <w:t>У</w:t>
      </w:r>
      <w:r w:rsidRPr="0003595E">
        <w:rPr>
          <w:rFonts w:ascii="Times New Roman" w:hAnsi="Times New Roman" w:cs="Times New Roman"/>
          <w:sz w:val="24"/>
          <w:szCs w:val="24"/>
        </w:rPr>
        <w:t>быль населения в 20</w:t>
      </w:r>
      <w:r w:rsidR="00927835">
        <w:rPr>
          <w:rFonts w:ascii="Times New Roman" w:hAnsi="Times New Roman" w:cs="Times New Roman"/>
          <w:sz w:val="24"/>
          <w:szCs w:val="24"/>
        </w:rPr>
        <w:t>20</w:t>
      </w:r>
      <w:r w:rsidRPr="0003595E">
        <w:rPr>
          <w:rFonts w:ascii="Times New Roman" w:hAnsi="Times New Roman" w:cs="Times New Roman"/>
          <w:sz w:val="24"/>
          <w:szCs w:val="24"/>
        </w:rPr>
        <w:t xml:space="preserve"> году составила </w:t>
      </w:r>
      <w:r w:rsidR="00927835">
        <w:rPr>
          <w:rFonts w:ascii="Times New Roman" w:hAnsi="Times New Roman" w:cs="Times New Roman"/>
          <w:sz w:val="24"/>
          <w:szCs w:val="24"/>
        </w:rPr>
        <w:t>244</w:t>
      </w:r>
      <w:r w:rsidRPr="0003595E">
        <w:rPr>
          <w:rFonts w:ascii="Times New Roman" w:hAnsi="Times New Roman" w:cs="Times New Roman"/>
          <w:sz w:val="24"/>
          <w:szCs w:val="24"/>
        </w:rPr>
        <w:t xml:space="preserve"> человек</w:t>
      </w:r>
      <w:r w:rsidR="00927835">
        <w:rPr>
          <w:rFonts w:ascii="Times New Roman" w:hAnsi="Times New Roman" w:cs="Times New Roman"/>
          <w:sz w:val="24"/>
          <w:szCs w:val="24"/>
        </w:rPr>
        <w:t>а</w:t>
      </w:r>
      <w:r w:rsidRPr="0003595E">
        <w:rPr>
          <w:rFonts w:ascii="Times New Roman" w:hAnsi="Times New Roman" w:cs="Times New Roman"/>
          <w:sz w:val="24"/>
          <w:szCs w:val="24"/>
        </w:rPr>
        <w:t>.</w:t>
      </w:r>
    </w:p>
    <w:p w14:paraId="743C2872" w14:textId="77777777" w:rsidR="00A151AE" w:rsidRPr="0003595E" w:rsidRDefault="00927835" w:rsidP="00A151AE">
      <w:pPr>
        <w:spacing w:before="120" w:after="0"/>
        <w:rPr>
          <w:rFonts w:ascii="Times New Roman" w:hAnsi="Times New Roman" w:cs="Times New Roman"/>
          <w:b/>
          <w:i/>
        </w:rPr>
      </w:pPr>
      <w:r>
        <w:rPr>
          <w:rFonts w:ascii="Times New Roman" w:hAnsi="Times New Roman" w:cs="Times New Roman"/>
          <w:b/>
          <w:i/>
        </w:rPr>
        <w:t>Таблица 1</w:t>
      </w:r>
    </w:p>
    <w:p w14:paraId="42E88B2F" w14:textId="77777777" w:rsidR="00A151AE" w:rsidRPr="0003595E" w:rsidRDefault="00A151AE" w:rsidP="00A151AE">
      <w:pPr>
        <w:spacing w:after="0"/>
        <w:jc w:val="both"/>
        <w:rPr>
          <w:rFonts w:ascii="Times New Roman" w:hAnsi="Times New Roman" w:cs="Times New Roman"/>
          <w:i/>
        </w:rPr>
      </w:pPr>
      <w:r w:rsidRPr="0003595E">
        <w:rPr>
          <w:rFonts w:ascii="Times New Roman" w:hAnsi="Times New Roman" w:cs="Times New Roman"/>
          <w:i/>
        </w:rPr>
        <w:t xml:space="preserve">Численность населения </w:t>
      </w:r>
      <w:r w:rsidR="00A32BDF">
        <w:rPr>
          <w:rFonts w:ascii="Times New Roman" w:hAnsi="Times New Roman" w:cs="Times New Roman"/>
          <w:i/>
        </w:rPr>
        <w:t>Ромодановск</w:t>
      </w:r>
      <w:r>
        <w:rPr>
          <w:rFonts w:ascii="Times New Roman" w:hAnsi="Times New Roman" w:cs="Times New Roman"/>
          <w:i/>
        </w:rPr>
        <w:t>ого муниципального района</w:t>
      </w:r>
      <w:r w:rsidRPr="0003595E">
        <w:rPr>
          <w:rFonts w:ascii="Times New Roman" w:hAnsi="Times New Roman" w:cs="Times New Roman"/>
          <w:i/>
        </w:rPr>
        <w:t>, чел:</w:t>
      </w:r>
    </w:p>
    <w:tbl>
      <w:tblPr>
        <w:tblStyle w:val="af1"/>
        <w:tblW w:w="0" w:type="auto"/>
        <w:tblLook w:val="04A0" w:firstRow="1" w:lastRow="0" w:firstColumn="1" w:lastColumn="0" w:noHBand="0" w:noVBand="1"/>
      </w:tblPr>
      <w:tblGrid>
        <w:gridCol w:w="1643"/>
        <w:gridCol w:w="1643"/>
        <w:gridCol w:w="1643"/>
        <w:gridCol w:w="1642"/>
        <w:gridCol w:w="1642"/>
        <w:gridCol w:w="1642"/>
      </w:tblGrid>
      <w:tr w:rsidR="00927835" w:rsidRPr="0003595E" w14:paraId="733A4637" w14:textId="77777777" w:rsidTr="00927835">
        <w:tc>
          <w:tcPr>
            <w:tcW w:w="1643" w:type="dxa"/>
          </w:tcPr>
          <w:p w14:paraId="6E3067F5" w14:textId="77777777" w:rsidR="00927835" w:rsidRPr="0003595E" w:rsidRDefault="00927835"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2015 год</w:t>
            </w:r>
          </w:p>
        </w:tc>
        <w:tc>
          <w:tcPr>
            <w:tcW w:w="1643" w:type="dxa"/>
          </w:tcPr>
          <w:p w14:paraId="521112B2" w14:textId="77777777" w:rsidR="00927835" w:rsidRPr="0003595E" w:rsidRDefault="00927835" w:rsidP="000879B7">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2016 год</w:t>
            </w:r>
          </w:p>
        </w:tc>
        <w:tc>
          <w:tcPr>
            <w:tcW w:w="1643" w:type="dxa"/>
          </w:tcPr>
          <w:p w14:paraId="740717B1" w14:textId="77777777" w:rsidR="00927835" w:rsidRPr="0003595E" w:rsidRDefault="00927835" w:rsidP="000879B7">
            <w:pPr>
              <w:spacing w:line="276" w:lineRule="auto"/>
              <w:jc w:val="both"/>
              <w:rPr>
                <w:rFonts w:ascii="Times New Roman" w:hAnsi="Times New Roman" w:cs="Times New Roman"/>
                <w:b/>
                <w:sz w:val="24"/>
                <w:szCs w:val="24"/>
              </w:rPr>
            </w:pPr>
            <w:r>
              <w:rPr>
                <w:rFonts w:ascii="Times New Roman" w:hAnsi="Times New Roman" w:cs="Times New Roman"/>
                <w:b/>
                <w:sz w:val="24"/>
                <w:szCs w:val="24"/>
              </w:rPr>
              <w:t>2017</w:t>
            </w:r>
            <w:r w:rsidRPr="0003595E">
              <w:rPr>
                <w:rFonts w:ascii="Times New Roman" w:hAnsi="Times New Roman" w:cs="Times New Roman"/>
                <w:b/>
                <w:sz w:val="24"/>
                <w:szCs w:val="24"/>
              </w:rPr>
              <w:t xml:space="preserve"> год</w:t>
            </w:r>
          </w:p>
        </w:tc>
        <w:tc>
          <w:tcPr>
            <w:tcW w:w="1642" w:type="dxa"/>
          </w:tcPr>
          <w:p w14:paraId="4F24EA1F" w14:textId="77777777" w:rsidR="00927835" w:rsidRPr="0003595E" w:rsidRDefault="00927835" w:rsidP="000879B7">
            <w:pPr>
              <w:spacing w:line="276" w:lineRule="auto"/>
              <w:jc w:val="both"/>
              <w:rPr>
                <w:rFonts w:ascii="Times New Roman" w:hAnsi="Times New Roman" w:cs="Times New Roman"/>
                <w:b/>
                <w:sz w:val="24"/>
                <w:szCs w:val="24"/>
              </w:rPr>
            </w:pPr>
            <w:r>
              <w:rPr>
                <w:rFonts w:ascii="Times New Roman" w:hAnsi="Times New Roman" w:cs="Times New Roman"/>
                <w:b/>
                <w:sz w:val="24"/>
                <w:szCs w:val="24"/>
              </w:rPr>
              <w:t>2018</w:t>
            </w:r>
            <w:r w:rsidRPr="0003595E">
              <w:rPr>
                <w:rFonts w:ascii="Times New Roman" w:hAnsi="Times New Roman" w:cs="Times New Roman"/>
                <w:b/>
                <w:sz w:val="24"/>
                <w:szCs w:val="24"/>
              </w:rPr>
              <w:t xml:space="preserve"> год</w:t>
            </w:r>
          </w:p>
        </w:tc>
        <w:tc>
          <w:tcPr>
            <w:tcW w:w="1642" w:type="dxa"/>
          </w:tcPr>
          <w:p w14:paraId="563674D0" w14:textId="77777777" w:rsidR="00927835" w:rsidRPr="0003595E" w:rsidRDefault="00927835" w:rsidP="000879B7">
            <w:pPr>
              <w:spacing w:line="276" w:lineRule="auto"/>
              <w:jc w:val="both"/>
              <w:rPr>
                <w:rFonts w:ascii="Times New Roman" w:hAnsi="Times New Roman" w:cs="Times New Roman"/>
                <w:b/>
                <w:sz w:val="24"/>
                <w:szCs w:val="24"/>
              </w:rPr>
            </w:pPr>
            <w:r>
              <w:rPr>
                <w:rFonts w:ascii="Times New Roman" w:hAnsi="Times New Roman" w:cs="Times New Roman"/>
                <w:b/>
                <w:sz w:val="24"/>
                <w:szCs w:val="24"/>
              </w:rPr>
              <w:t>2019</w:t>
            </w:r>
            <w:r w:rsidRPr="0003595E">
              <w:rPr>
                <w:rFonts w:ascii="Times New Roman" w:hAnsi="Times New Roman" w:cs="Times New Roman"/>
                <w:b/>
                <w:sz w:val="24"/>
                <w:szCs w:val="24"/>
              </w:rPr>
              <w:t xml:space="preserve"> год</w:t>
            </w:r>
          </w:p>
        </w:tc>
        <w:tc>
          <w:tcPr>
            <w:tcW w:w="1642" w:type="dxa"/>
          </w:tcPr>
          <w:p w14:paraId="022C2955" w14:textId="77777777" w:rsidR="00927835" w:rsidRPr="0003595E" w:rsidRDefault="00927835" w:rsidP="00C065FF">
            <w:pPr>
              <w:jc w:val="both"/>
              <w:rPr>
                <w:rFonts w:ascii="Times New Roman" w:hAnsi="Times New Roman" w:cs="Times New Roman"/>
                <w:b/>
                <w:sz w:val="24"/>
                <w:szCs w:val="24"/>
              </w:rPr>
            </w:pPr>
            <w:r>
              <w:rPr>
                <w:rFonts w:ascii="Times New Roman" w:hAnsi="Times New Roman" w:cs="Times New Roman"/>
                <w:b/>
                <w:sz w:val="24"/>
                <w:szCs w:val="24"/>
              </w:rPr>
              <w:t>2020</w:t>
            </w:r>
            <w:r w:rsidRPr="0003595E">
              <w:rPr>
                <w:rFonts w:ascii="Times New Roman" w:hAnsi="Times New Roman" w:cs="Times New Roman"/>
                <w:b/>
                <w:sz w:val="24"/>
                <w:szCs w:val="24"/>
              </w:rPr>
              <w:t xml:space="preserve"> год</w:t>
            </w:r>
          </w:p>
        </w:tc>
      </w:tr>
      <w:tr w:rsidR="00927835" w:rsidRPr="0003595E" w14:paraId="6F3A4F96" w14:textId="77777777" w:rsidTr="00927835">
        <w:tc>
          <w:tcPr>
            <w:tcW w:w="1643" w:type="dxa"/>
          </w:tcPr>
          <w:p w14:paraId="1DA4AFDC" w14:textId="77777777" w:rsidR="00927835" w:rsidRPr="0003595E" w:rsidRDefault="00927835"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19965</w:t>
            </w:r>
          </w:p>
        </w:tc>
        <w:tc>
          <w:tcPr>
            <w:tcW w:w="1643" w:type="dxa"/>
          </w:tcPr>
          <w:p w14:paraId="51FB497C" w14:textId="77777777" w:rsidR="00927835" w:rsidRPr="0003595E" w:rsidRDefault="00927835"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19884</w:t>
            </w:r>
          </w:p>
        </w:tc>
        <w:tc>
          <w:tcPr>
            <w:tcW w:w="1643" w:type="dxa"/>
          </w:tcPr>
          <w:p w14:paraId="303F0D96" w14:textId="77777777" w:rsidR="00927835" w:rsidRPr="0003595E" w:rsidRDefault="00927835"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19705</w:t>
            </w:r>
          </w:p>
        </w:tc>
        <w:tc>
          <w:tcPr>
            <w:tcW w:w="1642" w:type="dxa"/>
          </w:tcPr>
          <w:p w14:paraId="7DF910C6" w14:textId="77777777" w:rsidR="00927835" w:rsidRDefault="00927835" w:rsidP="00C065FF">
            <w:pPr>
              <w:jc w:val="both"/>
              <w:rPr>
                <w:rFonts w:ascii="Times New Roman" w:hAnsi="Times New Roman" w:cs="Times New Roman"/>
                <w:sz w:val="24"/>
                <w:szCs w:val="24"/>
              </w:rPr>
            </w:pPr>
            <w:r>
              <w:rPr>
                <w:rFonts w:ascii="Times New Roman" w:hAnsi="Times New Roman" w:cs="Times New Roman"/>
                <w:sz w:val="24"/>
                <w:szCs w:val="24"/>
              </w:rPr>
              <w:t>19469</w:t>
            </w:r>
          </w:p>
        </w:tc>
        <w:tc>
          <w:tcPr>
            <w:tcW w:w="1642" w:type="dxa"/>
          </w:tcPr>
          <w:p w14:paraId="5705819A" w14:textId="77777777" w:rsidR="00927835" w:rsidRDefault="00927835" w:rsidP="00C065FF">
            <w:pPr>
              <w:jc w:val="both"/>
              <w:rPr>
                <w:rFonts w:ascii="Times New Roman" w:hAnsi="Times New Roman" w:cs="Times New Roman"/>
                <w:sz w:val="24"/>
                <w:szCs w:val="24"/>
              </w:rPr>
            </w:pPr>
            <w:r>
              <w:rPr>
                <w:rFonts w:ascii="Times New Roman" w:hAnsi="Times New Roman" w:cs="Times New Roman"/>
                <w:sz w:val="24"/>
                <w:szCs w:val="24"/>
              </w:rPr>
              <w:t>19254</w:t>
            </w:r>
          </w:p>
        </w:tc>
        <w:tc>
          <w:tcPr>
            <w:tcW w:w="1642" w:type="dxa"/>
          </w:tcPr>
          <w:p w14:paraId="0949CC96" w14:textId="77777777" w:rsidR="00927835" w:rsidRDefault="00927835" w:rsidP="00C065FF">
            <w:pPr>
              <w:jc w:val="both"/>
              <w:rPr>
                <w:rFonts w:ascii="Times New Roman" w:hAnsi="Times New Roman" w:cs="Times New Roman"/>
                <w:sz w:val="24"/>
                <w:szCs w:val="24"/>
              </w:rPr>
            </w:pPr>
            <w:r>
              <w:rPr>
                <w:rFonts w:ascii="Times New Roman" w:hAnsi="Times New Roman" w:cs="Times New Roman"/>
                <w:sz w:val="24"/>
                <w:szCs w:val="24"/>
              </w:rPr>
              <w:t>19010</w:t>
            </w:r>
          </w:p>
        </w:tc>
      </w:tr>
    </w:tbl>
    <w:p w14:paraId="2B0C1711" w14:textId="77777777" w:rsidR="00272BF2" w:rsidRPr="0003595E" w:rsidRDefault="00272BF2" w:rsidP="00403E88">
      <w:pPr>
        <w:spacing w:after="0"/>
        <w:jc w:val="both"/>
        <w:rPr>
          <w:rFonts w:ascii="Times New Roman" w:hAnsi="Times New Roman" w:cs="Times New Roman"/>
          <w:sz w:val="24"/>
          <w:szCs w:val="24"/>
        </w:rPr>
      </w:pPr>
    </w:p>
    <w:p w14:paraId="09DDBE79" w14:textId="77777777" w:rsidR="00FC2F30" w:rsidRPr="0003595E" w:rsidRDefault="00272B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Численность</w:t>
      </w:r>
      <w:r w:rsidR="00FC2F30" w:rsidRPr="0003595E">
        <w:rPr>
          <w:rFonts w:ascii="Times New Roman" w:hAnsi="Times New Roman" w:cs="Times New Roman"/>
          <w:sz w:val="24"/>
          <w:szCs w:val="24"/>
        </w:rPr>
        <w:t xml:space="preserve"> населения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00927835">
        <w:rPr>
          <w:rFonts w:ascii="Times New Roman" w:hAnsi="Times New Roman" w:cs="Times New Roman"/>
          <w:sz w:val="24"/>
          <w:szCs w:val="24"/>
        </w:rPr>
        <w:t xml:space="preserve"> на 2020</w:t>
      </w:r>
      <w:r w:rsidR="00FC2F30" w:rsidRPr="0003595E">
        <w:rPr>
          <w:rFonts w:ascii="Times New Roman" w:hAnsi="Times New Roman" w:cs="Times New Roman"/>
          <w:sz w:val="24"/>
          <w:szCs w:val="24"/>
        </w:rPr>
        <w:t xml:space="preserve"> год составляет</w:t>
      </w:r>
      <w:r w:rsidR="00D02E29">
        <w:rPr>
          <w:rFonts w:ascii="Times New Roman" w:hAnsi="Times New Roman" w:cs="Times New Roman"/>
          <w:sz w:val="24"/>
          <w:szCs w:val="24"/>
        </w:rPr>
        <w:t xml:space="preserve"> </w:t>
      </w:r>
      <w:r w:rsidR="00927835">
        <w:rPr>
          <w:rFonts w:ascii="Times New Roman" w:hAnsi="Times New Roman" w:cs="Times New Roman"/>
          <w:sz w:val="24"/>
          <w:szCs w:val="24"/>
        </w:rPr>
        <w:t>8717</w:t>
      </w:r>
      <w:r w:rsidR="00C35209">
        <w:rPr>
          <w:rFonts w:ascii="Times New Roman" w:hAnsi="Times New Roman" w:cs="Times New Roman"/>
          <w:sz w:val="24"/>
          <w:szCs w:val="24"/>
        </w:rPr>
        <w:t xml:space="preserve"> </w:t>
      </w:r>
      <w:r w:rsidR="00FC2F30" w:rsidRPr="0003595E">
        <w:rPr>
          <w:rFonts w:ascii="Times New Roman" w:hAnsi="Times New Roman" w:cs="Times New Roman"/>
          <w:sz w:val="24"/>
          <w:szCs w:val="24"/>
        </w:rPr>
        <w:t xml:space="preserve"> человек.</w:t>
      </w:r>
    </w:p>
    <w:p w14:paraId="1AE0CC86" w14:textId="77777777" w:rsidR="00272BF2" w:rsidRPr="0003595E" w:rsidRDefault="00927835" w:rsidP="00403E88">
      <w:pPr>
        <w:spacing w:after="0"/>
        <w:jc w:val="both"/>
        <w:rPr>
          <w:rFonts w:ascii="Times New Roman" w:hAnsi="Times New Roman" w:cs="Times New Roman"/>
          <w:sz w:val="24"/>
          <w:szCs w:val="24"/>
        </w:rPr>
      </w:pPr>
      <w:r>
        <w:rPr>
          <w:rFonts w:ascii="Times New Roman" w:hAnsi="Times New Roman" w:cs="Times New Roman"/>
          <w:sz w:val="24"/>
          <w:szCs w:val="24"/>
        </w:rPr>
        <w:t>В 2020</w:t>
      </w:r>
      <w:r w:rsidR="00032985">
        <w:rPr>
          <w:rFonts w:ascii="Times New Roman" w:hAnsi="Times New Roman" w:cs="Times New Roman"/>
          <w:sz w:val="24"/>
          <w:szCs w:val="24"/>
        </w:rPr>
        <w:t xml:space="preserve"> году наблюдается </w:t>
      </w:r>
      <w:r>
        <w:rPr>
          <w:rFonts w:ascii="Times New Roman" w:hAnsi="Times New Roman" w:cs="Times New Roman"/>
          <w:sz w:val="24"/>
          <w:szCs w:val="24"/>
        </w:rPr>
        <w:t xml:space="preserve">убыль населения, которая </w:t>
      </w:r>
      <w:r w:rsidR="00032985">
        <w:rPr>
          <w:rFonts w:ascii="Times New Roman" w:hAnsi="Times New Roman" w:cs="Times New Roman"/>
          <w:sz w:val="24"/>
          <w:szCs w:val="24"/>
        </w:rPr>
        <w:t>составил</w:t>
      </w:r>
      <w:r>
        <w:rPr>
          <w:rFonts w:ascii="Times New Roman" w:hAnsi="Times New Roman" w:cs="Times New Roman"/>
          <w:sz w:val="24"/>
          <w:szCs w:val="24"/>
        </w:rPr>
        <w:t>а</w:t>
      </w:r>
      <w:r w:rsidR="00032985">
        <w:rPr>
          <w:rFonts w:ascii="Times New Roman" w:hAnsi="Times New Roman" w:cs="Times New Roman"/>
          <w:sz w:val="24"/>
          <w:szCs w:val="24"/>
        </w:rPr>
        <w:t xml:space="preserve"> </w:t>
      </w:r>
      <w:r>
        <w:rPr>
          <w:rFonts w:ascii="Times New Roman" w:hAnsi="Times New Roman" w:cs="Times New Roman"/>
          <w:sz w:val="24"/>
          <w:szCs w:val="24"/>
        </w:rPr>
        <w:t>85</w:t>
      </w:r>
      <w:r w:rsidR="00032985">
        <w:rPr>
          <w:rFonts w:ascii="Times New Roman" w:hAnsi="Times New Roman" w:cs="Times New Roman"/>
          <w:sz w:val="24"/>
          <w:szCs w:val="24"/>
        </w:rPr>
        <w:t xml:space="preserve"> чел.</w:t>
      </w:r>
      <w:r w:rsidR="00FC2F30" w:rsidRPr="0003595E">
        <w:rPr>
          <w:rFonts w:ascii="Times New Roman" w:hAnsi="Times New Roman" w:cs="Times New Roman"/>
          <w:sz w:val="24"/>
          <w:szCs w:val="24"/>
        </w:rPr>
        <w:t xml:space="preserve">  </w:t>
      </w:r>
    </w:p>
    <w:p w14:paraId="3D12FCBB" w14:textId="77777777" w:rsidR="00927835" w:rsidRDefault="00927835" w:rsidP="00403E88">
      <w:pPr>
        <w:spacing w:before="120" w:after="0"/>
        <w:rPr>
          <w:rFonts w:ascii="Times New Roman" w:hAnsi="Times New Roman" w:cs="Times New Roman"/>
          <w:b/>
          <w:i/>
        </w:rPr>
      </w:pPr>
    </w:p>
    <w:p w14:paraId="1C7679C9" w14:textId="77777777" w:rsidR="00927835" w:rsidRDefault="00927835" w:rsidP="00403E88">
      <w:pPr>
        <w:spacing w:before="120" w:after="0"/>
        <w:rPr>
          <w:rFonts w:ascii="Times New Roman" w:hAnsi="Times New Roman" w:cs="Times New Roman"/>
          <w:b/>
          <w:i/>
        </w:rPr>
      </w:pPr>
    </w:p>
    <w:p w14:paraId="082AE46C" w14:textId="77777777" w:rsidR="00927835" w:rsidRDefault="00927835" w:rsidP="00403E88">
      <w:pPr>
        <w:spacing w:before="120" w:after="0"/>
        <w:rPr>
          <w:rFonts w:ascii="Times New Roman" w:hAnsi="Times New Roman" w:cs="Times New Roman"/>
          <w:b/>
          <w:i/>
        </w:rPr>
      </w:pPr>
    </w:p>
    <w:p w14:paraId="7089B2E3" w14:textId="77777777" w:rsidR="00FA2835" w:rsidRPr="0003595E" w:rsidRDefault="00B36BBB" w:rsidP="00403E88">
      <w:pPr>
        <w:spacing w:before="120" w:after="0"/>
        <w:rPr>
          <w:rFonts w:ascii="Times New Roman" w:hAnsi="Times New Roman" w:cs="Times New Roman"/>
          <w:b/>
          <w:i/>
        </w:rPr>
      </w:pPr>
      <w:r>
        <w:rPr>
          <w:rFonts w:ascii="Times New Roman" w:hAnsi="Times New Roman" w:cs="Times New Roman"/>
          <w:b/>
          <w:i/>
        </w:rPr>
        <w:lastRenderedPageBreak/>
        <w:t>Таблица</w:t>
      </w:r>
      <w:r w:rsidR="00927835">
        <w:rPr>
          <w:rFonts w:ascii="Times New Roman" w:hAnsi="Times New Roman" w:cs="Times New Roman"/>
          <w:b/>
          <w:i/>
        </w:rPr>
        <w:t xml:space="preserve"> 2</w:t>
      </w:r>
    </w:p>
    <w:p w14:paraId="6DA09C62" w14:textId="77777777" w:rsidR="00FA2835" w:rsidRPr="0003595E" w:rsidRDefault="00FA2835" w:rsidP="00403E88">
      <w:pPr>
        <w:spacing w:after="120"/>
        <w:rPr>
          <w:rFonts w:ascii="Times New Roman" w:hAnsi="Times New Roman" w:cs="Times New Roman"/>
          <w:i/>
        </w:rPr>
      </w:pPr>
      <w:r w:rsidRPr="0003595E">
        <w:rPr>
          <w:rFonts w:ascii="Times New Roman" w:hAnsi="Times New Roman" w:cs="Times New Roman"/>
          <w:i/>
        </w:rPr>
        <w:t xml:space="preserve">Численность населения </w:t>
      </w:r>
      <w:r w:rsidR="00713E6F">
        <w:rPr>
          <w:rFonts w:ascii="Times New Roman" w:hAnsi="Times New Roman" w:cs="Times New Roman"/>
          <w:i/>
        </w:rPr>
        <w:t>Ромодановск</w:t>
      </w:r>
      <w:r w:rsidR="005E53BC">
        <w:rPr>
          <w:rFonts w:ascii="Times New Roman" w:hAnsi="Times New Roman" w:cs="Times New Roman"/>
          <w:i/>
        </w:rPr>
        <w:t>ого</w:t>
      </w:r>
      <w:r w:rsidR="00787FAC">
        <w:rPr>
          <w:rFonts w:ascii="Times New Roman" w:hAnsi="Times New Roman" w:cs="Times New Roman"/>
          <w:i/>
        </w:rPr>
        <w:t xml:space="preserve"> сельского поселения</w:t>
      </w:r>
      <w:r w:rsidR="00272BF2" w:rsidRPr="0003595E">
        <w:rPr>
          <w:rFonts w:ascii="Times New Roman" w:hAnsi="Times New Roman" w:cs="Times New Roman"/>
          <w:i/>
        </w:rPr>
        <w:t>,</w:t>
      </w:r>
      <w:r w:rsidR="00FC2F30" w:rsidRPr="0003595E">
        <w:rPr>
          <w:rFonts w:ascii="Times New Roman" w:hAnsi="Times New Roman" w:cs="Times New Roman"/>
          <w:i/>
        </w:rPr>
        <w:t xml:space="preserve"> </w:t>
      </w:r>
      <w:r w:rsidR="00272BF2" w:rsidRPr="0003595E">
        <w:rPr>
          <w:rFonts w:ascii="Times New Roman" w:hAnsi="Times New Roman" w:cs="Times New Roman"/>
          <w:i/>
        </w:rPr>
        <w:t>чел:</w:t>
      </w:r>
      <w:r w:rsidRPr="0003595E">
        <w:rPr>
          <w:rFonts w:ascii="Times New Roman" w:hAnsi="Times New Roman" w:cs="Times New Roman"/>
          <w:i/>
        </w:rPr>
        <w:t xml:space="preserve"> </w:t>
      </w:r>
    </w:p>
    <w:tbl>
      <w:tblPr>
        <w:tblStyle w:val="af1"/>
        <w:tblW w:w="0" w:type="auto"/>
        <w:tblLook w:val="04A0" w:firstRow="1" w:lastRow="0" w:firstColumn="1" w:lastColumn="0" w:noHBand="0" w:noVBand="1"/>
      </w:tblPr>
      <w:tblGrid>
        <w:gridCol w:w="1643"/>
        <w:gridCol w:w="1643"/>
        <w:gridCol w:w="1643"/>
        <w:gridCol w:w="1642"/>
        <w:gridCol w:w="1642"/>
        <w:gridCol w:w="1642"/>
      </w:tblGrid>
      <w:tr w:rsidR="00927835" w:rsidRPr="0003595E" w14:paraId="5F0F7841" w14:textId="77777777" w:rsidTr="000879B7">
        <w:tc>
          <w:tcPr>
            <w:tcW w:w="1643" w:type="dxa"/>
          </w:tcPr>
          <w:p w14:paraId="459C476C" w14:textId="77777777" w:rsidR="00927835" w:rsidRPr="0003595E" w:rsidRDefault="00927835" w:rsidP="000879B7">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2015 год</w:t>
            </w:r>
          </w:p>
        </w:tc>
        <w:tc>
          <w:tcPr>
            <w:tcW w:w="1643" w:type="dxa"/>
          </w:tcPr>
          <w:p w14:paraId="176CE2C3" w14:textId="77777777" w:rsidR="00927835" w:rsidRPr="0003595E" w:rsidRDefault="00927835" w:rsidP="000879B7">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2016 год</w:t>
            </w:r>
          </w:p>
        </w:tc>
        <w:tc>
          <w:tcPr>
            <w:tcW w:w="1643" w:type="dxa"/>
          </w:tcPr>
          <w:p w14:paraId="4744153A" w14:textId="77777777" w:rsidR="00927835" w:rsidRPr="0003595E" w:rsidRDefault="00927835" w:rsidP="000879B7">
            <w:pPr>
              <w:spacing w:line="276" w:lineRule="auto"/>
              <w:jc w:val="both"/>
              <w:rPr>
                <w:rFonts w:ascii="Times New Roman" w:hAnsi="Times New Roman" w:cs="Times New Roman"/>
                <w:b/>
                <w:sz w:val="24"/>
                <w:szCs w:val="24"/>
              </w:rPr>
            </w:pPr>
            <w:r>
              <w:rPr>
                <w:rFonts w:ascii="Times New Roman" w:hAnsi="Times New Roman" w:cs="Times New Roman"/>
                <w:b/>
                <w:sz w:val="24"/>
                <w:szCs w:val="24"/>
              </w:rPr>
              <w:t>2017</w:t>
            </w:r>
            <w:r w:rsidRPr="0003595E">
              <w:rPr>
                <w:rFonts w:ascii="Times New Roman" w:hAnsi="Times New Roman" w:cs="Times New Roman"/>
                <w:b/>
                <w:sz w:val="24"/>
                <w:szCs w:val="24"/>
              </w:rPr>
              <w:t xml:space="preserve"> год</w:t>
            </w:r>
          </w:p>
        </w:tc>
        <w:tc>
          <w:tcPr>
            <w:tcW w:w="1642" w:type="dxa"/>
          </w:tcPr>
          <w:p w14:paraId="19EF295D" w14:textId="77777777" w:rsidR="00927835" w:rsidRPr="0003595E" w:rsidRDefault="00927835" w:rsidP="000879B7">
            <w:pPr>
              <w:spacing w:line="276" w:lineRule="auto"/>
              <w:jc w:val="both"/>
              <w:rPr>
                <w:rFonts w:ascii="Times New Roman" w:hAnsi="Times New Roman" w:cs="Times New Roman"/>
                <w:b/>
                <w:sz w:val="24"/>
                <w:szCs w:val="24"/>
              </w:rPr>
            </w:pPr>
            <w:r>
              <w:rPr>
                <w:rFonts w:ascii="Times New Roman" w:hAnsi="Times New Roman" w:cs="Times New Roman"/>
                <w:b/>
                <w:sz w:val="24"/>
                <w:szCs w:val="24"/>
              </w:rPr>
              <w:t>2018</w:t>
            </w:r>
            <w:r w:rsidRPr="0003595E">
              <w:rPr>
                <w:rFonts w:ascii="Times New Roman" w:hAnsi="Times New Roman" w:cs="Times New Roman"/>
                <w:b/>
                <w:sz w:val="24"/>
                <w:szCs w:val="24"/>
              </w:rPr>
              <w:t xml:space="preserve"> год</w:t>
            </w:r>
          </w:p>
        </w:tc>
        <w:tc>
          <w:tcPr>
            <w:tcW w:w="1642" w:type="dxa"/>
          </w:tcPr>
          <w:p w14:paraId="07129FB8" w14:textId="77777777" w:rsidR="00927835" w:rsidRPr="0003595E" w:rsidRDefault="00927835" w:rsidP="000879B7">
            <w:pPr>
              <w:spacing w:line="276" w:lineRule="auto"/>
              <w:jc w:val="both"/>
              <w:rPr>
                <w:rFonts w:ascii="Times New Roman" w:hAnsi="Times New Roman" w:cs="Times New Roman"/>
                <w:b/>
                <w:sz w:val="24"/>
                <w:szCs w:val="24"/>
              </w:rPr>
            </w:pPr>
            <w:r>
              <w:rPr>
                <w:rFonts w:ascii="Times New Roman" w:hAnsi="Times New Roman" w:cs="Times New Roman"/>
                <w:b/>
                <w:sz w:val="24"/>
                <w:szCs w:val="24"/>
              </w:rPr>
              <w:t>2019</w:t>
            </w:r>
            <w:r w:rsidRPr="0003595E">
              <w:rPr>
                <w:rFonts w:ascii="Times New Roman" w:hAnsi="Times New Roman" w:cs="Times New Roman"/>
                <w:b/>
                <w:sz w:val="24"/>
                <w:szCs w:val="24"/>
              </w:rPr>
              <w:t xml:space="preserve"> год</w:t>
            </w:r>
          </w:p>
        </w:tc>
        <w:tc>
          <w:tcPr>
            <w:tcW w:w="1642" w:type="dxa"/>
          </w:tcPr>
          <w:p w14:paraId="7085FB88" w14:textId="77777777" w:rsidR="00927835" w:rsidRPr="0003595E" w:rsidRDefault="00927835" w:rsidP="000879B7">
            <w:pPr>
              <w:jc w:val="both"/>
              <w:rPr>
                <w:rFonts w:ascii="Times New Roman" w:hAnsi="Times New Roman" w:cs="Times New Roman"/>
                <w:b/>
                <w:sz w:val="24"/>
                <w:szCs w:val="24"/>
              </w:rPr>
            </w:pPr>
            <w:r>
              <w:rPr>
                <w:rFonts w:ascii="Times New Roman" w:hAnsi="Times New Roman" w:cs="Times New Roman"/>
                <w:b/>
                <w:sz w:val="24"/>
                <w:szCs w:val="24"/>
              </w:rPr>
              <w:t>2020</w:t>
            </w:r>
            <w:r w:rsidRPr="0003595E">
              <w:rPr>
                <w:rFonts w:ascii="Times New Roman" w:hAnsi="Times New Roman" w:cs="Times New Roman"/>
                <w:b/>
                <w:sz w:val="24"/>
                <w:szCs w:val="24"/>
              </w:rPr>
              <w:t xml:space="preserve"> год</w:t>
            </w:r>
          </w:p>
        </w:tc>
      </w:tr>
      <w:tr w:rsidR="00927835" w:rsidRPr="0003595E" w14:paraId="765BD53D" w14:textId="77777777" w:rsidTr="000879B7">
        <w:tc>
          <w:tcPr>
            <w:tcW w:w="1643" w:type="dxa"/>
          </w:tcPr>
          <w:p w14:paraId="6F854C86" w14:textId="77777777" w:rsidR="00927835" w:rsidRPr="0003595E" w:rsidRDefault="00927835" w:rsidP="000879B7">
            <w:pPr>
              <w:spacing w:line="276" w:lineRule="auto"/>
              <w:jc w:val="both"/>
              <w:rPr>
                <w:rFonts w:ascii="Times New Roman" w:hAnsi="Times New Roman" w:cs="Times New Roman"/>
                <w:sz w:val="24"/>
                <w:szCs w:val="24"/>
              </w:rPr>
            </w:pPr>
            <w:r>
              <w:rPr>
                <w:rFonts w:ascii="Times New Roman" w:hAnsi="Times New Roman" w:cs="Times New Roman"/>
                <w:sz w:val="24"/>
                <w:szCs w:val="24"/>
              </w:rPr>
              <w:t>9116</w:t>
            </w:r>
          </w:p>
        </w:tc>
        <w:tc>
          <w:tcPr>
            <w:tcW w:w="1643" w:type="dxa"/>
          </w:tcPr>
          <w:p w14:paraId="67D594A2" w14:textId="77777777" w:rsidR="00927835" w:rsidRPr="0003595E" w:rsidRDefault="00927835" w:rsidP="000879B7">
            <w:pPr>
              <w:spacing w:line="276" w:lineRule="auto"/>
              <w:jc w:val="both"/>
              <w:rPr>
                <w:rFonts w:ascii="Times New Roman" w:hAnsi="Times New Roman" w:cs="Times New Roman"/>
                <w:sz w:val="24"/>
                <w:szCs w:val="24"/>
              </w:rPr>
            </w:pPr>
            <w:r>
              <w:rPr>
                <w:rFonts w:ascii="Times New Roman" w:hAnsi="Times New Roman" w:cs="Times New Roman"/>
                <w:sz w:val="24"/>
                <w:szCs w:val="24"/>
              </w:rPr>
              <w:t>9112</w:t>
            </w:r>
          </w:p>
        </w:tc>
        <w:tc>
          <w:tcPr>
            <w:tcW w:w="1643" w:type="dxa"/>
          </w:tcPr>
          <w:p w14:paraId="07B3F0AF" w14:textId="77777777" w:rsidR="00927835" w:rsidRPr="0003595E" w:rsidRDefault="00927835" w:rsidP="000879B7">
            <w:pPr>
              <w:spacing w:line="276" w:lineRule="auto"/>
              <w:jc w:val="both"/>
              <w:rPr>
                <w:rFonts w:ascii="Times New Roman" w:hAnsi="Times New Roman" w:cs="Times New Roman"/>
                <w:sz w:val="24"/>
                <w:szCs w:val="24"/>
              </w:rPr>
            </w:pPr>
            <w:r>
              <w:rPr>
                <w:rFonts w:ascii="Times New Roman" w:hAnsi="Times New Roman" w:cs="Times New Roman"/>
                <w:sz w:val="24"/>
                <w:szCs w:val="24"/>
              </w:rPr>
              <w:t>8984</w:t>
            </w:r>
          </w:p>
        </w:tc>
        <w:tc>
          <w:tcPr>
            <w:tcW w:w="1642" w:type="dxa"/>
          </w:tcPr>
          <w:p w14:paraId="1D251748" w14:textId="77777777" w:rsidR="00927835" w:rsidRDefault="00927835" w:rsidP="000879B7">
            <w:pPr>
              <w:jc w:val="both"/>
              <w:rPr>
                <w:rFonts w:ascii="Times New Roman" w:hAnsi="Times New Roman" w:cs="Times New Roman"/>
                <w:sz w:val="24"/>
                <w:szCs w:val="24"/>
              </w:rPr>
            </w:pPr>
            <w:r>
              <w:rPr>
                <w:rFonts w:ascii="Times New Roman" w:hAnsi="Times New Roman" w:cs="Times New Roman"/>
                <w:sz w:val="24"/>
                <w:szCs w:val="24"/>
              </w:rPr>
              <w:t>8868</w:t>
            </w:r>
          </w:p>
        </w:tc>
        <w:tc>
          <w:tcPr>
            <w:tcW w:w="1642" w:type="dxa"/>
          </w:tcPr>
          <w:p w14:paraId="32FAF75B" w14:textId="77777777" w:rsidR="00927835" w:rsidRDefault="00927835" w:rsidP="000879B7">
            <w:pPr>
              <w:jc w:val="both"/>
              <w:rPr>
                <w:rFonts w:ascii="Times New Roman" w:hAnsi="Times New Roman" w:cs="Times New Roman"/>
                <w:sz w:val="24"/>
                <w:szCs w:val="24"/>
              </w:rPr>
            </w:pPr>
            <w:r>
              <w:rPr>
                <w:rFonts w:ascii="Times New Roman" w:hAnsi="Times New Roman" w:cs="Times New Roman"/>
                <w:sz w:val="24"/>
                <w:szCs w:val="24"/>
              </w:rPr>
              <w:t>8802</w:t>
            </w:r>
          </w:p>
        </w:tc>
        <w:tc>
          <w:tcPr>
            <w:tcW w:w="1642" w:type="dxa"/>
          </w:tcPr>
          <w:p w14:paraId="60F01B80" w14:textId="77777777" w:rsidR="00927835" w:rsidRDefault="00927835" w:rsidP="000879B7">
            <w:pPr>
              <w:jc w:val="both"/>
              <w:rPr>
                <w:rFonts w:ascii="Times New Roman" w:hAnsi="Times New Roman" w:cs="Times New Roman"/>
                <w:sz w:val="24"/>
                <w:szCs w:val="24"/>
              </w:rPr>
            </w:pPr>
            <w:r>
              <w:rPr>
                <w:rFonts w:ascii="Times New Roman" w:hAnsi="Times New Roman" w:cs="Times New Roman"/>
                <w:sz w:val="24"/>
                <w:szCs w:val="24"/>
              </w:rPr>
              <w:t>8717</w:t>
            </w:r>
          </w:p>
        </w:tc>
      </w:tr>
    </w:tbl>
    <w:p w14:paraId="3C1079E6" w14:textId="77777777" w:rsidR="00FA2835" w:rsidRDefault="00FA2835" w:rsidP="00403E88">
      <w:pPr>
        <w:spacing w:after="0"/>
        <w:rPr>
          <w:rFonts w:ascii="Times New Roman" w:hAnsi="Times New Roman" w:cs="Times New Roman"/>
          <w:b/>
          <w:bCs/>
          <w:sz w:val="24"/>
          <w:szCs w:val="24"/>
          <w:highlight w:val="yellow"/>
        </w:rPr>
      </w:pPr>
    </w:p>
    <w:p w14:paraId="5F214664" w14:textId="77777777" w:rsidR="00713EE7" w:rsidRPr="0003595E" w:rsidRDefault="00713EE7" w:rsidP="00403E88">
      <w:pPr>
        <w:spacing w:after="0"/>
        <w:rPr>
          <w:rFonts w:ascii="Times New Roman" w:hAnsi="Times New Roman" w:cs="Times New Roman"/>
          <w:b/>
          <w:bCs/>
          <w:sz w:val="24"/>
          <w:szCs w:val="24"/>
          <w:highlight w:val="yellow"/>
        </w:rPr>
      </w:pPr>
    </w:p>
    <w:p w14:paraId="1A96625E" w14:textId="77777777" w:rsidR="00A151AE" w:rsidRDefault="00FA2835" w:rsidP="00A151AE">
      <w:pPr>
        <w:spacing w:after="0"/>
        <w:rPr>
          <w:rFonts w:ascii="Times New Roman" w:hAnsi="Times New Roman" w:cs="Times New Roman"/>
          <w:b/>
          <w:bCs/>
          <w:sz w:val="24"/>
          <w:szCs w:val="24"/>
        </w:rPr>
      </w:pPr>
      <w:r w:rsidRPr="0003595E">
        <w:rPr>
          <w:rFonts w:ascii="Times New Roman" w:hAnsi="Times New Roman" w:cs="Times New Roman"/>
          <w:b/>
          <w:bCs/>
          <w:sz w:val="24"/>
          <w:szCs w:val="24"/>
        </w:rPr>
        <w:t>1.</w:t>
      </w:r>
      <w:r w:rsidR="00FC2F30" w:rsidRPr="0003595E">
        <w:rPr>
          <w:rFonts w:ascii="Times New Roman" w:hAnsi="Times New Roman" w:cs="Times New Roman"/>
          <w:b/>
          <w:bCs/>
          <w:sz w:val="24"/>
          <w:szCs w:val="24"/>
        </w:rPr>
        <w:t>4.3 ТРУДОВЫЕ РЕСУРСЫ И ЗАНЯТОСТЬ</w:t>
      </w:r>
    </w:p>
    <w:p w14:paraId="1648632D" w14:textId="77777777" w:rsidR="001B46BB" w:rsidRPr="00A151AE" w:rsidRDefault="00882E6C" w:rsidP="00927835">
      <w:pPr>
        <w:spacing w:after="0"/>
        <w:ind w:firstLine="567"/>
        <w:jc w:val="both"/>
        <w:rPr>
          <w:rFonts w:ascii="Times New Roman" w:hAnsi="Times New Roman" w:cs="Times New Roman"/>
          <w:b/>
          <w:bCs/>
          <w:sz w:val="24"/>
          <w:szCs w:val="24"/>
        </w:rPr>
      </w:pPr>
      <w:r w:rsidRPr="0003595E">
        <w:rPr>
          <w:rFonts w:ascii="Times New Roman" w:hAnsi="Times New Roman" w:cs="Times New Roman"/>
          <w:sz w:val="24"/>
          <w:szCs w:val="24"/>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14:paraId="72118392" w14:textId="77777777" w:rsidR="00882E6C" w:rsidRDefault="00882E6C" w:rsidP="00403E88">
      <w:pPr>
        <w:spacing w:after="0"/>
        <w:ind w:firstLine="567"/>
        <w:jc w:val="both"/>
        <w:rPr>
          <w:rFonts w:ascii="Times New Roman" w:hAnsi="Times New Roman" w:cs="Times New Roman"/>
          <w:sz w:val="24"/>
          <w:szCs w:val="24"/>
        </w:rPr>
      </w:pPr>
      <w:r w:rsidRPr="0003595E">
        <w:rPr>
          <w:rFonts w:ascii="Times New Roman" w:hAnsi="Times New Roman" w:cs="Times New Roman"/>
          <w:sz w:val="24"/>
          <w:szCs w:val="24"/>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14:paraId="24F16A28" w14:textId="77777777" w:rsidR="00FA2835" w:rsidRPr="0003595E" w:rsidRDefault="00FA2835" w:rsidP="00241B2A">
      <w:pPr>
        <w:spacing w:after="0"/>
        <w:jc w:val="both"/>
        <w:rPr>
          <w:rFonts w:ascii="Times New Roman" w:hAnsi="Times New Roman" w:cs="Times New Roman"/>
          <w:sz w:val="24"/>
          <w:szCs w:val="24"/>
          <w:highlight w:val="yellow"/>
        </w:rPr>
      </w:pPr>
    </w:p>
    <w:p w14:paraId="5C824C95" w14:textId="77777777" w:rsidR="00FA2835" w:rsidRPr="0003595E" w:rsidRDefault="00FA2835" w:rsidP="00403E88">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1.4.4 ПРОГНОЗНОЕ ИЗМЕНЕНИЕ ЧИСЛЕННОСТИ НАСЕЛЕНИЯ</w:t>
      </w:r>
    </w:p>
    <w:p w14:paraId="0DC0D7FC"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14:paraId="3A2A8895"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w:t>
      </w:r>
      <w:r w:rsidR="00EB3535" w:rsidRPr="0003595E">
        <w:rPr>
          <w:rFonts w:ascii="Times New Roman" w:hAnsi="Times New Roman" w:cs="Times New Roman"/>
          <w:sz w:val="24"/>
        </w:rPr>
        <w:t xml:space="preserve">убыль населения составляет 4,8 </w:t>
      </w:r>
      <w:r w:rsidRPr="0003595E">
        <w:rPr>
          <w:rFonts w:ascii="Times New Roman" w:hAnsi="Times New Roman" w:cs="Times New Roman"/>
          <w:sz w:val="24"/>
        </w:rPr>
        <w:t>человек на 1000 человек населения.</w:t>
      </w:r>
    </w:p>
    <w:p w14:paraId="0CC69226"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14:paraId="38E1835D"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14:paraId="3E794C2B"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14:paraId="4E6BEF1A"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w:t>
      </w:r>
      <w:proofErr w:type="spellStart"/>
      <w:r w:rsidRPr="0003595E">
        <w:rPr>
          <w:rFonts w:ascii="Times New Roman" w:hAnsi="Times New Roman" w:cs="Times New Roman"/>
          <w:sz w:val="24"/>
        </w:rPr>
        <w:t>овдовения</w:t>
      </w:r>
      <w:proofErr w:type="spellEnd"/>
      <w:r w:rsidRPr="0003595E">
        <w:rPr>
          <w:rFonts w:ascii="Times New Roman" w:hAnsi="Times New Roman" w:cs="Times New Roman"/>
          <w:sz w:val="24"/>
        </w:rPr>
        <w:t xml:space="preserve"> данная тенденция ведет к росту числа неполных семей со специфическими проблемами воспитания детей.</w:t>
      </w:r>
    </w:p>
    <w:p w14:paraId="1DC09E5A"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14:paraId="01879760"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 90-х годов прошлого века смертность выросла и составила 15,2 на 1000 человек населения России.</w:t>
      </w:r>
    </w:p>
    <w:p w14:paraId="49C6E596"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lastRenderedPageBreak/>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14:paraId="6E628FAC"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Смертность населения в сельской местности выше, чем в городской.</w:t>
      </w:r>
    </w:p>
    <w:p w14:paraId="562E992B"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14:paraId="54B6DED0"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14:paraId="068EA363" w14:textId="77777777"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14:paraId="291ECDEE" w14:textId="77777777" w:rsidR="00FA2835"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14:paraId="1DCEE972" w14:textId="77777777" w:rsidR="00385E57" w:rsidRPr="0003595E" w:rsidRDefault="00385E57" w:rsidP="00403E88">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Отслеживая тенденцию динамики населения в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ом</w:t>
      </w:r>
      <w:r w:rsidR="00787FAC">
        <w:rPr>
          <w:rFonts w:ascii="Times New Roman" w:hAnsi="Times New Roman" w:cs="Times New Roman"/>
          <w:sz w:val="24"/>
          <w:szCs w:val="24"/>
        </w:rPr>
        <w:t xml:space="preserve"> сельском поселении</w:t>
      </w:r>
      <w:r>
        <w:rPr>
          <w:rFonts w:ascii="Times New Roman" w:hAnsi="Times New Roman" w:cs="Times New Roman"/>
          <w:sz w:val="24"/>
          <w:szCs w:val="24"/>
        </w:rPr>
        <w:t xml:space="preserve">, </w:t>
      </w:r>
      <w:r w:rsidR="00313E65">
        <w:rPr>
          <w:rFonts w:ascii="Times New Roman" w:hAnsi="Times New Roman" w:cs="Times New Roman"/>
          <w:sz w:val="24"/>
          <w:szCs w:val="24"/>
        </w:rPr>
        <w:t xml:space="preserve">с учетом перспектив развития поселения, </w:t>
      </w:r>
      <w:r w:rsidR="00A151AE">
        <w:rPr>
          <w:rFonts w:ascii="Times New Roman" w:hAnsi="Times New Roman" w:cs="Times New Roman"/>
          <w:sz w:val="24"/>
          <w:szCs w:val="24"/>
        </w:rPr>
        <w:t xml:space="preserve">можно </w:t>
      </w:r>
      <w:r>
        <w:rPr>
          <w:rFonts w:ascii="Times New Roman" w:hAnsi="Times New Roman" w:cs="Times New Roman"/>
          <w:sz w:val="24"/>
          <w:szCs w:val="24"/>
        </w:rPr>
        <w:t xml:space="preserve"> говорить о </w:t>
      </w:r>
      <w:r w:rsidR="00032985">
        <w:rPr>
          <w:rFonts w:ascii="Times New Roman" w:hAnsi="Times New Roman" w:cs="Times New Roman"/>
          <w:sz w:val="24"/>
          <w:szCs w:val="24"/>
        </w:rPr>
        <w:t>достижении стабильного прироста населения.</w:t>
      </w:r>
    </w:p>
    <w:p w14:paraId="25DE86EB" w14:textId="77777777" w:rsidR="00AD7058" w:rsidRPr="00032985" w:rsidRDefault="00FA2835" w:rsidP="00032985">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Реалистичный сценарий изменения численности н</w:t>
      </w:r>
      <w:r w:rsidR="00927835">
        <w:rPr>
          <w:rFonts w:ascii="Times New Roman" w:hAnsi="Times New Roman" w:cs="Times New Roman"/>
          <w:sz w:val="24"/>
          <w:szCs w:val="24"/>
        </w:rPr>
        <w:t>аселения приведен в таблице 3</w:t>
      </w:r>
      <w:r w:rsidRPr="0003595E">
        <w:rPr>
          <w:rFonts w:ascii="Times New Roman" w:hAnsi="Times New Roman" w:cs="Times New Roman"/>
          <w:sz w:val="24"/>
          <w:szCs w:val="24"/>
        </w:rPr>
        <w:t>.</w:t>
      </w:r>
    </w:p>
    <w:p w14:paraId="64EAAA4E" w14:textId="77777777" w:rsidR="00FA2835" w:rsidRPr="0003595E" w:rsidRDefault="00927835" w:rsidP="00403E88">
      <w:pPr>
        <w:shd w:val="clear" w:color="auto" w:fill="FFFFFF" w:themeFill="background1"/>
        <w:spacing w:before="120" w:after="0"/>
        <w:rPr>
          <w:rFonts w:ascii="Times New Roman" w:hAnsi="Times New Roman" w:cs="Times New Roman"/>
          <w:b/>
          <w:i/>
        </w:rPr>
      </w:pPr>
      <w:r>
        <w:rPr>
          <w:rFonts w:ascii="Times New Roman" w:hAnsi="Times New Roman" w:cs="Times New Roman"/>
          <w:b/>
          <w:i/>
        </w:rPr>
        <w:t>Таблица 3</w:t>
      </w:r>
    </w:p>
    <w:p w14:paraId="19945060" w14:textId="77777777" w:rsidR="00FA2835" w:rsidRPr="0003595E" w:rsidRDefault="00FA2835" w:rsidP="00403E88">
      <w:pPr>
        <w:shd w:val="clear" w:color="auto" w:fill="FFFFFF" w:themeFill="background1"/>
        <w:autoSpaceDE w:val="0"/>
        <w:autoSpaceDN w:val="0"/>
        <w:adjustRightInd w:val="0"/>
        <w:spacing w:after="120"/>
        <w:jc w:val="both"/>
        <w:rPr>
          <w:rFonts w:ascii="Times New Roman" w:hAnsi="Times New Roman" w:cs="Times New Roman"/>
          <w:sz w:val="24"/>
          <w:szCs w:val="24"/>
        </w:rPr>
      </w:pPr>
      <w:r w:rsidRPr="0003595E">
        <w:rPr>
          <w:rFonts w:ascii="Times New Roman" w:hAnsi="Times New Roman" w:cs="Times New Roman"/>
          <w:i/>
        </w:rPr>
        <w:t xml:space="preserve">Результат расчета численности населения в </w:t>
      </w:r>
      <w:r w:rsidR="00713E6F">
        <w:rPr>
          <w:rFonts w:ascii="Times New Roman" w:hAnsi="Times New Roman" w:cs="Times New Roman"/>
          <w:i/>
        </w:rPr>
        <w:t>Ромодановск</w:t>
      </w:r>
      <w:r w:rsidR="005E53BC">
        <w:rPr>
          <w:rFonts w:ascii="Times New Roman" w:hAnsi="Times New Roman" w:cs="Times New Roman"/>
          <w:i/>
        </w:rPr>
        <w:t>ом</w:t>
      </w:r>
      <w:r w:rsidR="00787FAC">
        <w:rPr>
          <w:rFonts w:ascii="Times New Roman" w:hAnsi="Times New Roman" w:cs="Times New Roman"/>
          <w:i/>
        </w:rPr>
        <w:t xml:space="preserve"> сельском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1538"/>
        <w:gridCol w:w="981"/>
        <w:gridCol w:w="979"/>
        <w:gridCol w:w="1120"/>
        <w:gridCol w:w="979"/>
        <w:gridCol w:w="1115"/>
      </w:tblGrid>
      <w:tr w:rsidR="00C733D9" w:rsidRPr="00C733D9" w14:paraId="745BB719" w14:textId="77777777" w:rsidTr="00C44418">
        <w:trPr>
          <w:trHeight w:val="348"/>
          <w:tblHeader/>
        </w:trPr>
        <w:tc>
          <w:tcPr>
            <w:tcW w:w="1525" w:type="pct"/>
            <w:vMerge w:val="restart"/>
            <w:tcBorders>
              <w:top w:val="single" w:sz="4" w:space="0" w:color="auto"/>
              <w:left w:val="single" w:sz="4" w:space="0" w:color="auto"/>
              <w:bottom w:val="single" w:sz="4" w:space="0" w:color="auto"/>
              <w:right w:val="single" w:sz="4" w:space="0" w:color="auto"/>
            </w:tcBorders>
            <w:noWrap/>
            <w:vAlign w:val="center"/>
            <w:hideMark/>
          </w:tcPr>
          <w:p w14:paraId="69DC24C6" w14:textId="77777777" w:rsidR="00C733D9" w:rsidRPr="00C733D9" w:rsidRDefault="00C733D9" w:rsidP="00C733D9">
            <w:pPr>
              <w:spacing w:after="0" w:line="240" w:lineRule="auto"/>
              <w:jc w:val="both"/>
              <w:rPr>
                <w:rFonts w:ascii="Arial" w:eastAsia="Calibri" w:hAnsi="Arial" w:cs="Times New Roman"/>
                <w:sz w:val="24"/>
                <w:szCs w:val="24"/>
                <w:lang w:eastAsia="en-US"/>
              </w:rPr>
            </w:pPr>
          </w:p>
        </w:tc>
        <w:tc>
          <w:tcPr>
            <w:tcW w:w="796" w:type="pct"/>
            <w:vMerge w:val="restart"/>
            <w:tcBorders>
              <w:top w:val="single" w:sz="4" w:space="0" w:color="auto"/>
              <w:left w:val="single" w:sz="4" w:space="0" w:color="auto"/>
              <w:bottom w:val="single" w:sz="4" w:space="0" w:color="auto"/>
              <w:right w:val="single" w:sz="4" w:space="0" w:color="auto"/>
            </w:tcBorders>
            <w:noWrap/>
            <w:vAlign w:val="center"/>
            <w:hideMark/>
          </w:tcPr>
          <w:p w14:paraId="3D7BBF15"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На 2020 год</w:t>
            </w:r>
          </w:p>
        </w:tc>
        <w:tc>
          <w:tcPr>
            <w:tcW w:w="2679" w:type="pct"/>
            <w:gridSpan w:val="5"/>
            <w:tcBorders>
              <w:top w:val="single" w:sz="4" w:space="0" w:color="auto"/>
              <w:left w:val="single" w:sz="4" w:space="0" w:color="auto"/>
              <w:bottom w:val="single" w:sz="4" w:space="0" w:color="auto"/>
              <w:right w:val="single" w:sz="4" w:space="0" w:color="auto"/>
            </w:tcBorders>
            <w:vAlign w:val="center"/>
            <w:hideMark/>
          </w:tcPr>
          <w:p w14:paraId="4F5E6BD5"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Реалистичный сценарий</w:t>
            </w:r>
          </w:p>
        </w:tc>
      </w:tr>
      <w:tr w:rsidR="00C733D9" w:rsidRPr="00C733D9" w14:paraId="0E54A410" w14:textId="77777777" w:rsidTr="00C44418">
        <w:trPr>
          <w:trHeight w:val="279"/>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8C296C" w14:textId="77777777" w:rsidR="00C733D9" w:rsidRPr="00C733D9" w:rsidRDefault="00C733D9" w:rsidP="00C733D9">
            <w:pPr>
              <w:spacing w:after="0" w:line="240" w:lineRule="auto"/>
              <w:jc w:val="both"/>
              <w:rPr>
                <w:rFonts w:ascii="Arial" w:eastAsia="Calibri" w:hAnsi="Arial"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1E1172"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p>
        </w:tc>
        <w:tc>
          <w:tcPr>
            <w:tcW w:w="508" w:type="pct"/>
            <w:tcBorders>
              <w:top w:val="single" w:sz="4" w:space="0" w:color="auto"/>
              <w:left w:val="single" w:sz="4" w:space="0" w:color="auto"/>
              <w:bottom w:val="single" w:sz="4" w:space="0" w:color="auto"/>
              <w:right w:val="single" w:sz="4" w:space="0" w:color="auto"/>
            </w:tcBorders>
            <w:noWrap/>
            <w:vAlign w:val="center"/>
            <w:hideMark/>
          </w:tcPr>
          <w:p w14:paraId="6D8FE39B"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2022</w:t>
            </w:r>
          </w:p>
        </w:tc>
        <w:tc>
          <w:tcPr>
            <w:tcW w:w="507" w:type="pct"/>
            <w:tcBorders>
              <w:top w:val="single" w:sz="4" w:space="0" w:color="auto"/>
              <w:left w:val="single" w:sz="4" w:space="0" w:color="auto"/>
              <w:bottom w:val="single" w:sz="4" w:space="0" w:color="auto"/>
              <w:right w:val="single" w:sz="4" w:space="0" w:color="auto"/>
            </w:tcBorders>
            <w:vAlign w:val="center"/>
            <w:hideMark/>
          </w:tcPr>
          <w:p w14:paraId="441B9D0E"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2024</w:t>
            </w:r>
          </w:p>
        </w:tc>
        <w:tc>
          <w:tcPr>
            <w:tcW w:w="580" w:type="pct"/>
            <w:tcBorders>
              <w:top w:val="single" w:sz="4" w:space="0" w:color="auto"/>
              <w:left w:val="single" w:sz="4" w:space="0" w:color="auto"/>
              <w:bottom w:val="single" w:sz="4" w:space="0" w:color="auto"/>
              <w:right w:val="single" w:sz="4" w:space="0" w:color="auto"/>
            </w:tcBorders>
            <w:vAlign w:val="center"/>
            <w:hideMark/>
          </w:tcPr>
          <w:p w14:paraId="726503B7"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2026</w:t>
            </w:r>
          </w:p>
        </w:tc>
        <w:tc>
          <w:tcPr>
            <w:tcW w:w="507" w:type="pct"/>
            <w:tcBorders>
              <w:top w:val="single" w:sz="4" w:space="0" w:color="auto"/>
              <w:left w:val="single" w:sz="4" w:space="0" w:color="auto"/>
              <w:bottom w:val="single" w:sz="4" w:space="0" w:color="auto"/>
              <w:right w:val="single" w:sz="4" w:space="0" w:color="auto"/>
            </w:tcBorders>
            <w:noWrap/>
            <w:vAlign w:val="center"/>
            <w:hideMark/>
          </w:tcPr>
          <w:p w14:paraId="284C7752"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2034</w:t>
            </w:r>
          </w:p>
        </w:tc>
        <w:tc>
          <w:tcPr>
            <w:tcW w:w="577" w:type="pct"/>
            <w:tcBorders>
              <w:top w:val="single" w:sz="4" w:space="0" w:color="auto"/>
              <w:left w:val="single" w:sz="4" w:space="0" w:color="auto"/>
              <w:bottom w:val="single" w:sz="4" w:space="0" w:color="auto"/>
              <w:right w:val="single" w:sz="4" w:space="0" w:color="auto"/>
            </w:tcBorders>
            <w:vAlign w:val="center"/>
            <w:hideMark/>
          </w:tcPr>
          <w:p w14:paraId="188A57BD"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2041</w:t>
            </w:r>
          </w:p>
        </w:tc>
      </w:tr>
      <w:tr w:rsidR="00C733D9" w:rsidRPr="00C733D9" w14:paraId="518BA58D" w14:textId="77777777" w:rsidTr="00C44418">
        <w:trPr>
          <w:trHeight w:val="348"/>
        </w:trPr>
        <w:tc>
          <w:tcPr>
            <w:tcW w:w="1525" w:type="pct"/>
            <w:tcBorders>
              <w:top w:val="single" w:sz="4" w:space="0" w:color="auto"/>
              <w:left w:val="single" w:sz="4" w:space="0" w:color="auto"/>
              <w:bottom w:val="single" w:sz="4" w:space="0" w:color="auto"/>
              <w:right w:val="single" w:sz="4" w:space="0" w:color="auto"/>
            </w:tcBorders>
            <w:noWrap/>
            <w:hideMark/>
          </w:tcPr>
          <w:p w14:paraId="6026A857"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Всего</w:t>
            </w:r>
          </w:p>
        </w:tc>
        <w:tc>
          <w:tcPr>
            <w:tcW w:w="796" w:type="pct"/>
            <w:tcBorders>
              <w:top w:val="single" w:sz="4" w:space="0" w:color="auto"/>
              <w:left w:val="single" w:sz="4" w:space="0" w:color="auto"/>
              <w:bottom w:val="single" w:sz="4" w:space="0" w:color="auto"/>
              <w:right w:val="single" w:sz="4" w:space="0" w:color="auto"/>
            </w:tcBorders>
            <w:noWrap/>
            <w:vAlign w:val="center"/>
            <w:hideMark/>
          </w:tcPr>
          <w:p w14:paraId="46150A17" w14:textId="77777777" w:rsidR="00C733D9" w:rsidRPr="00C733D9" w:rsidRDefault="00C733D9" w:rsidP="00C733D9">
            <w:pPr>
              <w:spacing w:after="0" w:line="240" w:lineRule="auto"/>
              <w:jc w:val="both"/>
              <w:rPr>
                <w:rFonts w:ascii="Times New Roman" w:eastAsia="Times New Roman" w:hAnsi="Times New Roman" w:cs="Times New Roman"/>
                <w:sz w:val="24"/>
                <w:szCs w:val="24"/>
                <w:lang w:val="en-US" w:eastAsia="en-US"/>
              </w:rPr>
            </w:pPr>
            <w:r w:rsidRPr="00C733D9">
              <w:rPr>
                <w:rFonts w:ascii="Times New Roman" w:eastAsia="Times New Roman" w:hAnsi="Times New Roman" w:cs="Times New Roman"/>
                <w:color w:val="222222"/>
                <w:sz w:val="24"/>
                <w:szCs w:val="24"/>
                <w:shd w:val="clear" w:color="auto" w:fill="F8F9FA"/>
                <w:lang w:eastAsia="en-US"/>
              </w:rPr>
              <w:t>8717</w:t>
            </w:r>
          </w:p>
        </w:tc>
        <w:tc>
          <w:tcPr>
            <w:tcW w:w="508" w:type="pct"/>
            <w:tcBorders>
              <w:top w:val="single" w:sz="4" w:space="0" w:color="auto"/>
              <w:left w:val="single" w:sz="4" w:space="0" w:color="auto"/>
              <w:bottom w:val="single" w:sz="4" w:space="0" w:color="auto"/>
              <w:right w:val="single" w:sz="4" w:space="0" w:color="auto"/>
            </w:tcBorders>
            <w:noWrap/>
            <w:vAlign w:val="center"/>
            <w:hideMark/>
          </w:tcPr>
          <w:p w14:paraId="3030F131"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8687</w:t>
            </w:r>
          </w:p>
        </w:tc>
        <w:tc>
          <w:tcPr>
            <w:tcW w:w="507" w:type="pct"/>
            <w:tcBorders>
              <w:top w:val="single" w:sz="4" w:space="0" w:color="auto"/>
              <w:left w:val="single" w:sz="4" w:space="0" w:color="auto"/>
              <w:bottom w:val="single" w:sz="4" w:space="0" w:color="auto"/>
              <w:right w:val="single" w:sz="4" w:space="0" w:color="auto"/>
            </w:tcBorders>
            <w:vAlign w:val="center"/>
            <w:hideMark/>
          </w:tcPr>
          <w:p w14:paraId="60A1C0A9" w14:textId="77777777" w:rsidR="00C733D9" w:rsidRPr="00C733D9" w:rsidRDefault="00C733D9" w:rsidP="00C733D9">
            <w:pPr>
              <w:spacing w:after="0" w:line="240" w:lineRule="auto"/>
              <w:jc w:val="both"/>
              <w:rPr>
                <w:rFonts w:ascii="Times New Roman" w:eastAsia="Times New Roman" w:hAnsi="Times New Roman" w:cs="Times New Roman"/>
                <w:sz w:val="24"/>
                <w:szCs w:val="24"/>
                <w:lang w:eastAsia="en-US"/>
              </w:rPr>
            </w:pPr>
            <w:r w:rsidRPr="00C733D9">
              <w:rPr>
                <w:rFonts w:ascii="Times New Roman" w:eastAsia="Times New Roman" w:hAnsi="Times New Roman" w:cs="Times New Roman"/>
                <w:sz w:val="24"/>
                <w:szCs w:val="24"/>
                <w:lang w:eastAsia="en-US"/>
              </w:rPr>
              <w:t>8684</w:t>
            </w:r>
          </w:p>
        </w:tc>
        <w:tc>
          <w:tcPr>
            <w:tcW w:w="580" w:type="pct"/>
            <w:tcBorders>
              <w:top w:val="single" w:sz="4" w:space="0" w:color="auto"/>
              <w:left w:val="single" w:sz="4" w:space="0" w:color="auto"/>
              <w:bottom w:val="single" w:sz="4" w:space="0" w:color="auto"/>
              <w:right w:val="single" w:sz="4" w:space="0" w:color="auto"/>
            </w:tcBorders>
            <w:vAlign w:val="center"/>
            <w:hideMark/>
          </w:tcPr>
          <w:p w14:paraId="386907C2"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8709</w:t>
            </w:r>
          </w:p>
        </w:tc>
        <w:tc>
          <w:tcPr>
            <w:tcW w:w="507" w:type="pct"/>
            <w:tcBorders>
              <w:top w:val="single" w:sz="4" w:space="0" w:color="auto"/>
              <w:left w:val="single" w:sz="4" w:space="0" w:color="auto"/>
              <w:bottom w:val="single" w:sz="4" w:space="0" w:color="auto"/>
              <w:right w:val="single" w:sz="4" w:space="0" w:color="auto"/>
            </w:tcBorders>
            <w:noWrap/>
            <w:vAlign w:val="center"/>
            <w:hideMark/>
          </w:tcPr>
          <w:p w14:paraId="305B7AB0" w14:textId="77777777" w:rsidR="00C733D9" w:rsidRPr="00C733D9" w:rsidRDefault="00C733D9" w:rsidP="00C733D9">
            <w:pPr>
              <w:spacing w:after="0" w:line="240" w:lineRule="auto"/>
              <w:jc w:val="both"/>
              <w:rPr>
                <w:rFonts w:ascii="Times New Roman" w:eastAsia="Times New Roman" w:hAnsi="Times New Roman" w:cs="Times New Roman"/>
                <w:sz w:val="24"/>
                <w:szCs w:val="24"/>
                <w:lang w:eastAsia="en-US"/>
              </w:rPr>
            </w:pPr>
            <w:r w:rsidRPr="00C733D9">
              <w:rPr>
                <w:rFonts w:ascii="Times New Roman" w:eastAsia="Times New Roman" w:hAnsi="Times New Roman" w:cs="Times New Roman"/>
                <w:sz w:val="24"/>
                <w:szCs w:val="24"/>
                <w:lang w:eastAsia="en-US"/>
              </w:rPr>
              <w:t>8825</w:t>
            </w:r>
          </w:p>
        </w:tc>
        <w:tc>
          <w:tcPr>
            <w:tcW w:w="577" w:type="pct"/>
            <w:tcBorders>
              <w:top w:val="single" w:sz="4" w:space="0" w:color="auto"/>
              <w:left w:val="single" w:sz="4" w:space="0" w:color="auto"/>
              <w:bottom w:val="single" w:sz="4" w:space="0" w:color="auto"/>
              <w:right w:val="single" w:sz="4" w:space="0" w:color="auto"/>
            </w:tcBorders>
            <w:vAlign w:val="center"/>
            <w:hideMark/>
          </w:tcPr>
          <w:p w14:paraId="407E8A47"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8944</w:t>
            </w:r>
          </w:p>
        </w:tc>
      </w:tr>
      <w:tr w:rsidR="00C733D9" w:rsidRPr="00C733D9" w14:paraId="2787C356" w14:textId="77777777" w:rsidTr="00C44418">
        <w:trPr>
          <w:trHeight w:val="348"/>
        </w:trPr>
        <w:tc>
          <w:tcPr>
            <w:tcW w:w="1525" w:type="pct"/>
            <w:tcBorders>
              <w:top w:val="single" w:sz="4" w:space="0" w:color="auto"/>
              <w:left w:val="single" w:sz="4" w:space="0" w:color="auto"/>
              <w:bottom w:val="single" w:sz="4" w:space="0" w:color="auto"/>
              <w:right w:val="single" w:sz="4" w:space="0" w:color="auto"/>
            </w:tcBorders>
            <w:noWrap/>
            <w:hideMark/>
          </w:tcPr>
          <w:p w14:paraId="755AF14E"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пос. Ромоданово</w:t>
            </w:r>
          </w:p>
        </w:tc>
        <w:tc>
          <w:tcPr>
            <w:tcW w:w="796" w:type="pct"/>
            <w:tcBorders>
              <w:top w:val="single" w:sz="4" w:space="0" w:color="auto"/>
              <w:left w:val="single" w:sz="4" w:space="0" w:color="auto"/>
              <w:bottom w:val="single" w:sz="4" w:space="0" w:color="auto"/>
              <w:right w:val="single" w:sz="4" w:space="0" w:color="auto"/>
            </w:tcBorders>
            <w:noWrap/>
            <w:vAlign w:val="center"/>
            <w:hideMark/>
          </w:tcPr>
          <w:p w14:paraId="3CE82A6F" w14:textId="77777777" w:rsidR="00C733D9" w:rsidRPr="00C733D9" w:rsidRDefault="00C733D9" w:rsidP="00C733D9">
            <w:pPr>
              <w:spacing w:after="0" w:line="240" w:lineRule="auto"/>
              <w:jc w:val="both"/>
              <w:rPr>
                <w:rFonts w:ascii="Times New Roman" w:eastAsia="Times New Roman" w:hAnsi="Times New Roman" w:cs="Times New Roman"/>
                <w:sz w:val="24"/>
                <w:szCs w:val="24"/>
                <w:lang w:val="en-US" w:eastAsia="en-US"/>
              </w:rPr>
            </w:pPr>
            <w:r w:rsidRPr="00C733D9">
              <w:rPr>
                <w:rFonts w:ascii="Times New Roman" w:eastAsia="Times New Roman" w:hAnsi="Times New Roman" w:cs="Times New Roman"/>
                <w:color w:val="222222"/>
                <w:sz w:val="24"/>
                <w:szCs w:val="24"/>
                <w:shd w:val="clear" w:color="auto" w:fill="F8F9FA"/>
                <w:lang w:eastAsia="en-US"/>
              </w:rPr>
              <w:t>8717</w:t>
            </w:r>
          </w:p>
        </w:tc>
        <w:tc>
          <w:tcPr>
            <w:tcW w:w="508" w:type="pct"/>
            <w:tcBorders>
              <w:top w:val="single" w:sz="4" w:space="0" w:color="auto"/>
              <w:left w:val="single" w:sz="4" w:space="0" w:color="auto"/>
              <w:bottom w:val="single" w:sz="4" w:space="0" w:color="auto"/>
              <w:right w:val="single" w:sz="4" w:space="0" w:color="auto"/>
            </w:tcBorders>
            <w:noWrap/>
            <w:vAlign w:val="center"/>
            <w:hideMark/>
          </w:tcPr>
          <w:p w14:paraId="31B0A9C9"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8687</w:t>
            </w:r>
          </w:p>
        </w:tc>
        <w:tc>
          <w:tcPr>
            <w:tcW w:w="507" w:type="pct"/>
            <w:tcBorders>
              <w:top w:val="single" w:sz="4" w:space="0" w:color="auto"/>
              <w:left w:val="single" w:sz="4" w:space="0" w:color="auto"/>
              <w:bottom w:val="single" w:sz="4" w:space="0" w:color="auto"/>
              <w:right w:val="single" w:sz="4" w:space="0" w:color="auto"/>
            </w:tcBorders>
            <w:vAlign w:val="center"/>
            <w:hideMark/>
          </w:tcPr>
          <w:p w14:paraId="616E461B" w14:textId="77777777" w:rsidR="00C733D9" w:rsidRPr="00C733D9" w:rsidRDefault="00C733D9" w:rsidP="00C733D9">
            <w:pPr>
              <w:spacing w:after="0" w:line="240" w:lineRule="auto"/>
              <w:jc w:val="both"/>
              <w:rPr>
                <w:rFonts w:ascii="Times New Roman" w:eastAsia="Times New Roman" w:hAnsi="Times New Roman" w:cs="Times New Roman"/>
                <w:sz w:val="24"/>
                <w:szCs w:val="24"/>
                <w:lang w:eastAsia="en-US"/>
              </w:rPr>
            </w:pPr>
            <w:r w:rsidRPr="00C733D9">
              <w:rPr>
                <w:rFonts w:ascii="Times New Roman" w:eastAsia="Times New Roman" w:hAnsi="Times New Roman" w:cs="Times New Roman"/>
                <w:sz w:val="24"/>
                <w:szCs w:val="24"/>
                <w:lang w:eastAsia="en-US"/>
              </w:rPr>
              <w:t>8684</w:t>
            </w:r>
          </w:p>
        </w:tc>
        <w:tc>
          <w:tcPr>
            <w:tcW w:w="580" w:type="pct"/>
            <w:tcBorders>
              <w:top w:val="single" w:sz="4" w:space="0" w:color="auto"/>
              <w:left w:val="single" w:sz="4" w:space="0" w:color="auto"/>
              <w:bottom w:val="single" w:sz="4" w:space="0" w:color="auto"/>
              <w:right w:val="single" w:sz="4" w:space="0" w:color="auto"/>
            </w:tcBorders>
            <w:vAlign w:val="center"/>
            <w:hideMark/>
          </w:tcPr>
          <w:p w14:paraId="5E845B97"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8709</w:t>
            </w:r>
          </w:p>
        </w:tc>
        <w:tc>
          <w:tcPr>
            <w:tcW w:w="507" w:type="pct"/>
            <w:tcBorders>
              <w:top w:val="single" w:sz="4" w:space="0" w:color="auto"/>
              <w:left w:val="single" w:sz="4" w:space="0" w:color="auto"/>
              <w:bottom w:val="single" w:sz="4" w:space="0" w:color="auto"/>
              <w:right w:val="single" w:sz="4" w:space="0" w:color="auto"/>
            </w:tcBorders>
            <w:noWrap/>
            <w:vAlign w:val="center"/>
            <w:hideMark/>
          </w:tcPr>
          <w:p w14:paraId="16BA8B45" w14:textId="77777777" w:rsidR="00C733D9" w:rsidRPr="00C733D9" w:rsidRDefault="00C733D9" w:rsidP="00C733D9">
            <w:pPr>
              <w:spacing w:after="0" w:line="240" w:lineRule="auto"/>
              <w:jc w:val="both"/>
              <w:rPr>
                <w:rFonts w:ascii="Times New Roman" w:eastAsia="Times New Roman" w:hAnsi="Times New Roman" w:cs="Times New Roman"/>
                <w:sz w:val="24"/>
                <w:szCs w:val="24"/>
                <w:lang w:eastAsia="en-US"/>
              </w:rPr>
            </w:pPr>
            <w:r w:rsidRPr="00C733D9">
              <w:rPr>
                <w:rFonts w:ascii="Times New Roman" w:eastAsia="Times New Roman" w:hAnsi="Times New Roman" w:cs="Times New Roman"/>
                <w:sz w:val="24"/>
                <w:szCs w:val="24"/>
                <w:lang w:eastAsia="en-US"/>
              </w:rPr>
              <w:t>8825</w:t>
            </w:r>
          </w:p>
        </w:tc>
        <w:tc>
          <w:tcPr>
            <w:tcW w:w="577" w:type="pct"/>
            <w:tcBorders>
              <w:top w:val="single" w:sz="4" w:space="0" w:color="auto"/>
              <w:left w:val="single" w:sz="4" w:space="0" w:color="auto"/>
              <w:bottom w:val="single" w:sz="4" w:space="0" w:color="auto"/>
              <w:right w:val="single" w:sz="4" w:space="0" w:color="auto"/>
            </w:tcBorders>
            <w:vAlign w:val="center"/>
            <w:hideMark/>
          </w:tcPr>
          <w:p w14:paraId="0D7DA0A0" w14:textId="77777777" w:rsidR="00C733D9" w:rsidRPr="00C733D9" w:rsidRDefault="00C733D9" w:rsidP="00C733D9">
            <w:pPr>
              <w:spacing w:after="0" w:line="240" w:lineRule="auto"/>
              <w:jc w:val="both"/>
              <w:rPr>
                <w:rFonts w:ascii="Times New Roman" w:eastAsia="Times New Roman" w:hAnsi="Times New Roman" w:cs="Times New Roman"/>
                <w:b/>
                <w:sz w:val="24"/>
                <w:szCs w:val="24"/>
                <w:lang w:eastAsia="en-US"/>
              </w:rPr>
            </w:pPr>
            <w:r w:rsidRPr="00C733D9">
              <w:rPr>
                <w:rFonts w:ascii="Times New Roman" w:eastAsia="Times New Roman" w:hAnsi="Times New Roman" w:cs="Times New Roman"/>
                <w:b/>
                <w:sz w:val="24"/>
                <w:szCs w:val="24"/>
                <w:lang w:eastAsia="en-US"/>
              </w:rPr>
              <w:t>8944</w:t>
            </w:r>
          </w:p>
        </w:tc>
      </w:tr>
    </w:tbl>
    <w:p w14:paraId="1E5D9056" w14:textId="77777777" w:rsidR="00FA2835" w:rsidRDefault="00FA2835" w:rsidP="00403E88">
      <w:pPr>
        <w:autoSpaceDE w:val="0"/>
        <w:autoSpaceDN w:val="0"/>
        <w:adjustRightInd w:val="0"/>
        <w:spacing w:after="0"/>
        <w:rPr>
          <w:rFonts w:ascii="Times New Roman" w:hAnsi="Times New Roman" w:cs="Times New Roman"/>
          <w:bCs/>
          <w:sz w:val="24"/>
          <w:szCs w:val="24"/>
        </w:rPr>
      </w:pPr>
    </w:p>
    <w:p w14:paraId="067701C5" w14:textId="77777777" w:rsidR="00EC48E3" w:rsidRPr="0003595E" w:rsidRDefault="00EC48E3" w:rsidP="00403E88">
      <w:pPr>
        <w:autoSpaceDE w:val="0"/>
        <w:autoSpaceDN w:val="0"/>
        <w:adjustRightInd w:val="0"/>
        <w:spacing w:after="0"/>
        <w:rPr>
          <w:rFonts w:ascii="Times New Roman" w:hAnsi="Times New Roman" w:cs="Times New Roman"/>
          <w:bCs/>
          <w:sz w:val="24"/>
          <w:szCs w:val="24"/>
        </w:rPr>
      </w:pPr>
    </w:p>
    <w:p w14:paraId="1E8BA3D5" w14:textId="77777777" w:rsidR="00FA2835" w:rsidRPr="0003595E" w:rsidRDefault="00FA2835" w:rsidP="00403E88">
      <w:pPr>
        <w:pStyle w:val="ConsPlusNonformat"/>
        <w:spacing w:line="276" w:lineRule="auto"/>
        <w:ind w:firstLine="709"/>
        <w:jc w:val="both"/>
        <w:rPr>
          <w:rFonts w:ascii="Times New Roman" w:hAnsi="Times New Roman" w:cs="Times New Roman"/>
          <w:bCs/>
          <w:sz w:val="32"/>
          <w:szCs w:val="32"/>
        </w:rPr>
      </w:pPr>
    </w:p>
    <w:p w14:paraId="6E18DDDF" w14:textId="77777777" w:rsidR="00A151AE" w:rsidRDefault="00A151AE">
      <w:r>
        <w:br w:type="page"/>
      </w:r>
    </w:p>
    <w:tbl>
      <w:tblPr>
        <w:tblW w:w="0" w:type="auto"/>
        <w:tblLook w:val="04A0" w:firstRow="1" w:lastRow="0" w:firstColumn="1" w:lastColumn="0" w:noHBand="0" w:noVBand="1"/>
      </w:tblPr>
      <w:tblGrid>
        <w:gridCol w:w="1129"/>
        <w:gridCol w:w="8559"/>
      </w:tblGrid>
      <w:tr w:rsidR="00676509" w:rsidRPr="0003595E" w14:paraId="4C25E672" w14:textId="77777777" w:rsidTr="00676509">
        <w:trPr>
          <w:trHeight w:val="469"/>
        </w:trPr>
        <w:tc>
          <w:tcPr>
            <w:tcW w:w="1129" w:type="dxa"/>
            <w:vAlign w:val="center"/>
          </w:tcPr>
          <w:p w14:paraId="4B049664" w14:textId="77777777" w:rsidR="00676509" w:rsidRPr="0003595E" w:rsidRDefault="00676509"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1.5</w:t>
            </w:r>
          </w:p>
        </w:tc>
        <w:tc>
          <w:tcPr>
            <w:tcW w:w="8559" w:type="dxa"/>
            <w:vMerge w:val="restart"/>
            <w:vAlign w:val="center"/>
          </w:tcPr>
          <w:p w14:paraId="0A0A6734" w14:textId="77777777" w:rsidR="00676509" w:rsidRPr="0003595E" w:rsidRDefault="00676509" w:rsidP="00B36BBB">
            <w:pPr>
              <w:pStyle w:val="31"/>
              <w:spacing w:after="0"/>
              <w:jc w:val="left"/>
              <w:rPr>
                <w:rFonts w:cs="Times New Roman"/>
                <w:color w:val="365F91" w:themeColor="accent1" w:themeShade="BF"/>
                <w:sz w:val="32"/>
                <w:szCs w:val="32"/>
              </w:rPr>
            </w:pPr>
            <w:bookmarkStart w:id="4" w:name="_Ref320865841"/>
            <w:r w:rsidRPr="0003595E">
              <w:rPr>
                <w:rFonts w:cs="Times New Roman"/>
                <w:color w:val="365F91" w:themeColor="accent1" w:themeShade="BF"/>
                <w:sz w:val="32"/>
                <w:szCs w:val="32"/>
              </w:rPr>
              <w:t>ИСТОРИЯ</w:t>
            </w:r>
            <w:bookmarkEnd w:id="4"/>
            <w:r w:rsidRPr="0003595E">
              <w:rPr>
                <w:rFonts w:cs="Times New Roman"/>
                <w:color w:val="365F91" w:themeColor="accent1" w:themeShade="BF"/>
                <w:sz w:val="32"/>
                <w:szCs w:val="32"/>
              </w:rPr>
              <w:t xml:space="preserve"> </w:t>
            </w:r>
            <w:r w:rsidR="00713E6F">
              <w:rPr>
                <w:rFonts w:cs="Times New Roman"/>
                <w:color w:val="365F91" w:themeColor="accent1" w:themeShade="BF"/>
                <w:sz w:val="32"/>
                <w:szCs w:val="32"/>
              </w:rPr>
              <w:t>РОМОДАНОВСК</w:t>
            </w:r>
            <w:r w:rsidR="005E53BC">
              <w:rPr>
                <w:rFonts w:cs="Times New Roman"/>
                <w:color w:val="365F91" w:themeColor="accent1" w:themeShade="BF"/>
                <w:sz w:val="32"/>
                <w:szCs w:val="32"/>
              </w:rPr>
              <w:t>ОГО</w:t>
            </w:r>
            <w:r w:rsidR="00787FAC">
              <w:rPr>
                <w:rFonts w:cs="Times New Roman"/>
                <w:color w:val="365F91" w:themeColor="accent1" w:themeShade="BF"/>
                <w:sz w:val="32"/>
                <w:szCs w:val="32"/>
              </w:rPr>
              <w:t xml:space="preserve"> СЕЛЬСКОГО ПОСЕЛЕНИЯ</w:t>
            </w:r>
          </w:p>
        </w:tc>
      </w:tr>
      <w:tr w:rsidR="00676509" w:rsidRPr="0003595E" w14:paraId="31160288" w14:textId="77777777" w:rsidTr="00676509">
        <w:trPr>
          <w:trHeight w:val="469"/>
        </w:trPr>
        <w:tc>
          <w:tcPr>
            <w:tcW w:w="1129" w:type="dxa"/>
            <w:vAlign w:val="center"/>
          </w:tcPr>
          <w:p w14:paraId="650671DD" w14:textId="77777777"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9" w:type="dxa"/>
            <w:vMerge/>
            <w:vAlign w:val="center"/>
          </w:tcPr>
          <w:p w14:paraId="434B0BF1" w14:textId="77777777" w:rsidR="00676509" w:rsidRPr="0003595E" w:rsidRDefault="00676509" w:rsidP="00403E88">
            <w:pPr>
              <w:pStyle w:val="31"/>
              <w:spacing w:after="0"/>
              <w:jc w:val="left"/>
              <w:rPr>
                <w:rFonts w:cs="Times New Roman"/>
                <w:color w:val="365F91" w:themeColor="accent1" w:themeShade="BF"/>
                <w:sz w:val="32"/>
                <w:szCs w:val="32"/>
              </w:rPr>
            </w:pPr>
          </w:p>
        </w:tc>
      </w:tr>
    </w:tbl>
    <w:p w14:paraId="346BD70D" w14:textId="77777777"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14:paraId="2825D7AE" w14:textId="77777777" w:rsidR="003D17EF" w:rsidRDefault="003D17EF" w:rsidP="00EF2B38">
      <w:pPr>
        <w:tabs>
          <w:tab w:val="left" w:pos="2558"/>
        </w:tabs>
        <w:autoSpaceDE w:val="0"/>
        <w:autoSpaceDN w:val="0"/>
        <w:adjustRightInd w:val="0"/>
        <w:spacing w:after="0"/>
        <w:ind w:firstLine="709"/>
        <w:jc w:val="both"/>
        <w:outlineLvl w:val="0"/>
        <w:rPr>
          <w:rFonts w:ascii="Times New Roman" w:hAnsi="Times New Roman" w:cs="Times New Roman"/>
          <w:bCs/>
          <w:sz w:val="24"/>
          <w:szCs w:val="24"/>
          <w:lang w:eastAsia="ar-SA"/>
        </w:rPr>
      </w:pPr>
      <w:r w:rsidRPr="003D17EF">
        <w:rPr>
          <w:rFonts w:ascii="Times New Roman" w:hAnsi="Times New Roman" w:cs="Times New Roman"/>
          <w:bCs/>
          <w:sz w:val="24"/>
          <w:szCs w:val="24"/>
          <w:lang w:eastAsia="ar-SA"/>
        </w:rPr>
        <w:t>Ромодановский поселковый Совет рабочих, крестьянских, красноармейских депутатов Ромодановской волости Саранского уезда Пензенской губернии образовался в 1918 году, в 1923 году стал Лямбирской волости, с 1928-1930</w:t>
      </w:r>
      <w:r>
        <w:rPr>
          <w:rFonts w:ascii="Times New Roman" w:hAnsi="Times New Roman" w:cs="Times New Roman"/>
          <w:bCs/>
          <w:sz w:val="24"/>
          <w:szCs w:val="24"/>
          <w:lang w:eastAsia="ar-SA"/>
        </w:rPr>
        <w:t xml:space="preserve"> гг.</w:t>
      </w:r>
      <w:r w:rsidRPr="003D17EF">
        <w:rPr>
          <w:rFonts w:ascii="Times New Roman" w:hAnsi="Times New Roman" w:cs="Times New Roman"/>
          <w:bCs/>
          <w:sz w:val="24"/>
          <w:szCs w:val="24"/>
          <w:lang w:eastAsia="ar-SA"/>
        </w:rPr>
        <w:t xml:space="preserve"> Ромодановского района Мордовского округа </w:t>
      </w:r>
      <w:proofErr w:type="spellStart"/>
      <w:r w:rsidRPr="003D17EF">
        <w:rPr>
          <w:rFonts w:ascii="Times New Roman" w:hAnsi="Times New Roman" w:cs="Times New Roman"/>
          <w:bCs/>
          <w:sz w:val="24"/>
          <w:szCs w:val="24"/>
          <w:lang w:eastAsia="ar-SA"/>
        </w:rPr>
        <w:t>Ср</w:t>
      </w:r>
      <w:r>
        <w:rPr>
          <w:rFonts w:ascii="Times New Roman" w:hAnsi="Times New Roman" w:cs="Times New Roman"/>
          <w:bCs/>
          <w:sz w:val="24"/>
          <w:szCs w:val="24"/>
          <w:lang w:eastAsia="ar-SA"/>
        </w:rPr>
        <w:t>едневолжской</w:t>
      </w:r>
      <w:proofErr w:type="spellEnd"/>
      <w:r>
        <w:rPr>
          <w:rFonts w:ascii="Times New Roman" w:hAnsi="Times New Roman" w:cs="Times New Roman"/>
          <w:bCs/>
          <w:sz w:val="24"/>
          <w:szCs w:val="24"/>
          <w:lang w:eastAsia="ar-SA"/>
        </w:rPr>
        <w:t xml:space="preserve"> области.</w:t>
      </w:r>
    </w:p>
    <w:p w14:paraId="4ECFEC67" w14:textId="77777777" w:rsidR="003D17EF" w:rsidRDefault="003D17EF" w:rsidP="00EF2B38">
      <w:pPr>
        <w:tabs>
          <w:tab w:val="left" w:pos="2558"/>
        </w:tabs>
        <w:autoSpaceDE w:val="0"/>
        <w:autoSpaceDN w:val="0"/>
        <w:adjustRightInd w:val="0"/>
        <w:spacing w:after="0"/>
        <w:ind w:firstLine="709"/>
        <w:jc w:val="both"/>
        <w:outlineLvl w:val="0"/>
        <w:rPr>
          <w:rFonts w:ascii="Times New Roman" w:hAnsi="Times New Roman" w:cs="Times New Roman"/>
          <w:bCs/>
          <w:sz w:val="24"/>
          <w:szCs w:val="24"/>
          <w:lang w:eastAsia="ar-SA"/>
        </w:rPr>
      </w:pPr>
      <w:r w:rsidRPr="003D17EF">
        <w:rPr>
          <w:rFonts w:ascii="Times New Roman" w:hAnsi="Times New Roman" w:cs="Times New Roman"/>
          <w:bCs/>
          <w:sz w:val="24"/>
          <w:szCs w:val="24"/>
          <w:lang w:eastAsia="ar-SA"/>
        </w:rPr>
        <w:t>С 1930-1934 гг</w:t>
      </w:r>
      <w:r>
        <w:rPr>
          <w:rFonts w:ascii="Times New Roman" w:hAnsi="Times New Roman" w:cs="Times New Roman"/>
          <w:bCs/>
          <w:sz w:val="24"/>
          <w:szCs w:val="24"/>
          <w:lang w:eastAsia="ar-SA"/>
        </w:rPr>
        <w:t>.</w:t>
      </w:r>
      <w:r w:rsidRPr="003D17EF">
        <w:rPr>
          <w:rFonts w:ascii="Times New Roman" w:hAnsi="Times New Roman" w:cs="Times New Roman"/>
          <w:bCs/>
          <w:sz w:val="24"/>
          <w:szCs w:val="24"/>
          <w:lang w:eastAsia="ar-SA"/>
        </w:rPr>
        <w:t xml:space="preserve"> Ромодановского района Мордовского округа </w:t>
      </w:r>
      <w:proofErr w:type="spellStart"/>
      <w:r w:rsidRPr="003D17EF">
        <w:rPr>
          <w:rFonts w:ascii="Times New Roman" w:hAnsi="Times New Roman" w:cs="Times New Roman"/>
          <w:bCs/>
          <w:sz w:val="24"/>
          <w:szCs w:val="24"/>
          <w:lang w:eastAsia="ar-SA"/>
        </w:rPr>
        <w:t>Средневолжского</w:t>
      </w:r>
      <w:proofErr w:type="spellEnd"/>
      <w:r w:rsidRPr="003D17EF">
        <w:rPr>
          <w:rFonts w:ascii="Times New Roman" w:hAnsi="Times New Roman" w:cs="Times New Roman"/>
          <w:bCs/>
          <w:sz w:val="24"/>
          <w:szCs w:val="24"/>
          <w:lang w:eastAsia="ar-SA"/>
        </w:rPr>
        <w:t xml:space="preserve"> края. С 1934-1</w:t>
      </w:r>
      <w:r>
        <w:rPr>
          <w:rFonts w:ascii="Times New Roman" w:hAnsi="Times New Roman" w:cs="Times New Roman"/>
          <w:bCs/>
          <w:sz w:val="24"/>
          <w:szCs w:val="24"/>
          <w:lang w:eastAsia="ar-SA"/>
        </w:rPr>
        <w:t>938 гг. Ромодановского района Мор</w:t>
      </w:r>
      <w:r w:rsidRPr="003D17EF">
        <w:rPr>
          <w:rFonts w:ascii="Times New Roman" w:hAnsi="Times New Roman" w:cs="Times New Roman"/>
          <w:bCs/>
          <w:sz w:val="24"/>
          <w:szCs w:val="24"/>
          <w:lang w:eastAsia="ar-SA"/>
        </w:rPr>
        <w:t>довской АССР. Поселковый Совет образовался на базе населенного пункта поселка Ромоданово. С 1938 по 1959 год назывался: Ромодановский сельский Совет трудящихся Ромодановского района Мордовской АССР.  1959-1977</w:t>
      </w:r>
      <w:r>
        <w:rPr>
          <w:rFonts w:ascii="Times New Roman" w:hAnsi="Times New Roman" w:cs="Times New Roman"/>
          <w:bCs/>
          <w:sz w:val="24"/>
          <w:szCs w:val="24"/>
          <w:lang w:eastAsia="ar-SA"/>
        </w:rPr>
        <w:t xml:space="preserve"> </w:t>
      </w:r>
      <w:r w:rsidRPr="003D17EF">
        <w:rPr>
          <w:rFonts w:ascii="Times New Roman" w:hAnsi="Times New Roman" w:cs="Times New Roman"/>
          <w:bCs/>
          <w:sz w:val="24"/>
          <w:szCs w:val="24"/>
          <w:lang w:eastAsia="ar-SA"/>
        </w:rPr>
        <w:t>гг</w:t>
      </w:r>
      <w:r>
        <w:rPr>
          <w:rFonts w:ascii="Times New Roman" w:hAnsi="Times New Roman" w:cs="Times New Roman"/>
          <w:bCs/>
          <w:sz w:val="24"/>
          <w:szCs w:val="24"/>
          <w:lang w:eastAsia="ar-SA"/>
        </w:rPr>
        <w:t>.</w:t>
      </w:r>
      <w:r w:rsidRPr="003D17EF">
        <w:rPr>
          <w:rFonts w:ascii="Times New Roman" w:hAnsi="Times New Roman" w:cs="Times New Roman"/>
          <w:bCs/>
          <w:sz w:val="24"/>
          <w:szCs w:val="24"/>
          <w:lang w:eastAsia="ar-SA"/>
        </w:rPr>
        <w:t xml:space="preserve"> - Ромодановский поселковый Совет депутатов трудящихся Ромодан</w:t>
      </w:r>
      <w:r>
        <w:rPr>
          <w:rFonts w:ascii="Times New Roman" w:hAnsi="Times New Roman" w:cs="Times New Roman"/>
          <w:bCs/>
          <w:sz w:val="24"/>
          <w:szCs w:val="24"/>
          <w:lang w:eastAsia="ar-SA"/>
        </w:rPr>
        <w:t>овского района Мордовской АССР.</w:t>
      </w:r>
    </w:p>
    <w:p w14:paraId="19ACFC1E" w14:textId="77777777" w:rsidR="00EF2B38" w:rsidRDefault="003D17EF" w:rsidP="00EF2B38">
      <w:pPr>
        <w:tabs>
          <w:tab w:val="left" w:pos="2558"/>
        </w:tabs>
        <w:autoSpaceDE w:val="0"/>
        <w:autoSpaceDN w:val="0"/>
        <w:adjustRightInd w:val="0"/>
        <w:spacing w:after="0"/>
        <w:ind w:firstLine="709"/>
        <w:jc w:val="both"/>
        <w:outlineLvl w:val="0"/>
        <w:rPr>
          <w:rFonts w:ascii="Times New Roman" w:hAnsi="Times New Roman" w:cs="Times New Roman"/>
          <w:bCs/>
          <w:sz w:val="24"/>
          <w:szCs w:val="24"/>
          <w:lang w:eastAsia="ar-SA"/>
        </w:rPr>
      </w:pPr>
      <w:r w:rsidRPr="003D17EF">
        <w:rPr>
          <w:rFonts w:ascii="Times New Roman" w:hAnsi="Times New Roman" w:cs="Times New Roman"/>
          <w:bCs/>
          <w:sz w:val="24"/>
          <w:szCs w:val="24"/>
          <w:lang w:eastAsia="ar-SA"/>
        </w:rPr>
        <w:t>С 1977 -1990</w:t>
      </w:r>
      <w:r>
        <w:rPr>
          <w:rFonts w:ascii="Times New Roman" w:hAnsi="Times New Roman" w:cs="Times New Roman"/>
          <w:bCs/>
          <w:sz w:val="24"/>
          <w:szCs w:val="24"/>
          <w:lang w:eastAsia="ar-SA"/>
        </w:rPr>
        <w:t xml:space="preserve"> </w:t>
      </w:r>
      <w:r w:rsidRPr="003D17EF">
        <w:rPr>
          <w:rFonts w:ascii="Times New Roman" w:hAnsi="Times New Roman" w:cs="Times New Roman"/>
          <w:bCs/>
          <w:sz w:val="24"/>
          <w:szCs w:val="24"/>
          <w:lang w:eastAsia="ar-SA"/>
        </w:rPr>
        <w:t>гг</w:t>
      </w:r>
      <w:r>
        <w:rPr>
          <w:rFonts w:ascii="Times New Roman" w:hAnsi="Times New Roman" w:cs="Times New Roman"/>
          <w:bCs/>
          <w:sz w:val="24"/>
          <w:szCs w:val="24"/>
          <w:lang w:eastAsia="ar-SA"/>
        </w:rPr>
        <w:t>.</w:t>
      </w:r>
      <w:r w:rsidRPr="003D17EF">
        <w:rPr>
          <w:rFonts w:ascii="Times New Roman" w:hAnsi="Times New Roman" w:cs="Times New Roman"/>
          <w:bCs/>
          <w:sz w:val="24"/>
          <w:szCs w:val="24"/>
          <w:lang w:eastAsia="ar-SA"/>
        </w:rPr>
        <w:t xml:space="preserve"> Ромодановский поселковый Совет народных депутатов Ромодановского района  Мордовской АССР. С ноября 1993 года стала Поселковая  администрация Ромодановского района Мордовской ССР.</w:t>
      </w:r>
    </w:p>
    <w:p w14:paraId="1C50D66E" w14:textId="77777777"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14:paraId="643EF108" w14:textId="77777777"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14:paraId="5DB1AD26" w14:textId="77777777"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14:paraId="044C8491" w14:textId="77777777" w:rsidR="00ED24B4" w:rsidRP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14:paraId="06866886" w14:textId="77777777" w:rsidR="00147E90" w:rsidRDefault="00147E90">
      <w:pPr>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br w:type="page"/>
      </w:r>
    </w:p>
    <w:p w14:paraId="6D6498D8" w14:textId="77777777" w:rsidR="00FA2835" w:rsidRPr="0003595E" w:rsidRDefault="00A443A9" w:rsidP="00A443A9">
      <w:pPr>
        <w:tabs>
          <w:tab w:val="left" w:pos="2558"/>
        </w:tabs>
        <w:autoSpaceDE w:val="0"/>
        <w:autoSpaceDN w:val="0"/>
        <w:adjustRightInd w:val="0"/>
        <w:spacing w:before="120" w:after="0"/>
        <w:outlineLvl w:val="0"/>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lastRenderedPageBreak/>
        <w:t>Г</w:t>
      </w:r>
      <w:r w:rsidR="00FA2835" w:rsidRPr="0003595E">
        <w:rPr>
          <w:rFonts w:ascii="Times New Roman" w:hAnsi="Times New Roman" w:cs="Times New Roman"/>
          <w:b/>
          <w:bCs/>
          <w:color w:val="365F91" w:themeColor="accent1" w:themeShade="BF"/>
          <w:sz w:val="32"/>
          <w:szCs w:val="32"/>
        </w:rPr>
        <w:t>ЛАВА 2. АДМИНИСТРАТИВНО-ТЕРРИТОРИАЛЬНОЕ УСТРОЙСТВО</w:t>
      </w:r>
    </w:p>
    <w:p w14:paraId="47489134" w14:textId="77777777" w:rsidR="00FA2835" w:rsidRPr="0003595E" w:rsidRDefault="00FA2835" w:rsidP="004B6F8B">
      <w:pPr>
        <w:pStyle w:val="S0"/>
      </w:pPr>
    </w:p>
    <w:tbl>
      <w:tblPr>
        <w:tblW w:w="0" w:type="auto"/>
        <w:tblLook w:val="04A0" w:firstRow="1" w:lastRow="0" w:firstColumn="1" w:lastColumn="0" w:noHBand="0" w:noVBand="1"/>
      </w:tblPr>
      <w:tblGrid>
        <w:gridCol w:w="1147"/>
        <w:gridCol w:w="8708"/>
      </w:tblGrid>
      <w:tr w:rsidR="00FA2835" w:rsidRPr="0003595E" w14:paraId="1BDC81F1" w14:textId="77777777" w:rsidTr="00FA2835">
        <w:trPr>
          <w:trHeight w:val="684"/>
        </w:trPr>
        <w:tc>
          <w:tcPr>
            <w:tcW w:w="1151" w:type="dxa"/>
            <w:vAlign w:val="center"/>
          </w:tcPr>
          <w:p w14:paraId="45F73FBF"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2.1</w:t>
            </w:r>
          </w:p>
        </w:tc>
        <w:tc>
          <w:tcPr>
            <w:tcW w:w="8753" w:type="dxa"/>
            <w:vAlign w:val="center"/>
          </w:tcPr>
          <w:p w14:paraId="395563A5"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ВВЕДЕНИЕ</w:t>
            </w:r>
          </w:p>
        </w:tc>
      </w:tr>
    </w:tbl>
    <w:p w14:paraId="7571BB96" w14:textId="77777777" w:rsidR="00FA2835" w:rsidRPr="0003595E" w:rsidRDefault="00FA2835" w:rsidP="00403E88">
      <w:pPr>
        <w:autoSpaceDE w:val="0"/>
        <w:autoSpaceDN w:val="0"/>
        <w:adjustRightInd w:val="0"/>
        <w:spacing w:after="0"/>
        <w:ind w:firstLine="709"/>
        <w:jc w:val="both"/>
        <w:rPr>
          <w:rFonts w:ascii="Times New Roman" w:hAnsi="Times New Roman" w:cs="Times New Roman"/>
          <w:color w:val="365F91" w:themeColor="accent1" w:themeShade="BF"/>
          <w:sz w:val="36"/>
          <w:szCs w:val="36"/>
        </w:rPr>
      </w:pPr>
    </w:p>
    <w:p w14:paraId="27365CCF" w14:textId="77777777"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14:paraId="6B9339A7" w14:textId="77777777"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разработке генерального плана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административные границы принимались на основе следующих данных:</w:t>
      </w:r>
    </w:p>
    <w:p w14:paraId="0A17AE50" w14:textId="77777777" w:rsidR="002F6FCD" w:rsidRDefault="002F6FCD" w:rsidP="004C4547">
      <w:pPr>
        <w:pStyle w:val="af2"/>
        <w:numPr>
          <w:ilvl w:val="0"/>
          <w:numId w:val="64"/>
        </w:numPr>
        <w:ind w:left="709" w:hanging="709"/>
        <w:jc w:val="both"/>
        <w:rPr>
          <w:rFonts w:ascii="Times New Roman" w:hAnsi="Times New Roman" w:cs="Times New Roman"/>
          <w:sz w:val="24"/>
        </w:rPr>
      </w:pPr>
      <w:r>
        <w:rPr>
          <w:rFonts w:ascii="Times New Roman" w:hAnsi="Times New Roman" w:cs="Times New Roman"/>
          <w:sz w:val="24"/>
        </w:rPr>
        <w:t>Закон Республики Мордовия от 1 декабря 2004 года N 99-З «Об установлении границ муниципальных образований Ромодановского муниципального района, Ромодановского муниципального района и наделении их статусом сельского поселения, городского поселения и муниципального района</w:t>
      </w:r>
      <w:r w:rsidR="003D17EF">
        <w:rPr>
          <w:rFonts w:ascii="Times New Roman" w:hAnsi="Times New Roman" w:cs="Times New Roman"/>
          <w:sz w:val="24"/>
        </w:rPr>
        <w:t>»</w:t>
      </w:r>
    </w:p>
    <w:p w14:paraId="4986E33E" w14:textId="77777777" w:rsidR="00147E90" w:rsidRPr="002F6FCD" w:rsidRDefault="00147E90" w:rsidP="004C4547">
      <w:pPr>
        <w:pStyle w:val="af2"/>
        <w:numPr>
          <w:ilvl w:val="0"/>
          <w:numId w:val="64"/>
        </w:numPr>
        <w:ind w:left="709" w:hanging="709"/>
        <w:jc w:val="both"/>
        <w:rPr>
          <w:rFonts w:ascii="Times New Roman" w:hAnsi="Times New Roman" w:cs="Times New Roman"/>
          <w:bCs/>
          <w:sz w:val="24"/>
          <w:szCs w:val="24"/>
        </w:rPr>
      </w:pPr>
      <w:r w:rsidRPr="002F6FCD">
        <w:rPr>
          <w:rFonts w:ascii="Times New Roman" w:hAnsi="Times New Roman" w:cs="Times New Roman"/>
          <w:bCs/>
          <w:sz w:val="24"/>
          <w:szCs w:val="24"/>
        </w:rPr>
        <w:t xml:space="preserve"> </w:t>
      </w:r>
      <w:r w:rsidR="002F6FCD" w:rsidRPr="002F6FCD">
        <w:rPr>
          <w:rFonts w:ascii="Times New Roman" w:hAnsi="Times New Roman" w:cs="Times New Roman"/>
          <w:bCs/>
          <w:sz w:val="24"/>
          <w:szCs w:val="24"/>
        </w:rPr>
        <w:t>Устав Ромодановского муниципального района  Республики Мордовия</w:t>
      </w:r>
    </w:p>
    <w:p w14:paraId="56C8937E" w14:textId="77777777" w:rsidR="00B45A79" w:rsidRPr="0003595E" w:rsidRDefault="00B45A79" w:rsidP="004C4547">
      <w:pPr>
        <w:pStyle w:val="af2"/>
        <w:numPr>
          <w:ilvl w:val="0"/>
          <w:numId w:val="6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Устав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w:t>
      </w:r>
    </w:p>
    <w:p w14:paraId="67CF3E09" w14:textId="77777777" w:rsidR="00B45A79" w:rsidRPr="0003595E" w:rsidRDefault="00B45A79" w:rsidP="003D17EF">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в следующем пункте.</w:t>
      </w:r>
    </w:p>
    <w:p w14:paraId="148BC360" w14:textId="77777777" w:rsidR="00FA2835" w:rsidRPr="0003595E" w:rsidRDefault="00FA2835" w:rsidP="00995661">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br w:type="page"/>
      </w:r>
    </w:p>
    <w:tbl>
      <w:tblPr>
        <w:tblW w:w="0" w:type="auto"/>
        <w:tblLook w:val="04A0" w:firstRow="1" w:lastRow="0" w:firstColumn="1" w:lastColumn="0" w:noHBand="0" w:noVBand="1"/>
      </w:tblPr>
      <w:tblGrid>
        <w:gridCol w:w="1133"/>
        <w:gridCol w:w="8555"/>
      </w:tblGrid>
      <w:tr w:rsidR="00676509" w:rsidRPr="0003595E" w14:paraId="2A68B21C" w14:textId="77777777" w:rsidTr="00676509">
        <w:trPr>
          <w:trHeight w:val="620"/>
        </w:trPr>
        <w:tc>
          <w:tcPr>
            <w:tcW w:w="1133" w:type="dxa"/>
            <w:vAlign w:val="center"/>
          </w:tcPr>
          <w:p w14:paraId="50D30720" w14:textId="77777777"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2.2</w:t>
            </w:r>
          </w:p>
        </w:tc>
        <w:tc>
          <w:tcPr>
            <w:tcW w:w="8555" w:type="dxa"/>
            <w:vMerge w:val="restart"/>
            <w:vAlign w:val="center"/>
          </w:tcPr>
          <w:p w14:paraId="4AC53AE1" w14:textId="77777777" w:rsidR="00676509" w:rsidRPr="0003595E" w:rsidRDefault="00676509" w:rsidP="00403E88">
            <w:pPr>
              <w:pStyle w:val="31"/>
              <w:spacing w:after="0"/>
              <w:jc w:val="left"/>
              <w:rPr>
                <w:rFonts w:cs="Times New Roman"/>
                <w:color w:val="365F91" w:themeColor="accent1" w:themeShade="BF"/>
                <w:sz w:val="32"/>
                <w:szCs w:val="32"/>
              </w:rPr>
            </w:pPr>
            <w:bookmarkStart w:id="5" w:name="_Ref320867577"/>
            <w:r w:rsidRPr="0003595E">
              <w:rPr>
                <w:rFonts w:cs="Times New Roman"/>
                <w:color w:val="365F91" w:themeColor="accent1" w:themeShade="BF"/>
                <w:sz w:val="32"/>
                <w:szCs w:val="32"/>
              </w:rPr>
              <w:t xml:space="preserve">НОРМАТИВНО-ПРАВОВЫЕ ДОКУМЕНТЫ </w:t>
            </w:r>
          </w:p>
          <w:p w14:paraId="0B70A4EE" w14:textId="77777777"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 ГРАНИЦАХ</w:t>
            </w:r>
            <w:bookmarkEnd w:id="5"/>
            <w:r w:rsidRPr="0003595E">
              <w:rPr>
                <w:rFonts w:cs="Times New Roman"/>
                <w:color w:val="365F91" w:themeColor="accent1" w:themeShade="BF"/>
                <w:sz w:val="32"/>
                <w:szCs w:val="32"/>
              </w:rPr>
              <w:t xml:space="preserve"> МУНИЦИПАЛЬНОГО </w:t>
            </w:r>
          </w:p>
          <w:p w14:paraId="7B73F41B" w14:textId="77777777"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ОБРАЗОВАНИЯ</w:t>
            </w:r>
          </w:p>
        </w:tc>
      </w:tr>
      <w:tr w:rsidR="00676509" w:rsidRPr="0003595E" w14:paraId="74D33339" w14:textId="77777777" w:rsidTr="00676509">
        <w:trPr>
          <w:trHeight w:val="619"/>
        </w:trPr>
        <w:tc>
          <w:tcPr>
            <w:tcW w:w="1133" w:type="dxa"/>
            <w:vAlign w:val="center"/>
          </w:tcPr>
          <w:p w14:paraId="0D85B138" w14:textId="77777777"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5" w:type="dxa"/>
            <w:vMerge/>
            <w:vAlign w:val="center"/>
          </w:tcPr>
          <w:p w14:paraId="5CEC6B09" w14:textId="77777777" w:rsidR="00676509" w:rsidRPr="0003595E" w:rsidRDefault="00676509" w:rsidP="00403E88">
            <w:pPr>
              <w:pStyle w:val="31"/>
              <w:spacing w:after="0"/>
              <w:jc w:val="left"/>
              <w:rPr>
                <w:rFonts w:cs="Times New Roman"/>
                <w:color w:val="365F91" w:themeColor="accent1" w:themeShade="BF"/>
                <w:sz w:val="32"/>
                <w:szCs w:val="32"/>
              </w:rPr>
            </w:pPr>
          </w:p>
        </w:tc>
      </w:tr>
      <w:tr w:rsidR="00FA2835" w:rsidRPr="0003595E" w14:paraId="502334A7" w14:textId="77777777" w:rsidTr="00676509">
        <w:trPr>
          <w:trHeight w:val="173"/>
        </w:trPr>
        <w:tc>
          <w:tcPr>
            <w:tcW w:w="1133" w:type="dxa"/>
          </w:tcPr>
          <w:p w14:paraId="656114AE"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p w14:paraId="58634488"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tc>
        <w:tc>
          <w:tcPr>
            <w:tcW w:w="8555" w:type="dxa"/>
          </w:tcPr>
          <w:p w14:paraId="7348EFC4" w14:textId="77777777" w:rsidR="00FA2835" w:rsidRPr="0003595E" w:rsidRDefault="00FA2835" w:rsidP="00403E88">
            <w:pPr>
              <w:pStyle w:val="31"/>
              <w:spacing w:after="0"/>
              <w:jc w:val="left"/>
              <w:rPr>
                <w:rFonts w:cs="Times New Roman"/>
                <w:color w:val="365F91" w:themeColor="accent1" w:themeShade="BF"/>
                <w:sz w:val="16"/>
                <w:szCs w:val="16"/>
                <w:highlight w:val="yellow"/>
              </w:rPr>
            </w:pPr>
          </w:p>
        </w:tc>
      </w:tr>
    </w:tbl>
    <w:tbl>
      <w:tblPr>
        <w:tblStyle w:val="af1"/>
        <w:tblW w:w="0" w:type="auto"/>
        <w:tblLook w:val="04A0" w:firstRow="1" w:lastRow="0" w:firstColumn="1" w:lastColumn="0" w:noHBand="0" w:noVBand="1"/>
      </w:tblPr>
      <w:tblGrid>
        <w:gridCol w:w="9855"/>
      </w:tblGrid>
      <w:tr w:rsidR="00FA2835" w:rsidRPr="0003595E" w14:paraId="0589AB12" w14:textId="77777777" w:rsidTr="00FA2835">
        <w:tc>
          <w:tcPr>
            <w:tcW w:w="9904" w:type="dxa"/>
          </w:tcPr>
          <w:p w14:paraId="71A7CDA5" w14:textId="77777777" w:rsidR="00FA2835" w:rsidRPr="0003595E" w:rsidRDefault="00FA2835" w:rsidP="00B45A79">
            <w:pPr>
              <w:pStyle w:val="ConsPlusTitle"/>
              <w:widowControl/>
              <w:spacing w:line="276" w:lineRule="auto"/>
              <w:jc w:val="center"/>
            </w:pPr>
          </w:p>
          <w:p w14:paraId="4D89311F" w14:textId="77777777" w:rsidR="00B45A79" w:rsidRPr="0003595E" w:rsidRDefault="00B45A79" w:rsidP="00B45A79">
            <w:pPr>
              <w:pStyle w:val="ConsPlusTitle"/>
              <w:widowControl/>
              <w:spacing w:line="276" w:lineRule="auto"/>
              <w:jc w:val="center"/>
            </w:pPr>
            <w:r w:rsidRPr="0003595E">
              <w:t>УСТАВ</w:t>
            </w:r>
          </w:p>
          <w:p w14:paraId="232E479B" w14:textId="77777777" w:rsidR="00B45A79" w:rsidRPr="0003595E" w:rsidRDefault="00713E6F" w:rsidP="00B45A79">
            <w:pPr>
              <w:spacing w:line="276" w:lineRule="auto"/>
              <w:jc w:val="center"/>
              <w:rPr>
                <w:rFonts w:ascii="Times New Roman" w:hAnsi="Times New Roman" w:cs="Times New Roman"/>
                <w:b/>
              </w:rPr>
            </w:pPr>
            <w:r>
              <w:rPr>
                <w:rFonts w:ascii="Times New Roman" w:eastAsia="MS Mincho" w:hAnsi="Times New Roman" w:cs="Times New Roman"/>
                <w:b/>
                <w:sz w:val="24"/>
                <w:szCs w:val="24"/>
              </w:rPr>
              <w:t>РОМОДАНОВСК</w:t>
            </w:r>
            <w:r w:rsidR="005E53BC">
              <w:rPr>
                <w:rFonts w:ascii="Times New Roman" w:eastAsia="MS Mincho" w:hAnsi="Times New Roman" w:cs="Times New Roman"/>
                <w:b/>
                <w:sz w:val="24"/>
                <w:szCs w:val="24"/>
              </w:rPr>
              <w:t>ОГО</w:t>
            </w:r>
            <w:r w:rsidR="00787FAC">
              <w:rPr>
                <w:rFonts w:ascii="Times New Roman" w:eastAsia="MS Mincho" w:hAnsi="Times New Roman" w:cs="Times New Roman"/>
                <w:b/>
                <w:sz w:val="24"/>
                <w:szCs w:val="24"/>
              </w:rPr>
              <w:t xml:space="preserve"> СЕЛЬСКОГО ПОСЕЛЕНИЯ</w:t>
            </w:r>
          </w:p>
          <w:p w14:paraId="417DDAE0" w14:textId="77777777" w:rsidR="00B45A79" w:rsidRPr="00EF2B38" w:rsidRDefault="00B45A79" w:rsidP="00B45A79">
            <w:pPr>
              <w:spacing w:line="276" w:lineRule="auto"/>
              <w:ind w:firstLine="709"/>
              <w:jc w:val="both"/>
              <w:rPr>
                <w:rFonts w:ascii="Times New Roman" w:hAnsi="Times New Roman" w:cs="Times New Roman"/>
                <w:sz w:val="28"/>
                <w:szCs w:val="24"/>
              </w:rPr>
            </w:pPr>
          </w:p>
          <w:p w14:paraId="1442ADDA" w14:textId="77777777" w:rsidR="006919B8" w:rsidRPr="006919B8" w:rsidRDefault="006919B8" w:rsidP="006919B8">
            <w:pPr>
              <w:spacing w:after="240"/>
              <w:ind w:firstLine="709"/>
              <w:jc w:val="both"/>
              <w:rPr>
                <w:rFonts w:ascii="Times New Roman" w:hAnsi="Times New Roman" w:cs="Times New Roman"/>
                <w:b/>
                <w:sz w:val="24"/>
              </w:rPr>
            </w:pPr>
            <w:r w:rsidRPr="006919B8">
              <w:rPr>
                <w:rFonts w:ascii="Times New Roman" w:hAnsi="Times New Roman" w:cs="Times New Roman"/>
                <w:b/>
                <w:sz w:val="24"/>
              </w:rPr>
              <w:t xml:space="preserve">Статья 3. Территория и границы </w:t>
            </w:r>
            <w:r w:rsidR="00713E6F">
              <w:rPr>
                <w:rFonts w:ascii="Times New Roman" w:hAnsi="Times New Roman" w:cs="Times New Roman"/>
                <w:b/>
                <w:sz w:val="24"/>
              </w:rPr>
              <w:t>Ромодановск</w:t>
            </w:r>
            <w:r w:rsidRPr="006919B8">
              <w:rPr>
                <w:rFonts w:ascii="Times New Roman" w:hAnsi="Times New Roman" w:cs="Times New Roman"/>
                <w:b/>
                <w:sz w:val="24"/>
              </w:rPr>
              <w:t>ого сельского поселения</w:t>
            </w:r>
          </w:p>
          <w:p w14:paraId="5D143BF1" w14:textId="77777777" w:rsidR="003D17EF" w:rsidRPr="003D17EF" w:rsidRDefault="003D17EF" w:rsidP="003D17EF">
            <w:pPr>
              <w:ind w:firstLine="709"/>
              <w:jc w:val="both"/>
              <w:rPr>
                <w:rFonts w:ascii="Times New Roman" w:hAnsi="Times New Roman" w:cs="Times New Roman"/>
                <w:sz w:val="24"/>
              </w:rPr>
            </w:pPr>
            <w:r w:rsidRPr="003D17EF">
              <w:rPr>
                <w:rFonts w:ascii="Times New Roman" w:hAnsi="Times New Roman" w:cs="Times New Roman"/>
                <w:sz w:val="24"/>
              </w:rPr>
              <w:t>1. Территорию Ромодановского городского поселения составляют исторически сложившиеся земли входящих в состав городского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городского поселения, независимо от форм собственности и целевого назначения.</w:t>
            </w:r>
          </w:p>
          <w:p w14:paraId="6C4C6BC8" w14:textId="77777777" w:rsidR="003D17EF" w:rsidRPr="003D17EF" w:rsidRDefault="003D17EF" w:rsidP="003D17EF">
            <w:pPr>
              <w:ind w:firstLine="709"/>
              <w:jc w:val="both"/>
              <w:rPr>
                <w:rFonts w:ascii="Times New Roman" w:hAnsi="Times New Roman" w:cs="Times New Roman"/>
                <w:sz w:val="24"/>
              </w:rPr>
            </w:pPr>
          </w:p>
          <w:p w14:paraId="4ACFD2B0" w14:textId="77777777" w:rsidR="003D17EF" w:rsidRPr="003D17EF" w:rsidRDefault="003D17EF" w:rsidP="003D17EF">
            <w:pPr>
              <w:ind w:firstLine="709"/>
              <w:jc w:val="both"/>
              <w:rPr>
                <w:rFonts w:ascii="Times New Roman" w:hAnsi="Times New Roman" w:cs="Times New Roman"/>
                <w:sz w:val="24"/>
              </w:rPr>
            </w:pPr>
            <w:r w:rsidRPr="003D17EF">
              <w:rPr>
                <w:rFonts w:ascii="Times New Roman" w:hAnsi="Times New Roman" w:cs="Times New Roman"/>
                <w:sz w:val="24"/>
              </w:rPr>
              <w:t>2. Территория Ромодановского городского поселения занимает площадь 48,3 квадратных километров и включает следующие населенные пункты:</w:t>
            </w:r>
          </w:p>
          <w:p w14:paraId="21D28DAB" w14:textId="77777777" w:rsidR="003D17EF" w:rsidRPr="003D17EF" w:rsidRDefault="003D17EF" w:rsidP="003D17EF">
            <w:pPr>
              <w:ind w:firstLine="709"/>
              <w:jc w:val="both"/>
              <w:rPr>
                <w:rFonts w:ascii="Times New Roman" w:hAnsi="Times New Roman" w:cs="Times New Roman"/>
                <w:sz w:val="24"/>
              </w:rPr>
            </w:pPr>
          </w:p>
          <w:p w14:paraId="2591A9E5" w14:textId="77777777" w:rsidR="003D17EF" w:rsidRPr="003D17EF" w:rsidRDefault="003D17EF" w:rsidP="003D17EF">
            <w:pPr>
              <w:ind w:firstLine="709"/>
              <w:jc w:val="both"/>
              <w:rPr>
                <w:rFonts w:ascii="Times New Roman" w:hAnsi="Times New Roman" w:cs="Times New Roman"/>
                <w:sz w:val="24"/>
              </w:rPr>
            </w:pPr>
            <w:r w:rsidRPr="003D17EF">
              <w:rPr>
                <w:rFonts w:ascii="Times New Roman" w:hAnsi="Times New Roman" w:cs="Times New Roman"/>
                <w:sz w:val="24"/>
              </w:rPr>
              <w:t>рабочий посёлок Ромоданово.</w:t>
            </w:r>
          </w:p>
          <w:p w14:paraId="602F88B0" w14:textId="77777777" w:rsidR="003D17EF" w:rsidRPr="003D17EF" w:rsidRDefault="003D17EF" w:rsidP="003D17EF">
            <w:pPr>
              <w:ind w:firstLine="709"/>
              <w:jc w:val="both"/>
              <w:rPr>
                <w:rFonts w:ascii="Times New Roman" w:hAnsi="Times New Roman" w:cs="Times New Roman"/>
                <w:sz w:val="24"/>
              </w:rPr>
            </w:pPr>
          </w:p>
          <w:p w14:paraId="1A9BA141" w14:textId="77777777" w:rsidR="003D17EF" w:rsidRPr="003D17EF" w:rsidRDefault="003D17EF" w:rsidP="003D17EF">
            <w:pPr>
              <w:ind w:firstLine="709"/>
              <w:jc w:val="both"/>
              <w:rPr>
                <w:rFonts w:ascii="Times New Roman" w:hAnsi="Times New Roman" w:cs="Times New Roman"/>
                <w:sz w:val="24"/>
              </w:rPr>
            </w:pPr>
            <w:r w:rsidRPr="003D17EF">
              <w:rPr>
                <w:rFonts w:ascii="Times New Roman" w:hAnsi="Times New Roman" w:cs="Times New Roman"/>
                <w:sz w:val="24"/>
              </w:rPr>
              <w:t>3. Границы Ромодановского городского поселения установлены Законом Республики Мордовия от 1 декабря 2004 года № 99-З.</w:t>
            </w:r>
          </w:p>
          <w:p w14:paraId="5F8601DE" w14:textId="77777777" w:rsidR="003D17EF" w:rsidRPr="003D17EF" w:rsidRDefault="003D17EF" w:rsidP="003D17EF">
            <w:pPr>
              <w:ind w:firstLine="709"/>
              <w:jc w:val="both"/>
              <w:rPr>
                <w:rFonts w:ascii="Times New Roman" w:hAnsi="Times New Roman" w:cs="Times New Roman"/>
                <w:sz w:val="24"/>
              </w:rPr>
            </w:pPr>
          </w:p>
          <w:p w14:paraId="330297E3" w14:textId="77777777" w:rsidR="00FA2835" w:rsidRPr="0003595E" w:rsidRDefault="003D17EF" w:rsidP="003D17EF">
            <w:pPr>
              <w:spacing w:line="276" w:lineRule="auto"/>
              <w:ind w:firstLine="709"/>
              <w:jc w:val="both"/>
              <w:rPr>
                <w:rFonts w:ascii="Times New Roman" w:hAnsi="Times New Roman" w:cs="Times New Roman"/>
              </w:rPr>
            </w:pPr>
            <w:r w:rsidRPr="003D17EF">
              <w:rPr>
                <w:rFonts w:ascii="Times New Roman" w:hAnsi="Times New Roman" w:cs="Times New Roman"/>
                <w:sz w:val="24"/>
              </w:rPr>
              <w:t>4. Административным центром Ромодановского городского поселения является рабочий поселок Ромоданово.</w:t>
            </w:r>
          </w:p>
        </w:tc>
      </w:tr>
    </w:tbl>
    <w:p w14:paraId="0D748F95" w14:textId="77777777" w:rsidR="00FA2835" w:rsidRPr="0003595E" w:rsidRDefault="00FA2835" w:rsidP="00403E88">
      <w:pPr>
        <w:autoSpaceDE w:val="0"/>
        <w:autoSpaceDN w:val="0"/>
        <w:adjustRightInd w:val="0"/>
        <w:spacing w:after="0"/>
        <w:rPr>
          <w:rFonts w:ascii="Times New Roman" w:hAnsi="Times New Roman" w:cs="Times New Roman"/>
          <w:b/>
          <w:bCs/>
          <w:sz w:val="28"/>
          <w:szCs w:val="28"/>
        </w:rPr>
      </w:pPr>
    </w:p>
    <w:p w14:paraId="4BB509E4" w14:textId="77777777" w:rsidR="00FA2835" w:rsidRPr="0003595E" w:rsidRDefault="00FA2835" w:rsidP="00403E88">
      <w:pPr>
        <w:autoSpaceDE w:val="0"/>
        <w:autoSpaceDN w:val="0"/>
        <w:adjustRightInd w:val="0"/>
        <w:spacing w:after="0"/>
        <w:rPr>
          <w:rFonts w:ascii="Times New Roman" w:hAnsi="Times New Roman" w:cs="Times New Roman"/>
          <w:b/>
          <w:bCs/>
          <w:sz w:val="28"/>
          <w:szCs w:val="28"/>
        </w:rPr>
      </w:pPr>
    </w:p>
    <w:p w14:paraId="7B494398" w14:textId="77777777" w:rsidR="00FA2835" w:rsidRPr="0003595E" w:rsidRDefault="00FA2835" w:rsidP="00403E88">
      <w:pPr>
        <w:autoSpaceDE w:val="0"/>
        <w:autoSpaceDN w:val="0"/>
        <w:adjustRightInd w:val="0"/>
        <w:spacing w:after="0"/>
        <w:rPr>
          <w:rFonts w:ascii="Times New Roman" w:hAnsi="Times New Roman" w:cs="Times New Roman"/>
          <w:b/>
          <w:bCs/>
          <w:sz w:val="28"/>
          <w:szCs w:val="28"/>
        </w:rPr>
      </w:pPr>
    </w:p>
    <w:p w14:paraId="44B32145" w14:textId="77777777" w:rsidR="00FA2835" w:rsidRPr="0003595E" w:rsidRDefault="00FA2835" w:rsidP="00403E88">
      <w:pPr>
        <w:autoSpaceDE w:val="0"/>
        <w:autoSpaceDN w:val="0"/>
        <w:adjustRightInd w:val="0"/>
        <w:spacing w:after="0"/>
        <w:rPr>
          <w:rFonts w:ascii="Times New Roman" w:hAnsi="Times New Roman" w:cs="Times New Roman"/>
          <w:b/>
          <w:bCs/>
          <w:sz w:val="28"/>
          <w:szCs w:val="28"/>
        </w:rPr>
      </w:pPr>
    </w:p>
    <w:p w14:paraId="27102212" w14:textId="77777777" w:rsidR="00FA2835" w:rsidRPr="0003595E" w:rsidRDefault="00FA2835" w:rsidP="00403E88">
      <w:pPr>
        <w:autoSpaceDE w:val="0"/>
        <w:autoSpaceDN w:val="0"/>
        <w:adjustRightInd w:val="0"/>
        <w:spacing w:after="0"/>
        <w:rPr>
          <w:rFonts w:ascii="Times New Roman" w:hAnsi="Times New Roman" w:cs="Times New Roman"/>
          <w:b/>
          <w:bCs/>
          <w:sz w:val="28"/>
          <w:szCs w:val="28"/>
        </w:rPr>
      </w:pPr>
    </w:p>
    <w:p w14:paraId="30F7C363" w14:textId="77777777" w:rsidR="00FA2835" w:rsidRPr="0003595E" w:rsidRDefault="00FA2835" w:rsidP="00403E88">
      <w:pPr>
        <w:autoSpaceDE w:val="0"/>
        <w:autoSpaceDN w:val="0"/>
        <w:adjustRightInd w:val="0"/>
        <w:spacing w:after="0"/>
        <w:rPr>
          <w:rFonts w:ascii="Times New Roman" w:hAnsi="Times New Roman" w:cs="Times New Roman"/>
          <w:b/>
          <w:bCs/>
          <w:sz w:val="28"/>
          <w:szCs w:val="28"/>
        </w:rPr>
      </w:pPr>
    </w:p>
    <w:p w14:paraId="2C0F854F" w14:textId="77777777" w:rsidR="00FA2835" w:rsidRPr="0003595E" w:rsidRDefault="00FA2835" w:rsidP="00403E88">
      <w:pPr>
        <w:autoSpaceDE w:val="0"/>
        <w:autoSpaceDN w:val="0"/>
        <w:adjustRightInd w:val="0"/>
        <w:spacing w:after="0"/>
        <w:rPr>
          <w:rFonts w:ascii="Times New Roman" w:hAnsi="Times New Roman" w:cs="Times New Roman"/>
          <w:b/>
          <w:bCs/>
          <w:sz w:val="28"/>
          <w:szCs w:val="28"/>
        </w:rPr>
      </w:pPr>
    </w:p>
    <w:p w14:paraId="6A79E118" w14:textId="77777777" w:rsidR="00995661" w:rsidRPr="0003595E" w:rsidRDefault="00995661" w:rsidP="00403E88">
      <w:pPr>
        <w:autoSpaceDE w:val="0"/>
        <w:autoSpaceDN w:val="0"/>
        <w:adjustRightInd w:val="0"/>
        <w:spacing w:after="0"/>
        <w:rPr>
          <w:rFonts w:ascii="Times New Roman" w:hAnsi="Times New Roman" w:cs="Times New Roman"/>
          <w:b/>
          <w:bCs/>
          <w:sz w:val="28"/>
          <w:szCs w:val="28"/>
        </w:rPr>
      </w:pPr>
    </w:p>
    <w:p w14:paraId="60BD34CD" w14:textId="77777777" w:rsidR="00995661" w:rsidRDefault="00995661" w:rsidP="00403E88">
      <w:pPr>
        <w:autoSpaceDE w:val="0"/>
        <w:autoSpaceDN w:val="0"/>
        <w:adjustRightInd w:val="0"/>
        <w:spacing w:after="0"/>
        <w:rPr>
          <w:rFonts w:ascii="Times New Roman" w:hAnsi="Times New Roman" w:cs="Times New Roman"/>
          <w:b/>
          <w:bCs/>
          <w:sz w:val="28"/>
          <w:szCs w:val="28"/>
        </w:rPr>
      </w:pPr>
    </w:p>
    <w:p w14:paraId="559F8991" w14:textId="77777777" w:rsidR="00A443A9" w:rsidRDefault="00A443A9" w:rsidP="00403E88">
      <w:pPr>
        <w:autoSpaceDE w:val="0"/>
        <w:autoSpaceDN w:val="0"/>
        <w:adjustRightInd w:val="0"/>
        <w:spacing w:after="0"/>
        <w:rPr>
          <w:rFonts w:ascii="Times New Roman" w:hAnsi="Times New Roman" w:cs="Times New Roman"/>
          <w:b/>
          <w:bCs/>
          <w:sz w:val="28"/>
          <w:szCs w:val="28"/>
        </w:rPr>
      </w:pPr>
    </w:p>
    <w:p w14:paraId="646D6B7F" w14:textId="77777777" w:rsidR="00A443A9" w:rsidRDefault="00A443A9" w:rsidP="00403E88">
      <w:pPr>
        <w:autoSpaceDE w:val="0"/>
        <w:autoSpaceDN w:val="0"/>
        <w:adjustRightInd w:val="0"/>
        <w:spacing w:after="0"/>
        <w:rPr>
          <w:rFonts w:ascii="Times New Roman" w:hAnsi="Times New Roman" w:cs="Times New Roman"/>
          <w:b/>
          <w:bCs/>
          <w:sz w:val="28"/>
          <w:szCs w:val="28"/>
        </w:rPr>
      </w:pPr>
    </w:p>
    <w:p w14:paraId="54C1CF96" w14:textId="77777777" w:rsidR="00B36BBB" w:rsidRDefault="00B36BBB" w:rsidP="00403E88">
      <w:pPr>
        <w:autoSpaceDE w:val="0"/>
        <w:autoSpaceDN w:val="0"/>
        <w:adjustRightInd w:val="0"/>
        <w:spacing w:after="0"/>
        <w:rPr>
          <w:rFonts w:ascii="Times New Roman" w:hAnsi="Times New Roman" w:cs="Times New Roman"/>
          <w:b/>
          <w:bCs/>
          <w:sz w:val="28"/>
          <w:szCs w:val="28"/>
        </w:rPr>
      </w:pPr>
    </w:p>
    <w:p w14:paraId="2A458F46" w14:textId="77777777" w:rsidR="00C75B5C" w:rsidRDefault="00C75B5C" w:rsidP="00403E88">
      <w:pPr>
        <w:autoSpaceDE w:val="0"/>
        <w:autoSpaceDN w:val="0"/>
        <w:adjustRightInd w:val="0"/>
        <w:spacing w:after="0"/>
        <w:rPr>
          <w:rFonts w:ascii="Times New Roman" w:hAnsi="Times New Roman" w:cs="Times New Roman"/>
          <w:b/>
          <w:bCs/>
          <w:sz w:val="28"/>
          <w:szCs w:val="28"/>
        </w:rPr>
      </w:pPr>
    </w:p>
    <w:p w14:paraId="49964BD8" w14:textId="77777777" w:rsidR="00C75B5C" w:rsidRDefault="00C75B5C" w:rsidP="00403E88">
      <w:pPr>
        <w:autoSpaceDE w:val="0"/>
        <w:autoSpaceDN w:val="0"/>
        <w:adjustRightInd w:val="0"/>
        <w:spacing w:after="0"/>
        <w:rPr>
          <w:rFonts w:ascii="Times New Roman" w:hAnsi="Times New Roman" w:cs="Times New Roman"/>
          <w:b/>
          <w:bCs/>
          <w:sz w:val="28"/>
          <w:szCs w:val="28"/>
        </w:rPr>
      </w:pPr>
    </w:p>
    <w:p w14:paraId="25E86806" w14:textId="77777777" w:rsidR="00C75B5C" w:rsidRDefault="00C75B5C" w:rsidP="00403E88">
      <w:pPr>
        <w:autoSpaceDE w:val="0"/>
        <w:autoSpaceDN w:val="0"/>
        <w:adjustRightInd w:val="0"/>
        <w:spacing w:after="0"/>
        <w:rPr>
          <w:rFonts w:ascii="Times New Roman" w:hAnsi="Times New Roman" w:cs="Times New Roman"/>
          <w:b/>
          <w:bCs/>
          <w:sz w:val="28"/>
          <w:szCs w:val="28"/>
        </w:rPr>
      </w:pPr>
    </w:p>
    <w:p w14:paraId="5FEB7DC0" w14:textId="77777777" w:rsidR="006919B8" w:rsidRPr="0003595E" w:rsidRDefault="006919B8" w:rsidP="00403E88">
      <w:pPr>
        <w:autoSpaceDE w:val="0"/>
        <w:autoSpaceDN w:val="0"/>
        <w:adjustRightInd w:val="0"/>
        <w:spacing w:after="0"/>
        <w:rPr>
          <w:rFonts w:ascii="Times New Roman" w:hAnsi="Times New Roman" w:cs="Times New Roman"/>
          <w:b/>
          <w:bCs/>
          <w:sz w:val="28"/>
          <w:szCs w:val="28"/>
        </w:rPr>
      </w:pPr>
    </w:p>
    <w:p w14:paraId="68442B34" w14:textId="77777777" w:rsidR="00FA2835" w:rsidRPr="0003595E" w:rsidRDefault="00FA2835" w:rsidP="00403E88">
      <w:pPr>
        <w:autoSpaceDE w:val="0"/>
        <w:autoSpaceDN w:val="0"/>
        <w:adjustRightInd w:val="0"/>
        <w:spacing w:after="0"/>
        <w:rPr>
          <w:rFonts w:ascii="Times New Roman" w:hAnsi="Times New Roman" w:cs="Times New Roman"/>
          <w:b/>
          <w:bCs/>
          <w:sz w:val="28"/>
          <w:szCs w:val="28"/>
        </w:rPr>
      </w:pPr>
    </w:p>
    <w:tbl>
      <w:tblPr>
        <w:tblStyle w:val="af1"/>
        <w:tblW w:w="0" w:type="auto"/>
        <w:tblLook w:val="04A0" w:firstRow="1" w:lastRow="0" w:firstColumn="1" w:lastColumn="0" w:noHBand="0" w:noVBand="1"/>
      </w:tblPr>
      <w:tblGrid>
        <w:gridCol w:w="9855"/>
      </w:tblGrid>
      <w:tr w:rsidR="00FA2835" w:rsidRPr="0003595E" w14:paraId="21FA728E" w14:textId="77777777" w:rsidTr="00921F81">
        <w:tc>
          <w:tcPr>
            <w:tcW w:w="9855" w:type="dxa"/>
          </w:tcPr>
          <w:p w14:paraId="1A3A5EC8" w14:textId="77777777" w:rsidR="00DF5EF1" w:rsidRPr="0003595E" w:rsidRDefault="00196C11" w:rsidP="00DF5EF1">
            <w:pPr>
              <w:autoSpaceDE w:val="0"/>
              <w:autoSpaceDN w:val="0"/>
              <w:adjustRightInd w:val="0"/>
              <w:spacing w:line="276" w:lineRule="auto"/>
              <w:jc w:val="right"/>
              <w:outlineLvl w:val="0"/>
              <w:rPr>
                <w:rFonts w:ascii="Times New Roman" w:hAnsi="Times New Roman" w:cs="Times New Roman"/>
              </w:rPr>
            </w:pPr>
            <w:r>
              <w:rPr>
                <w:rFonts w:ascii="Times New Roman" w:hAnsi="Times New Roman" w:cs="Times New Roman"/>
              </w:rPr>
              <w:lastRenderedPageBreak/>
              <w:t xml:space="preserve">Приложение </w:t>
            </w:r>
            <w:r w:rsidR="003D17EF">
              <w:rPr>
                <w:rFonts w:ascii="Times New Roman" w:hAnsi="Times New Roman" w:cs="Times New Roman"/>
              </w:rPr>
              <w:t>18</w:t>
            </w:r>
          </w:p>
          <w:p w14:paraId="4C52DFEB" w14:textId="77777777" w:rsidR="00DF5EF1" w:rsidRPr="0003595E" w:rsidRDefault="00DF5EF1" w:rsidP="00DF5EF1">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К Закону Республики Мордовия</w:t>
            </w:r>
          </w:p>
          <w:p w14:paraId="22651C3B" w14:textId="77777777" w:rsidR="006919B8" w:rsidRDefault="002F6FCD" w:rsidP="00147E90">
            <w:pPr>
              <w:autoSpaceDE w:val="0"/>
              <w:autoSpaceDN w:val="0"/>
              <w:adjustRightInd w:val="0"/>
              <w:spacing w:line="276" w:lineRule="auto"/>
              <w:jc w:val="right"/>
              <w:outlineLvl w:val="1"/>
              <w:rPr>
                <w:rFonts w:ascii="Times New Roman" w:hAnsi="Times New Roman" w:cs="Times New Roman"/>
              </w:rPr>
            </w:pPr>
            <w:r w:rsidRPr="002F6FCD">
              <w:rPr>
                <w:rFonts w:ascii="Times New Roman" w:hAnsi="Times New Roman" w:cs="Times New Roman"/>
              </w:rPr>
              <w:t xml:space="preserve">от 1 декабря 2004 года N 99-З </w:t>
            </w:r>
          </w:p>
          <w:p w14:paraId="1BF8BF74" w14:textId="77777777" w:rsidR="002F6FCD" w:rsidRDefault="002F6FCD" w:rsidP="00147E90">
            <w:pPr>
              <w:autoSpaceDE w:val="0"/>
              <w:autoSpaceDN w:val="0"/>
              <w:adjustRightInd w:val="0"/>
              <w:spacing w:line="276" w:lineRule="auto"/>
              <w:jc w:val="right"/>
              <w:outlineLvl w:val="1"/>
              <w:rPr>
                <w:rFonts w:ascii="Times New Roman" w:hAnsi="Times New Roman" w:cs="Times New Roman"/>
              </w:rPr>
            </w:pPr>
          </w:p>
          <w:p w14:paraId="30D58B93" w14:textId="77777777" w:rsidR="002F6FCD" w:rsidRDefault="002F6FCD" w:rsidP="00147E90">
            <w:pPr>
              <w:autoSpaceDE w:val="0"/>
              <w:autoSpaceDN w:val="0"/>
              <w:adjustRightInd w:val="0"/>
              <w:spacing w:line="276" w:lineRule="auto"/>
              <w:jc w:val="right"/>
              <w:outlineLvl w:val="1"/>
              <w:rPr>
                <w:rFonts w:ascii="Times New Roman" w:hAnsi="Times New Roman" w:cs="Times New Roman"/>
                <w:sz w:val="24"/>
                <w:szCs w:val="24"/>
              </w:rPr>
            </w:pPr>
          </w:p>
          <w:p w14:paraId="0B58565B" w14:textId="77777777" w:rsidR="00DF5EF1" w:rsidRPr="0003595E" w:rsidRDefault="00DF5EF1" w:rsidP="00DF5EF1">
            <w:pPr>
              <w:autoSpaceDE w:val="0"/>
              <w:autoSpaceDN w:val="0"/>
              <w:adjustRightInd w:val="0"/>
              <w:spacing w:line="276" w:lineRule="auto"/>
              <w:jc w:val="center"/>
              <w:outlineLvl w:val="1"/>
              <w:rPr>
                <w:rFonts w:ascii="Times New Roman" w:hAnsi="Times New Roman" w:cs="Times New Roman"/>
                <w:sz w:val="24"/>
                <w:szCs w:val="24"/>
              </w:rPr>
            </w:pPr>
            <w:r w:rsidRPr="0003595E">
              <w:rPr>
                <w:rFonts w:ascii="Times New Roman" w:hAnsi="Times New Roman" w:cs="Times New Roman"/>
                <w:sz w:val="24"/>
                <w:szCs w:val="24"/>
              </w:rPr>
              <w:t xml:space="preserve">КАРТОГРАФИЧЕСКОЕ ОПИСАНИЕ ГРАНИЦ </w:t>
            </w:r>
          </w:p>
          <w:p w14:paraId="56F58D44" w14:textId="77777777" w:rsidR="00DF5EF1" w:rsidRDefault="00713E6F" w:rsidP="00DF5EF1">
            <w:pPr>
              <w:autoSpaceDE w:val="0"/>
              <w:autoSpaceDN w:val="0"/>
              <w:adjustRightInd w:val="0"/>
              <w:spacing w:line="276" w:lineRule="auto"/>
              <w:jc w:val="center"/>
              <w:outlineLvl w:val="1"/>
              <w:rPr>
                <w:rFonts w:ascii="Times New Roman" w:hAnsi="Times New Roman" w:cs="Times New Roman"/>
                <w:sz w:val="24"/>
                <w:szCs w:val="24"/>
              </w:rPr>
            </w:pPr>
            <w:r>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00DF5EF1"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00DF5EF1" w:rsidRPr="0003595E">
              <w:rPr>
                <w:rFonts w:ascii="Times New Roman" w:hAnsi="Times New Roman" w:cs="Times New Roman"/>
                <w:sz w:val="24"/>
                <w:szCs w:val="24"/>
              </w:rPr>
              <w:t xml:space="preserve"> РЕСПУБЛИКИ МОРДОВИЯ</w:t>
            </w:r>
          </w:p>
          <w:p w14:paraId="253949FD" w14:textId="77777777" w:rsidR="00921F81" w:rsidRPr="0003595E" w:rsidRDefault="00921F81" w:rsidP="00DF5EF1">
            <w:pPr>
              <w:autoSpaceDE w:val="0"/>
              <w:autoSpaceDN w:val="0"/>
              <w:adjustRightInd w:val="0"/>
              <w:spacing w:line="276" w:lineRule="auto"/>
              <w:jc w:val="center"/>
              <w:outlineLvl w:val="1"/>
              <w:rPr>
                <w:rFonts w:ascii="Times New Roman" w:hAnsi="Times New Roman" w:cs="Times New Roman"/>
              </w:rPr>
            </w:pPr>
          </w:p>
          <w:p w14:paraId="21D8320C"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(в ред. Законов Республики Мордовия от 14.07.2008 N 70-З, от 02.04.2014 N 25-З, от 08.07.2019 N 55-З)</w:t>
            </w:r>
          </w:p>
          <w:p w14:paraId="7E04C69B"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184416C1"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0729BA11"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66D3CA62"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Картографическое описание границы Ромодановского сельского поселения произведено от крайнего левого угла схематической карты и идет по ходу часовой стрелки.</w:t>
            </w:r>
          </w:p>
          <w:p w14:paraId="6607F1E2"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59D75499"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34D56832"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(в ред. Законов Республики Мордовия от 14.07.2008 N 70-З, от 02.04.2014 N 25-З)</w:t>
            </w:r>
          </w:p>
          <w:p w14:paraId="7A0B0E3E"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152E56B0"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2DC062A6"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 xml:space="preserve">От т. А граница идет на север по </w:t>
            </w:r>
            <w:proofErr w:type="spellStart"/>
            <w:r w:rsidRPr="003D17EF">
              <w:rPr>
                <w:rFonts w:ascii="Times New Roman" w:hAnsi="Times New Roman" w:cs="Times New Roman"/>
                <w:sz w:val="24"/>
                <w:szCs w:val="24"/>
              </w:rPr>
              <w:t>смежеству</w:t>
            </w:r>
            <w:proofErr w:type="spellEnd"/>
            <w:r w:rsidRPr="003D17EF">
              <w:rPr>
                <w:rFonts w:ascii="Times New Roman" w:hAnsi="Times New Roman" w:cs="Times New Roman"/>
                <w:sz w:val="24"/>
                <w:szCs w:val="24"/>
              </w:rPr>
              <w:t xml:space="preserve"> с </w:t>
            </w:r>
            <w:proofErr w:type="spellStart"/>
            <w:r w:rsidRPr="003D17EF">
              <w:rPr>
                <w:rFonts w:ascii="Times New Roman" w:hAnsi="Times New Roman" w:cs="Times New Roman"/>
                <w:sz w:val="24"/>
                <w:szCs w:val="24"/>
              </w:rPr>
              <w:t>Салминским</w:t>
            </w:r>
            <w:proofErr w:type="spellEnd"/>
            <w:r w:rsidRPr="003D17EF">
              <w:rPr>
                <w:rFonts w:ascii="Times New Roman" w:hAnsi="Times New Roman" w:cs="Times New Roman"/>
                <w:sz w:val="24"/>
                <w:szCs w:val="24"/>
              </w:rPr>
              <w:t xml:space="preserve"> сельским поселением на протяжении 1,6 км до реки </w:t>
            </w:r>
            <w:proofErr w:type="spellStart"/>
            <w:r w:rsidRPr="003D17EF">
              <w:rPr>
                <w:rFonts w:ascii="Times New Roman" w:hAnsi="Times New Roman" w:cs="Times New Roman"/>
                <w:sz w:val="24"/>
                <w:szCs w:val="24"/>
              </w:rPr>
              <w:t>Салминка</w:t>
            </w:r>
            <w:proofErr w:type="spellEnd"/>
            <w:r w:rsidRPr="003D17EF">
              <w:rPr>
                <w:rFonts w:ascii="Times New Roman" w:hAnsi="Times New Roman" w:cs="Times New Roman"/>
                <w:sz w:val="24"/>
                <w:szCs w:val="24"/>
              </w:rPr>
              <w:t xml:space="preserve">, далее - по руслу реки </w:t>
            </w:r>
            <w:proofErr w:type="spellStart"/>
            <w:r w:rsidRPr="003D17EF">
              <w:rPr>
                <w:rFonts w:ascii="Times New Roman" w:hAnsi="Times New Roman" w:cs="Times New Roman"/>
                <w:sz w:val="24"/>
                <w:szCs w:val="24"/>
              </w:rPr>
              <w:t>Салминка</w:t>
            </w:r>
            <w:proofErr w:type="spellEnd"/>
            <w:r w:rsidRPr="003D17EF">
              <w:rPr>
                <w:rFonts w:ascii="Times New Roman" w:hAnsi="Times New Roman" w:cs="Times New Roman"/>
                <w:sz w:val="24"/>
                <w:szCs w:val="24"/>
              </w:rPr>
              <w:t xml:space="preserve"> на восток 2,0 км, далее - на северо-восток 4,5 км до конца лесополосы, поворачивает на северо-запад 0,8 км, далее - 3,5 км на северо-восток и север до т. Б.</w:t>
            </w:r>
          </w:p>
          <w:p w14:paraId="4895436F"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2148DDF5"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0377B150"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(в ред. Закона Республики Мордовия от 14.07.2008 N 70-З)</w:t>
            </w:r>
          </w:p>
          <w:p w14:paraId="21D9EB1C"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401D489E"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3E77BF1F"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 xml:space="preserve">От т. Б граница идет на юго-восток по </w:t>
            </w:r>
            <w:proofErr w:type="spellStart"/>
            <w:r w:rsidRPr="003D17EF">
              <w:rPr>
                <w:rFonts w:ascii="Times New Roman" w:hAnsi="Times New Roman" w:cs="Times New Roman"/>
                <w:sz w:val="24"/>
                <w:szCs w:val="24"/>
              </w:rPr>
              <w:t>смежеству</w:t>
            </w:r>
            <w:proofErr w:type="spellEnd"/>
            <w:r w:rsidRPr="003D17EF">
              <w:rPr>
                <w:rFonts w:ascii="Times New Roman" w:hAnsi="Times New Roman" w:cs="Times New Roman"/>
                <w:sz w:val="24"/>
                <w:szCs w:val="24"/>
              </w:rPr>
              <w:t xml:space="preserve"> с Константиновским сельским поселением 5,5 км до реки Инсар, далее - по реке Инсар, пересекая Горьковскую железную дорогу, далее - на юг по границе железной дороги 0,3 км, далее на восток 1,7 км до автодороги Ромоданово - </w:t>
            </w:r>
            <w:proofErr w:type="spellStart"/>
            <w:r w:rsidRPr="003D17EF">
              <w:rPr>
                <w:rFonts w:ascii="Times New Roman" w:hAnsi="Times New Roman" w:cs="Times New Roman"/>
                <w:sz w:val="24"/>
                <w:szCs w:val="24"/>
              </w:rPr>
              <w:t>Болтино</w:t>
            </w:r>
            <w:proofErr w:type="spellEnd"/>
            <w:r w:rsidRPr="003D17EF">
              <w:rPr>
                <w:rFonts w:ascii="Times New Roman" w:hAnsi="Times New Roman" w:cs="Times New Roman"/>
                <w:sz w:val="24"/>
                <w:szCs w:val="24"/>
              </w:rPr>
              <w:t xml:space="preserve">, 0,4 км по автодороге на север до автодороги Ромоданово - </w:t>
            </w:r>
            <w:proofErr w:type="spellStart"/>
            <w:r w:rsidRPr="003D17EF">
              <w:rPr>
                <w:rFonts w:ascii="Times New Roman" w:hAnsi="Times New Roman" w:cs="Times New Roman"/>
                <w:sz w:val="24"/>
                <w:szCs w:val="24"/>
              </w:rPr>
              <w:t>Кочуново</w:t>
            </w:r>
            <w:proofErr w:type="spellEnd"/>
            <w:r w:rsidRPr="003D17EF">
              <w:rPr>
                <w:rFonts w:ascii="Times New Roman" w:hAnsi="Times New Roman" w:cs="Times New Roman"/>
                <w:sz w:val="24"/>
                <w:szCs w:val="24"/>
              </w:rPr>
              <w:t>, до т. В.</w:t>
            </w:r>
          </w:p>
          <w:p w14:paraId="12EBED6B"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7FFFDD96"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15E4BAC8"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(в ред. Закона Республики Мордовия от 14.07.2008 N 70-З)</w:t>
            </w:r>
          </w:p>
          <w:p w14:paraId="02DE44BB"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23FF64A5"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17C4D5F4"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 xml:space="preserve">От т. В граница идет на юго-запад по </w:t>
            </w:r>
            <w:proofErr w:type="spellStart"/>
            <w:r w:rsidRPr="003D17EF">
              <w:rPr>
                <w:rFonts w:ascii="Times New Roman" w:hAnsi="Times New Roman" w:cs="Times New Roman"/>
                <w:sz w:val="24"/>
                <w:szCs w:val="24"/>
              </w:rPr>
              <w:t>смежеству</w:t>
            </w:r>
            <w:proofErr w:type="spellEnd"/>
            <w:r w:rsidRPr="003D17EF">
              <w:rPr>
                <w:rFonts w:ascii="Times New Roman" w:hAnsi="Times New Roman" w:cs="Times New Roman"/>
                <w:sz w:val="24"/>
                <w:szCs w:val="24"/>
              </w:rPr>
              <w:t xml:space="preserve"> с </w:t>
            </w:r>
            <w:proofErr w:type="spellStart"/>
            <w:r w:rsidRPr="003D17EF">
              <w:rPr>
                <w:rFonts w:ascii="Times New Roman" w:hAnsi="Times New Roman" w:cs="Times New Roman"/>
                <w:sz w:val="24"/>
                <w:szCs w:val="24"/>
              </w:rPr>
              <w:t>Кочуновским</w:t>
            </w:r>
            <w:proofErr w:type="spellEnd"/>
            <w:r w:rsidRPr="003D17EF">
              <w:rPr>
                <w:rFonts w:ascii="Times New Roman" w:hAnsi="Times New Roman" w:cs="Times New Roman"/>
                <w:sz w:val="24"/>
                <w:szCs w:val="24"/>
              </w:rPr>
              <w:t xml:space="preserve"> сельским поселением 2,4 км, далее - на юго-восток 2,1 км до оврага, затем - на юго-запад 0,6 км до автодороги Ромоданово - Пятина до т. Г.</w:t>
            </w:r>
          </w:p>
          <w:p w14:paraId="7550AB1C"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32C1373A"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39706ED5"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(в ред. Закона Республики Мордовия от 14.07.2008 N 70-З)</w:t>
            </w:r>
          </w:p>
          <w:p w14:paraId="2958B527"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4B2A4F7E"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313862B3"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 xml:space="preserve">От т. Г граница идет на запад по </w:t>
            </w:r>
            <w:proofErr w:type="spellStart"/>
            <w:r w:rsidRPr="003D17EF">
              <w:rPr>
                <w:rFonts w:ascii="Times New Roman" w:hAnsi="Times New Roman" w:cs="Times New Roman"/>
                <w:sz w:val="24"/>
                <w:szCs w:val="24"/>
              </w:rPr>
              <w:t>смежеству</w:t>
            </w:r>
            <w:proofErr w:type="spellEnd"/>
            <w:r w:rsidRPr="003D17EF">
              <w:rPr>
                <w:rFonts w:ascii="Times New Roman" w:hAnsi="Times New Roman" w:cs="Times New Roman"/>
                <w:sz w:val="24"/>
                <w:szCs w:val="24"/>
              </w:rPr>
              <w:t xml:space="preserve"> с </w:t>
            </w:r>
            <w:proofErr w:type="spellStart"/>
            <w:r w:rsidRPr="003D17EF">
              <w:rPr>
                <w:rFonts w:ascii="Times New Roman" w:hAnsi="Times New Roman" w:cs="Times New Roman"/>
                <w:sz w:val="24"/>
                <w:szCs w:val="24"/>
              </w:rPr>
              <w:t>Алтарским</w:t>
            </w:r>
            <w:proofErr w:type="spellEnd"/>
            <w:r w:rsidRPr="003D17EF">
              <w:rPr>
                <w:rFonts w:ascii="Times New Roman" w:hAnsi="Times New Roman" w:cs="Times New Roman"/>
                <w:sz w:val="24"/>
                <w:szCs w:val="24"/>
              </w:rPr>
              <w:t xml:space="preserve"> сельским поселением по южной стороне автодороги Ромоданово - Пятина 1,9 км до автодороги Ромоданово - </w:t>
            </w:r>
            <w:proofErr w:type="spellStart"/>
            <w:r w:rsidRPr="003D17EF">
              <w:rPr>
                <w:rFonts w:ascii="Times New Roman" w:hAnsi="Times New Roman" w:cs="Times New Roman"/>
                <w:sz w:val="24"/>
                <w:szCs w:val="24"/>
              </w:rPr>
              <w:t>Белозерье</w:t>
            </w:r>
            <w:proofErr w:type="spellEnd"/>
            <w:r w:rsidRPr="003D17EF">
              <w:rPr>
                <w:rFonts w:ascii="Times New Roman" w:hAnsi="Times New Roman" w:cs="Times New Roman"/>
                <w:sz w:val="24"/>
                <w:szCs w:val="24"/>
              </w:rPr>
              <w:t xml:space="preserve">, далее - на юго-запад 1,5 км до автодороги подъезд к ДСПМК, по южной стороне </w:t>
            </w:r>
            <w:proofErr w:type="spellStart"/>
            <w:r w:rsidRPr="003D17EF">
              <w:rPr>
                <w:rFonts w:ascii="Times New Roman" w:hAnsi="Times New Roman" w:cs="Times New Roman"/>
                <w:sz w:val="24"/>
                <w:szCs w:val="24"/>
              </w:rPr>
              <w:t>земполотна</w:t>
            </w:r>
            <w:proofErr w:type="spellEnd"/>
            <w:r w:rsidRPr="003D17EF">
              <w:rPr>
                <w:rFonts w:ascii="Times New Roman" w:hAnsi="Times New Roman" w:cs="Times New Roman"/>
                <w:sz w:val="24"/>
                <w:szCs w:val="24"/>
              </w:rPr>
              <w:t xml:space="preserve"> автодороги до Куйбышевской железной дороги, по восточной стороне полосы отвода </w:t>
            </w:r>
            <w:r w:rsidRPr="003D17EF">
              <w:rPr>
                <w:rFonts w:ascii="Times New Roman" w:hAnsi="Times New Roman" w:cs="Times New Roman"/>
                <w:sz w:val="24"/>
                <w:szCs w:val="24"/>
              </w:rPr>
              <w:lastRenderedPageBreak/>
              <w:t>железной дороги до поселка Ромоданово 0,8 км, по границе рабочего поселка Ромоданово на северо-запад реки Инсар, 0,8 км по юго-западной границе реки Инсар до т. Д.</w:t>
            </w:r>
          </w:p>
          <w:p w14:paraId="5B2F4345"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3F348A87"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5DB33C6D"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(в ред. Законов Республики Мордовия от 14.07.2008 N 70-З, от 02.04.2014 N 25-З)</w:t>
            </w:r>
          </w:p>
          <w:p w14:paraId="40220434"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74081A3A"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75E30D04"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r w:rsidRPr="003D17EF">
              <w:rPr>
                <w:rFonts w:ascii="Times New Roman" w:hAnsi="Times New Roman" w:cs="Times New Roman"/>
                <w:sz w:val="24"/>
                <w:szCs w:val="24"/>
              </w:rPr>
              <w:t xml:space="preserve">От т. Д граница идет на запад по </w:t>
            </w:r>
            <w:proofErr w:type="spellStart"/>
            <w:r w:rsidRPr="003D17EF">
              <w:rPr>
                <w:rFonts w:ascii="Times New Roman" w:hAnsi="Times New Roman" w:cs="Times New Roman"/>
                <w:sz w:val="24"/>
                <w:szCs w:val="24"/>
              </w:rPr>
              <w:t>смежеству</w:t>
            </w:r>
            <w:proofErr w:type="spellEnd"/>
            <w:r w:rsidRPr="003D17EF">
              <w:rPr>
                <w:rFonts w:ascii="Times New Roman" w:hAnsi="Times New Roman" w:cs="Times New Roman"/>
                <w:sz w:val="24"/>
                <w:szCs w:val="24"/>
              </w:rPr>
              <w:t xml:space="preserve"> с </w:t>
            </w:r>
            <w:proofErr w:type="spellStart"/>
            <w:r w:rsidRPr="003D17EF">
              <w:rPr>
                <w:rFonts w:ascii="Times New Roman" w:hAnsi="Times New Roman" w:cs="Times New Roman"/>
                <w:sz w:val="24"/>
                <w:szCs w:val="24"/>
              </w:rPr>
              <w:t>Анненковским</w:t>
            </w:r>
            <w:proofErr w:type="spellEnd"/>
            <w:r w:rsidRPr="003D17EF">
              <w:rPr>
                <w:rFonts w:ascii="Times New Roman" w:hAnsi="Times New Roman" w:cs="Times New Roman"/>
                <w:sz w:val="24"/>
                <w:szCs w:val="24"/>
              </w:rPr>
              <w:t xml:space="preserve"> сельским поселением до автодороги Саранск - Большое Игнатово, далее - на юго-запад по южной стороне автодороги Саранск - Большое Игнатово 0,7 км до вершины оврага, далее - на запад по вершине оврага 2,0 км, затем - на юг до реки </w:t>
            </w:r>
            <w:proofErr w:type="spellStart"/>
            <w:r w:rsidRPr="003D17EF">
              <w:rPr>
                <w:rFonts w:ascii="Times New Roman" w:hAnsi="Times New Roman" w:cs="Times New Roman"/>
                <w:sz w:val="24"/>
                <w:szCs w:val="24"/>
              </w:rPr>
              <w:t>Салминка</w:t>
            </w:r>
            <w:proofErr w:type="spellEnd"/>
            <w:r w:rsidRPr="003D17EF">
              <w:rPr>
                <w:rFonts w:ascii="Times New Roman" w:hAnsi="Times New Roman" w:cs="Times New Roman"/>
                <w:sz w:val="24"/>
                <w:szCs w:val="24"/>
              </w:rPr>
              <w:t xml:space="preserve">, по реке </w:t>
            </w:r>
            <w:proofErr w:type="spellStart"/>
            <w:r w:rsidRPr="003D17EF">
              <w:rPr>
                <w:rFonts w:ascii="Times New Roman" w:hAnsi="Times New Roman" w:cs="Times New Roman"/>
                <w:sz w:val="24"/>
                <w:szCs w:val="24"/>
              </w:rPr>
              <w:t>Салминка</w:t>
            </w:r>
            <w:proofErr w:type="spellEnd"/>
            <w:r w:rsidRPr="003D17EF">
              <w:rPr>
                <w:rFonts w:ascii="Times New Roman" w:hAnsi="Times New Roman" w:cs="Times New Roman"/>
                <w:sz w:val="24"/>
                <w:szCs w:val="24"/>
              </w:rPr>
              <w:t xml:space="preserve"> на восток до автодороги Саранск - Большое Игнатово по южной стороне автодороги Саранск - Большое Игнатово 2,5 км, затем - на северо-запад и запад 3,9 км до т. А.</w:t>
            </w:r>
          </w:p>
          <w:p w14:paraId="22774CAA"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55C4D320" w14:textId="77777777" w:rsidR="003D17EF" w:rsidRPr="003D17EF" w:rsidRDefault="003D17EF" w:rsidP="003D17EF">
            <w:pPr>
              <w:autoSpaceDE w:val="0"/>
              <w:autoSpaceDN w:val="0"/>
              <w:adjustRightInd w:val="0"/>
              <w:jc w:val="both"/>
              <w:outlineLvl w:val="1"/>
              <w:rPr>
                <w:rFonts w:ascii="Times New Roman" w:hAnsi="Times New Roman" w:cs="Times New Roman"/>
                <w:sz w:val="24"/>
                <w:szCs w:val="24"/>
              </w:rPr>
            </w:pPr>
          </w:p>
          <w:p w14:paraId="7AE44365" w14:textId="77777777" w:rsidR="00FA2835" w:rsidRPr="0003595E" w:rsidRDefault="003D17EF" w:rsidP="003D17EF">
            <w:pPr>
              <w:pStyle w:val="formattext"/>
              <w:shd w:val="clear" w:color="auto" w:fill="FFFFFF"/>
              <w:spacing w:before="0" w:beforeAutospacing="0" w:after="0" w:afterAutospacing="0" w:line="276" w:lineRule="auto"/>
              <w:textAlignment w:val="baseline"/>
              <w:rPr>
                <w:color w:val="2D2D2D"/>
                <w:spacing w:val="2"/>
              </w:rPr>
            </w:pPr>
            <w:r w:rsidRPr="003D17EF">
              <w:t>(в ред. Закона Республики Мордовия от 14.07.2008 N 70-З)</w:t>
            </w:r>
          </w:p>
        </w:tc>
      </w:tr>
    </w:tbl>
    <w:p w14:paraId="2009649D" w14:textId="77777777" w:rsidR="00FA2835" w:rsidRPr="0003595E" w:rsidRDefault="00FA2835" w:rsidP="00403E88">
      <w:pPr>
        <w:spacing w:after="0"/>
        <w:rPr>
          <w:rFonts w:ascii="Times New Roman" w:hAnsi="Times New Roman" w:cs="Times New Roman"/>
          <w:b/>
          <w:i/>
          <w:color w:val="FF0000"/>
        </w:rPr>
        <w:sectPr w:rsidR="00FA2835" w:rsidRPr="0003595E" w:rsidSect="00A5607D">
          <w:pgSz w:w="11907" w:h="16840" w:code="9"/>
          <w:pgMar w:top="1134" w:right="1134" w:bottom="1134" w:left="1134" w:header="567" w:footer="720" w:gutter="0"/>
          <w:cols w:space="720"/>
          <w:noEndnote/>
        </w:sectPr>
      </w:pPr>
    </w:p>
    <w:p w14:paraId="2365A943" w14:textId="77777777" w:rsidR="00CC16DE"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3. </w:t>
      </w:r>
      <w:r w:rsidR="00CC16DE" w:rsidRPr="0003595E">
        <w:rPr>
          <w:rFonts w:ascii="Times New Roman" w:hAnsi="Times New Roman" w:cs="Times New Roman"/>
          <w:b/>
          <w:bCs/>
          <w:color w:val="365F91" w:themeColor="accent1" w:themeShade="BF"/>
          <w:sz w:val="32"/>
          <w:szCs w:val="36"/>
        </w:rPr>
        <w:t>ОХРАНА ОКРУЖАЮЩЕЙ СРЕДЫ.</w:t>
      </w:r>
    </w:p>
    <w:p w14:paraId="0E1B3B19" w14:textId="77777777"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ОГРАНИЧЕНИЯ ИСПОЛЬЗОВАНИЯ ТЕРРИ</w:t>
      </w:r>
      <w:r w:rsidR="00C25E1D" w:rsidRPr="0003595E">
        <w:rPr>
          <w:rFonts w:ascii="Times New Roman" w:hAnsi="Times New Roman" w:cs="Times New Roman"/>
          <w:b/>
          <w:bCs/>
          <w:color w:val="365F91" w:themeColor="accent1" w:themeShade="BF"/>
          <w:sz w:val="32"/>
          <w:szCs w:val="36"/>
        </w:rPr>
        <w:t>ТОРИИ</w:t>
      </w:r>
    </w:p>
    <w:p w14:paraId="45B6D3B2" w14:textId="77777777" w:rsidR="00FA2835" w:rsidRPr="0003595E" w:rsidRDefault="00FA2835" w:rsidP="004B6F8B">
      <w:pPr>
        <w:pStyle w:val="S0"/>
      </w:pPr>
    </w:p>
    <w:tbl>
      <w:tblPr>
        <w:tblW w:w="0" w:type="auto"/>
        <w:tblLook w:val="04A0" w:firstRow="1" w:lastRow="0" w:firstColumn="1" w:lastColumn="0" w:noHBand="0" w:noVBand="1"/>
      </w:tblPr>
      <w:tblGrid>
        <w:gridCol w:w="1147"/>
        <w:gridCol w:w="8708"/>
      </w:tblGrid>
      <w:tr w:rsidR="00FA2835" w:rsidRPr="0003595E" w14:paraId="4DAE65E1" w14:textId="77777777" w:rsidTr="00995661">
        <w:tc>
          <w:tcPr>
            <w:tcW w:w="1151" w:type="dxa"/>
            <w:vAlign w:val="center"/>
          </w:tcPr>
          <w:p w14:paraId="11E4348D"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3.1</w:t>
            </w:r>
          </w:p>
        </w:tc>
        <w:tc>
          <w:tcPr>
            <w:tcW w:w="8753" w:type="dxa"/>
            <w:vAlign w:val="center"/>
          </w:tcPr>
          <w:p w14:paraId="7AC0B360" w14:textId="77777777" w:rsidR="00FA2835" w:rsidRPr="0003595E" w:rsidRDefault="00FA2835" w:rsidP="00995661">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14:paraId="36875A41" w14:textId="77777777" w:rsidR="00FA2835" w:rsidRPr="0003595E" w:rsidRDefault="00FA2835" w:rsidP="00995661">
      <w:pPr>
        <w:spacing w:after="0"/>
        <w:jc w:val="both"/>
        <w:rPr>
          <w:rFonts w:ascii="Times New Roman" w:hAnsi="Times New Roman" w:cs="Times New Roman"/>
          <w:color w:val="365F91" w:themeColor="accent1" w:themeShade="BF"/>
          <w:sz w:val="36"/>
          <w:szCs w:val="36"/>
        </w:rPr>
      </w:pPr>
    </w:p>
    <w:p w14:paraId="019E5093" w14:textId="77777777"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14:paraId="3185CC87" w14:textId="77777777" w:rsidR="00FA2835" w:rsidRPr="0003595E" w:rsidRDefault="00FA2835" w:rsidP="004C4547">
      <w:pPr>
        <w:pStyle w:val="af2"/>
        <w:numPr>
          <w:ilvl w:val="0"/>
          <w:numId w:val="18"/>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соблюдение права человека на благоприятную среду обитания;</w:t>
      </w:r>
    </w:p>
    <w:p w14:paraId="75042890" w14:textId="77777777" w:rsidR="00FA2835" w:rsidRPr="0003595E" w:rsidRDefault="00FA2835" w:rsidP="004C4547">
      <w:pPr>
        <w:pStyle w:val="af2"/>
        <w:numPr>
          <w:ilvl w:val="0"/>
          <w:numId w:val="18"/>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благоприятных условий жизнедеятельности человека;</w:t>
      </w:r>
    </w:p>
    <w:p w14:paraId="3B9519A1" w14:textId="77777777" w:rsidR="00FA2835" w:rsidRPr="0003595E" w:rsidRDefault="00FA2835" w:rsidP="004C4547">
      <w:pPr>
        <w:pStyle w:val="af2"/>
        <w:numPr>
          <w:ilvl w:val="0"/>
          <w:numId w:val="18"/>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научно обоснованное сочетание экологических, экономических интересов человека, общества и государства и т.д.</w:t>
      </w:r>
    </w:p>
    <w:p w14:paraId="62051AB7" w14:textId="77777777"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нормативных документов:</w:t>
      </w:r>
    </w:p>
    <w:p w14:paraId="78DEC787"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2.2.1/2.1.1.1200-03 «Санитарно-защитные зоны и санитарная классификация предприятий, сооружений и иных объектов»;</w:t>
      </w:r>
    </w:p>
    <w:p w14:paraId="15997936"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2.1.6.1032-01 «Гигиенические требования к обеспечению качества атмосферного воздуха населенных мест»;</w:t>
      </w:r>
    </w:p>
    <w:p w14:paraId="3BCBC723"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2.1.4.1110-02 «Зоны санитарной охраны источников водоснабжения и водопроводов питьевого назначения»;</w:t>
      </w:r>
    </w:p>
    <w:p w14:paraId="13A35E3D"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2.1.4.1074-01 «Питьевая вода. Гигиенические требования к качеству воды централизованных систем питьевого водоснабжения. Контроль качества»;</w:t>
      </w:r>
    </w:p>
    <w:p w14:paraId="7D62F970"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2.1.4.1175-02 «Гигиенические требования к качеству воды нецентрализованного водоснабжения. Санитарная охрана источников»;</w:t>
      </w:r>
    </w:p>
    <w:p w14:paraId="59082F21"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2.1.5.980-00 «Гигиенические требования к охране поверхностных вод»;</w:t>
      </w:r>
    </w:p>
    <w:p w14:paraId="2A04DF21"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2.1.7.1287-03 «Санитарно-эпидемиологические требования к качеству почвы»;</w:t>
      </w:r>
    </w:p>
    <w:p w14:paraId="17F0BC2C"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2.1.1279-03 «Гигиенические требования к размещению, устройству и содержанию кладбищ, зданий и сооружений похоронного назначения»;</w:t>
      </w:r>
    </w:p>
    <w:p w14:paraId="096FACE5"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42-128-4690-88 «Санитарные правила содержания территорий населенных мест»;</w:t>
      </w:r>
    </w:p>
    <w:p w14:paraId="1C48768E"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2.1.5.1059-01 «Гигиенические требования к охране подземных вод от загрязнения»;</w:t>
      </w:r>
    </w:p>
    <w:p w14:paraId="22F8E341"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 2.2.4/2.1.8.562-96 «Шум на рабочих местах, в помещениях, общественных зданий и на территории жилой застройки»;</w:t>
      </w:r>
    </w:p>
    <w:p w14:paraId="4132FAE5"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2.1.7.1038-01 «Гигиенические требования к устройству и содержанию полигонов для твердых бытовых отходов»;</w:t>
      </w:r>
    </w:p>
    <w:p w14:paraId="5BD00B91"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Водный кодекс РФ. Ст. 65. «Водоохранные зоны и прибрежные защитные полосы»;</w:t>
      </w:r>
    </w:p>
    <w:p w14:paraId="5758947D"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23-03-2003 «Защита от шума»;</w:t>
      </w:r>
    </w:p>
    <w:p w14:paraId="7C455EF1"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 xml:space="preserve">СП </w:t>
      </w:r>
      <w:r w:rsidR="00802DF7">
        <w:rPr>
          <w:rFonts w:ascii="Times New Roman" w:hAnsi="Times New Roman" w:cs="Times New Roman"/>
          <w:sz w:val="24"/>
          <w:szCs w:val="24"/>
        </w:rPr>
        <w:t>42.13330.2016</w:t>
      </w:r>
      <w:r w:rsidRPr="0003595E">
        <w:rPr>
          <w:rFonts w:ascii="Times New Roman" w:hAnsi="Times New Roman" w:cs="Times New Roman"/>
          <w:sz w:val="24"/>
          <w:szCs w:val="24"/>
        </w:rPr>
        <w:t xml:space="preserve"> «Градостроительство. Планировка и застройка городских и сельских поселений»;</w:t>
      </w:r>
    </w:p>
    <w:p w14:paraId="0C583419" w14:textId="77777777"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2.05.06-85 «Магистральные трубопроводы»;</w:t>
      </w:r>
    </w:p>
    <w:p w14:paraId="2ED34FF7" w14:textId="77777777" w:rsidR="00A443A9" w:rsidRDefault="00FA2835" w:rsidP="00A443A9">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2.04.02-84 «Водоснабжение. Наружные сети и сооружения».</w:t>
      </w:r>
    </w:p>
    <w:p w14:paraId="7BAF8900" w14:textId="77777777" w:rsidR="00A443A9" w:rsidRPr="0003595E" w:rsidRDefault="00A443A9" w:rsidP="00A443A9">
      <w:pPr>
        <w:spacing w:after="0"/>
        <w:ind w:left="709" w:hanging="709"/>
        <w:jc w:val="both"/>
        <w:rPr>
          <w:rFonts w:ascii="Times New Roman" w:hAnsi="Times New Roman" w:cs="Times New Roman"/>
          <w:sz w:val="24"/>
          <w:szCs w:val="24"/>
        </w:rPr>
      </w:pPr>
    </w:p>
    <w:p w14:paraId="1827AFC7" w14:textId="77777777" w:rsidR="00FA2835" w:rsidRPr="0003595E" w:rsidRDefault="00FA2835" w:rsidP="00403E88">
      <w:pPr>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1141"/>
        <w:gridCol w:w="8640"/>
      </w:tblGrid>
      <w:tr w:rsidR="00676509" w:rsidRPr="0003595E" w14:paraId="153FEED3" w14:textId="77777777" w:rsidTr="00676509">
        <w:trPr>
          <w:trHeight w:val="469"/>
        </w:trPr>
        <w:tc>
          <w:tcPr>
            <w:tcW w:w="1141" w:type="dxa"/>
            <w:vAlign w:val="center"/>
          </w:tcPr>
          <w:p w14:paraId="458F12A0" w14:textId="77777777"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3.2</w:t>
            </w:r>
          </w:p>
        </w:tc>
        <w:tc>
          <w:tcPr>
            <w:tcW w:w="8640" w:type="dxa"/>
            <w:vMerge w:val="restart"/>
            <w:vAlign w:val="center"/>
          </w:tcPr>
          <w:p w14:paraId="1CCA59D8" w14:textId="77777777"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ОБЩИЙ АНАЛИЗ ЭКОЛОГИЧЕСКОГО </w:t>
            </w:r>
          </w:p>
          <w:p w14:paraId="19E58585" w14:textId="77777777" w:rsidR="00676509" w:rsidRPr="0003595E" w:rsidRDefault="00676509" w:rsidP="00403E88">
            <w:pPr>
              <w:pStyle w:val="af2"/>
              <w:spacing w:after="0"/>
              <w:ind w:left="0"/>
              <w:contextualSpacing w:val="0"/>
              <w:rPr>
                <w:rFonts w:ascii="Times New Roman" w:hAnsi="Times New Roman" w:cs="Times New Roman"/>
                <w:color w:val="365F91" w:themeColor="accent1" w:themeShade="BF"/>
                <w:sz w:val="32"/>
                <w:szCs w:val="32"/>
              </w:rPr>
            </w:pPr>
            <w:r w:rsidRPr="0003595E">
              <w:rPr>
                <w:rFonts w:ascii="Times New Roman" w:hAnsi="Times New Roman" w:cs="Times New Roman"/>
                <w:b/>
                <w:color w:val="365F91" w:themeColor="accent1" w:themeShade="BF"/>
                <w:sz w:val="32"/>
                <w:szCs w:val="32"/>
              </w:rPr>
              <w:t>СОСТОЯНИЯ И ОСОБЕННОСТЕЙ ТЕРРИТОРИИ</w:t>
            </w:r>
          </w:p>
        </w:tc>
      </w:tr>
      <w:tr w:rsidR="00676509" w:rsidRPr="0003595E" w14:paraId="289FF6D2" w14:textId="77777777" w:rsidTr="00676509">
        <w:trPr>
          <w:trHeight w:val="469"/>
        </w:trPr>
        <w:tc>
          <w:tcPr>
            <w:tcW w:w="1141" w:type="dxa"/>
            <w:vAlign w:val="center"/>
          </w:tcPr>
          <w:p w14:paraId="50B9CE46" w14:textId="77777777"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0" w:type="dxa"/>
            <w:vMerge/>
            <w:vAlign w:val="center"/>
          </w:tcPr>
          <w:p w14:paraId="032B210F" w14:textId="77777777"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p>
        </w:tc>
      </w:tr>
    </w:tbl>
    <w:p w14:paraId="1BCC9CE0" w14:textId="77777777" w:rsidR="00FA2835" w:rsidRPr="0003595E" w:rsidRDefault="00FA2835" w:rsidP="00403E88">
      <w:pPr>
        <w:pStyle w:val="aff"/>
        <w:shd w:val="clear" w:color="auto" w:fill="FFFFFF"/>
        <w:spacing w:before="0" w:beforeAutospacing="0" w:after="0" w:afterAutospacing="0" w:line="276" w:lineRule="auto"/>
        <w:ind w:firstLine="652"/>
        <w:jc w:val="both"/>
        <w:rPr>
          <w:sz w:val="36"/>
          <w:szCs w:val="36"/>
        </w:rPr>
      </w:pPr>
    </w:p>
    <w:p w14:paraId="13AB0BE7" w14:textId="77777777"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Территория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расположена в </w:t>
      </w:r>
      <w:r w:rsidR="002F6FCD">
        <w:rPr>
          <w:rFonts w:ascii="Times New Roman" w:hAnsi="Times New Roman" w:cs="Times New Roman"/>
          <w:sz w:val="24"/>
          <w:szCs w:val="24"/>
        </w:rPr>
        <w:t>юго-</w:t>
      </w:r>
      <w:r w:rsidR="00147E90">
        <w:rPr>
          <w:rFonts w:ascii="Times New Roman" w:hAnsi="Times New Roman" w:cs="Times New Roman"/>
          <w:sz w:val="24"/>
          <w:szCs w:val="24"/>
        </w:rPr>
        <w:t>восточной</w:t>
      </w:r>
      <w:r w:rsidR="00556A28">
        <w:rPr>
          <w:rFonts w:ascii="Times New Roman" w:hAnsi="Times New Roman" w:cs="Times New Roman"/>
          <w:sz w:val="24"/>
          <w:szCs w:val="24"/>
        </w:rPr>
        <w:t xml:space="preserve"> </w:t>
      </w:r>
      <w:r w:rsidRPr="0003595E">
        <w:rPr>
          <w:rFonts w:ascii="Times New Roman" w:hAnsi="Times New Roman" w:cs="Times New Roman"/>
          <w:sz w:val="24"/>
          <w:szCs w:val="24"/>
        </w:rPr>
        <w:t xml:space="preserve"> части </w:t>
      </w:r>
      <w:r w:rsidR="00A32BDF">
        <w:rPr>
          <w:rFonts w:ascii="Times New Roman" w:hAnsi="Times New Roman" w:cs="Times New Roman"/>
          <w:sz w:val="24"/>
          <w:szCs w:val="24"/>
        </w:rPr>
        <w:t>Ромодановск</w:t>
      </w:r>
      <w:r w:rsidR="00556A28">
        <w:rPr>
          <w:rFonts w:ascii="Times New Roman" w:hAnsi="Times New Roman" w:cs="Times New Roman"/>
          <w:sz w:val="24"/>
          <w:szCs w:val="24"/>
        </w:rPr>
        <w:t>ого</w:t>
      </w:r>
      <w:r w:rsidRPr="0003595E">
        <w:rPr>
          <w:rFonts w:ascii="Times New Roman" w:hAnsi="Times New Roman" w:cs="Times New Roman"/>
          <w:sz w:val="24"/>
          <w:szCs w:val="24"/>
        </w:rPr>
        <w:t xml:space="preserve"> района Республики Мордовия. Климат умеренно-континентальный со сравнительно жарким летом и холодной зимой.</w:t>
      </w:r>
    </w:p>
    <w:p w14:paraId="26F9590F" w14:textId="77777777" w:rsidR="00DF5EF1" w:rsidRPr="0003595E" w:rsidRDefault="00DF5EF1" w:rsidP="00DF5EF1">
      <w:pPr>
        <w:spacing w:after="0"/>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1147"/>
        <w:gridCol w:w="8708"/>
      </w:tblGrid>
      <w:tr w:rsidR="00FA2835" w:rsidRPr="0003595E" w14:paraId="53010F2F" w14:textId="77777777" w:rsidTr="00FA2835">
        <w:tc>
          <w:tcPr>
            <w:tcW w:w="1151" w:type="dxa"/>
            <w:vAlign w:val="center"/>
          </w:tcPr>
          <w:p w14:paraId="46DA5AF5"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3.3</w:t>
            </w:r>
          </w:p>
        </w:tc>
        <w:tc>
          <w:tcPr>
            <w:tcW w:w="8753" w:type="dxa"/>
            <w:vAlign w:val="center"/>
          </w:tcPr>
          <w:p w14:paraId="41E03FEC"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КЛИМАТИЧЕСКИЕ </w:t>
            </w:r>
          </w:p>
        </w:tc>
      </w:tr>
      <w:tr w:rsidR="00FA2835" w:rsidRPr="0003595E" w14:paraId="27CEF9A7" w14:textId="77777777" w:rsidTr="00FA2835">
        <w:trPr>
          <w:trHeight w:val="80"/>
        </w:trPr>
        <w:tc>
          <w:tcPr>
            <w:tcW w:w="1151" w:type="dxa"/>
            <w:vAlign w:val="center"/>
          </w:tcPr>
          <w:p w14:paraId="6AB05EBB" w14:textId="77777777"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14:paraId="0B2F11EA" w14:textId="77777777" w:rsidR="00FA2835" w:rsidRPr="0003595E" w:rsidRDefault="00FA2835"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ПОКАЗАТЕЛИ</w:t>
            </w:r>
          </w:p>
        </w:tc>
      </w:tr>
    </w:tbl>
    <w:p w14:paraId="4A4C459F" w14:textId="77777777" w:rsidR="00FA2835" w:rsidRPr="0003595E" w:rsidRDefault="00FA2835" w:rsidP="00403E88">
      <w:pPr>
        <w:pStyle w:val="aff6"/>
        <w:spacing w:line="276" w:lineRule="auto"/>
        <w:ind w:firstLine="709"/>
        <w:jc w:val="both"/>
        <w:rPr>
          <w:rFonts w:ascii="Times New Roman" w:hAnsi="Times New Roman" w:cs="Times New Roman"/>
          <w:sz w:val="24"/>
          <w:szCs w:val="24"/>
        </w:rPr>
      </w:pPr>
    </w:p>
    <w:p w14:paraId="6B17C950" w14:textId="77777777"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Климат </w:t>
      </w:r>
      <w:r w:rsidR="00713E6F">
        <w:rPr>
          <w:rFonts w:eastAsiaTheme="minorEastAsia"/>
          <w:color w:val="000000"/>
          <w:shd w:val="clear" w:color="auto" w:fill="FFFFFF"/>
        </w:rPr>
        <w:t>Ромодановск</w:t>
      </w:r>
      <w:r w:rsidR="005E53BC">
        <w:rPr>
          <w:rFonts w:eastAsiaTheme="minorEastAsia"/>
          <w:color w:val="000000"/>
          <w:shd w:val="clear" w:color="auto" w:fill="FFFFFF"/>
        </w:rPr>
        <w:t>ого</w:t>
      </w:r>
      <w:r w:rsidR="00787FAC">
        <w:rPr>
          <w:rFonts w:eastAsiaTheme="minorEastAsia"/>
          <w:color w:val="000000"/>
          <w:shd w:val="clear" w:color="auto" w:fill="FFFFFF"/>
        </w:rPr>
        <w:t xml:space="preserve"> сельского поселения</w:t>
      </w:r>
      <w:r w:rsidRPr="00ED12D0">
        <w:rPr>
          <w:rFonts w:eastAsiaTheme="minorEastAsia"/>
          <w:color w:val="000000"/>
          <w:shd w:val="clear" w:color="auto" w:fill="FFFFFF"/>
        </w:rPr>
        <w:t xml:space="preserve">  умеренно континентальный, с теплым летом и умеренно суровой зимой. Среднегодовая температура воздуха изменяется от +3,5°С до +4,0°С. Средняя температура самого холодного месяца (января) изменяется в пределах от –11,5°С до –12,3°С, отмечаются понижения температуры до – 47 °С. Средняя температура самого теплого месяца (июля) от +18,9°С до +19,8°С, максимальная +37°С.</w:t>
      </w:r>
    </w:p>
    <w:p w14:paraId="0A92F921" w14:textId="77777777"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Абсолютный максимум температур составляет +39</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абсолютный минимум – 44</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Отрицательные температуры наблюдаются в течение пяти месяцев. Температура воздуха наиболее холодной пятидневки – 30оС, температура воздуха наиболее холодных суток –34</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w:t>
      </w:r>
    </w:p>
    <w:p w14:paraId="436C0C3A" w14:textId="77777777"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Максимальная из средних скоростей ветра зафиксирована по южному румбу в январе, и достигает 6,9 м/сек, минимальная – зафиксирована по северному румбу в июле и составляет 0 м/сек. Средняя скорость ветра за период со средней суточной температурой воздуха 8</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или менее составляет 5,8 м/сек.</w:t>
      </w:r>
    </w:p>
    <w:p w14:paraId="231DF17A" w14:textId="77777777" w:rsidR="00A443A9" w:rsidRDefault="00556A28"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Pr>
          <w:rFonts w:eastAsiaTheme="minorEastAsia"/>
          <w:color w:val="000000"/>
          <w:shd w:val="clear" w:color="auto" w:fill="FFFFFF"/>
        </w:rPr>
        <w:t xml:space="preserve">Согласно СНиП 23-01-99, </w:t>
      </w:r>
      <w:r w:rsidR="00ED12D0" w:rsidRPr="00ED12D0">
        <w:rPr>
          <w:rFonts w:eastAsiaTheme="minorEastAsia"/>
          <w:color w:val="000000"/>
          <w:shd w:val="clear" w:color="auto" w:fill="FFFFFF"/>
        </w:rPr>
        <w:t>преобладающее направление ветра за июнь-август – северное, за декабрь-февраль – южное.</w:t>
      </w:r>
    </w:p>
    <w:p w14:paraId="4EC59815" w14:textId="77777777"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Средняя месячная относительная влажность воздуха наиболее холодного месяца составляет 83%, наиболее теплого месяца – 69%.</w:t>
      </w:r>
    </w:p>
    <w:p w14:paraId="0D683167" w14:textId="77777777"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Количество летних осадков преобладает над зимними за счет их интенсивности.</w:t>
      </w:r>
    </w:p>
    <w:p w14:paraId="713BF2BD" w14:textId="77777777"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За год наблюдается 144 дня со снежным покровом; его средняя высота 33 см, максимальная – 74 см.</w:t>
      </w:r>
    </w:p>
    <w:p w14:paraId="23DC30F3" w14:textId="77777777" w:rsidR="00A443A9"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В среднем за год наблюдается 50 дней с метелями, которые преобладают при южных и юго-западных ветрах, и скорости ветра 6-9 м/сек.</w:t>
      </w:r>
    </w:p>
    <w:p w14:paraId="514EB085" w14:textId="77777777" w:rsidR="004B4F52" w:rsidRPr="0003595E" w:rsidRDefault="004B4F52"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tbl>
      <w:tblPr>
        <w:tblW w:w="0" w:type="auto"/>
        <w:tblLook w:val="04A0" w:firstRow="1" w:lastRow="0" w:firstColumn="1" w:lastColumn="0" w:noHBand="0" w:noVBand="1"/>
      </w:tblPr>
      <w:tblGrid>
        <w:gridCol w:w="1139"/>
        <w:gridCol w:w="8716"/>
      </w:tblGrid>
      <w:tr w:rsidR="00FA2835" w:rsidRPr="0003595E" w14:paraId="27D92675" w14:textId="77777777" w:rsidTr="00EF2B38">
        <w:tc>
          <w:tcPr>
            <w:tcW w:w="1151" w:type="dxa"/>
            <w:vAlign w:val="center"/>
          </w:tcPr>
          <w:p w14:paraId="52D6BAC7"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3.4</w:t>
            </w:r>
          </w:p>
        </w:tc>
        <w:tc>
          <w:tcPr>
            <w:tcW w:w="8846" w:type="dxa"/>
            <w:vAlign w:val="center"/>
          </w:tcPr>
          <w:p w14:paraId="12C843AE" w14:textId="77777777" w:rsidR="00FA2835" w:rsidRPr="00B36BBB"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B36BBB">
              <w:rPr>
                <w:rFonts w:ascii="Times New Roman" w:hAnsi="Times New Roman" w:cs="Times New Roman"/>
                <w:b/>
                <w:bCs/>
                <w:color w:val="365F91" w:themeColor="accent1" w:themeShade="BF"/>
                <w:sz w:val="32"/>
                <w:szCs w:val="32"/>
              </w:rPr>
              <w:t>ИНЖЕНЕРНО-ГЕОЛОГИЧЕСКИЕ</w:t>
            </w:r>
          </w:p>
        </w:tc>
      </w:tr>
      <w:tr w:rsidR="00FA2835" w:rsidRPr="0003595E" w14:paraId="768CF7C2" w14:textId="77777777" w:rsidTr="00EF2B38">
        <w:trPr>
          <w:trHeight w:val="303"/>
        </w:trPr>
        <w:tc>
          <w:tcPr>
            <w:tcW w:w="1151" w:type="dxa"/>
            <w:vAlign w:val="center"/>
          </w:tcPr>
          <w:p w14:paraId="50A50B7A" w14:textId="77777777"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14:paraId="66B63144" w14:textId="77777777" w:rsidR="00FA2835" w:rsidRPr="00B36BBB"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B36BBB">
              <w:rPr>
                <w:rFonts w:ascii="Times New Roman" w:hAnsi="Times New Roman" w:cs="Times New Roman"/>
                <w:b/>
                <w:bCs/>
                <w:color w:val="365F91" w:themeColor="accent1" w:themeShade="BF"/>
                <w:sz w:val="32"/>
                <w:szCs w:val="32"/>
              </w:rPr>
              <w:t>УСЛОВИЯ ТЕРРИТОРИИ</w:t>
            </w:r>
          </w:p>
        </w:tc>
      </w:tr>
    </w:tbl>
    <w:p w14:paraId="1909C98F" w14:textId="77777777" w:rsidR="00EF2B38" w:rsidRPr="00EF2B38" w:rsidRDefault="00EF2B38" w:rsidP="00403E88">
      <w:pPr>
        <w:autoSpaceDE w:val="0"/>
        <w:autoSpaceDN w:val="0"/>
        <w:adjustRightInd w:val="0"/>
        <w:spacing w:after="0"/>
        <w:rPr>
          <w:rFonts w:ascii="Times New Roman" w:hAnsi="Times New Roman" w:cs="Times New Roman"/>
          <w:bCs/>
          <w:sz w:val="24"/>
          <w:szCs w:val="36"/>
        </w:rPr>
      </w:pPr>
    </w:p>
    <w:p w14:paraId="278644FF" w14:textId="77777777" w:rsidR="00FA2835" w:rsidRPr="0003595E" w:rsidRDefault="00FA2835"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3.4.1 ИНЖЕНЕРНО-ГЕОЛОГИЧЕСКАЯ ХАРАКТЕРИСТИКА</w:t>
      </w:r>
    </w:p>
    <w:p w14:paraId="6511C081" w14:textId="77777777"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В геологическом строении принимают участие современные техногенные отложения четвертичного возраста. Генетически это аллювиально-делювиальные отложения и образования нижнего мела.</w:t>
      </w:r>
    </w:p>
    <w:p w14:paraId="7512F4D8" w14:textId="77777777"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Четвертичные отложения представлены светло-серыми, зеленовато-серыми, серыми и темно-серыми глинами. Глина светло-</w:t>
      </w:r>
      <w:proofErr w:type="spellStart"/>
      <w:r w:rsidRPr="00147E90">
        <w:rPr>
          <w:rFonts w:ascii="Times New Roman" w:hAnsi="Times New Roman" w:cs="Times New Roman"/>
          <w:color w:val="000000"/>
          <w:sz w:val="24"/>
          <w:szCs w:val="24"/>
          <w:shd w:val="clear" w:color="auto" w:fill="FFFFFF"/>
        </w:rPr>
        <w:t>серового</w:t>
      </w:r>
      <w:proofErr w:type="spellEnd"/>
      <w:r w:rsidRPr="00147E90">
        <w:rPr>
          <w:rFonts w:ascii="Times New Roman" w:hAnsi="Times New Roman" w:cs="Times New Roman"/>
          <w:color w:val="000000"/>
          <w:sz w:val="24"/>
          <w:szCs w:val="24"/>
          <w:shd w:val="clear" w:color="auto" w:fill="FFFFFF"/>
        </w:rPr>
        <w:t xml:space="preserve"> цвета </w:t>
      </w:r>
      <w:proofErr w:type="spellStart"/>
      <w:r w:rsidRPr="00147E90">
        <w:rPr>
          <w:rFonts w:ascii="Times New Roman" w:hAnsi="Times New Roman" w:cs="Times New Roman"/>
          <w:color w:val="000000"/>
          <w:sz w:val="24"/>
          <w:szCs w:val="24"/>
          <w:shd w:val="clear" w:color="auto" w:fill="FFFFFF"/>
        </w:rPr>
        <w:t>тугопластичная</w:t>
      </w:r>
      <w:proofErr w:type="spellEnd"/>
      <w:r w:rsidRPr="00147E90">
        <w:rPr>
          <w:rFonts w:ascii="Times New Roman" w:hAnsi="Times New Roman" w:cs="Times New Roman"/>
          <w:color w:val="000000"/>
          <w:sz w:val="24"/>
          <w:szCs w:val="24"/>
          <w:shd w:val="clear" w:color="auto" w:fill="FFFFFF"/>
        </w:rPr>
        <w:t xml:space="preserve">, </w:t>
      </w:r>
      <w:proofErr w:type="spellStart"/>
      <w:r w:rsidRPr="00147E90">
        <w:rPr>
          <w:rFonts w:ascii="Times New Roman" w:hAnsi="Times New Roman" w:cs="Times New Roman"/>
          <w:color w:val="000000"/>
          <w:sz w:val="24"/>
          <w:szCs w:val="24"/>
          <w:shd w:val="clear" w:color="auto" w:fill="FFFFFF"/>
        </w:rPr>
        <w:t>песковидная</w:t>
      </w:r>
      <w:proofErr w:type="spellEnd"/>
      <w:r w:rsidRPr="00147E90">
        <w:rPr>
          <w:rFonts w:ascii="Times New Roman" w:hAnsi="Times New Roman" w:cs="Times New Roman"/>
          <w:color w:val="000000"/>
          <w:sz w:val="24"/>
          <w:szCs w:val="24"/>
          <w:shd w:val="clear" w:color="auto" w:fill="FFFFFF"/>
        </w:rPr>
        <w:t xml:space="preserve">, </w:t>
      </w:r>
      <w:proofErr w:type="spellStart"/>
      <w:r w:rsidRPr="00147E90">
        <w:rPr>
          <w:rFonts w:ascii="Times New Roman" w:hAnsi="Times New Roman" w:cs="Times New Roman"/>
          <w:color w:val="000000"/>
          <w:sz w:val="24"/>
          <w:szCs w:val="24"/>
          <w:shd w:val="clear" w:color="auto" w:fill="FFFFFF"/>
        </w:rPr>
        <w:t>ожелезненная</w:t>
      </w:r>
      <w:proofErr w:type="spellEnd"/>
      <w:r w:rsidRPr="00147E90">
        <w:rPr>
          <w:rFonts w:ascii="Times New Roman" w:hAnsi="Times New Roman" w:cs="Times New Roman"/>
          <w:color w:val="000000"/>
          <w:sz w:val="24"/>
          <w:szCs w:val="24"/>
          <w:shd w:val="clear" w:color="auto" w:fill="FFFFFF"/>
        </w:rPr>
        <w:t xml:space="preserve"> с отложениями щебня опоки и </w:t>
      </w:r>
      <w:proofErr w:type="spellStart"/>
      <w:r w:rsidRPr="00147E90">
        <w:rPr>
          <w:rFonts w:ascii="Times New Roman" w:hAnsi="Times New Roman" w:cs="Times New Roman"/>
          <w:color w:val="000000"/>
          <w:sz w:val="24"/>
          <w:szCs w:val="24"/>
          <w:shd w:val="clear" w:color="auto" w:fill="FFFFFF"/>
        </w:rPr>
        <w:t>мерчеля</w:t>
      </w:r>
      <w:proofErr w:type="spellEnd"/>
      <w:r w:rsidRPr="00147E90">
        <w:rPr>
          <w:rFonts w:ascii="Times New Roman" w:hAnsi="Times New Roman" w:cs="Times New Roman"/>
          <w:color w:val="000000"/>
          <w:sz w:val="24"/>
          <w:szCs w:val="24"/>
          <w:shd w:val="clear" w:color="auto" w:fill="FFFFFF"/>
        </w:rPr>
        <w:t xml:space="preserve"> (до 10-15%). Мощность колеблется от 1,5 до 2,5 м.  Глина зеленовато-серого цвета, </w:t>
      </w:r>
      <w:proofErr w:type="spellStart"/>
      <w:r w:rsidRPr="00147E90">
        <w:rPr>
          <w:rFonts w:ascii="Times New Roman" w:hAnsi="Times New Roman" w:cs="Times New Roman"/>
          <w:color w:val="000000"/>
          <w:sz w:val="24"/>
          <w:szCs w:val="24"/>
          <w:shd w:val="clear" w:color="auto" w:fill="FFFFFF"/>
        </w:rPr>
        <w:t>тугопластичная</w:t>
      </w:r>
      <w:proofErr w:type="spellEnd"/>
      <w:r w:rsidRPr="00147E90">
        <w:rPr>
          <w:rFonts w:ascii="Times New Roman" w:hAnsi="Times New Roman" w:cs="Times New Roman"/>
          <w:color w:val="000000"/>
          <w:sz w:val="24"/>
          <w:szCs w:val="24"/>
          <w:shd w:val="clear" w:color="auto" w:fill="FFFFFF"/>
        </w:rPr>
        <w:t xml:space="preserve">, сильно сжимаемая, </w:t>
      </w:r>
      <w:proofErr w:type="spellStart"/>
      <w:r w:rsidRPr="00147E90">
        <w:rPr>
          <w:rFonts w:ascii="Times New Roman" w:hAnsi="Times New Roman" w:cs="Times New Roman"/>
          <w:color w:val="000000"/>
          <w:sz w:val="24"/>
          <w:szCs w:val="24"/>
          <w:shd w:val="clear" w:color="auto" w:fill="FFFFFF"/>
        </w:rPr>
        <w:t>ожелезненная</w:t>
      </w:r>
      <w:proofErr w:type="spellEnd"/>
      <w:r w:rsidRPr="00147E90">
        <w:rPr>
          <w:rFonts w:ascii="Times New Roman" w:hAnsi="Times New Roman" w:cs="Times New Roman"/>
          <w:color w:val="000000"/>
          <w:sz w:val="24"/>
          <w:szCs w:val="24"/>
          <w:shd w:val="clear" w:color="auto" w:fill="FFFFFF"/>
        </w:rPr>
        <w:t>, загипсованная. Мощность колеблется от 1,1 до 4,5 м.  Глина серая и темно-серая, полутвердая, загипсованная с желваками бокситов. Мощность слоя 6,0 м.</w:t>
      </w:r>
    </w:p>
    <w:p w14:paraId="7347F674" w14:textId="77777777"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lastRenderedPageBreak/>
        <w:t>С поверхности толща четвертичных отложений перекрыта насыпными грунтами, представленными щебнем опоки.</w:t>
      </w:r>
    </w:p>
    <w:p w14:paraId="2AC6C73D" w14:textId="77777777" w:rsidR="00ED12D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 xml:space="preserve">Глубина промерзания грунтов для данного района 1,5 м. По степени морозной </w:t>
      </w:r>
      <w:proofErr w:type="spellStart"/>
      <w:r w:rsidRPr="00147E90">
        <w:rPr>
          <w:rFonts w:ascii="Times New Roman" w:hAnsi="Times New Roman" w:cs="Times New Roman"/>
          <w:color w:val="000000"/>
          <w:sz w:val="24"/>
          <w:szCs w:val="24"/>
          <w:shd w:val="clear" w:color="auto" w:fill="FFFFFF"/>
        </w:rPr>
        <w:t>пучинистости</w:t>
      </w:r>
      <w:proofErr w:type="spellEnd"/>
      <w:r w:rsidRPr="00147E90">
        <w:rPr>
          <w:rFonts w:ascii="Times New Roman" w:hAnsi="Times New Roman" w:cs="Times New Roman"/>
          <w:color w:val="000000"/>
          <w:sz w:val="24"/>
          <w:szCs w:val="24"/>
          <w:shd w:val="clear" w:color="auto" w:fill="FFFFFF"/>
        </w:rPr>
        <w:t xml:space="preserve"> грунты относятся  к </w:t>
      </w:r>
      <w:proofErr w:type="spellStart"/>
      <w:r w:rsidRPr="00147E90">
        <w:rPr>
          <w:rFonts w:ascii="Times New Roman" w:hAnsi="Times New Roman" w:cs="Times New Roman"/>
          <w:color w:val="000000"/>
          <w:sz w:val="24"/>
          <w:szCs w:val="24"/>
          <w:shd w:val="clear" w:color="auto" w:fill="FFFFFF"/>
        </w:rPr>
        <w:t>сильнопучинистым</w:t>
      </w:r>
      <w:proofErr w:type="spellEnd"/>
      <w:r w:rsidRPr="00147E90">
        <w:rPr>
          <w:rFonts w:ascii="Times New Roman" w:hAnsi="Times New Roman" w:cs="Times New Roman"/>
          <w:color w:val="000000"/>
          <w:sz w:val="24"/>
          <w:szCs w:val="24"/>
          <w:shd w:val="clear" w:color="auto" w:fill="FFFFFF"/>
        </w:rPr>
        <w:t>.</w:t>
      </w:r>
    </w:p>
    <w:p w14:paraId="26D635D2" w14:textId="77777777" w:rsidR="00147E90" w:rsidRPr="0003595E" w:rsidRDefault="00147E90" w:rsidP="00147E90">
      <w:pPr>
        <w:autoSpaceDE w:val="0"/>
        <w:autoSpaceDN w:val="0"/>
        <w:adjustRightInd w:val="0"/>
        <w:spacing w:after="0"/>
        <w:ind w:firstLine="709"/>
        <w:jc w:val="both"/>
        <w:rPr>
          <w:rFonts w:ascii="Times New Roman" w:hAnsi="Times New Roman" w:cs="Times New Roman"/>
          <w:bCs/>
          <w:sz w:val="24"/>
          <w:szCs w:val="24"/>
          <w:highlight w:val="yellow"/>
        </w:rPr>
      </w:pPr>
    </w:p>
    <w:p w14:paraId="02DB77C9" w14:textId="77777777"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3.4.2 РЕЛЬЕФ</w:t>
      </w:r>
    </w:p>
    <w:p w14:paraId="388EF9DD" w14:textId="77777777" w:rsidR="003D17EF" w:rsidRPr="003D17EF" w:rsidRDefault="003D17EF" w:rsidP="003D17EF">
      <w:pPr>
        <w:spacing w:after="0"/>
        <w:ind w:firstLine="709"/>
        <w:jc w:val="both"/>
        <w:rPr>
          <w:rFonts w:ascii="Times New Roman" w:hAnsi="Times New Roman" w:cs="Times New Roman"/>
          <w:sz w:val="24"/>
          <w:szCs w:val="24"/>
          <w:shd w:val="clear" w:color="auto" w:fill="FFFFFF"/>
        </w:rPr>
      </w:pPr>
      <w:r w:rsidRPr="003D17EF">
        <w:rPr>
          <w:rFonts w:ascii="Times New Roman" w:hAnsi="Times New Roman" w:cs="Times New Roman"/>
          <w:sz w:val="24"/>
          <w:szCs w:val="24"/>
          <w:shd w:val="clear" w:color="auto" w:fill="FFFFFF"/>
        </w:rPr>
        <w:t>Территория поселения представляет собой приподнятое с резко выраженным эрозионным рельефом плато, имеющее общее понижение с запада на восток и с востока на запад к реке Инсар, протекающей с юга на север и делящей весь поселок Ромоданово на две части.</w:t>
      </w:r>
    </w:p>
    <w:p w14:paraId="601474B1" w14:textId="77777777" w:rsidR="00283FBD" w:rsidRDefault="003D17EF" w:rsidP="003D17EF">
      <w:pPr>
        <w:spacing w:after="0"/>
        <w:ind w:firstLine="709"/>
        <w:jc w:val="both"/>
        <w:rPr>
          <w:rFonts w:ascii="Times New Roman" w:hAnsi="Times New Roman" w:cs="Times New Roman"/>
          <w:sz w:val="24"/>
          <w:szCs w:val="24"/>
          <w:shd w:val="clear" w:color="auto" w:fill="FFFFFF"/>
        </w:rPr>
      </w:pPr>
      <w:r w:rsidRPr="003D17EF">
        <w:rPr>
          <w:rFonts w:ascii="Times New Roman" w:hAnsi="Times New Roman" w:cs="Times New Roman"/>
          <w:sz w:val="24"/>
          <w:szCs w:val="24"/>
          <w:shd w:val="clear" w:color="auto" w:fill="FFFFFF"/>
        </w:rPr>
        <w:t>Холмистый рельеф района способствует образованию большого количества оврагов и интенсивному стоку дождевых и талых вод. Абсолютные отметки поверхности изменяются от 108 м в центральной части территории до 236 м в западной.</w:t>
      </w:r>
    </w:p>
    <w:p w14:paraId="0BCDA03E" w14:textId="77777777" w:rsidR="007F6B9E" w:rsidRPr="0003595E" w:rsidRDefault="007F6B9E" w:rsidP="007F6B9E">
      <w:pPr>
        <w:spacing w:after="0"/>
        <w:jc w:val="both"/>
        <w:rPr>
          <w:rStyle w:val="mw-headline"/>
          <w:rFonts w:ascii="Times New Roman" w:hAnsi="Times New Roman" w:cs="Times New Roman"/>
          <w:color w:val="000000" w:themeColor="text1"/>
          <w:sz w:val="24"/>
          <w:szCs w:val="24"/>
          <w:highlight w:val="yellow"/>
        </w:rPr>
      </w:pPr>
    </w:p>
    <w:p w14:paraId="6A891A40" w14:textId="77777777" w:rsidR="00FA2835" w:rsidRPr="0003595E" w:rsidRDefault="00FA2835" w:rsidP="00403E88">
      <w:pPr>
        <w:spacing w:after="0"/>
        <w:jc w:val="both"/>
        <w:rPr>
          <w:rStyle w:val="mw-headline"/>
          <w:rFonts w:ascii="Times New Roman" w:eastAsia="MS Mincho" w:hAnsi="Times New Roman" w:cs="Times New Roman"/>
          <w:b/>
          <w:sz w:val="24"/>
          <w:szCs w:val="24"/>
        </w:rPr>
      </w:pPr>
      <w:r w:rsidRPr="0003595E">
        <w:rPr>
          <w:rStyle w:val="mw-headline"/>
          <w:rFonts w:ascii="Times New Roman" w:hAnsi="Times New Roman" w:cs="Times New Roman"/>
          <w:b/>
          <w:color w:val="000000" w:themeColor="text1"/>
          <w:sz w:val="24"/>
          <w:szCs w:val="24"/>
        </w:rPr>
        <w:t>3.4.3 НЕДРА</w:t>
      </w:r>
    </w:p>
    <w:p w14:paraId="28C0FE24" w14:textId="77777777" w:rsidR="002F6FCD" w:rsidRDefault="002F6FCD" w:rsidP="00DF5EF1">
      <w:pPr>
        <w:spacing w:after="0"/>
        <w:ind w:firstLine="652"/>
        <w:jc w:val="both"/>
        <w:rPr>
          <w:rFonts w:ascii="Times New Roman" w:hAnsi="Times New Roman" w:cs="Times New Roman"/>
          <w:color w:val="000000" w:themeColor="text1"/>
          <w:sz w:val="24"/>
          <w:szCs w:val="24"/>
        </w:rPr>
      </w:pPr>
      <w:r w:rsidRPr="002F6FCD">
        <w:rPr>
          <w:rFonts w:ascii="Times New Roman" w:hAnsi="Times New Roman" w:cs="Times New Roman"/>
          <w:color w:val="000000" w:themeColor="text1"/>
          <w:sz w:val="24"/>
          <w:szCs w:val="24"/>
        </w:rPr>
        <w:t xml:space="preserve">На территории района разведаны месторождения кирпичных глин (Ромодановское), строительных песков (Ивановское), диатомитов для легковесного кирпича (Анучинское); эксплуатируется </w:t>
      </w:r>
      <w:proofErr w:type="spellStart"/>
      <w:r w:rsidRPr="002F6FCD">
        <w:rPr>
          <w:rFonts w:ascii="Times New Roman" w:hAnsi="Times New Roman" w:cs="Times New Roman"/>
          <w:color w:val="000000" w:themeColor="text1"/>
          <w:sz w:val="24"/>
          <w:szCs w:val="24"/>
        </w:rPr>
        <w:t>верхнекаменноугольный</w:t>
      </w:r>
      <w:proofErr w:type="spellEnd"/>
      <w:r w:rsidRPr="002F6FCD">
        <w:rPr>
          <w:rFonts w:ascii="Times New Roman" w:hAnsi="Times New Roman" w:cs="Times New Roman"/>
          <w:color w:val="000000" w:themeColor="text1"/>
          <w:sz w:val="24"/>
          <w:szCs w:val="24"/>
        </w:rPr>
        <w:t xml:space="preserve"> водоносный горизонт. </w:t>
      </w:r>
    </w:p>
    <w:p w14:paraId="0EE26C58" w14:textId="77777777" w:rsidR="00DF5EF1" w:rsidRPr="0003595E" w:rsidRDefault="00DF5EF1"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14:paraId="1F632777" w14:textId="77777777" w:rsidR="00EA4974" w:rsidRPr="0003595E" w:rsidRDefault="00EA4974"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Отсутствие качественных вод осложняет экологическую обстано</w:t>
      </w:r>
      <w:r w:rsidRPr="0003595E">
        <w:rPr>
          <w:rFonts w:ascii="Times New Roman" w:hAnsi="Times New Roman" w:cs="Times New Roman"/>
          <w:color w:val="000000" w:themeColor="text1"/>
          <w:sz w:val="24"/>
          <w:szCs w:val="24"/>
        </w:rPr>
        <w:softHyphen/>
        <w:t>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w:t>
      </w:r>
      <w:r w:rsidR="00DF5EF1" w:rsidRPr="0003595E">
        <w:rPr>
          <w:rFonts w:ascii="Times New Roman" w:hAnsi="Times New Roman" w:cs="Times New Roman"/>
          <w:color w:val="000000" w:themeColor="text1"/>
          <w:sz w:val="24"/>
          <w:szCs w:val="24"/>
        </w:rPr>
        <w:t>.</w:t>
      </w:r>
      <w:r w:rsidRPr="0003595E">
        <w:rPr>
          <w:rFonts w:ascii="Times New Roman" w:hAnsi="Times New Roman" w:cs="Times New Roman"/>
          <w:color w:val="000000" w:themeColor="text1"/>
          <w:sz w:val="24"/>
          <w:szCs w:val="24"/>
        </w:rPr>
        <w:t xml:space="preserve"> </w:t>
      </w:r>
    </w:p>
    <w:p w14:paraId="39EDBC40" w14:textId="77777777" w:rsidR="00887746" w:rsidRPr="0003595E" w:rsidRDefault="00887746"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14:paraId="705BA9AE"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соответствии с СП </w:t>
      </w:r>
      <w:r w:rsidR="00802DF7">
        <w:rPr>
          <w:rFonts w:ascii="Times New Roman" w:hAnsi="Times New Roman" w:cs="Times New Roman"/>
          <w:color w:val="000000" w:themeColor="text1"/>
          <w:sz w:val="24"/>
          <w:szCs w:val="24"/>
        </w:rPr>
        <w:t>42.13330.2016</w:t>
      </w:r>
      <w:r w:rsidRPr="0003595E">
        <w:rPr>
          <w:rFonts w:ascii="Times New Roman" w:hAnsi="Times New Roman" w:cs="Times New Roman"/>
          <w:color w:val="000000" w:themeColor="text1"/>
          <w:sz w:val="24"/>
          <w:szCs w:val="24"/>
        </w:rPr>
        <w:t xml:space="preserve">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14:paraId="07896E87"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14:paraId="3E61DD53" w14:textId="77777777" w:rsidR="004B4F52" w:rsidRPr="0003595E" w:rsidRDefault="00FA2835" w:rsidP="00403E88">
      <w:pPr>
        <w:spacing w:after="0"/>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Пригодность нарушенных земель для различных видов использования после рекультивации следует оценивать согласно Г</w:t>
      </w:r>
      <w:r w:rsidR="00734720">
        <w:rPr>
          <w:rFonts w:ascii="Times New Roman" w:hAnsi="Times New Roman" w:cs="Times New Roman"/>
          <w:color w:val="000000" w:themeColor="text1"/>
          <w:sz w:val="24"/>
          <w:szCs w:val="24"/>
        </w:rPr>
        <w:t>ОСТ 17.5.3.04 и ГОСТ 17.5.1.02.</w:t>
      </w:r>
    </w:p>
    <w:p w14:paraId="4B74A067" w14:textId="77777777" w:rsidR="004B4F52" w:rsidRPr="0003595E" w:rsidRDefault="004B4F52" w:rsidP="00403E88">
      <w:pPr>
        <w:spacing w:after="0"/>
        <w:jc w:val="both"/>
        <w:rPr>
          <w:rFonts w:ascii="Times New Roman" w:hAnsi="Times New Roman" w:cs="Times New Roman"/>
          <w:color w:val="000000" w:themeColor="text1"/>
          <w:sz w:val="24"/>
          <w:szCs w:val="24"/>
        </w:rPr>
      </w:pPr>
    </w:p>
    <w:p w14:paraId="543A74CC" w14:textId="77777777"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 ОХРАНА ПОЧВЕННЫХ РЕСУРСОВ</w:t>
      </w:r>
    </w:p>
    <w:p w14:paraId="619F86BB" w14:textId="77777777" w:rsidR="00FA2835" w:rsidRPr="0003595E" w:rsidRDefault="00FA2835" w:rsidP="00403E88">
      <w:pPr>
        <w:spacing w:after="0"/>
        <w:jc w:val="both"/>
        <w:rPr>
          <w:rFonts w:ascii="Times New Roman" w:hAnsi="Times New Roman" w:cs="Times New Roman"/>
          <w:b/>
          <w:color w:val="000000" w:themeColor="text1"/>
          <w:sz w:val="24"/>
          <w:szCs w:val="24"/>
        </w:rPr>
      </w:pPr>
    </w:p>
    <w:p w14:paraId="40009EDB" w14:textId="77777777"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3.4.4.1 ОЦЕНКА СОСТОЯНИЯ ПОЧВ</w:t>
      </w:r>
    </w:p>
    <w:p w14:paraId="72DB191D"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14:paraId="5A5F5A68" w14:textId="77777777" w:rsidR="007F6B9E" w:rsidRPr="007F6B9E" w:rsidRDefault="007F6B9E" w:rsidP="00734720">
      <w:pPr>
        <w:spacing w:after="0"/>
        <w:ind w:firstLine="709"/>
        <w:jc w:val="both"/>
        <w:rPr>
          <w:rFonts w:ascii="Times New Roman" w:hAnsi="Times New Roman"/>
          <w:sz w:val="24"/>
          <w:szCs w:val="24"/>
        </w:rPr>
      </w:pPr>
      <w:r w:rsidRPr="007F6B9E">
        <w:rPr>
          <w:rFonts w:ascii="Times New Roman" w:hAnsi="Times New Roman"/>
          <w:sz w:val="24"/>
          <w:szCs w:val="24"/>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14:paraId="171C1EC7" w14:textId="77777777" w:rsidR="007F6B9E" w:rsidRPr="007F6B9E" w:rsidRDefault="007F6B9E" w:rsidP="00734720">
      <w:pPr>
        <w:spacing w:after="0"/>
        <w:ind w:firstLine="709"/>
        <w:jc w:val="both"/>
        <w:rPr>
          <w:rFonts w:ascii="Times New Roman" w:hAnsi="Times New Roman"/>
          <w:sz w:val="24"/>
          <w:szCs w:val="24"/>
        </w:rPr>
      </w:pPr>
      <w:r w:rsidRPr="007F6B9E">
        <w:rPr>
          <w:rFonts w:ascii="Times New Roman" w:hAnsi="Times New Roman"/>
          <w:sz w:val="24"/>
          <w:szCs w:val="24"/>
          <w:lang w:bidi="ru-RU"/>
        </w:rPr>
        <w:t>Источником загрязнения почв проектируемой территории являются бытовые отходы, мусор, загрязнения от автотранспорта.</w:t>
      </w:r>
    </w:p>
    <w:p w14:paraId="2CD56759" w14:textId="77777777" w:rsidR="007F6B9E" w:rsidRPr="007F6B9E" w:rsidRDefault="007F6B9E" w:rsidP="00734720">
      <w:pPr>
        <w:spacing w:after="0"/>
        <w:ind w:firstLine="760"/>
        <w:jc w:val="both"/>
        <w:rPr>
          <w:rFonts w:ascii="Times New Roman" w:hAnsi="Times New Roman"/>
          <w:sz w:val="24"/>
          <w:szCs w:val="24"/>
          <w:lang w:bidi="ru-RU"/>
        </w:rPr>
      </w:pPr>
      <w:r w:rsidRPr="007F6B9E">
        <w:rPr>
          <w:rFonts w:ascii="Times New Roman" w:hAnsi="Times New Roman"/>
          <w:sz w:val="24"/>
          <w:szCs w:val="24"/>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14:paraId="11EA9DDF" w14:textId="77777777" w:rsidR="007F6B9E" w:rsidRPr="007F6B9E" w:rsidRDefault="007F6B9E" w:rsidP="00734720">
      <w:pPr>
        <w:widowControl w:val="0"/>
        <w:spacing w:after="0"/>
        <w:ind w:firstLine="740"/>
        <w:jc w:val="both"/>
        <w:rPr>
          <w:rFonts w:ascii="Times New Roman" w:hAnsi="Times New Roman"/>
          <w:sz w:val="24"/>
          <w:szCs w:val="24"/>
          <w:lang w:bidi="ru-RU"/>
        </w:rPr>
      </w:pPr>
      <w:r w:rsidRPr="007F6B9E">
        <w:rPr>
          <w:rFonts w:ascii="Times New Roman" w:hAnsi="Times New Roman"/>
          <w:sz w:val="24"/>
          <w:szCs w:val="24"/>
          <w:lang w:bidi="ru-RU"/>
        </w:rPr>
        <w:t>Считается, что около 20% общего количества свинца разносится с газами в виде 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14:paraId="70B733FF" w14:textId="77777777" w:rsidR="007F6B9E" w:rsidRPr="007F6B9E" w:rsidRDefault="007F6B9E" w:rsidP="00734720">
      <w:pPr>
        <w:spacing w:after="0"/>
        <w:ind w:right="45" w:firstLine="709"/>
        <w:jc w:val="both"/>
        <w:rPr>
          <w:rFonts w:ascii="Times New Roman" w:eastAsia="Calibri" w:hAnsi="Times New Roman"/>
          <w:sz w:val="24"/>
          <w:szCs w:val="24"/>
          <w:lang w:eastAsia="en-US"/>
        </w:rPr>
      </w:pPr>
      <w:r w:rsidRPr="007F6B9E">
        <w:rPr>
          <w:rFonts w:ascii="Times New Roman" w:eastAsia="Calibri" w:hAnsi="Times New Roman"/>
          <w:sz w:val="24"/>
          <w:szCs w:val="24"/>
          <w:lang w:eastAsia="en-US"/>
        </w:rPr>
        <w:t>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Федерального закона «О санитарно - эпидемиологическом благополучии населения» от 30.03.99 № 52-ФЗ (с дополнениями и изменениями); СанПиН 2.1.7.1287-03 «Санитарно-эпидемиологические требования к качеству почвы» (в ред. Изменения № 1, утв. Постановлением Главного государственного санитарного врача РФ от 25.04.2007 № 20); ГН 2.1.7.2041-06 «Предельно допустимые концентрации (ПДК) химических веществ в почве»; ГН 2.1.7.2511-09 «Ориентировочно допустимые концентрации (ОДК) химических веществ в почве».</w:t>
      </w:r>
    </w:p>
    <w:p w14:paraId="3F52C27C" w14:textId="77777777" w:rsidR="007F6B9E" w:rsidRPr="007F6B9E" w:rsidRDefault="007F6B9E" w:rsidP="00734720">
      <w:pPr>
        <w:spacing w:after="0"/>
        <w:ind w:firstLine="709"/>
        <w:jc w:val="both"/>
        <w:rPr>
          <w:rFonts w:ascii="Times New Roman" w:hAnsi="Times New Roman"/>
          <w:sz w:val="24"/>
          <w:szCs w:val="24"/>
        </w:rPr>
      </w:pPr>
      <w:r w:rsidRPr="007F6B9E">
        <w:rPr>
          <w:rFonts w:ascii="Times New Roman" w:hAnsi="Times New Roman"/>
          <w:sz w:val="24"/>
          <w:szCs w:val="24"/>
        </w:rPr>
        <w:lastRenderedPageBreak/>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14:paraId="64FBEAD5" w14:textId="77777777" w:rsidR="007F6B9E" w:rsidRPr="007F6B9E" w:rsidRDefault="007F6B9E" w:rsidP="007F6B9E">
      <w:pPr>
        <w:autoSpaceDE w:val="0"/>
        <w:autoSpaceDN w:val="0"/>
        <w:adjustRightInd w:val="0"/>
        <w:spacing w:after="0"/>
        <w:ind w:firstLine="709"/>
        <w:rPr>
          <w:rFonts w:ascii="Times New Roman" w:hAnsi="Times New Roman"/>
          <w:b/>
          <w:bCs/>
          <w:i/>
          <w:iCs/>
          <w:sz w:val="24"/>
          <w:szCs w:val="24"/>
        </w:rPr>
      </w:pPr>
    </w:p>
    <w:p w14:paraId="2F6CDAC7" w14:textId="77777777" w:rsidR="007F6B9E" w:rsidRPr="00734720" w:rsidRDefault="007F6B9E" w:rsidP="00734720">
      <w:pPr>
        <w:autoSpaceDE w:val="0"/>
        <w:autoSpaceDN w:val="0"/>
        <w:adjustRightInd w:val="0"/>
        <w:spacing w:after="0"/>
        <w:ind w:firstLine="709"/>
        <w:jc w:val="both"/>
        <w:rPr>
          <w:rFonts w:ascii="Times New Roman" w:hAnsi="Times New Roman"/>
          <w:b/>
          <w:bCs/>
          <w:i/>
          <w:iCs/>
          <w:sz w:val="24"/>
          <w:szCs w:val="24"/>
        </w:rPr>
      </w:pPr>
      <w:r w:rsidRPr="007F6B9E">
        <w:rPr>
          <w:rFonts w:ascii="Times New Roman" w:hAnsi="Times New Roman"/>
          <w:b/>
          <w:bCs/>
          <w:i/>
          <w:iCs/>
          <w:sz w:val="24"/>
          <w:szCs w:val="24"/>
        </w:rPr>
        <w:t>Основ</w:t>
      </w:r>
      <w:r w:rsidR="00734720">
        <w:rPr>
          <w:rFonts w:ascii="Times New Roman" w:hAnsi="Times New Roman"/>
          <w:b/>
          <w:bCs/>
          <w:i/>
          <w:iCs/>
          <w:sz w:val="24"/>
          <w:szCs w:val="24"/>
        </w:rPr>
        <w:t xml:space="preserve">ные источники загрязнения почв </w:t>
      </w:r>
    </w:p>
    <w:p w14:paraId="7E11BF42"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w:t>
      </w:r>
      <w:proofErr w:type="spellStart"/>
      <w:r w:rsidRPr="007F6B9E">
        <w:rPr>
          <w:rFonts w:ascii="Times New Roman" w:hAnsi="Times New Roman"/>
          <w:sz w:val="24"/>
          <w:szCs w:val="24"/>
        </w:rPr>
        <w:t>кумулируются</w:t>
      </w:r>
      <w:proofErr w:type="spellEnd"/>
      <w:r w:rsidRPr="007F6B9E">
        <w:rPr>
          <w:rFonts w:ascii="Times New Roman" w:hAnsi="Times New Roman"/>
          <w:sz w:val="24"/>
          <w:szCs w:val="24"/>
        </w:rPr>
        <w:t xml:space="preserve"> химические загрязнения, сохраняют жизнеспособность патогенная микрофлора, что создает опасность для здоровья населения.</w:t>
      </w:r>
    </w:p>
    <w:p w14:paraId="09E3454F"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w:t>
      </w:r>
      <w:r w:rsidR="00734720">
        <w:rPr>
          <w:rFonts w:ascii="Times New Roman" w:hAnsi="Times New Roman"/>
          <w:sz w:val="24"/>
          <w:szCs w:val="24"/>
        </w:rPr>
        <w:t>ТКО</w:t>
      </w:r>
      <w:r w:rsidRPr="007F6B9E">
        <w:rPr>
          <w:rFonts w:ascii="Times New Roman" w:hAnsi="Times New Roman"/>
          <w:sz w:val="24"/>
          <w:szCs w:val="24"/>
        </w:rPr>
        <w:t>,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14:paraId="6EE6A4C3"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Данных об объемах образования бытовых отходов на территории </w:t>
      </w:r>
      <w:r w:rsidR="00713E6F">
        <w:rPr>
          <w:rFonts w:ascii="Times New Roman" w:hAnsi="Times New Roman"/>
          <w:sz w:val="24"/>
          <w:szCs w:val="24"/>
        </w:rPr>
        <w:t>Ромодановск</w:t>
      </w:r>
      <w:r w:rsidRPr="007F6B9E">
        <w:rPr>
          <w:rFonts w:ascii="Times New Roman" w:hAnsi="Times New Roman"/>
          <w:sz w:val="24"/>
          <w:szCs w:val="24"/>
        </w:rPr>
        <w:t>ого сельского поселения отсутствуют.</w:t>
      </w:r>
    </w:p>
    <w:p w14:paraId="214BCE78" w14:textId="77777777" w:rsidR="007F6B9E" w:rsidRPr="007F6B9E" w:rsidRDefault="007F6B9E" w:rsidP="00734720">
      <w:pPr>
        <w:pStyle w:val="Style62"/>
        <w:widowControl/>
        <w:spacing w:line="240" w:lineRule="auto"/>
        <w:ind w:firstLine="709"/>
        <w:rPr>
          <w:rStyle w:val="FontStyle168"/>
          <w:sz w:val="24"/>
          <w:szCs w:val="24"/>
        </w:rPr>
      </w:pPr>
      <w:r w:rsidRPr="007F6B9E">
        <w:t>На территории поселения отсутствуют санкционированные территории по сбору мусора</w:t>
      </w:r>
      <w:r w:rsidRPr="007F6B9E">
        <w:rPr>
          <w:bCs/>
          <w:kern w:val="32"/>
        </w:rPr>
        <w:t xml:space="preserve">. </w:t>
      </w:r>
    </w:p>
    <w:p w14:paraId="743C8E5C"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14:paraId="522E452C"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 Последняя наиболее активна по колеям неулучшенных грунтовых автомобильных дорог. </w:t>
      </w:r>
    </w:p>
    <w:p w14:paraId="54209C99"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14:paraId="02247DD7"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14:paraId="4CFC55EE"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Кроме того, потенциальными источниками загрязнения почв на территории поселения являются: </w:t>
      </w:r>
    </w:p>
    <w:p w14:paraId="0779677B"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14:paraId="57837FE5"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химическое загрязнение почв производственными и хозяйственно-бытовыми выбросами и отходами; </w:t>
      </w:r>
    </w:p>
    <w:p w14:paraId="6ACE6674"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строительные отходы; </w:t>
      </w:r>
    </w:p>
    <w:p w14:paraId="0B3D706C"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продукты сгорания топлива при работе двигателей внутреннего сгорания; </w:t>
      </w:r>
    </w:p>
    <w:p w14:paraId="4F0E9183"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хозяйственно-бытовые сточные воды; </w:t>
      </w:r>
    </w:p>
    <w:p w14:paraId="7CF123DB"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lastRenderedPageBreak/>
        <w:t>- горюче-смазочные материалы. Вследствие смыва загрязняющих веществ при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14:paraId="49F97D85" w14:textId="77777777"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источником также может являться антропогенная </w:t>
      </w:r>
      <w:proofErr w:type="spellStart"/>
      <w:r w:rsidRPr="007F6B9E">
        <w:rPr>
          <w:rFonts w:ascii="Times New Roman" w:hAnsi="Times New Roman"/>
          <w:sz w:val="24"/>
          <w:szCs w:val="24"/>
        </w:rPr>
        <w:t>нарушенность</w:t>
      </w:r>
      <w:proofErr w:type="spellEnd"/>
      <w:r w:rsidRPr="007F6B9E">
        <w:rPr>
          <w:rFonts w:ascii="Times New Roman" w:hAnsi="Times New Roman"/>
          <w:sz w:val="24"/>
          <w:szCs w:val="24"/>
        </w:rPr>
        <w:t xml:space="preserve"> рассматриваемой территории, которая обусловлена воздействием лесных пожаров, рубок просек под ЛЭП к населенным пунктам поселения. </w:t>
      </w:r>
    </w:p>
    <w:p w14:paraId="035145FD" w14:textId="77777777" w:rsidR="00FA2835" w:rsidRPr="0003595E" w:rsidRDefault="00FA2835" w:rsidP="00403E88">
      <w:pPr>
        <w:spacing w:after="0"/>
        <w:ind w:firstLine="652"/>
        <w:jc w:val="both"/>
        <w:rPr>
          <w:rFonts w:ascii="Times New Roman" w:hAnsi="Times New Roman" w:cs="Times New Roman"/>
          <w:sz w:val="24"/>
          <w:szCs w:val="24"/>
        </w:rPr>
      </w:pPr>
    </w:p>
    <w:p w14:paraId="5FF6B940" w14:textId="77777777"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3.4.4.2 МЕРОПРИЯТИЯ ПО ОЗДОРОВЛЕНИЮ ПОЧВ</w:t>
      </w:r>
    </w:p>
    <w:p w14:paraId="172DAAE4" w14:textId="77777777" w:rsidR="00FA2835" w:rsidRPr="0003595E" w:rsidRDefault="00FA2835" w:rsidP="00403E88">
      <w:pPr>
        <w:shd w:val="clear" w:color="auto" w:fill="FFFFFF"/>
        <w:tabs>
          <w:tab w:val="center" w:pos="142"/>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профилактическими мероприятиями на почвах являются:</w:t>
      </w:r>
    </w:p>
    <w:p w14:paraId="4E01A0C1" w14:textId="77777777"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sz w:val="24"/>
          <w:szCs w:val="24"/>
        </w:rPr>
        <w:t>- улучшение агрофизических свойств поч</w:t>
      </w:r>
      <w:r w:rsidR="00330E9F" w:rsidRPr="0003595E">
        <w:rPr>
          <w:rFonts w:ascii="Times New Roman" w:hAnsi="Times New Roman" w:cs="Times New Roman"/>
          <w:sz w:val="24"/>
          <w:szCs w:val="24"/>
        </w:rPr>
        <w:t xml:space="preserve">в повышением доз органических, </w:t>
      </w:r>
      <w:r w:rsidRPr="0003595E">
        <w:rPr>
          <w:rFonts w:ascii="Times New Roman" w:hAnsi="Times New Roman" w:cs="Times New Roman"/>
          <w:sz w:val="24"/>
          <w:szCs w:val="24"/>
        </w:rPr>
        <w:t>фосфорных и калийных удобрений</w:t>
      </w:r>
      <w:r w:rsidRPr="0003595E">
        <w:rPr>
          <w:rFonts w:ascii="Times New Roman" w:hAnsi="Times New Roman" w:cs="Times New Roman"/>
          <w:color w:val="000000" w:themeColor="text1"/>
          <w:sz w:val="24"/>
          <w:szCs w:val="24"/>
        </w:rPr>
        <w:t>;</w:t>
      </w:r>
    </w:p>
    <w:p w14:paraId="2F80E13C" w14:textId="77777777"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применение севооборотов.</w:t>
      </w:r>
    </w:p>
    <w:p w14:paraId="7E4D7B75" w14:textId="77777777"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14:paraId="7D862E56" w14:textId="77777777"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проведение мероприятий по закреплению оврагов;</w:t>
      </w:r>
    </w:p>
    <w:p w14:paraId="1FAC9CBE" w14:textId="77777777"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обработка почв (кроме предпосевной) и посев сельскохозяйственных культур поперек склона;</w:t>
      </w:r>
    </w:p>
    <w:p w14:paraId="3C05F679" w14:textId="77777777"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выборочное снегозадержание, регулирование снеготаяния;</w:t>
      </w:r>
    </w:p>
    <w:p w14:paraId="4BCD4471" w14:textId="77777777"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внесение ежегодно полных доз удобрений;</w:t>
      </w:r>
    </w:p>
    <w:p w14:paraId="1CC77DA4" w14:textId="77777777"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приобретение достаточного количества контейнеров для сбора мусора для предотвращения биологического загрязнения почв;</w:t>
      </w:r>
    </w:p>
    <w:p w14:paraId="2C2BC735"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активизация работ по передаче неиспользуемых земель сельхозназначения в пользу эффективно хозяйствующих землепользователей и</w:t>
      </w:r>
      <w:r w:rsidR="00330E9F" w:rsidRPr="0003595E">
        <w:rPr>
          <w:rFonts w:ascii="Times New Roman" w:hAnsi="Times New Roman" w:cs="Times New Roman"/>
          <w:color w:val="000000" w:themeColor="text1"/>
          <w:sz w:val="24"/>
          <w:szCs w:val="24"/>
        </w:rPr>
        <w:t xml:space="preserve"> внедрение научно обоснованных </w:t>
      </w:r>
      <w:r w:rsidRPr="0003595E">
        <w:rPr>
          <w:rFonts w:ascii="Times New Roman" w:hAnsi="Times New Roman" w:cs="Times New Roman"/>
          <w:color w:val="000000" w:themeColor="text1"/>
          <w:sz w:val="24"/>
          <w:szCs w:val="24"/>
        </w:rPr>
        <w:t>и м</w:t>
      </w:r>
      <w:r w:rsidR="00330E9F" w:rsidRPr="0003595E">
        <w:rPr>
          <w:rFonts w:ascii="Times New Roman" w:hAnsi="Times New Roman" w:cs="Times New Roman"/>
          <w:color w:val="000000" w:themeColor="text1"/>
          <w:sz w:val="24"/>
          <w:szCs w:val="24"/>
        </w:rPr>
        <w:t xml:space="preserve">алозатратных систем земледелия </w:t>
      </w:r>
      <w:r w:rsidRPr="0003595E">
        <w:rPr>
          <w:rFonts w:ascii="Times New Roman" w:hAnsi="Times New Roman" w:cs="Times New Roman"/>
          <w:color w:val="000000" w:themeColor="text1"/>
          <w:sz w:val="24"/>
          <w:szCs w:val="24"/>
        </w:rPr>
        <w:t>позволяют активней вести борьбу за сохранение и повышение плодородия почв;</w:t>
      </w:r>
    </w:p>
    <w:p w14:paraId="268612CC"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освоени</w:t>
      </w:r>
      <w:r w:rsidR="00330E9F" w:rsidRPr="0003595E">
        <w:rPr>
          <w:rFonts w:ascii="Times New Roman" w:hAnsi="Times New Roman" w:cs="Times New Roman"/>
          <w:color w:val="000000" w:themeColor="text1"/>
          <w:sz w:val="24"/>
          <w:szCs w:val="24"/>
        </w:rPr>
        <w:t xml:space="preserve">е биологически ориентированных </w:t>
      </w:r>
      <w:r w:rsidRPr="0003595E">
        <w:rPr>
          <w:rFonts w:ascii="Times New Roman" w:hAnsi="Times New Roman" w:cs="Times New Roman"/>
          <w:color w:val="000000" w:themeColor="text1"/>
          <w:sz w:val="24"/>
          <w:szCs w:val="24"/>
        </w:rPr>
        <w:t xml:space="preserve">систем земледелия. </w:t>
      </w:r>
    </w:p>
    <w:p w14:paraId="008BEE16" w14:textId="77777777" w:rsidR="002F6FCD" w:rsidRPr="0003595E" w:rsidRDefault="002F6FCD" w:rsidP="00734720">
      <w:pPr>
        <w:shd w:val="clear" w:color="auto" w:fill="FFFFFF"/>
        <w:tabs>
          <w:tab w:val="center" w:pos="142"/>
        </w:tabs>
        <w:spacing w:after="0"/>
        <w:jc w:val="both"/>
        <w:rPr>
          <w:rFonts w:ascii="Times New Roman" w:hAnsi="Times New Roman" w:cs="Times New Roman"/>
          <w:color w:val="365F91" w:themeColor="accent1" w:themeShade="BF"/>
          <w:sz w:val="36"/>
          <w:szCs w:val="36"/>
        </w:rPr>
      </w:pPr>
    </w:p>
    <w:tbl>
      <w:tblPr>
        <w:tblW w:w="9831" w:type="dxa"/>
        <w:tblLook w:val="04A0" w:firstRow="1" w:lastRow="0" w:firstColumn="1" w:lastColumn="0" w:noHBand="0" w:noVBand="1"/>
      </w:tblPr>
      <w:tblGrid>
        <w:gridCol w:w="684"/>
        <w:gridCol w:w="9147"/>
      </w:tblGrid>
      <w:tr w:rsidR="00FA2835" w:rsidRPr="0003595E" w14:paraId="720B078E" w14:textId="77777777" w:rsidTr="00FA2835">
        <w:tc>
          <w:tcPr>
            <w:tcW w:w="684" w:type="dxa"/>
            <w:vAlign w:val="center"/>
          </w:tcPr>
          <w:p w14:paraId="13396A88"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3.5</w:t>
            </w:r>
          </w:p>
        </w:tc>
        <w:tc>
          <w:tcPr>
            <w:tcW w:w="9147" w:type="dxa"/>
            <w:vAlign w:val="center"/>
          </w:tcPr>
          <w:p w14:paraId="1CB8A127"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АТМОСФЕРЫ</w:t>
            </w:r>
          </w:p>
        </w:tc>
      </w:tr>
    </w:tbl>
    <w:p w14:paraId="2C2DC57D" w14:textId="77777777" w:rsidR="00FA2835" w:rsidRPr="00734720" w:rsidRDefault="00FA2835" w:rsidP="00403E88">
      <w:pPr>
        <w:autoSpaceDE w:val="0"/>
        <w:autoSpaceDN w:val="0"/>
        <w:adjustRightInd w:val="0"/>
        <w:spacing w:after="0"/>
        <w:ind w:firstLine="709"/>
        <w:jc w:val="both"/>
        <w:rPr>
          <w:rFonts w:ascii="Times New Roman" w:hAnsi="Times New Roman" w:cs="Times New Roman"/>
          <w:b/>
          <w:color w:val="365F91" w:themeColor="accent1" w:themeShade="BF"/>
          <w:sz w:val="24"/>
          <w:szCs w:val="36"/>
          <w:shd w:val="clear" w:color="auto" w:fill="FAFAFA"/>
        </w:rPr>
      </w:pPr>
    </w:p>
    <w:p w14:paraId="72FE280B" w14:textId="77777777" w:rsidR="00FA2835" w:rsidRPr="0003595E" w:rsidRDefault="00FA2835" w:rsidP="00403E88">
      <w:pPr>
        <w:autoSpaceDE w:val="0"/>
        <w:autoSpaceDN w:val="0"/>
        <w:adjustRightInd w:val="0"/>
        <w:spacing w:after="0"/>
        <w:jc w:val="both"/>
        <w:rPr>
          <w:rFonts w:ascii="Times New Roman" w:hAnsi="Times New Roman" w:cs="Times New Roman"/>
          <w:b/>
          <w:color w:val="000000" w:themeColor="text1"/>
          <w:sz w:val="24"/>
          <w:szCs w:val="24"/>
          <w:shd w:val="clear" w:color="auto" w:fill="FAFAFA"/>
        </w:rPr>
      </w:pPr>
      <w:r w:rsidRPr="0003595E">
        <w:rPr>
          <w:rFonts w:ascii="Times New Roman" w:hAnsi="Times New Roman" w:cs="Times New Roman"/>
          <w:b/>
          <w:color w:val="000000" w:themeColor="text1"/>
          <w:sz w:val="24"/>
          <w:szCs w:val="24"/>
          <w:shd w:val="clear" w:color="auto" w:fill="FAFAFA"/>
        </w:rPr>
        <w:t>3.5.1. ОЦЕНКА СОСТОЯНИЯ АТМОСФЕРНОГО ВОЗДУХА</w:t>
      </w:r>
    </w:p>
    <w:p w14:paraId="1B5333D2" w14:textId="77777777"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14:paraId="61F7C2A6" w14:textId="77777777"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14:paraId="78F33F74" w14:textId="77777777"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(ПЗА) является косвенной характеристикой рассеивающих способностей атмосферы. </w:t>
      </w:r>
      <w:r w:rsidR="00713E6F">
        <w:rPr>
          <w:color w:val="000000" w:themeColor="text1"/>
          <w:szCs w:val="24"/>
        </w:rPr>
        <w:t>Ромодановск</w:t>
      </w:r>
      <w:r w:rsidR="005E53BC">
        <w:rPr>
          <w:color w:val="000000" w:themeColor="text1"/>
          <w:szCs w:val="24"/>
        </w:rPr>
        <w:t>ое</w:t>
      </w:r>
      <w:r w:rsidR="00787FAC">
        <w:rPr>
          <w:color w:val="000000" w:themeColor="text1"/>
          <w:szCs w:val="24"/>
        </w:rPr>
        <w:t xml:space="preserve"> сельское поселение</w:t>
      </w:r>
      <w:r w:rsidRPr="0003595E">
        <w:rPr>
          <w:color w:val="000000" w:themeColor="text1"/>
          <w:szCs w:val="24"/>
        </w:rPr>
        <w:t xml:space="preserve"> находится в зоне умеренного потенциала загрязнения атмосферы. </w:t>
      </w:r>
    </w:p>
    <w:p w14:paraId="26D64D96" w14:textId="77777777"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Стационарные посты наблюдения за загрязнением атмосферного воздуха (ПНЗ) на территории </w:t>
      </w:r>
      <w:r w:rsidR="00713E6F">
        <w:rPr>
          <w:color w:val="000000" w:themeColor="text1"/>
          <w:szCs w:val="24"/>
        </w:rPr>
        <w:t>Ромодановск</w:t>
      </w:r>
      <w:r w:rsidR="005E53BC">
        <w:rPr>
          <w:color w:val="000000" w:themeColor="text1"/>
          <w:szCs w:val="24"/>
        </w:rPr>
        <w:t>ого</w:t>
      </w:r>
      <w:r w:rsidR="00787FAC">
        <w:rPr>
          <w:color w:val="000000" w:themeColor="text1"/>
          <w:szCs w:val="24"/>
        </w:rPr>
        <w:t xml:space="preserve"> сельского поселения</w:t>
      </w:r>
      <w:r w:rsidRPr="0003595E">
        <w:rPr>
          <w:color w:val="000000" w:themeColor="text1"/>
          <w:szCs w:val="24"/>
        </w:rPr>
        <w:t xml:space="preserve"> отсутствуют. </w:t>
      </w:r>
    </w:p>
    <w:p w14:paraId="066B447E" w14:textId="77777777"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Основные источники загрязнения на территории </w:t>
      </w:r>
      <w:r w:rsidR="00713E6F">
        <w:rPr>
          <w:color w:val="000000" w:themeColor="text1"/>
          <w:szCs w:val="24"/>
        </w:rPr>
        <w:t>Ромодановск</w:t>
      </w:r>
      <w:r w:rsidR="005E53BC">
        <w:rPr>
          <w:color w:val="000000" w:themeColor="text1"/>
          <w:szCs w:val="24"/>
        </w:rPr>
        <w:t>ого</w:t>
      </w:r>
      <w:r w:rsidR="00787FAC">
        <w:rPr>
          <w:color w:val="000000" w:themeColor="text1"/>
          <w:szCs w:val="24"/>
        </w:rPr>
        <w:t xml:space="preserve"> сельского поселения</w:t>
      </w:r>
      <w:r w:rsidR="00B54C59" w:rsidRPr="0003595E">
        <w:rPr>
          <w:color w:val="000000" w:themeColor="text1"/>
          <w:szCs w:val="24"/>
        </w:rPr>
        <w:t xml:space="preserve"> расположены в зоне свалок и др.</w:t>
      </w:r>
    </w:p>
    <w:p w14:paraId="5C2F56CF" w14:textId="77777777"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lastRenderedPageBreak/>
        <w:t>Кроме стационарных источников, загрязнителем атмо</w:t>
      </w:r>
      <w:r w:rsidR="00B54C59" w:rsidRPr="0003595E">
        <w:rPr>
          <w:color w:val="000000" w:themeColor="text1"/>
          <w:szCs w:val="24"/>
        </w:rPr>
        <w:t xml:space="preserve">сферного воздуха на территории </w:t>
      </w:r>
      <w:r w:rsidRPr="0003595E">
        <w:rPr>
          <w:color w:val="000000" w:themeColor="text1"/>
          <w:szCs w:val="24"/>
        </w:rPr>
        <w:t xml:space="preserve">являются передвижные источники, в частности, автомобильный транспорт. </w:t>
      </w:r>
    </w:p>
    <w:p w14:paraId="1F223684" w14:textId="77777777"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14:paraId="7E922E55" w14:textId="77777777" w:rsidR="00FA2835" w:rsidRPr="0003595E" w:rsidRDefault="00FA2835" w:rsidP="00403E88">
      <w:pPr>
        <w:pStyle w:val="36"/>
        <w:tabs>
          <w:tab w:val="left" w:pos="520"/>
          <w:tab w:val="left" w:pos="3450"/>
          <w:tab w:val="left" w:pos="7523"/>
        </w:tabs>
        <w:spacing w:after="0" w:line="276" w:lineRule="auto"/>
        <w:ind w:firstLine="709"/>
        <w:jc w:val="both"/>
        <w:rPr>
          <w:rFonts w:eastAsia="Arial Unicode MS"/>
          <w:color w:val="000000" w:themeColor="text1"/>
          <w:sz w:val="24"/>
          <w:szCs w:val="24"/>
        </w:rPr>
      </w:pPr>
      <w:r w:rsidRPr="0003595E">
        <w:rPr>
          <w:color w:val="000000" w:themeColor="text1"/>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14:paraId="49085E8D" w14:textId="77777777" w:rsidR="00FA2835" w:rsidRPr="0003595E" w:rsidRDefault="00FA2835" w:rsidP="00403E88">
      <w:pPr>
        <w:shd w:val="clear" w:color="auto" w:fill="FFFFFF"/>
        <w:tabs>
          <w:tab w:val="center" w:pos="142"/>
        </w:tabs>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14:paraId="612021CF" w14:textId="77777777" w:rsidR="00FA2835" w:rsidRPr="0003595E" w:rsidRDefault="00FA2835" w:rsidP="00403E88">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14:paraId="28BDF331" w14:textId="77777777" w:rsidR="00FA2835" w:rsidRPr="00ED24B4" w:rsidRDefault="00FA2835" w:rsidP="00ED24B4">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w:t>
      </w:r>
      <w:r w:rsidR="00ED24B4">
        <w:rPr>
          <w:rFonts w:ascii="Times New Roman" w:hAnsi="Times New Roman" w:cs="Times New Roman"/>
          <w:color w:val="000000" w:themeColor="text1"/>
          <w:sz w:val="24"/>
          <w:szCs w:val="24"/>
        </w:rPr>
        <w:t>тации объекта в штатном режиме.</w:t>
      </w:r>
    </w:p>
    <w:p w14:paraId="1A277558" w14:textId="77777777"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14:paraId="76CD82F0" w14:textId="77777777"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45252673" w14:textId="77777777"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14:paraId="3D40EDF5" w14:textId="77777777"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В зависимости от санитарной классификации предприятий, санитарно-защитная зона должна быть озеленена. </w:t>
      </w:r>
      <w:r w:rsidRPr="0003595E">
        <w:rPr>
          <w:rFonts w:ascii="Times New Roman" w:hAnsi="Times New Roman" w:cs="Times New Roman"/>
          <w:color w:val="000000" w:themeColor="text1"/>
          <w:sz w:val="24"/>
          <w:szCs w:val="24"/>
        </w:rPr>
        <w:t xml:space="preserve">В соответствии с СП </w:t>
      </w:r>
      <w:r w:rsidR="00802DF7">
        <w:rPr>
          <w:rFonts w:ascii="Times New Roman" w:hAnsi="Times New Roman" w:cs="Times New Roman"/>
          <w:color w:val="000000" w:themeColor="text1"/>
          <w:sz w:val="24"/>
          <w:szCs w:val="24"/>
        </w:rPr>
        <w:t>42.13330.2016</w:t>
      </w:r>
      <w:r w:rsidRPr="0003595E">
        <w:rPr>
          <w:rFonts w:ascii="Times New Roman" w:hAnsi="Times New Roman" w:cs="Times New Roman"/>
          <w:color w:val="000000" w:themeColor="text1"/>
          <w:sz w:val="24"/>
          <w:szCs w:val="24"/>
        </w:rPr>
        <w:t>, минимальную площадь озеленения санитарно-защитных зон следует принимать в зависимость от ширины санитарно-защитной зоны предприятия, %:</w:t>
      </w:r>
    </w:p>
    <w:p w14:paraId="7EF5A438" w14:textId="77777777" w:rsidR="00FA2835" w:rsidRPr="0003595E" w:rsidRDefault="00FA2835" w:rsidP="00403E88">
      <w:pPr>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xml:space="preserve">                   до  300 м ................................................. 60</w:t>
      </w:r>
    </w:p>
    <w:p w14:paraId="30A9FED7" w14:textId="77777777"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 до 1000 м .................................... 50</w:t>
      </w:r>
    </w:p>
    <w:p w14:paraId="04A259BF" w14:textId="77777777"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1000 до 3000 м .................................. 40</w:t>
      </w:r>
    </w:p>
    <w:p w14:paraId="6359AD7B" w14:textId="77777777"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3000 м ................................................ 20</w:t>
      </w:r>
    </w:p>
    <w:p w14:paraId="02613143" w14:textId="77777777" w:rsidR="00FA2835" w:rsidRPr="0003595E" w:rsidRDefault="00FA2835" w:rsidP="00403E88">
      <w:pPr>
        <w:pStyle w:val="ConsPlusNonformat"/>
        <w:spacing w:line="276" w:lineRule="auto"/>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14:paraId="65AB8831" w14:textId="77777777" w:rsidR="00FA2835" w:rsidRPr="0003595E" w:rsidRDefault="00FA2835" w:rsidP="00403E88">
      <w:pPr>
        <w:autoSpaceDE w:val="0"/>
        <w:autoSpaceDN w:val="0"/>
        <w:adjustRightInd w:val="0"/>
        <w:spacing w:after="0"/>
        <w:ind w:firstLine="540"/>
        <w:jc w:val="both"/>
        <w:rPr>
          <w:rFonts w:ascii="Times New Roman" w:hAnsi="Times New Roman" w:cs="Times New Roman"/>
          <w:sz w:val="24"/>
          <w:szCs w:val="24"/>
        </w:rPr>
      </w:pPr>
      <w:r w:rsidRPr="0003595E">
        <w:rPr>
          <w:rFonts w:ascii="Times New Roman" w:hAnsi="Times New Roman" w:cs="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14:paraId="0094AA21" w14:textId="77777777" w:rsidR="00921F81" w:rsidRPr="00734720" w:rsidRDefault="00FA2835" w:rsidP="00734720">
      <w:pPr>
        <w:tabs>
          <w:tab w:val="num" w:pos="709"/>
        </w:tabs>
        <w:ind w:firstLine="709"/>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s="Times New Roman"/>
          <w:color w:val="000000" w:themeColor="text1"/>
          <w:sz w:val="24"/>
          <w:szCs w:val="24"/>
        </w:rPr>
        <w:t xml:space="preserve">СП </w:t>
      </w:r>
      <w:r w:rsidR="00802DF7">
        <w:rPr>
          <w:rFonts w:ascii="Times New Roman" w:hAnsi="Times New Roman" w:cs="Times New Roman"/>
          <w:color w:val="000000" w:themeColor="text1"/>
          <w:sz w:val="24"/>
          <w:szCs w:val="24"/>
        </w:rPr>
        <w:t>42.13330.2016</w:t>
      </w:r>
      <w:r w:rsidRPr="0003595E">
        <w:rPr>
          <w:rFonts w:ascii="Times New Roman" w:hAnsi="Times New Roman" w:cs="Times New Roman"/>
          <w:color w:val="000000" w:themeColor="text1"/>
          <w:sz w:val="24"/>
          <w:szCs w:val="24"/>
        </w:rPr>
        <w:t xml:space="preserve"> </w:t>
      </w:r>
      <w:r w:rsidRPr="0003595E">
        <w:rPr>
          <w:rFonts w:ascii="Times New Roman" w:hAnsi="Times New Roman" w:cs="Times New Roman"/>
          <w:bCs/>
          <w:color w:val="000000" w:themeColor="text1"/>
          <w:sz w:val="24"/>
          <w:szCs w:val="24"/>
        </w:rPr>
        <w:t xml:space="preserve"> «Градостроительство. Планировка и застройка городских и</w:t>
      </w:r>
      <w:r w:rsidR="003D17EF">
        <w:rPr>
          <w:rFonts w:ascii="Times New Roman" w:hAnsi="Times New Roman" w:cs="Times New Roman"/>
          <w:bCs/>
          <w:color w:val="000000" w:themeColor="text1"/>
          <w:sz w:val="24"/>
          <w:szCs w:val="24"/>
        </w:rPr>
        <w:t xml:space="preserve"> сельских поселений» (табл. 4</w:t>
      </w:r>
      <w:r w:rsidRPr="0003595E">
        <w:rPr>
          <w:rFonts w:ascii="Times New Roman" w:hAnsi="Times New Roman" w:cs="Times New Roman"/>
          <w:bCs/>
          <w:color w:val="000000" w:themeColor="text1"/>
          <w:sz w:val="24"/>
          <w:szCs w:val="24"/>
        </w:rPr>
        <w:t xml:space="preserve">). </w:t>
      </w:r>
    </w:p>
    <w:p w14:paraId="624F74CD" w14:textId="77777777" w:rsidR="00FA2835" w:rsidRPr="0003595E" w:rsidRDefault="003D17EF" w:rsidP="00403E88">
      <w:pPr>
        <w:tabs>
          <w:tab w:val="num" w:pos="709"/>
        </w:tabs>
        <w:spacing w:after="0"/>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Таблица 4</w:t>
      </w:r>
    </w:p>
    <w:p w14:paraId="1D40BAE3" w14:textId="77777777" w:rsidR="00FA2835" w:rsidRPr="0003595E" w:rsidRDefault="00FA2835" w:rsidP="00403E88">
      <w:pPr>
        <w:tabs>
          <w:tab w:val="num" w:pos="709"/>
        </w:tabs>
        <w:jc w:val="both"/>
        <w:rPr>
          <w:rFonts w:ascii="Times New Roman" w:hAnsi="Times New Roman" w:cs="Times New Roman"/>
          <w:bCs/>
          <w:i/>
          <w:color w:val="000000" w:themeColor="text1"/>
          <w:sz w:val="24"/>
          <w:szCs w:val="24"/>
        </w:rPr>
      </w:pPr>
      <w:r w:rsidRPr="0003595E">
        <w:rPr>
          <w:rFonts w:ascii="Times New Roman" w:hAnsi="Times New Roman" w:cs="Times New Roman"/>
          <w:bCs/>
          <w:i/>
          <w:color w:val="000000" w:themeColor="text1"/>
          <w:sz w:val="24"/>
          <w:szCs w:val="24"/>
        </w:rPr>
        <w:t>Рекомендуемое расстояние от автомобильных дорог</w:t>
      </w:r>
    </w:p>
    <w:tbl>
      <w:tblPr>
        <w:tblStyle w:val="af1"/>
        <w:tblW w:w="9923" w:type="dxa"/>
        <w:tblInd w:w="108" w:type="dxa"/>
        <w:tblLook w:val="04A0" w:firstRow="1" w:lastRow="0" w:firstColumn="1" w:lastColumn="0" w:noHBand="0" w:noVBand="1"/>
      </w:tblPr>
      <w:tblGrid>
        <w:gridCol w:w="4677"/>
        <w:gridCol w:w="5246"/>
      </w:tblGrid>
      <w:tr w:rsidR="00FA2835" w:rsidRPr="0003595E" w14:paraId="2C13B0CE" w14:textId="77777777" w:rsidTr="00FA2835">
        <w:tc>
          <w:tcPr>
            <w:tcW w:w="4677" w:type="dxa"/>
          </w:tcPr>
          <w:p w14:paraId="574E504F" w14:textId="77777777"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Категория автомобильной дороги</w:t>
            </w:r>
          </w:p>
        </w:tc>
        <w:tc>
          <w:tcPr>
            <w:tcW w:w="5246" w:type="dxa"/>
          </w:tcPr>
          <w:p w14:paraId="726BC93A" w14:textId="77777777"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Рекомендуемое расстояние, м</w:t>
            </w:r>
          </w:p>
        </w:tc>
      </w:tr>
      <w:tr w:rsidR="00FA2835" w:rsidRPr="0003595E" w14:paraId="08726FF3" w14:textId="77777777" w:rsidTr="00FA2835">
        <w:tc>
          <w:tcPr>
            <w:tcW w:w="4677" w:type="dxa"/>
          </w:tcPr>
          <w:p w14:paraId="0A7296B2" w14:textId="77777777"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 II и III</w:t>
            </w:r>
          </w:p>
        </w:tc>
        <w:tc>
          <w:tcPr>
            <w:tcW w:w="5246" w:type="dxa"/>
          </w:tcPr>
          <w:p w14:paraId="690BE58E" w14:textId="77777777"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100 м от бровки земляного полотна до жилой застройки</w:t>
            </w:r>
          </w:p>
        </w:tc>
      </w:tr>
      <w:tr w:rsidR="00FA2835" w:rsidRPr="0003595E" w14:paraId="70186F9E" w14:textId="77777777" w:rsidTr="00FA2835">
        <w:tc>
          <w:tcPr>
            <w:tcW w:w="4677" w:type="dxa"/>
          </w:tcPr>
          <w:p w14:paraId="293D7E51" w14:textId="77777777"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IV</w:t>
            </w:r>
          </w:p>
        </w:tc>
        <w:tc>
          <w:tcPr>
            <w:tcW w:w="5246" w:type="dxa"/>
          </w:tcPr>
          <w:p w14:paraId="3723B661" w14:textId="77777777"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50 м от бровки земляного полотна до жилой застройки</w:t>
            </w:r>
          </w:p>
        </w:tc>
      </w:tr>
    </w:tbl>
    <w:p w14:paraId="747EEC11" w14:textId="77777777" w:rsidR="00FA2835" w:rsidRPr="0003595E" w:rsidRDefault="00FA2835" w:rsidP="00403E88">
      <w:pPr>
        <w:autoSpaceDE w:val="0"/>
        <w:autoSpaceDN w:val="0"/>
        <w:adjustRightInd w:val="0"/>
        <w:ind w:firstLine="652"/>
        <w:jc w:val="both"/>
        <w:rPr>
          <w:rFonts w:ascii="Times New Roman" w:hAnsi="Times New Roman" w:cs="Times New Roman"/>
          <w:color w:val="000000" w:themeColor="text1"/>
          <w:sz w:val="24"/>
          <w:szCs w:val="24"/>
        </w:rPr>
      </w:pPr>
    </w:p>
    <w:p w14:paraId="44334921"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Для автомобильных дорог местного значения </w:t>
      </w:r>
      <w:r w:rsidR="00713E6F">
        <w:rPr>
          <w:rFonts w:ascii="Times New Roman" w:hAnsi="Times New Roman" w:cs="Times New Roman"/>
          <w:color w:val="000000" w:themeColor="text1"/>
          <w:sz w:val="24"/>
          <w:szCs w:val="24"/>
        </w:rPr>
        <w:t>Ромодановск</w:t>
      </w:r>
      <w:r w:rsidR="005E53BC">
        <w:rPr>
          <w:rFonts w:ascii="Times New Roman" w:hAnsi="Times New Roman" w:cs="Times New Roman"/>
          <w:color w:val="000000" w:themeColor="text1"/>
          <w:sz w:val="24"/>
          <w:szCs w:val="24"/>
        </w:rPr>
        <w:t>ого</w:t>
      </w:r>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рекомендуемое расстояние до жилой застройки - 50 м.</w:t>
      </w:r>
    </w:p>
    <w:p w14:paraId="7E8941B0"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7" w:history="1">
        <w:r w:rsidRPr="0003595E">
          <w:rPr>
            <w:rFonts w:ascii="Times New Roman" w:hAnsi="Times New Roman" w:cs="Times New Roman"/>
            <w:color w:val="000000" w:themeColor="text1"/>
            <w:sz w:val="24"/>
            <w:szCs w:val="24"/>
          </w:rPr>
          <w:t>СП 51.13330</w:t>
        </w:r>
      </w:hyperlink>
      <w:r w:rsidRPr="0003595E">
        <w:rPr>
          <w:rFonts w:ascii="Times New Roman" w:hAnsi="Times New Roman" w:cs="Times New Roman"/>
          <w:color w:val="000000" w:themeColor="text1"/>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14:paraId="72AA00CF"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14:paraId="7EEDF969" w14:textId="77777777" w:rsidR="00F53D13" w:rsidRPr="0003595E" w:rsidRDefault="00F53D13"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14:paraId="0A8626DC" w14:textId="77777777" w:rsidR="00FA2835" w:rsidRPr="0003595E" w:rsidRDefault="00FA2835" w:rsidP="00403E88">
      <w:pPr>
        <w:shd w:val="clear" w:color="auto" w:fill="FFFFFF"/>
        <w:tabs>
          <w:tab w:val="center" w:pos="142"/>
        </w:tabs>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3.5.2. ПРОЕКТНЫЕ ПРЕДЛОЖЕНИЯ ПО ОХРАНЕ АТМОСФЕРЫ</w:t>
      </w:r>
    </w:p>
    <w:p w14:paraId="578D872F" w14:textId="77777777"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xml:space="preserve">В целях решения задач охраны окружающей среды </w:t>
      </w:r>
      <w:r w:rsidR="00713E6F">
        <w:rPr>
          <w:rFonts w:ascii="Times New Roman" w:hAnsi="Times New Roman" w:cs="Times New Roman"/>
          <w:color w:val="000000" w:themeColor="text1"/>
          <w:sz w:val="24"/>
          <w:szCs w:val="24"/>
        </w:rPr>
        <w:t>Ромодановск</w:t>
      </w:r>
      <w:r w:rsidR="005E53BC">
        <w:rPr>
          <w:rFonts w:ascii="Times New Roman" w:hAnsi="Times New Roman" w:cs="Times New Roman"/>
          <w:color w:val="000000" w:themeColor="text1"/>
          <w:sz w:val="24"/>
          <w:szCs w:val="24"/>
        </w:rPr>
        <w:t>ого</w:t>
      </w:r>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в проекте предлагаются обще планировочные мероприятия:</w:t>
      </w:r>
    </w:p>
    <w:p w14:paraId="6B87F7EE"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14:paraId="5A3F47D7"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14:paraId="48B3EFFA"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14:paraId="3A0A20BD"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использование в качестве основного топлива для объектов теплоэнергетики природного газа;</w:t>
      </w:r>
    </w:p>
    <w:p w14:paraId="3196C11C" w14:textId="77777777" w:rsidR="00FA2835" w:rsidRPr="0003595E" w:rsidRDefault="00FA2835" w:rsidP="00403E88">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замена изношенных объектов теплоснабжения и организация контроля за использованием теплоносителей;  </w:t>
      </w:r>
    </w:p>
    <w:p w14:paraId="7F7B2FD3"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организация системы контроля за выбросами автотранспорта на территории </w:t>
      </w:r>
      <w:r w:rsidR="00713E6F">
        <w:rPr>
          <w:rFonts w:ascii="Times New Roman" w:hAnsi="Times New Roman" w:cs="Times New Roman"/>
          <w:color w:val="000000" w:themeColor="text1"/>
          <w:sz w:val="24"/>
          <w:szCs w:val="24"/>
        </w:rPr>
        <w:t>Ромодановск</w:t>
      </w:r>
      <w:r w:rsidR="005E53BC">
        <w:rPr>
          <w:rFonts w:ascii="Times New Roman" w:hAnsi="Times New Roman" w:cs="Times New Roman"/>
          <w:color w:val="000000" w:themeColor="text1"/>
          <w:sz w:val="24"/>
          <w:szCs w:val="24"/>
        </w:rPr>
        <w:t>ого</w:t>
      </w:r>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w:t>
      </w:r>
    </w:p>
    <w:p w14:paraId="33E6BDFE"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совершенствование и развитие сетей автомобильных дорог </w:t>
      </w:r>
      <w:r w:rsidR="00713E6F">
        <w:rPr>
          <w:rFonts w:ascii="Times New Roman" w:hAnsi="Times New Roman" w:cs="Times New Roman"/>
          <w:color w:val="000000" w:themeColor="text1"/>
          <w:sz w:val="24"/>
          <w:szCs w:val="24"/>
        </w:rPr>
        <w:t>Ромодановск</w:t>
      </w:r>
      <w:r w:rsidR="005E53BC">
        <w:rPr>
          <w:rFonts w:ascii="Times New Roman" w:hAnsi="Times New Roman" w:cs="Times New Roman"/>
          <w:color w:val="000000" w:themeColor="text1"/>
          <w:sz w:val="24"/>
          <w:szCs w:val="24"/>
        </w:rPr>
        <w:t>ого</w:t>
      </w:r>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(доведение технического уровня существующих дорог в соответствии с ростом интенсивности движения);</w:t>
      </w:r>
    </w:p>
    <w:p w14:paraId="36139B5B"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14:paraId="293BC2FC"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создание и внедрение единой системы контроля качества топлива, реализуемого на АЗС;</w:t>
      </w:r>
    </w:p>
    <w:p w14:paraId="74B3F79D" w14:textId="77777777"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14:paraId="372F3979" w14:textId="77777777"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При несоблюдении санитарного разрыва от автомобильных дорог рекомендуется:</w:t>
      </w:r>
    </w:p>
    <w:p w14:paraId="29BC9F1D" w14:textId="77777777"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 установка </w:t>
      </w:r>
      <w:proofErr w:type="spellStart"/>
      <w:r w:rsidRPr="0003595E">
        <w:rPr>
          <w:rFonts w:ascii="Times New Roman" w:hAnsi="Times New Roman" w:cs="Times New Roman"/>
          <w:bCs/>
          <w:color w:val="000000" w:themeColor="text1"/>
          <w:sz w:val="24"/>
          <w:szCs w:val="24"/>
        </w:rPr>
        <w:t>пылешумозащитных</w:t>
      </w:r>
      <w:proofErr w:type="spellEnd"/>
      <w:r w:rsidRPr="0003595E">
        <w:rPr>
          <w:rFonts w:ascii="Times New Roman" w:hAnsi="Times New Roman" w:cs="Times New Roman"/>
          <w:bCs/>
          <w:color w:val="000000" w:themeColor="text1"/>
          <w:sz w:val="24"/>
          <w:szCs w:val="24"/>
        </w:rPr>
        <w:t xml:space="preserve"> экранов, шумозащитного остекления на проблемных участках, к которым близко подступает трасса дороги, установка шумозащитных </w:t>
      </w:r>
      <w:proofErr w:type="spellStart"/>
      <w:r w:rsidRPr="0003595E">
        <w:rPr>
          <w:rFonts w:ascii="Times New Roman" w:hAnsi="Times New Roman" w:cs="Times New Roman"/>
          <w:bCs/>
          <w:color w:val="000000" w:themeColor="text1"/>
          <w:sz w:val="24"/>
          <w:szCs w:val="24"/>
        </w:rPr>
        <w:t>проветривателей</w:t>
      </w:r>
      <w:proofErr w:type="spellEnd"/>
      <w:r w:rsidRPr="0003595E">
        <w:rPr>
          <w:rFonts w:ascii="Times New Roman" w:hAnsi="Times New Roman" w:cs="Times New Roman"/>
          <w:bCs/>
          <w:color w:val="000000" w:themeColor="text1"/>
          <w:sz w:val="24"/>
          <w:szCs w:val="24"/>
        </w:rPr>
        <w:t xml:space="preserve"> (ПШУ) для обеспечения нормативных уровней шума и условий воздухообмена в оконных заполнениях;</w:t>
      </w:r>
    </w:p>
    <w:p w14:paraId="4430F24D" w14:textId="77777777"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создание зеленых защитных полос вдоль автомобильных дорог;</w:t>
      </w:r>
    </w:p>
    <w:p w14:paraId="24CC5ADA" w14:textId="77777777" w:rsidR="00FA2835" w:rsidRPr="0003595E" w:rsidRDefault="00FA2835" w:rsidP="00995661">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организация стационарных постов наблюдения за состоянием атмосферного воздуха.</w:t>
      </w:r>
    </w:p>
    <w:p w14:paraId="4EC61FBB" w14:textId="77777777" w:rsidR="00995661" w:rsidRDefault="00995661" w:rsidP="00995661">
      <w:pPr>
        <w:tabs>
          <w:tab w:val="num" w:pos="709"/>
        </w:tabs>
        <w:spacing w:after="0"/>
        <w:ind w:firstLine="652"/>
        <w:jc w:val="both"/>
        <w:rPr>
          <w:rFonts w:ascii="Times New Roman" w:hAnsi="Times New Roman" w:cs="Times New Roman"/>
          <w:b/>
          <w:color w:val="000000" w:themeColor="text1"/>
          <w:sz w:val="24"/>
          <w:szCs w:val="24"/>
        </w:rPr>
      </w:pPr>
    </w:p>
    <w:p w14:paraId="21BC2E2A" w14:textId="77777777" w:rsidR="003D17EF" w:rsidRDefault="003D17EF" w:rsidP="00995661">
      <w:pPr>
        <w:tabs>
          <w:tab w:val="num" w:pos="709"/>
        </w:tabs>
        <w:spacing w:after="0"/>
        <w:ind w:firstLine="652"/>
        <w:jc w:val="both"/>
        <w:rPr>
          <w:rFonts w:ascii="Times New Roman" w:hAnsi="Times New Roman" w:cs="Times New Roman"/>
          <w:b/>
          <w:color w:val="000000" w:themeColor="text1"/>
          <w:sz w:val="24"/>
          <w:szCs w:val="24"/>
        </w:rPr>
      </w:pPr>
    </w:p>
    <w:p w14:paraId="4B43C3F2" w14:textId="77777777" w:rsidR="003D17EF" w:rsidRDefault="003D17EF" w:rsidP="00995661">
      <w:pPr>
        <w:tabs>
          <w:tab w:val="num" w:pos="709"/>
        </w:tabs>
        <w:spacing w:after="0"/>
        <w:ind w:firstLine="652"/>
        <w:jc w:val="both"/>
        <w:rPr>
          <w:rFonts w:ascii="Times New Roman" w:hAnsi="Times New Roman" w:cs="Times New Roman"/>
          <w:b/>
          <w:color w:val="000000" w:themeColor="text1"/>
          <w:sz w:val="24"/>
          <w:szCs w:val="24"/>
        </w:rPr>
      </w:pPr>
    </w:p>
    <w:p w14:paraId="01C0E7B8" w14:textId="77777777" w:rsidR="003D17EF" w:rsidRPr="0003595E" w:rsidRDefault="003D17EF" w:rsidP="00995661">
      <w:pPr>
        <w:tabs>
          <w:tab w:val="num" w:pos="709"/>
        </w:tabs>
        <w:spacing w:after="0"/>
        <w:ind w:firstLine="652"/>
        <w:jc w:val="both"/>
        <w:rPr>
          <w:rFonts w:ascii="Times New Roman" w:hAnsi="Times New Roman" w:cs="Times New Roman"/>
          <w:b/>
          <w:color w:val="000000" w:themeColor="text1"/>
          <w:sz w:val="24"/>
          <w:szCs w:val="24"/>
        </w:rPr>
      </w:pPr>
    </w:p>
    <w:tbl>
      <w:tblPr>
        <w:tblW w:w="10141" w:type="dxa"/>
        <w:tblLook w:val="04A0" w:firstRow="1" w:lastRow="0" w:firstColumn="1" w:lastColumn="0" w:noHBand="0" w:noVBand="1"/>
      </w:tblPr>
      <w:tblGrid>
        <w:gridCol w:w="1151"/>
        <w:gridCol w:w="8990"/>
      </w:tblGrid>
      <w:tr w:rsidR="00FA2835" w:rsidRPr="0003595E" w14:paraId="275D5F18" w14:textId="77777777" w:rsidTr="00FA2835">
        <w:trPr>
          <w:trHeight w:val="70"/>
        </w:trPr>
        <w:tc>
          <w:tcPr>
            <w:tcW w:w="1151" w:type="dxa"/>
            <w:vAlign w:val="center"/>
          </w:tcPr>
          <w:p w14:paraId="60863849"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3.6</w:t>
            </w:r>
          </w:p>
        </w:tc>
        <w:tc>
          <w:tcPr>
            <w:tcW w:w="8990" w:type="dxa"/>
            <w:vAlign w:val="center"/>
          </w:tcPr>
          <w:p w14:paraId="182A3C70"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ВОДНЫХ РЕСУРСОВ</w:t>
            </w:r>
          </w:p>
        </w:tc>
      </w:tr>
    </w:tbl>
    <w:p w14:paraId="4415DD5B" w14:textId="77777777" w:rsidR="00FA2835" w:rsidRPr="0003595E" w:rsidRDefault="00FA2835" w:rsidP="00403E88">
      <w:pPr>
        <w:autoSpaceDE w:val="0"/>
        <w:autoSpaceDN w:val="0"/>
        <w:adjustRightInd w:val="0"/>
        <w:spacing w:after="0"/>
        <w:jc w:val="both"/>
        <w:rPr>
          <w:rFonts w:ascii="Times New Roman" w:hAnsi="Times New Roman" w:cs="Times New Roman"/>
          <w:b/>
          <w:bCs/>
          <w:sz w:val="36"/>
          <w:szCs w:val="36"/>
        </w:rPr>
      </w:pPr>
    </w:p>
    <w:p w14:paraId="15D9CA65" w14:textId="77777777"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3.6.1 ОЦЕНКА СОСТОЯНИЯ ПОВЕРХНОСТНЫХ ВОД</w:t>
      </w:r>
    </w:p>
    <w:p w14:paraId="5F365277" w14:textId="77777777" w:rsidR="00ED24B4" w:rsidRDefault="00734720" w:rsidP="00403E88">
      <w:pPr>
        <w:tabs>
          <w:tab w:val="left" w:pos="0"/>
        </w:tabs>
        <w:spacing w:after="0"/>
        <w:ind w:firstLine="652"/>
        <w:jc w:val="both"/>
        <w:rPr>
          <w:rFonts w:ascii="Times New Roman" w:hAnsi="Times New Roman" w:cs="Times New Roman"/>
          <w:bCs/>
          <w:color w:val="000000" w:themeColor="text1"/>
          <w:sz w:val="24"/>
          <w:szCs w:val="24"/>
        </w:rPr>
      </w:pPr>
      <w:proofErr w:type="gramStart"/>
      <w:r>
        <w:rPr>
          <w:rFonts w:ascii="Times New Roman" w:hAnsi="Times New Roman" w:cs="Times New Roman"/>
          <w:bCs/>
          <w:color w:val="000000" w:themeColor="text1"/>
          <w:sz w:val="24"/>
          <w:szCs w:val="24"/>
        </w:rPr>
        <w:t>Гидрографическая  сеть</w:t>
      </w:r>
      <w:proofErr w:type="gramEnd"/>
      <w:r>
        <w:rPr>
          <w:rFonts w:ascii="Times New Roman" w:hAnsi="Times New Roman" w:cs="Times New Roman"/>
          <w:bCs/>
          <w:color w:val="000000" w:themeColor="text1"/>
          <w:sz w:val="24"/>
          <w:szCs w:val="24"/>
        </w:rPr>
        <w:t xml:space="preserve"> поселения </w:t>
      </w:r>
      <w:r w:rsidR="00921F81">
        <w:rPr>
          <w:rFonts w:ascii="Times New Roman" w:hAnsi="Times New Roman" w:cs="Times New Roman"/>
          <w:bCs/>
          <w:color w:val="000000" w:themeColor="text1"/>
          <w:sz w:val="24"/>
          <w:szCs w:val="24"/>
        </w:rPr>
        <w:t xml:space="preserve">представлена </w:t>
      </w:r>
      <w:proofErr w:type="spellStart"/>
      <w:r w:rsidR="003D17EF" w:rsidRPr="003D17EF">
        <w:rPr>
          <w:rFonts w:ascii="Times New Roman" w:hAnsi="Times New Roman" w:cs="Times New Roman"/>
          <w:bCs/>
          <w:color w:val="000000" w:themeColor="text1"/>
          <w:sz w:val="24"/>
          <w:szCs w:val="24"/>
        </w:rPr>
        <w:t>р.Салминка</w:t>
      </w:r>
      <w:proofErr w:type="spellEnd"/>
      <w:r>
        <w:rPr>
          <w:rFonts w:ascii="Times New Roman" w:hAnsi="Times New Roman" w:cs="Times New Roman"/>
          <w:bCs/>
          <w:color w:val="000000" w:themeColor="text1"/>
          <w:sz w:val="24"/>
          <w:szCs w:val="24"/>
        </w:rPr>
        <w:t>.</w:t>
      </w:r>
    </w:p>
    <w:p w14:paraId="42068DE6" w14:textId="77777777"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В целом, на территории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повсеместно наблюдается ухудшение качества поверхностных вод (и снижения качества питьевой воды), причинами которого являются:  </w:t>
      </w:r>
    </w:p>
    <w:p w14:paraId="107E9543" w14:textId="77777777"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высокая изношенность инженерных сетей;</w:t>
      </w:r>
    </w:p>
    <w:p w14:paraId="6330E39C" w14:textId="77777777"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низкий уровень внедрения новых технологий;</w:t>
      </w:r>
    </w:p>
    <w:p w14:paraId="6598C152" w14:textId="77777777"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отсутствие очистных сооружений в сельской местности; </w:t>
      </w:r>
    </w:p>
    <w:p w14:paraId="303D44FA" w14:textId="77777777"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xml:space="preserve">- значительное количество </w:t>
      </w:r>
      <w:r w:rsidR="003D17EF">
        <w:rPr>
          <w:sz w:val="24"/>
          <w:szCs w:val="24"/>
        </w:rPr>
        <w:t>не канализованного жилого фонда.</w:t>
      </w:r>
    </w:p>
    <w:p w14:paraId="398BEAA9" w14:textId="77777777"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источниками загрязнения поверхностных вод от неорганизованных источников являются котельные, свалки</w:t>
      </w:r>
      <w:r w:rsidR="00734720">
        <w:rPr>
          <w:rFonts w:ascii="Times New Roman" w:hAnsi="Times New Roman" w:cs="Times New Roman"/>
          <w:sz w:val="24"/>
          <w:szCs w:val="24"/>
        </w:rPr>
        <w:t>.</w:t>
      </w:r>
    </w:p>
    <w:p w14:paraId="47B625F1" w14:textId="77777777" w:rsidR="00FA2835" w:rsidRPr="0003595E" w:rsidRDefault="00FA2835" w:rsidP="00403E88">
      <w:pPr>
        <w:shd w:val="clear" w:color="auto" w:fill="FFFFFF"/>
        <w:tabs>
          <w:tab w:val="center" w:pos="142"/>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14:paraId="31DA7282" w14:textId="77777777" w:rsidR="00FA2835" w:rsidRDefault="00FA2835" w:rsidP="00734720">
      <w:pPr>
        <w:pStyle w:val="aff"/>
        <w:tabs>
          <w:tab w:val="center" w:pos="142"/>
        </w:tabs>
        <w:spacing w:before="0" w:beforeAutospacing="0" w:after="0" w:afterAutospacing="0" w:line="276" w:lineRule="auto"/>
        <w:ind w:firstLine="652"/>
        <w:jc w:val="both"/>
      </w:pPr>
      <w:r w:rsidRPr="0003595E">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w:t>
      </w:r>
      <w:r w:rsidR="00734720">
        <w:t>дению учета сброса сточных вод.</w:t>
      </w:r>
    </w:p>
    <w:p w14:paraId="2467A48B" w14:textId="77777777" w:rsidR="00921F81" w:rsidRPr="0003595E" w:rsidRDefault="00921F81" w:rsidP="00403E88">
      <w:pPr>
        <w:pStyle w:val="aff"/>
        <w:tabs>
          <w:tab w:val="center" w:pos="142"/>
        </w:tabs>
        <w:spacing w:before="0" w:beforeAutospacing="0" w:after="0" w:afterAutospacing="0" w:line="276" w:lineRule="auto"/>
        <w:ind w:firstLine="652"/>
        <w:jc w:val="both"/>
      </w:pPr>
    </w:p>
    <w:p w14:paraId="37202EA1" w14:textId="77777777"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3.6.2 ВОДООХРАННЫЕ ЗОНЫ ОБЪЕКТОВ</w:t>
      </w:r>
    </w:p>
    <w:p w14:paraId="68A9B0ED" w14:textId="77777777"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14:paraId="50F55727" w14:textId="77777777" w:rsidR="00FA2835" w:rsidRPr="0003595E" w:rsidRDefault="00FA2835" w:rsidP="00403E88">
      <w:pPr>
        <w:pStyle w:val="aff"/>
        <w:tabs>
          <w:tab w:val="center" w:pos="142"/>
        </w:tabs>
        <w:spacing w:before="0" w:beforeAutospacing="0" w:after="0" w:afterAutospacing="0" w:line="276" w:lineRule="auto"/>
        <w:ind w:firstLine="652"/>
        <w:jc w:val="both"/>
      </w:pPr>
      <w:r w:rsidRPr="0003595E">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14:paraId="6F1D51F3" w14:textId="77777777" w:rsidR="00FA2835" w:rsidRPr="0003595E" w:rsidRDefault="00FA2835" w:rsidP="00403E88">
      <w:pPr>
        <w:pStyle w:val="aff"/>
        <w:tabs>
          <w:tab w:val="center" w:pos="142"/>
        </w:tabs>
        <w:spacing w:before="0" w:beforeAutospacing="0" w:after="0" w:afterAutospacing="0" w:line="276" w:lineRule="auto"/>
        <w:ind w:firstLine="652"/>
        <w:jc w:val="both"/>
      </w:pPr>
      <w:r w:rsidRPr="0003595E">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14:paraId="52DDCEDD" w14:textId="77777777"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водоохранной зоны рек или ручьев устанавливается от их истока для рек или ручьев протяженностью:</w:t>
      </w:r>
    </w:p>
    <w:p w14:paraId="2255CA3B" w14:textId="77777777"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14:paraId="503BFA05" w14:textId="77777777"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14:paraId="27F381B0" w14:textId="77777777"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14:paraId="43C2F7AE" w14:textId="77777777" w:rsidR="00FA2835" w:rsidRPr="0003595E" w:rsidRDefault="00FA2835" w:rsidP="00403E88">
      <w:pPr>
        <w:pStyle w:val="ConsPlusNormal"/>
        <w:widowControl/>
        <w:spacing w:line="276" w:lineRule="auto"/>
        <w:ind w:firstLine="652"/>
        <w:jc w:val="both"/>
        <w:rPr>
          <w:rFonts w:ascii="Times New Roman" w:eastAsia="Arial Unicode MS" w:hAnsi="Times New Roman" w:cs="Times New Roman"/>
          <w:sz w:val="24"/>
          <w:szCs w:val="24"/>
        </w:rPr>
      </w:pPr>
      <w:r w:rsidRPr="0003595E">
        <w:rPr>
          <w:rFonts w:ascii="Times New Roman" w:hAnsi="Times New Roman" w:cs="Times New Roman"/>
          <w:sz w:val="24"/>
          <w:szCs w:val="24"/>
        </w:rPr>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r w:rsidRPr="0003595E">
        <w:rPr>
          <w:rFonts w:ascii="Times New Roman" w:eastAsia="Arial Unicode MS" w:hAnsi="Times New Roman" w:cs="Times New Roman"/>
          <w:sz w:val="24"/>
          <w:szCs w:val="24"/>
        </w:rPr>
        <w:t>Основные характеристики наиболее значительных р</w:t>
      </w:r>
      <w:r w:rsidR="003D17EF">
        <w:rPr>
          <w:rFonts w:ascii="Times New Roman" w:eastAsia="Arial Unicode MS" w:hAnsi="Times New Roman" w:cs="Times New Roman"/>
          <w:sz w:val="24"/>
          <w:szCs w:val="24"/>
        </w:rPr>
        <w:t>ек приведены в таблице (табл. 5</w:t>
      </w:r>
      <w:r w:rsidRPr="0003595E">
        <w:rPr>
          <w:rFonts w:ascii="Times New Roman" w:eastAsia="Arial Unicode MS" w:hAnsi="Times New Roman" w:cs="Times New Roman"/>
          <w:sz w:val="24"/>
          <w:szCs w:val="24"/>
        </w:rPr>
        <w:t>).</w:t>
      </w:r>
    </w:p>
    <w:p w14:paraId="29A4B7A3" w14:textId="77777777" w:rsidR="00734720" w:rsidRDefault="00734720" w:rsidP="00734720">
      <w:pPr>
        <w:spacing w:after="0"/>
        <w:rPr>
          <w:rFonts w:ascii="Times New Roman" w:eastAsia="Arial Unicode MS" w:hAnsi="Times New Roman" w:cs="Times New Roman"/>
          <w:b/>
          <w:i/>
          <w:sz w:val="24"/>
          <w:szCs w:val="24"/>
        </w:rPr>
      </w:pPr>
    </w:p>
    <w:p w14:paraId="2F25B17F" w14:textId="77777777" w:rsidR="00734720" w:rsidRDefault="00734720" w:rsidP="00734720">
      <w:pPr>
        <w:spacing w:after="0"/>
        <w:rPr>
          <w:rFonts w:ascii="Times New Roman" w:eastAsia="Arial Unicode MS" w:hAnsi="Times New Roman" w:cs="Times New Roman"/>
          <w:b/>
          <w:i/>
          <w:sz w:val="24"/>
          <w:szCs w:val="24"/>
        </w:rPr>
      </w:pPr>
    </w:p>
    <w:p w14:paraId="54172157" w14:textId="17F67448" w:rsidR="00734720" w:rsidRDefault="00734720" w:rsidP="00734720">
      <w:pPr>
        <w:spacing w:after="0"/>
        <w:rPr>
          <w:rFonts w:ascii="Times New Roman" w:eastAsia="Arial Unicode MS" w:hAnsi="Times New Roman" w:cs="Times New Roman"/>
          <w:b/>
          <w:i/>
          <w:sz w:val="24"/>
          <w:szCs w:val="24"/>
        </w:rPr>
      </w:pPr>
    </w:p>
    <w:p w14:paraId="64D7B33E" w14:textId="77777777" w:rsidR="00A47108" w:rsidRDefault="00A47108" w:rsidP="00734720">
      <w:pPr>
        <w:spacing w:after="0"/>
        <w:rPr>
          <w:rFonts w:ascii="Times New Roman" w:eastAsia="Arial Unicode MS" w:hAnsi="Times New Roman" w:cs="Times New Roman"/>
          <w:b/>
          <w:i/>
          <w:sz w:val="24"/>
          <w:szCs w:val="24"/>
        </w:rPr>
      </w:pPr>
    </w:p>
    <w:p w14:paraId="1666D608" w14:textId="77777777" w:rsidR="00734720" w:rsidRDefault="00734720" w:rsidP="00734720">
      <w:pPr>
        <w:spacing w:after="0"/>
        <w:rPr>
          <w:rFonts w:ascii="Times New Roman" w:eastAsia="Arial Unicode MS" w:hAnsi="Times New Roman" w:cs="Times New Roman"/>
          <w:b/>
          <w:i/>
          <w:sz w:val="24"/>
          <w:szCs w:val="24"/>
        </w:rPr>
      </w:pPr>
    </w:p>
    <w:p w14:paraId="022DB911" w14:textId="77777777" w:rsidR="00C14E9C" w:rsidRPr="0003595E" w:rsidRDefault="003D17EF" w:rsidP="00734720">
      <w:pPr>
        <w:spacing w:after="0"/>
        <w:rPr>
          <w:rFonts w:ascii="Times New Roman" w:eastAsia="Arial Unicode MS" w:hAnsi="Times New Roman" w:cs="Times New Roman"/>
          <w:b/>
          <w:i/>
          <w:sz w:val="24"/>
          <w:szCs w:val="24"/>
        </w:rPr>
      </w:pPr>
      <w:r>
        <w:rPr>
          <w:rFonts w:ascii="Times New Roman" w:eastAsia="Arial Unicode MS" w:hAnsi="Times New Roman" w:cs="Times New Roman"/>
          <w:b/>
          <w:i/>
          <w:sz w:val="24"/>
          <w:szCs w:val="24"/>
        </w:rPr>
        <w:lastRenderedPageBreak/>
        <w:t>Таблица 5</w:t>
      </w:r>
    </w:p>
    <w:p w14:paraId="2F217195" w14:textId="77777777" w:rsidR="00FA2835" w:rsidRPr="0003595E" w:rsidRDefault="00C14E9C" w:rsidP="00D017F6">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i/>
          <w:sz w:val="24"/>
          <w:szCs w:val="24"/>
        </w:rPr>
        <w:t>Размер</w:t>
      </w:r>
      <w:r w:rsidR="00FA2835" w:rsidRPr="0003595E">
        <w:rPr>
          <w:rFonts w:ascii="Times New Roman" w:eastAsia="Arial Unicode MS" w:hAnsi="Times New Roman" w:cs="Times New Roman"/>
          <w:i/>
          <w:sz w:val="24"/>
          <w:szCs w:val="24"/>
        </w:rPr>
        <w:t xml:space="preserve"> водоохраной зоны </w:t>
      </w:r>
      <w:r w:rsidRPr="0003595E">
        <w:rPr>
          <w:rFonts w:ascii="Times New Roman" w:eastAsia="Arial Unicode MS" w:hAnsi="Times New Roman" w:cs="Times New Roman"/>
          <w:i/>
          <w:sz w:val="24"/>
          <w:szCs w:val="24"/>
        </w:rPr>
        <w:t xml:space="preserve">и прибрежных защитных полос водных объектов </w:t>
      </w:r>
      <w:r w:rsidR="00713E6F">
        <w:rPr>
          <w:rFonts w:ascii="Times New Roman" w:eastAsia="Arial Unicode MS" w:hAnsi="Times New Roman" w:cs="Times New Roman"/>
          <w:i/>
          <w:sz w:val="24"/>
          <w:szCs w:val="24"/>
        </w:rPr>
        <w:t>Ромодановск</w:t>
      </w:r>
      <w:r w:rsidR="005E53BC">
        <w:rPr>
          <w:rFonts w:ascii="Times New Roman" w:eastAsia="Arial Unicode MS" w:hAnsi="Times New Roman" w:cs="Times New Roman"/>
          <w:i/>
          <w:sz w:val="24"/>
          <w:szCs w:val="24"/>
        </w:rPr>
        <w:t>ого</w:t>
      </w:r>
      <w:r w:rsidR="00787FAC">
        <w:rPr>
          <w:rFonts w:ascii="Times New Roman" w:eastAsia="Arial Unicode MS" w:hAnsi="Times New Roman" w:cs="Times New Roman"/>
          <w:i/>
          <w:sz w:val="24"/>
          <w:szCs w:val="24"/>
        </w:rPr>
        <w:t xml:space="preserve"> сельского поселения</w:t>
      </w:r>
    </w:p>
    <w:tbl>
      <w:tblPr>
        <w:tblStyle w:val="131"/>
        <w:tblpPr w:leftFromText="180" w:rightFromText="180" w:vertAnchor="text" w:horzAnchor="page" w:tblpX="1277" w:tblpY="365"/>
        <w:tblW w:w="9284" w:type="dxa"/>
        <w:tblLayout w:type="fixed"/>
        <w:tblLook w:val="01E0" w:firstRow="1" w:lastRow="1" w:firstColumn="1" w:lastColumn="1" w:noHBand="0" w:noVBand="0"/>
      </w:tblPr>
      <w:tblGrid>
        <w:gridCol w:w="699"/>
        <w:gridCol w:w="2301"/>
        <w:gridCol w:w="2070"/>
        <w:gridCol w:w="2070"/>
        <w:gridCol w:w="2144"/>
      </w:tblGrid>
      <w:tr w:rsidR="00F03905" w:rsidRPr="00F03905" w14:paraId="60319C80" w14:textId="77777777" w:rsidTr="00F03905">
        <w:tc>
          <w:tcPr>
            <w:tcW w:w="699" w:type="dxa"/>
          </w:tcPr>
          <w:p w14:paraId="310F21A5" w14:textId="77777777" w:rsidR="00F03905" w:rsidRPr="00F03905" w:rsidRDefault="00F03905" w:rsidP="00F03905">
            <w:pPr>
              <w:spacing w:after="200"/>
              <w:jc w:val="center"/>
              <w:rPr>
                <w:b/>
                <w:sz w:val="24"/>
              </w:rPr>
            </w:pPr>
            <w:r w:rsidRPr="00F03905">
              <w:rPr>
                <w:b/>
                <w:sz w:val="24"/>
              </w:rPr>
              <w:t>№ п/п.</w:t>
            </w:r>
          </w:p>
        </w:tc>
        <w:tc>
          <w:tcPr>
            <w:tcW w:w="2301" w:type="dxa"/>
          </w:tcPr>
          <w:p w14:paraId="2C8A907B" w14:textId="77777777" w:rsidR="00F03905" w:rsidRPr="00F03905" w:rsidRDefault="00F03905" w:rsidP="00F03905">
            <w:pPr>
              <w:spacing w:after="200"/>
              <w:jc w:val="center"/>
              <w:rPr>
                <w:b/>
                <w:sz w:val="24"/>
              </w:rPr>
            </w:pPr>
            <w:r w:rsidRPr="00F03905">
              <w:rPr>
                <w:b/>
                <w:sz w:val="24"/>
              </w:rPr>
              <w:t>Наименование водного объекта</w:t>
            </w:r>
          </w:p>
        </w:tc>
        <w:tc>
          <w:tcPr>
            <w:tcW w:w="2070" w:type="dxa"/>
          </w:tcPr>
          <w:p w14:paraId="5AD59AD8" w14:textId="77777777" w:rsidR="00F03905" w:rsidRPr="00F03905" w:rsidRDefault="00F03905" w:rsidP="00F03905">
            <w:pPr>
              <w:spacing w:after="200"/>
              <w:jc w:val="center"/>
              <w:rPr>
                <w:b/>
                <w:sz w:val="24"/>
              </w:rPr>
            </w:pPr>
            <w:r w:rsidRPr="00F03905">
              <w:rPr>
                <w:b/>
                <w:sz w:val="24"/>
              </w:rPr>
              <w:t>Протяженность водотока, км/га</w:t>
            </w:r>
          </w:p>
        </w:tc>
        <w:tc>
          <w:tcPr>
            <w:tcW w:w="2070" w:type="dxa"/>
          </w:tcPr>
          <w:p w14:paraId="4FA23A57" w14:textId="77777777" w:rsidR="00F03905" w:rsidRPr="00F03905" w:rsidRDefault="00F03905" w:rsidP="00F03905">
            <w:pPr>
              <w:spacing w:after="200"/>
              <w:jc w:val="center"/>
              <w:rPr>
                <w:b/>
                <w:sz w:val="24"/>
              </w:rPr>
            </w:pPr>
            <w:r w:rsidRPr="00F03905">
              <w:rPr>
                <w:b/>
                <w:sz w:val="24"/>
              </w:rPr>
              <w:t>Размер водоохраной зоны (м)</w:t>
            </w:r>
          </w:p>
        </w:tc>
        <w:tc>
          <w:tcPr>
            <w:tcW w:w="2144" w:type="dxa"/>
          </w:tcPr>
          <w:p w14:paraId="1DA50EB3" w14:textId="77777777" w:rsidR="00F03905" w:rsidRPr="00F03905" w:rsidRDefault="00F03905" w:rsidP="00F03905">
            <w:pPr>
              <w:spacing w:after="200"/>
              <w:jc w:val="center"/>
              <w:rPr>
                <w:b/>
                <w:sz w:val="24"/>
              </w:rPr>
            </w:pPr>
            <w:r w:rsidRPr="00F03905">
              <w:rPr>
                <w:b/>
                <w:sz w:val="24"/>
              </w:rPr>
              <w:t>Размер прибрежной защитной полосы (м)</w:t>
            </w:r>
          </w:p>
        </w:tc>
      </w:tr>
      <w:tr w:rsidR="00F03905" w:rsidRPr="00F03905" w14:paraId="7AD920D7" w14:textId="77777777" w:rsidTr="00F03905">
        <w:tc>
          <w:tcPr>
            <w:tcW w:w="699" w:type="dxa"/>
          </w:tcPr>
          <w:p w14:paraId="6A4DD288" w14:textId="77777777" w:rsidR="00F03905" w:rsidRPr="00F03905" w:rsidRDefault="00F03905" w:rsidP="00F03905">
            <w:pPr>
              <w:spacing w:after="200"/>
              <w:jc w:val="center"/>
              <w:rPr>
                <w:b/>
                <w:sz w:val="24"/>
              </w:rPr>
            </w:pPr>
            <w:r w:rsidRPr="00F03905">
              <w:rPr>
                <w:b/>
                <w:sz w:val="24"/>
              </w:rPr>
              <w:t>1</w:t>
            </w:r>
          </w:p>
        </w:tc>
        <w:tc>
          <w:tcPr>
            <w:tcW w:w="2301" w:type="dxa"/>
          </w:tcPr>
          <w:p w14:paraId="4692AB29" w14:textId="77777777" w:rsidR="00F03905" w:rsidRPr="00F03905" w:rsidRDefault="00F03905" w:rsidP="00F03905">
            <w:pPr>
              <w:spacing w:after="200"/>
              <w:jc w:val="center"/>
              <w:rPr>
                <w:b/>
                <w:sz w:val="24"/>
              </w:rPr>
            </w:pPr>
            <w:r w:rsidRPr="00F03905">
              <w:rPr>
                <w:b/>
                <w:sz w:val="24"/>
              </w:rPr>
              <w:t>2</w:t>
            </w:r>
          </w:p>
        </w:tc>
        <w:tc>
          <w:tcPr>
            <w:tcW w:w="2070" w:type="dxa"/>
          </w:tcPr>
          <w:p w14:paraId="03BD1220" w14:textId="77777777" w:rsidR="00F03905" w:rsidRPr="00F03905" w:rsidRDefault="00F03905" w:rsidP="00F03905">
            <w:pPr>
              <w:spacing w:after="200"/>
              <w:jc w:val="center"/>
              <w:rPr>
                <w:b/>
                <w:sz w:val="24"/>
              </w:rPr>
            </w:pPr>
            <w:r w:rsidRPr="00F03905">
              <w:rPr>
                <w:b/>
                <w:sz w:val="24"/>
              </w:rPr>
              <w:t>3</w:t>
            </w:r>
          </w:p>
        </w:tc>
        <w:tc>
          <w:tcPr>
            <w:tcW w:w="2070" w:type="dxa"/>
          </w:tcPr>
          <w:p w14:paraId="076CFB05" w14:textId="77777777" w:rsidR="00F03905" w:rsidRPr="00F03905" w:rsidRDefault="00F03905" w:rsidP="00F03905">
            <w:pPr>
              <w:spacing w:after="200"/>
              <w:jc w:val="center"/>
              <w:rPr>
                <w:b/>
                <w:sz w:val="24"/>
              </w:rPr>
            </w:pPr>
            <w:r w:rsidRPr="00F03905">
              <w:rPr>
                <w:b/>
                <w:sz w:val="24"/>
              </w:rPr>
              <w:t>4</w:t>
            </w:r>
          </w:p>
        </w:tc>
        <w:tc>
          <w:tcPr>
            <w:tcW w:w="2144" w:type="dxa"/>
          </w:tcPr>
          <w:p w14:paraId="7AE6946D" w14:textId="77777777" w:rsidR="00F03905" w:rsidRPr="00F03905" w:rsidRDefault="00F03905" w:rsidP="00F03905">
            <w:pPr>
              <w:spacing w:after="200"/>
              <w:jc w:val="center"/>
              <w:rPr>
                <w:b/>
                <w:sz w:val="24"/>
              </w:rPr>
            </w:pPr>
            <w:r w:rsidRPr="00F03905">
              <w:rPr>
                <w:b/>
                <w:sz w:val="24"/>
              </w:rPr>
              <w:t>5</w:t>
            </w:r>
          </w:p>
        </w:tc>
      </w:tr>
      <w:tr w:rsidR="00F03905" w:rsidRPr="00F03905" w14:paraId="57701656" w14:textId="77777777" w:rsidTr="00F03905">
        <w:tc>
          <w:tcPr>
            <w:tcW w:w="699" w:type="dxa"/>
          </w:tcPr>
          <w:p w14:paraId="76CDD30F" w14:textId="77777777" w:rsidR="00F03905" w:rsidRPr="00F03905" w:rsidRDefault="00F03905" w:rsidP="00F03905">
            <w:pPr>
              <w:spacing w:after="200"/>
              <w:jc w:val="center"/>
              <w:rPr>
                <w:sz w:val="24"/>
              </w:rPr>
            </w:pPr>
            <w:r w:rsidRPr="00F03905">
              <w:rPr>
                <w:sz w:val="24"/>
              </w:rPr>
              <w:t>1.</w:t>
            </w:r>
          </w:p>
        </w:tc>
        <w:tc>
          <w:tcPr>
            <w:tcW w:w="2301" w:type="dxa"/>
          </w:tcPr>
          <w:p w14:paraId="5126E980" w14:textId="77777777" w:rsidR="00F03905" w:rsidRPr="00F03905" w:rsidRDefault="00F03905" w:rsidP="00F03905">
            <w:pPr>
              <w:spacing w:after="200"/>
              <w:rPr>
                <w:sz w:val="24"/>
              </w:rPr>
            </w:pPr>
            <w:r w:rsidRPr="00F03905">
              <w:rPr>
                <w:sz w:val="24"/>
              </w:rPr>
              <w:t>р. Инсар</w:t>
            </w:r>
          </w:p>
        </w:tc>
        <w:tc>
          <w:tcPr>
            <w:tcW w:w="2070" w:type="dxa"/>
          </w:tcPr>
          <w:p w14:paraId="5CD8A180" w14:textId="77777777" w:rsidR="00F03905" w:rsidRPr="00F03905" w:rsidRDefault="00F03905" w:rsidP="00F03905">
            <w:pPr>
              <w:spacing w:after="200"/>
              <w:jc w:val="center"/>
              <w:rPr>
                <w:sz w:val="24"/>
              </w:rPr>
            </w:pPr>
            <w:r w:rsidRPr="00F03905">
              <w:rPr>
                <w:sz w:val="24"/>
              </w:rPr>
              <w:t>168</w:t>
            </w:r>
          </w:p>
        </w:tc>
        <w:tc>
          <w:tcPr>
            <w:tcW w:w="2070" w:type="dxa"/>
          </w:tcPr>
          <w:p w14:paraId="7DB888B5" w14:textId="77777777" w:rsidR="00F03905" w:rsidRPr="00F03905" w:rsidRDefault="00F03905" w:rsidP="00F03905">
            <w:pPr>
              <w:spacing w:after="200"/>
              <w:jc w:val="center"/>
              <w:rPr>
                <w:sz w:val="24"/>
              </w:rPr>
            </w:pPr>
            <w:r w:rsidRPr="00F03905">
              <w:rPr>
                <w:sz w:val="24"/>
              </w:rPr>
              <w:t>200</w:t>
            </w:r>
          </w:p>
        </w:tc>
        <w:tc>
          <w:tcPr>
            <w:tcW w:w="2144" w:type="dxa"/>
          </w:tcPr>
          <w:p w14:paraId="2B618676" w14:textId="77777777" w:rsidR="00F03905" w:rsidRPr="00F03905" w:rsidRDefault="00F03905" w:rsidP="00F03905">
            <w:pPr>
              <w:spacing w:after="200"/>
              <w:jc w:val="center"/>
              <w:rPr>
                <w:sz w:val="24"/>
              </w:rPr>
            </w:pPr>
            <w:r w:rsidRPr="00F03905">
              <w:rPr>
                <w:sz w:val="24"/>
              </w:rPr>
              <w:t>50</w:t>
            </w:r>
          </w:p>
        </w:tc>
      </w:tr>
      <w:tr w:rsidR="00F03905" w:rsidRPr="00F03905" w14:paraId="15B129A2" w14:textId="77777777" w:rsidTr="00F03905">
        <w:tc>
          <w:tcPr>
            <w:tcW w:w="699" w:type="dxa"/>
          </w:tcPr>
          <w:p w14:paraId="0215C74C" w14:textId="77777777" w:rsidR="00F03905" w:rsidRPr="00F03905" w:rsidRDefault="00F03905" w:rsidP="00F03905">
            <w:pPr>
              <w:spacing w:after="200"/>
              <w:jc w:val="center"/>
              <w:rPr>
                <w:sz w:val="24"/>
              </w:rPr>
            </w:pPr>
            <w:r w:rsidRPr="00F03905">
              <w:rPr>
                <w:sz w:val="24"/>
              </w:rPr>
              <w:t>2.</w:t>
            </w:r>
          </w:p>
        </w:tc>
        <w:tc>
          <w:tcPr>
            <w:tcW w:w="2301" w:type="dxa"/>
          </w:tcPr>
          <w:p w14:paraId="188B7139" w14:textId="77777777" w:rsidR="00F03905" w:rsidRPr="00F03905" w:rsidRDefault="00F03905" w:rsidP="00F03905">
            <w:pPr>
              <w:spacing w:after="200"/>
              <w:rPr>
                <w:sz w:val="24"/>
              </w:rPr>
            </w:pPr>
            <w:r w:rsidRPr="00F03905">
              <w:rPr>
                <w:sz w:val="24"/>
              </w:rPr>
              <w:t xml:space="preserve">р. </w:t>
            </w:r>
            <w:proofErr w:type="spellStart"/>
            <w:r w:rsidRPr="00F03905">
              <w:rPr>
                <w:sz w:val="24"/>
              </w:rPr>
              <w:t>Салминка</w:t>
            </w:r>
            <w:proofErr w:type="spellEnd"/>
          </w:p>
        </w:tc>
        <w:tc>
          <w:tcPr>
            <w:tcW w:w="2070" w:type="dxa"/>
          </w:tcPr>
          <w:p w14:paraId="38835D8B" w14:textId="77777777" w:rsidR="00F03905" w:rsidRPr="00F03905" w:rsidRDefault="00F03905" w:rsidP="00F03905">
            <w:pPr>
              <w:spacing w:after="200"/>
              <w:jc w:val="center"/>
              <w:rPr>
                <w:sz w:val="24"/>
              </w:rPr>
            </w:pPr>
            <w:r w:rsidRPr="00F03905">
              <w:rPr>
                <w:sz w:val="24"/>
              </w:rPr>
              <w:t>16</w:t>
            </w:r>
          </w:p>
        </w:tc>
        <w:tc>
          <w:tcPr>
            <w:tcW w:w="2070" w:type="dxa"/>
          </w:tcPr>
          <w:p w14:paraId="22A87311" w14:textId="77777777" w:rsidR="00F03905" w:rsidRPr="00F03905" w:rsidRDefault="00F03905" w:rsidP="00F03905">
            <w:pPr>
              <w:spacing w:after="200"/>
              <w:jc w:val="center"/>
              <w:rPr>
                <w:sz w:val="24"/>
              </w:rPr>
            </w:pPr>
            <w:r w:rsidRPr="00F03905">
              <w:rPr>
                <w:sz w:val="24"/>
              </w:rPr>
              <w:t>100</w:t>
            </w:r>
          </w:p>
        </w:tc>
        <w:tc>
          <w:tcPr>
            <w:tcW w:w="2144" w:type="dxa"/>
          </w:tcPr>
          <w:p w14:paraId="33531749" w14:textId="77777777" w:rsidR="00F03905" w:rsidRPr="00F03905" w:rsidRDefault="00F03905" w:rsidP="00F03905">
            <w:pPr>
              <w:spacing w:after="200"/>
              <w:jc w:val="center"/>
              <w:rPr>
                <w:sz w:val="24"/>
              </w:rPr>
            </w:pPr>
            <w:r w:rsidRPr="00F03905">
              <w:rPr>
                <w:sz w:val="24"/>
              </w:rPr>
              <w:t>50</w:t>
            </w:r>
          </w:p>
        </w:tc>
      </w:tr>
      <w:tr w:rsidR="00F03905" w:rsidRPr="00F03905" w14:paraId="58E53708" w14:textId="77777777" w:rsidTr="00F03905">
        <w:tc>
          <w:tcPr>
            <w:tcW w:w="699" w:type="dxa"/>
          </w:tcPr>
          <w:p w14:paraId="4896E4B9" w14:textId="77777777" w:rsidR="00F03905" w:rsidRPr="00F03905" w:rsidRDefault="00F03905" w:rsidP="00F03905">
            <w:pPr>
              <w:spacing w:after="200"/>
              <w:jc w:val="center"/>
              <w:rPr>
                <w:sz w:val="24"/>
              </w:rPr>
            </w:pPr>
            <w:r w:rsidRPr="00F03905">
              <w:rPr>
                <w:sz w:val="24"/>
              </w:rPr>
              <w:t>3.</w:t>
            </w:r>
          </w:p>
        </w:tc>
        <w:tc>
          <w:tcPr>
            <w:tcW w:w="2301" w:type="dxa"/>
          </w:tcPr>
          <w:p w14:paraId="5FD161E0" w14:textId="77777777" w:rsidR="00F03905" w:rsidRPr="00F03905" w:rsidRDefault="00F03905" w:rsidP="00F03905">
            <w:pPr>
              <w:spacing w:after="200"/>
              <w:rPr>
                <w:sz w:val="24"/>
              </w:rPr>
            </w:pPr>
            <w:r w:rsidRPr="00F03905">
              <w:rPr>
                <w:sz w:val="24"/>
              </w:rPr>
              <w:t xml:space="preserve">оз. </w:t>
            </w:r>
            <w:proofErr w:type="spellStart"/>
            <w:r w:rsidRPr="00F03905">
              <w:rPr>
                <w:sz w:val="24"/>
              </w:rPr>
              <w:t>Ладка</w:t>
            </w:r>
            <w:proofErr w:type="spellEnd"/>
          </w:p>
        </w:tc>
        <w:tc>
          <w:tcPr>
            <w:tcW w:w="2070" w:type="dxa"/>
          </w:tcPr>
          <w:p w14:paraId="7EA4B1F4" w14:textId="77777777" w:rsidR="00F03905" w:rsidRPr="00F03905" w:rsidRDefault="00F03905" w:rsidP="00F03905">
            <w:pPr>
              <w:spacing w:after="200"/>
              <w:jc w:val="center"/>
              <w:rPr>
                <w:sz w:val="24"/>
              </w:rPr>
            </w:pPr>
            <w:r w:rsidRPr="00F03905">
              <w:rPr>
                <w:sz w:val="24"/>
              </w:rPr>
              <w:t>3,4</w:t>
            </w:r>
          </w:p>
        </w:tc>
        <w:tc>
          <w:tcPr>
            <w:tcW w:w="2070" w:type="dxa"/>
          </w:tcPr>
          <w:p w14:paraId="0F4BC6D8" w14:textId="77777777" w:rsidR="00F03905" w:rsidRPr="00F03905" w:rsidRDefault="00F03905" w:rsidP="00F03905">
            <w:pPr>
              <w:spacing w:after="200"/>
              <w:jc w:val="center"/>
              <w:rPr>
                <w:sz w:val="24"/>
              </w:rPr>
            </w:pPr>
            <w:r w:rsidRPr="00F03905">
              <w:rPr>
                <w:sz w:val="24"/>
              </w:rPr>
              <w:t>50</w:t>
            </w:r>
          </w:p>
        </w:tc>
        <w:tc>
          <w:tcPr>
            <w:tcW w:w="2144" w:type="dxa"/>
          </w:tcPr>
          <w:p w14:paraId="691800D7" w14:textId="77777777" w:rsidR="00F03905" w:rsidRPr="00F03905" w:rsidRDefault="00F03905" w:rsidP="00F03905">
            <w:pPr>
              <w:spacing w:after="200"/>
              <w:jc w:val="center"/>
              <w:rPr>
                <w:sz w:val="24"/>
              </w:rPr>
            </w:pPr>
            <w:r w:rsidRPr="00F03905">
              <w:rPr>
                <w:sz w:val="24"/>
              </w:rPr>
              <w:t>50</w:t>
            </w:r>
          </w:p>
        </w:tc>
      </w:tr>
    </w:tbl>
    <w:p w14:paraId="6C7D2291" w14:textId="77777777" w:rsidR="00FA2835" w:rsidRPr="0003595E" w:rsidRDefault="00FA2835" w:rsidP="00403E88">
      <w:pPr>
        <w:ind w:firstLine="652"/>
        <w:jc w:val="both"/>
        <w:rPr>
          <w:rFonts w:ascii="Times New Roman" w:eastAsia="Calibri" w:hAnsi="Times New Roman" w:cs="Times New Roman"/>
          <w:sz w:val="24"/>
          <w:szCs w:val="24"/>
        </w:rPr>
      </w:pPr>
    </w:p>
    <w:p w14:paraId="17A40DC3" w14:textId="77777777"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14:paraId="0BB0B9B3" w14:textId="77777777" w:rsidR="00F53D13" w:rsidRPr="0003595E" w:rsidRDefault="00FA2835" w:rsidP="004B4F52">
      <w:pPr>
        <w:shd w:val="clear" w:color="auto" w:fill="FFFFFF"/>
        <w:tabs>
          <w:tab w:val="center" w:pos="142"/>
        </w:tabs>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водоохраной зоны озер площадью более 0,5 км</w:t>
      </w:r>
      <w:r w:rsidRPr="0003595E">
        <w:rPr>
          <w:rFonts w:ascii="Times New Roman" w:hAnsi="Times New Roman" w:cs="Times New Roman"/>
          <w:sz w:val="24"/>
          <w:szCs w:val="24"/>
          <w:vertAlign w:val="superscript"/>
        </w:rPr>
        <w:t>2</w:t>
      </w:r>
      <w:r w:rsidRPr="0003595E">
        <w:rPr>
          <w:rFonts w:ascii="Times New Roman" w:hAnsi="Times New Roman" w:cs="Times New Roman"/>
          <w:sz w:val="24"/>
          <w:szCs w:val="24"/>
        </w:rPr>
        <w:t xml:space="preserve"> устанавливается в размере 50 м (ст.65 Водного Кодекса РФ). </w:t>
      </w:r>
    </w:p>
    <w:p w14:paraId="15D0C2ED" w14:textId="77777777" w:rsidR="00FA2835" w:rsidRPr="0003595E" w:rsidRDefault="003D17EF" w:rsidP="00403E88">
      <w:pPr>
        <w:shd w:val="clear" w:color="auto" w:fill="FFFFFF"/>
        <w:tabs>
          <w:tab w:val="center" w:pos="142"/>
        </w:tabs>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Таблица 6</w:t>
      </w:r>
    </w:p>
    <w:p w14:paraId="04D2A8BC" w14:textId="77777777" w:rsidR="00FA2835" w:rsidRPr="0003595E" w:rsidRDefault="00FA2835" w:rsidP="00403E88">
      <w:pPr>
        <w:shd w:val="clear" w:color="auto" w:fill="FFFFFF"/>
        <w:tabs>
          <w:tab w:val="center" w:pos="142"/>
        </w:tabs>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3"/>
        <w:gridCol w:w="3292"/>
        <w:gridCol w:w="3292"/>
      </w:tblGrid>
      <w:tr w:rsidR="00FA2835" w:rsidRPr="0003595E" w14:paraId="0B86272C" w14:textId="77777777" w:rsidTr="00FA2835">
        <w:trPr>
          <w:tblHeader/>
        </w:trPr>
        <w:tc>
          <w:tcPr>
            <w:tcW w:w="3216" w:type="dxa"/>
            <w:shd w:val="clear" w:color="auto" w:fill="auto"/>
          </w:tcPr>
          <w:p w14:paraId="209FF556" w14:textId="77777777"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Наименование зон</w:t>
            </w:r>
          </w:p>
        </w:tc>
        <w:tc>
          <w:tcPr>
            <w:tcW w:w="3336" w:type="dxa"/>
            <w:shd w:val="clear" w:color="auto" w:fill="auto"/>
          </w:tcPr>
          <w:p w14:paraId="3393B132" w14:textId="77777777"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Запрещается</w:t>
            </w:r>
          </w:p>
        </w:tc>
        <w:tc>
          <w:tcPr>
            <w:tcW w:w="3337" w:type="dxa"/>
            <w:shd w:val="clear" w:color="auto" w:fill="auto"/>
          </w:tcPr>
          <w:p w14:paraId="4401938B" w14:textId="77777777"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Допускается</w:t>
            </w:r>
          </w:p>
        </w:tc>
      </w:tr>
      <w:tr w:rsidR="00FA2835" w:rsidRPr="0003595E" w14:paraId="24C9560F" w14:textId="77777777" w:rsidTr="00FA2835">
        <w:tc>
          <w:tcPr>
            <w:tcW w:w="3216" w:type="dxa"/>
            <w:shd w:val="clear" w:color="auto" w:fill="auto"/>
          </w:tcPr>
          <w:p w14:paraId="34997723"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Береговая полоса</w:t>
            </w:r>
          </w:p>
          <w:p w14:paraId="7E7C3D5F"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 – ст.6 Водного кодекса РФ)</w:t>
            </w:r>
          </w:p>
        </w:tc>
        <w:tc>
          <w:tcPr>
            <w:tcW w:w="3336" w:type="dxa"/>
            <w:shd w:val="clear" w:color="auto" w:fill="auto"/>
          </w:tcPr>
          <w:p w14:paraId="7F4B6689"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перекрывать доступ к водному объекту</w:t>
            </w:r>
          </w:p>
          <w:p w14:paraId="0AA98DE2"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(20-метровая полоса вдоль рек и прудов предназначена для общего пользования)</w:t>
            </w:r>
          </w:p>
        </w:tc>
        <w:tc>
          <w:tcPr>
            <w:tcW w:w="3337" w:type="dxa"/>
            <w:shd w:val="clear" w:color="auto" w:fill="auto"/>
          </w:tcPr>
          <w:p w14:paraId="25B4D12C"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w:t>
            </w:r>
            <w:proofErr w:type="gramStart"/>
            <w:r w:rsidRPr="0003595E">
              <w:rPr>
                <w:rFonts w:ascii="Times New Roman" w:eastAsia="Calibri" w:hAnsi="Times New Roman" w:cs="Times New Roman"/>
                <w:sz w:val="24"/>
                <w:szCs w:val="24"/>
              </w:rPr>
              <w:t>предназначена  для</w:t>
            </w:r>
            <w:proofErr w:type="gramEnd"/>
            <w:r w:rsidRPr="0003595E">
              <w:rPr>
                <w:rFonts w:ascii="Times New Roman" w:eastAsia="Calibri" w:hAnsi="Times New Roman" w:cs="Times New Roman"/>
                <w:sz w:val="24"/>
                <w:szCs w:val="24"/>
              </w:rPr>
              <w:t xml:space="preserve">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FA2835" w:rsidRPr="0003595E" w14:paraId="2C228395" w14:textId="77777777" w:rsidTr="00FA2835">
        <w:tc>
          <w:tcPr>
            <w:tcW w:w="3216" w:type="dxa"/>
            <w:shd w:val="clear" w:color="auto" w:fill="auto"/>
          </w:tcPr>
          <w:p w14:paraId="5AF74574"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Прибрежная защитная </w:t>
            </w:r>
          </w:p>
          <w:p w14:paraId="5B306255"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(30-50 м в зависимости от уклона </w:t>
            </w:r>
          </w:p>
          <w:p w14:paraId="6A3945FF"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берега)</w:t>
            </w:r>
          </w:p>
        </w:tc>
        <w:tc>
          <w:tcPr>
            <w:tcW w:w="3336" w:type="dxa"/>
            <w:shd w:val="clear" w:color="auto" w:fill="auto"/>
          </w:tcPr>
          <w:p w14:paraId="323F2FCA"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14:paraId="3D191E4B"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размещение кладбищ, скотомогильников, свалок и полигонов </w:t>
            </w:r>
            <w:r w:rsidR="00734720">
              <w:rPr>
                <w:rFonts w:ascii="Times New Roman" w:eastAsia="Calibri" w:hAnsi="Times New Roman" w:cs="Times New Roman"/>
                <w:sz w:val="24"/>
                <w:szCs w:val="24"/>
              </w:rPr>
              <w:t>ТКО</w:t>
            </w:r>
            <w:r w:rsidRPr="0003595E">
              <w:rPr>
                <w:rFonts w:ascii="Times New Roman" w:eastAsia="Calibri" w:hAnsi="Times New Roman" w:cs="Times New Roman"/>
                <w:sz w:val="24"/>
                <w:szCs w:val="24"/>
              </w:rPr>
              <w:t xml:space="preserve">, мест захоронения взрывчатых, токсичных, отравляющих и </w:t>
            </w:r>
            <w:r w:rsidRPr="0003595E">
              <w:rPr>
                <w:rFonts w:ascii="Times New Roman" w:eastAsia="Calibri" w:hAnsi="Times New Roman" w:cs="Times New Roman"/>
                <w:sz w:val="24"/>
                <w:szCs w:val="24"/>
              </w:rPr>
              <w:lastRenderedPageBreak/>
              <w:t>ядовитых веществ;</w:t>
            </w:r>
          </w:p>
          <w:p w14:paraId="07ABE8C9"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14:paraId="690E09B6"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распашка земель;</w:t>
            </w:r>
          </w:p>
          <w:p w14:paraId="5A9768C7"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14:paraId="7D9B7614"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-размещение отвалов размываемых грунтов;</w:t>
            </w:r>
          </w:p>
          <w:p w14:paraId="500DCAA9"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выпас с/х животных и организация для них летних лагерей, ванн;</w:t>
            </w:r>
          </w:p>
          <w:p w14:paraId="3C2496BA"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вырубки укрепительной зелени</w:t>
            </w:r>
          </w:p>
        </w:tc>
        <w:tc>
          <w:tcPr>
            <w:tcW w:w="3337" w:type="dxa"/>
            <w:vMerge w:val="restart"/>
            <w:shd w:val="clear" w:color="auto" w:fill="auto"/>
          </w:tcPr>
          <w:p w14:paraId="62B73589"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xml:space="preserve">-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w:t>
            </w:r>
            <w:r w:rsidRPr="0003595E">
              <w:rPr>
                <w:rFonts w:ascii="Times New Roman" w:eastAsia="Calibri" w:hAnsi="Times New Roman" w:cs="Times New Roman"/>
                <w:sz w:val="24"/>
                <w:szCs w:val="24"/>
              </w:rPr>
              <w:lastRenderedPageBreak/>
              <w:t>сооружениями</w:t>
            </w:r>
            <w:proofErr w:type="gramStart"/>
            <w:r w:rsidRPr="0003595E">
              <w:rPr>
                <w:rFonts w:ascii="Times New Roman" w:eastAsia="Calibri" w:hAnsi="Times New Roman" w:cs="Times New Roman"/>
                <w:sz w:val="24"/>
                <w:szCs w:val="24"/>
              </w:rPr>
              <w:t>.</w:t>
            </w:r>
            <w:proofErr w:type="gramEnd"/>
            <w:r w:rsidRPr="0003595E">
              <w:rPr>
                <w:rFonts w:ascii="Times New Roman" w:eastAsia="Calibri" w:hAnsi="Times New Roman" w:cs="Times New Roman"/>
                <w:sz w:val="24"/>
                <w:szCs w:val="24"/>
              </w:rPr>
              <w:t xml:space="preserve"> обеспечивающими охра-ну водных объектов от загрязнения, засорения и истощения;</w:t>
            </w:r>
          </w:p>
          <w:p w14:paraId="298DAC0D"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p>
          <w:p w14:paraId="3B0E3C0D"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транспорта по дорогам и стоянка на дорогах и в специально оборудованных местах, имеющих твердое покрытие</w:t>
            </w:r>
          </w:p>
        </w:tc>
      </w:tr>
      <w:tr w:rsidR="00FA2835" w:rsidRPr="0003595E" w14:paraId="34FADF99" w14:textId="77777777" w:rsidTr="00FA2835">
        <w:tc>
          <w:tcPr>
            <w:tcW w:w="3216" w:type="dxa"/>
            <w:shd w:val="clear" w:color="auto" w:fill="auto"/>
          </w:tcPr>
          <w:p w14:paraId="431EC232"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Водоохранная зона</w:t>
            </w:r>
          </w:p>
        </w:tc>
        <w:tc>
          <w:tcPr>
            <w:tcW w:w="3336" w:type="dxa"/>
            <w:shd w:val="clear" w:color="auto" w:fill="auto"/>
          </w:tcPr>
          <w:p w14:paraId="0E0CD48E"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14:paraId="1D42FDA4"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 размещение кладбищ, скотомогильников, свалок и полигонов </w:t>
            </w:r>
            <w:r w:rsidR="00734720">
              <w:rPr>
                <w:rFonts w:ascii="Times New Roman" w:eastAsia="Calibri" w:hAnsi="Times New Roman" w:cs="Times New Roman"/>
                <w:sz w:val="24"/>
                <w:szCs w:val="24"/>
              </w:rPr>
              <w:t>ТКО</w:t>
            </w:r>
            <w:r w:rsidRPr="0003595E">
              <w:rPr>
                <w:rFonts w:ascii="Times New Roman" w:eastAsia="Calibri" w:hAnsi="Times New Roman" w:cs="Times New Roman"/>
                <w:sz w:val="24"/>
                <w:szCs w:val="24"/>
              </w:rPr>
              <w:t>, мест захоронения взрывчатых, токсичных, отравляющих и ядовитых веществ;</w:t>
            </w:r>
          </w:p>
          <w:p w14:paraId="2E093CF1"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14:paraId="3373C484"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14:paraId="7B46C30F"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проведение вырубки укрепительной зелени</w:t>
            </w:r>
          </w:p>
        </w:tc>
        <w:tc>
          <w:tcPr>
            <w:tcW w:w="3337" w:type="dxa"/>
            <w:vMerge/>
            <w:shd w:val="clear" w:color="auto" w:fill="auto"/>
          </w:tcPr>
          <w:p w14:paraId="64B5FEBF" w14:textId="77777777" w:rsidR="00FA2835" w:rsidRPr="0003595E" w:rsidRDefault="00FA2835" w:rsidP="00403E88">
            <w:pPr>
              <w:tabs>
                <w:tab w:val="center" w:pos="142"/>
              </w:tabs>
              <w:spacing w:after="0"/>
              <w:jc w:val="both"/>
              <w:rPr>
                <w:rFonts w:ascii="Times New Roman" w:eastAsia="Calibri" w:hAnsi="Times New Roman" w:cs="Times New Roman"/>
                <w:sz w:val="24"/>
                <w:szCs w:val="24"/>
              </w:rPr>
            </w:pPr>
          </w:p>
        </w:tc>
      </w:tr>
    </w:tbl>
    <w:p w14:paraId="1760ADE0" w14:textId="77777777" w:rsidR="00FA2835" w:rsidRPr="0003595E" w:rsidRDefault="00FA2835" w:rsidP="00403E88">
      <w:pPr>
        <w:shd w:val="clear" w:color="auto" w:fill="FFFFFF"/>
        <w:tabs>
          <w:tab w:val="center" w:pos="142"/>
        </w:tabs>
        <w:ind w:firstLine="709"/>
        <w:jc w:val="both"/>
        <w:rPr>
          <w:rFonts w:ascii="Times New Roman" w:eastAsia="Times New Roman" w:hAnsi="Times New Roman" w:cs="Times New Roman"/>
          <w:sz w:val="24"/>
          <w:szCs w:val="24"/>
        </w:rPr>
      </w:pPr>
    </w:p>
    <w:p w14:paraId="72FB342D" w14:textId="77777777"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14:paraId="2A0D9F54" w14:textId="77777777" w:rsidR="00FA2835" w:rsidRDefault="00FA2835" w:rsidP="00403E88">
      <w:pPr>
        <w:pStyle w:val="ConsPlusNormal"/>
        <w:widowControl/>
        <w:spacing w:line="276" w:lineRule="auto"/>
        <w:ind w:firstLine="652"/>
        <w:jc w:val="both"/>
        <w:rPr>
          <w:rFonts w:ascii="Times New Roman" w:hAnsi="Times New Roman" w:cs="Times New Roman"/>
          <w:sz w:val="24"/>
          <w:szCs w:val="24"/>
        </w:rPr>
      </w:pPr>
    </w:p>
    <w:p w14:paraId="67A63274" w14:textId="77777777" w:rsidR="003D17EF" w:rsidRPr="0003595E" w:rsidRDefault="003D17EF" w:rsidP="00403E88">
      <w:pPr>
        <w:pStyle w:val="ConsPlusNormal"/>
        <w:widowControl/>
        <w:spacing w:line="276" w:lineRule="auto"/>
        <w:ind w:firstLine="652"/>
        <w:jc w:val="both"/>
        <w:rPr>
          <w:rFonts w:ascii="Times New Roman" w:hAnsi="Times New Roman" w:cs="Times New Roman"/>
          <w:sz w:val="24"/>
          <w:szCs w:val="24"/>
        </w:rPr>
      </w:pPr>
    </w:p>
    <w:p w14:paraId="6DEA7D48" w14:textId="77777777" w:rsidR="00FA2835" w:rsidRPr="0003595E" w:rsidRDefault="00FA2835" w:rsidP="00403E88">
      <w:pPr>
        <w:pStyle w:val="ConsPlusNormal"/>
        <w:widowControl/>
        <w:spacing w:line="276" w:lineRule="auto"/>
        <w:ind w:firstLine="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3.6.3 ПРОЕКТНЫЕ ПРЕДЛОЖЕНИЯ</w:t>
      </w:r>
    </w:p>
    <w:p w14:paraId="57D517A2" w14:textId="77777777"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Проектом предлагается комплекс водоохранных мероприятий:</w:t>
      </w:r>
    </w:p>
    <w:p w14:paraId="24F89205"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установление размеров водоохранных зон и прибрежных защитных полос поверхностных водных объектов;</w:t>
      </w:r>
    </w:p>
    <w:p w14:paraId="6F06A06E"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 xml:space="preserve">- </w:t>
      </w:r>
      <w:r w:rsidRPr="0003595E">
        <w:rPr>
          <w:rFonts w:ascii="Times New Roman" w:hAnsi="Times New Roman" w:cs="Times New Roman"/>
          <w:sz w:val="24"/>
          <w:szCs w:val="24"/>
        </w:rPr>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14:paraId="6C459B43" w14:textId="77777777" w:rsidR="00FA2835" w:rsidRPr="0003595E" w:rsidRDefault="00FA2835" w:rsidP="00403E88">
      <w:pPr>
        <w:tabs>
          <w:tab w:val="left" w:pos="851"/>
        </w:tabs>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03595E">
        <w:rPr>
          <w:rFonts w:ascii="Times New Roman" w:hAnsi="Times New Roman" w:cs="Times New Roman"/>
          <w:sz w:val="24"/>
          <w:szCs w:val="24"/>
        </w:rPr>
        <w:t>;</w:t>
      </w:r>
    </w:p>
    <w:p w14:paraId="45624A8E"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организация регулярного </w:t>
      </w:r>
      <w:proofErr w:type="spellStart"/>
      <w:r w:rsidRPr="0003595E">
        <w:rPr>
          <w:rFonts w:ascii="Times New Roman" w:eastAsia="Calibri" w:hAnsi="Times New Roman" w:cs="Times New Roman"/>
          <w:sz w:val="24"/>
          <w:szCs w:val="24"/>
        </w:rPr>
        <w:t>гидромониторинга</w:t>
      </w:r>
      <w:proofErr w:type="spellEnd"/>
      <w:r w:rsidRPr="0003595E">
        <w:rPr>
          <w:rFonts w:ascii="Times New Roman" w:eastAsia="Calibri" w:hAnsi="Times New Roman" w:cs="Times New Roman"/>
          <w:sz w:val="24"/>
          <w:szCs w:val="24"/>
        </w:rPr>
        <w:t xml:space="preserve"> поверхностных водных объектов;</w:t>
      </w:r>
    </w:p>
    <w:p w14:paraId="66D3151B"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полное прекращение сброса в водоемы неочищенных стоков;</w:t>
      </w:r>
    </w:p>
    <w:p w14:paraId="4ADD9FC0"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строительство новых комплексов очистных сооружений населенных мест </w:t>
      </w:r>
      <w:r w:rsidR="00713E6F">
        <w:rPr>
          <w:rFonts w:ascii="Times New Roman" w:eastAsia="Calibri" w:hAnsi="Times New Roman" w:cs="Times New Roman"/>
          <w:sz w:val="24"/>
          <w:szCs w:val="24"/>
        </w:rPr>
        <w:t>Ромодановск</w:t>
      </w:r>
      <w:r w:rsidR="005E53BC">
        <w:rPr>
          <w:rFonts w:ascii="Times New Roman" w:eastAsia="Calibri" w:hAnsi="Times New Roman" w:cs="Times New Roman"/>
          <w:sz w:val="24"/>
          <w:szCs w:val="24"/>
        </w:rPr>
        <w:t>ого</w:t>
      </w:r>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w:t>
      </w:r>
    </w:p>
    <w:p w14:paraId="334654A7"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развитие системы бытовой канализации;</w:t>
      </w:r>
    </w:p>
    <w:p w14:paraId="2C2A6495"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14:paraId="716180C4"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14:paraId="4495DAD6"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14:paraId="43F9127E"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14:paraId="454741F1"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14:paraId="59B9900B" w14:textId="77777777"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и озеленение прибрежных полос.</w:t>
      </w:r>
    </w:p>
    <w:p w14:paraId="3ED7D980" w14:textId="77777777" w:rsidR="00FA2835" w:rsidRPr="0003595E" w:rsidRDefault="00FA2835" w:rsidP="00403E88">
      <w:pPr>
        <w:spacing w:after="0"/>
        <w:jc w:val="both"/>
        <w:rPr>
          <w:rFonts w:ascii="Times New Roman" w:hAnsi="Times New Roman" w:cs="Times New Roman"/>
          <w:b/>
          <w:sz w:val="24"/>
          <w:szCs w:val="24"/>
        </w:rPr>
      </w:pPr>
    </w:p>
    <w:p w14:paraId="79BFE5BA" w14:textId="77777777"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3.6.4 ОЦЕНКА СОСТОЯНИЯ ПОДЗЕМНЫХ ВОД</w:t>
      </w:r>
    </w:p>
    <w:p w14:paraId="51DD15CB" w14:textId="77777777"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14:paraId="2999E517" w14:textId="77777777"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Важным фактором, влияющим на здоровье населения, является обеспечение населения качественной питьевой водой.</w:t>
      </w:r>
    </w:p>
    <w:p w14:paraId="0FF65CC1" w14:textId="77777777"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Водоснабжение населенных пунктов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осуществляется за счет эксплуатации подземных вод посредством скважин, колодце</w:t>
      </w:r>
      <w:r w:rsidR="00734720">
        <w:rPr>
          <w:rFonts w:ascii="Times New Roman" w:hAnsi="Times New Roman" w:cs="Times New Roman"/>
          <w:sz w:val="24"/>
          <w:szCs w:val="24"/>
        </w:rPr>
        <w:t>в.</w:t>
      </w:r>
    </w:p>
    <w:p w14:paraId="795110D5" w14:textId="77777777"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14:paraId="35FFA87A" w14:textId="77777777"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Грунтовые воды аллювиальных отложений содержат от 0,1 до 3,0 г/л минеральных частиц с преобладанием гидрокарбонатно-кальциевой фракции; следующим по весу </w:t>
      </w:r>
      <w:r w:rsidRPr="0003595E">
        <w:rPr>
          <w:rFonts w:ascii="Times New Roman" w:hAnsi="Times New Roman" w:cs="Times New Roman"/>
          <w:sz w:val="24"/>
          <w:szCs w:val="24"/>
        </w:rPr>
        <w:lastRenderedPageBreak/>
        <w:t>компонентом являются сульфатные ионы, ионы магния, натрия, хлора, содержание которых достигает 80-90 мг/л.</w:t>
      </w:r>
    </w:p>
    <w:p w14:paraId="2BEF15C8" w14:textId="77777777"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Водоносный комплекс </w:t>
      </w:r>
      <w:proofErr w:type="spellStart"/>
      <w:r w:rsidRPr="0003595E">
        <w:rPr>
          <w:rFonts w:ascii="Times New Roman" w:hAnsi="Times New Roman" w:cs="Times New Roman"/>
          <w:sz w:val="24"/>
          <w:szCs w:val="24"/>
        </w:rPr>
        <w:t>пестроцветной</w:t>
      </w:r>
      <w:proofErr w:type="spellEnd"/>
      <w:r w:rsidRPr="0003595E">
        <w:rPr>
          <w:rFonts w:ascii="Times New Roman" w:hAnsi="Times New Roman" w:cs="Times New Roman"/>
          <w:sz w:val="24"/>
          <w:szCs w:val="24"/>
        </w:rPr>
        <w:t xml:space="preserve">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14:paraId="0E235BBF" w14:textId="77777777"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Основное назначение водных ресурсов – хозяйственно-питьевое, рекреационное, рыбохозяйственное.  </w:t>
      </w:r>
    </w:p>
    <w:p w14:paraId="7D8369CD" w14:textId="77777777" w:rsidR="00FA2835" w:rsidRPr="0003595E" w:rsidRDefault="00FA2835" w:rsidP="00403E88">
      <w:pPr>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03595E">
        <w:rPr>
          <w:rFonts w:ascii="Times New Roman" w:eastAsia="Times New Roman" w:hAnsi="Times New Roman" w:cs="Times New Roman"/>
          <w:color w:val="000000"/>
          <w:sz w:val="24"/>
          <w:szCs w:val="24"/>
          <w:lang w:val="en-US"/>
        </w:rPr>
        <w:t>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III</w:t>
      </w:r>
      <w:r w:rsidRPr="0003595E">
        <w:rPr>
          <w:rFonts w:ascii="Times New Roman" w:eastAsia="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14:paraId="357EDF40" w14:textId="77777777" w:rsidR="00FA2835" w:rsidRDefault="00FA2835" w:rsidP="001D4DB8">
      <w:pPr>
        <w:spacing w:after="0"/>
        <w:jc w:val="both"/>
        <w:rPr>
          <w:rFonts w:ascii="Times New Roman" w:hAnsi="Times New Roman" w:cs="Times New Roman"/>
          <w:sz w:val="24"/>
          <w:szCs w:val="24"/>
        </w:rPr>
      </w:pPr>
    </w:p>
    <w:p w14:paraId="5F4764CD" w14:textId="77777777" w:rsidR="00445564" w:rsidRPr="0003595E" w:rsidRDefault="00445564" w:rsidP="001D4DB8">
      <w:pPr>
        <w:spacing w:after="0"/>
        <w:jc w:val="both"/>
        <w:rPr>
          <w:rFonts w:ascii="Times New Roman" w:hAnsi="Times New Roman" w:cs="Times New Roman"/>
          <w:sz w:val="24"/>
          <w:szCs w:val="24"/>
        </w:rPr>
      </w:pPr>
    </w:p>
    <w:p w14:paraId="50F30269" w14:textId="77777777"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3.6.5 ЗОНЫ САНИТАРНОЙ ОХРАНЫ ИСТОЧНИКОВ ВОДОСНАБЖЕНИЯ</w:t>
      </w:r>
    </w:p>
    <w:p w14:paraId="15B04C3D"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14:paraId="27698EB0"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
          <w:sz w:val="24"/>
          <w:szCs w:val="24"/>
        </w:rPr>
      </w:pPr>
      <w:r w:rsidRPr="0003595E">
        <w:rPr>
          <w:rFonts w:ascii="Times New Roman" w:hAnsi="Times New Roman" w:cs="Times New Roman"/>
          <w:b/>
          <w:bCs/>
          <w:sz w:val="24"/>
          <w:szCs w:val="24"/>
        </w:rPr>
        <w:t>Мероприятия на территории ЗСО подземных источников водоснабжения</w:t>
      </w:r>
    </w:p>
    <w:p w14:paraId="1793B734"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первому поясу</w:t>
      </w:r>
    </w:p>
    <w:p w14:paraId="18E80163" w14:textId="77777777" w:rsidR="00FA2835" w:rsidRPr="0003595E" w:rsidRDefault="00FA2835" w:rsidP="004C4547">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14:paraId="1789EEFC" w14:textId="77777777" w:rsidR="00FA2835" w:rsidRPr="0003595E" w:rsidRDefault="00FA2835" w:rsidP="004C4547">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14:paraId="21A1FFFB" w14:textId="77777777" w:rsidR="00FA2835" w:rsidRPr="0003595E" w:rsidRDefault="00FA2835" w:rsidP="004C4547">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14:paraId="5EE61021" w14:textId="77777777" w:rsidR="00FA2835" w:rsidRPr="0003595E" w:rsidRDefault="00FA2835" w:rsidP="004C4547">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14:paraId="3B05BAEC" w14:textId="77777777" w:rsidR="00FA2835" w:rsidRPr="0003595E" w:rsidRDefault="00FA2835" w:rsidP="004C4547">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14:paraId="65E0D004" w14:textId="77777777" w:rsidR="00FA2835" w:rsidRDefault="00FA2835" w:rsidP="004C4547">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Все водозаборы должны быть оборудованы аппаратурой для систематического контроля соответствия фактического дебита при эксплуатации водопровода </w:t>
      </w:r>
      <w:r w:rsidRPr="0003595E">
        <w:rPr>
          <w:rFonts w:ascii="Times New Roman" w:hAnsi="Times New Roman" w:cs="Times New Roman"/>
          <w:bCs/>
          <w:sz w:val="24"/>
          <w:szCs w:val="24"/>
        </w:rPr>
        <w:lastRenderedPageBreak/>
        <w:t>проектной производительности, предусмотренной при его проектировании и обосновании границ ЗСО.</w:t>
      </w:r>
    </w:p>
    <w:p w14:paraId="7C9912F3" w14:textId="77777777" w:rsidR="00734720" w:rsidRPr="00734720" w:rsidRDefault="00734720" w:rsidP="00734720">
      <w:pPr>
        <w:autoSpaceDE w:val="0"/>
        <w:autoSpaceDN w:val="0"/>
        <w:adjustRightInd w:val="0"/>
        <w:spacing w:after="0"/>
        <w:jc w:val="both"/>
        <w:rPr>
          <w:rFonts w:ascii="Times New Roman" w:hAnsi="Times New Roman" w:cs="Times New Roman"/>
          <w:bCs/>
          <w:sz w:val="24"/>
          <w:szCs w:val="24"/>
        </w:rPr>
      </w:pPr>
    </w:p>
    <w:p w14:paraId="1778EAE4"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и третьему поясам</w:t>
      </w:r>
    </w:p>
    <w:p w14:paraId="14D7F4FD" w14:textId="77777777" w:rsidR="00FA2835" w:rsidRPr="0003595E" w:rsidRDefault="00FA2835" w:rsidP="004C4547">
      <w:pPr>
        <w:pStyle w:val="af2"/>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14:paraId="3BDE3E50" w14:textId="77777777" w:rsidR="00FA2835" w:rsidRPr="0003595E" w:rsidRDefault="00FA2835" w:rsidP="004C4547">
      <w:pPr>
        <w:pStyle w:val="af2"/>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14:paraId="580969F0" w14:textId="77777777" w:rsidR="00FA2835" w:rsidRPr="0003595E" w:rsidRDefault="00FA2835" w:rsidP="004C4547">
      <w:pPr>
        <w:pStyle w:val="af2"/>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14:paraId="7C320515" w14:textId="77777777" w:rsidR="00FA2835" w:rsidRPr="0003595E" w:rsidRDefault="00FA2835" w:rsidP="004C4547">
      <w:pPr>
        <w:pStyle w:val="af2"/>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Запрещение размещения складов горюче-смазочных материалов, ядохимикатов и минеральных удобрений, накопителей </w:t>
      </w:r>
      <w:proofErr w:type="spellStart"/>
      <w:r w:rsidRPr="0003595E">
        <w:rPr>
          <w:rFonts w:ascii="Times New Roman" w:hAnsi="Times New Roman" w:cs="Times New Roman"/>
          <w:bCs/>
          <w:sz w:val="24"/>
          <w:szCs w:val="24"/>
        </w:rPr>
        <w:t>промстоков</w:t>
      </w:r>
      <w:proofErr w:type="spellEnd"/>
      <w:r w:rsidRPr="0003595E">
        <w:rPr>
          <w:rFonts w:ascii="Times New Roman" w:hAnsi="Times New Roman" w:cs="Times New Roman"/>
          <w:bCs/>
          <w:sz w:val="24"/>
          <w:szCs w:val="24"/>
        </w:rPr>
        <w:t xml:space="preserve">, </w:t>
      </w:r>
      <w:proofErr w:type="spellStart"/>
      <w:r w:rsidRPr="0003595E">
        <w:rPr>
          <w:rFonts w:ascii="Times New Roman" w:hAnsi="Times New Roman" w:cs="Times New Roman"/>
          <w:bCs/>
          <w:sz w:val="24"/>
          <w:szCs w:val="24"/>
        </w:rPr>
        <w:t>шламохранилищ</w:t>
      </w:r>
      <w:proofErr w:type="spellEnd"/>
      <w:r w:rsidRPr="0003595E">
        <w:rPr>
          <w:rFonts w:ascii="Times New Roman" w:hAnsi="Times New Roman" w:cs="Times New Roman"/>
          <w:bCs/>
          <w:sz w:val="24"/>
          <w:szCs w:val="24"/>
        </w:rPr>
        <w:t xml:space="preserve"> и других объектов, обусловливающих опасность химического загрязнения подземных вод.</w:t>
      </w:r>
    </w:p>
    <w:p w14:paraId="25FA0239" w14:textId="77777777" w:rsidR="00FA2835" w:rsidRPr="0003595E" w:rsidRDefault="00FA2835" w:rsidP="004C4547">
      <w:pPr>
        <w:pStyle w:val="af2"/>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14:paraId="03340779" w14:textId="77777777" w:rsidR="00FA2835" w:rsidRPr="00734720" w:rsidRDefault="00FA2835" w:rsidP="004C4547">
      <w:pPr>
        <w:pStyle w:val="af2"/>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8" w:history="1">
        <w:r w:rsidRPr="0003595E">
          <w:rPr>
            <w:rFonts w:ascii="Times New Roman" w:hAnsi="Times New Roman" w:cs="Times New Roman"/>
            <w:bCs/>
            <w:sz w:val="24"/>
            <w:szCs w:val="24"/>
          </w:rPr>
          <w:t>гигиеническими требованиями</w:t>
        </w:r>
      </w:hyperlink>
      <w:r w:rsidRPr="0003595E">
        <w:rPr>
          <w:rFonts w:ascii="Times New Roman" w:hAnsi="Times New Roman" w:cs="Times New Roman"/>
          <w:bCs/>
          <w:sz w:val="24"/>
          <w:szCs w:val="24"/>
        </w:rPr>
        <w:t xml:space="preserve"> к охране поверхностных вод.</w:t>
      </w:r>
    </w:p>
    <w:p w14:paraId="7E0F5A5C" w14:textId="77777777" w:rsidR="003D17EF" w:rsidRDefault="003D17EF" w:rsidP="00403E88">
      <w:pPr>
        <w:autoSpaceDE w:val="0"/>
        <w:autoSpaceDN w:val="0"/>
        <w:adjustRightInd w:val="0"/>
        <w:spacing w:after="0"/>
        <w:ind w:firstLine="652"/>
        <w:jc w:val="both"/>
        <w:rPr>
          <w:rFonts w:ascii="Times New Roman" w:hAnsi="Times New Roman" w:cs="Times New Roman"/>
          <w:b/>
          <w:bCs/>
          <w:sz w:val="24"/>
          <w:szCs w:val="24"/>
        </w:rPr>
      </w:pPr>
    </w:p>
    <w:p w14:paraId="2E0A7E7A"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поясу</w:t>
      </w:r>
    </w:p>
    <w:p w14:paraId="63A2CCE2"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14:paraId="779AEDA3"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w:t>
      </w:r>
    </w:p>
    <w:p w14:paraId="0D9B89DE" w14:textId="77777777" w:rsidR="00FA2835" w:rsidRPr="0003595E" w:rsidRDefault="00FA2835" w:rsidP="004C4547">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14:paraId="2304C2AC" w14:textId="77777777" w:rsidR="00FA2835" w:rsidRPr="0003595E" w:rsidRDefault="00FA2835" w:rsidP="004C4547">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применение удобрений и ядохимикатов;</w:t>
      </w:r>
    </w:p>
    <w:p w14:paraId="08ACFCBB" w14:textId="77777777" w:rsidR="00FA2835" w:rsidRPr="0003595E" w:rsidRDefault="00FA2835" w:rsidP="004C4547">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14:paraId="6F6846E8"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14:paraId="0E751C3C" w14:textId="77777777"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w:t>
      </w:r>
      <w:r w:rsidRPr="0003595E">
        <w:rPr>
          <w:rFonts w:ascii="Times New Roman" w:hAnsi="Times New Roman" w:cs="Times New Roman"/>
          <w:sz w:val="24"/>
          <w:szCs w:val="24"/>
        </w:rPr>
        <w:lastRenderedPageBreak/>
        <w:t>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14:paraId="3DC8D747" w14:textId="77777777" w:rsidR="00FA2835" w:rsidRPr="0003595E" w:rsidRDefault="00FA2835" w:rsidP="00403E88">
      <w:pPr>
        <w:spacing w:after="0"/>
        <w:ind w:firstLine="709"/>
        <w:jc w:val="both"/>
        <w:rPr>
          <w:rFonts w:ascii="Times New Roman" w:hAnsi="Times New Roman" w:cs="Times New Roman"/>
          <w:sz w:val="36"/>
          <w:szCs w:val="36"/>
        </w:rPr>
      </w:pPr>
    </w:p>
    <w:tbl>
      <w:tblPr>
        <w:tblW w:w="0" w:type="auto"/>
        <w:tblLook w:val="04A0" w:firstRow="1" w:lastRow="0" w:firstColumn="1" w:lastColumn="0" w:noHBand="0" w:noVBand="1"/>
      </w:tblPr>
      <w:tblGrid>
        <w:gridCol w:w="1134"/>
        <w:gridCol w:w="8647"/>
      </w:tblGrid>
      <w:tr w:rsidR="0052799E" w:rsidRPr="0003595E" w14:paraId="2BD4D154" w14:textId="77777777" w:rsidTr="0052799E">
        <w:trPr>
          <w:trHeight w:val="410"/>
        </w:trPr>
        <w:tc>
          <w:tcPr>
            <w:tcW w:w="1134" w:type="dxa"/>
            <w:vAlign w:val="center"/>
          </w:tcPr>
          <w:p w14:paraId="5CF7A272" w14:textId="77777777"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3.7</w:t>
            </w:r>
          </w:p>
        </w:tc>
        <w:tc>
          <w:tcPr>
            <w:tcW w:w="8647" w:type="dxa"/>
            <w:vMerge w:val="restart"/>
            <w:vAlign w:val="center"/>
          </w:tcPr>
          <w:p w14:paraId="231FDF95" w14:textId="77777777"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ОТХОДЫ ПРОИЗВОДСТВА И ПОТРЕБЛЕНИЯ.</w:t>
            </w:r>
          </w:p>
          <w:p w14:paraId="18D12DC0" w14:textId="77777777"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САНИТАРНАЯ ОЧИСТКА ТЕРРИТОРИИ</w:t>
            </w:r>
          </w:p>
        </w:tc>
      </w:tr>
      <w:tr w:rsidR="0052799E" w:rsidRPr="0003595E" w14:paraId="4BCCE44D" w14:textId="77777777" w:rsidTr="0052799E">
        <w:trPr>
          <w:trHeight w:val="410"/>
        </w:trPr>
        <w:tc>
          <w:tcPr>
            <w:tcW w:w="1134" w:type="dxa"/>
            <w:vAlign w:val="center"/>
          </w:tcPr>
          <w:p w14:paraId="1E6F4E4C" w14:textId="77777777"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7" w:type="dxa"/>
            <w:vMerge/>
            <w:vAlign w:val="center"/>
          </w:tcPr>
          <w:p w14:paraId="2F1B77BA" w14:textId="77777777"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14:paraId="0E5F2DA0" w14:textId="77777777" w:rsidR="00FA2835" w:rsidRPr="0003595E" w:rsidRDefault="00FA2835" w:rsidP="00403E88">
      <w:pPr>
        <w:autoSpaceDE w:val="0"/>
        <w:autoSpaceDN w:val="0"/>
        <w:adjustRightInd w:val="0"/>
        <w:spacing w:after="0"/>
        <w:rPr>
          <w:rFonts w:ascii="Times New Roman" w:hAnsi="Times New Roman" w:cs="Times New Roman"/>
          <w:b/>
          <w:sz w:val="36"/>
          <w:szCs w:val="36"/>
        </w:rPr>
      </w:pPr>
    </w:p>
    <w:p w14:paraId="746609D2" w14:textId="77777777" w:rsidR="00FA2835" w:rsidRPr="0003595E" w:rsidRDefault="00FA2835" w:rsidP="00403E88">
      <w:pPr>
        <w:autoSpaceDE w:val="0"/>
        <w:autoSpaceDN w:val="0"/>
        <w:adjustRightInd w:val="0"/>
        <w:spacing w:after="0"/>
        <w:rPr>
          <w:rFonts w:ascii="Times New Roman" w:hAnsi="Times New Roman" w:cs="Times New Roman"/>
          <w:b/>
          <w:sz w:val="24"/>
          <w:szCs w:val="24"/>
        </w:rPr>
      </w:pPr>
      <w:r w:rsidRPr="0003595E">
        <w:rPr>
          <w:rFonts w:ascii="Times New Roman" w:hAnsi="Times New Roman" w:cs="Times New Roman"/>
          <w:b/>
          <w:sz w:val="24"/>
          <w:szCs w:val="24"/>
        </w:rPr>
        <w:t>3.7.1 ОЦЕНКА СУЩЕСТВУЮЩЕГО ПОЛОЖЕНИЯ</w:t>
      </w:r>
    </w:p>
    <w:p w14:paraId="0993AE0F"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w:t>
      </w:r>
      <w:proofErr w:type="spellStart"/>
      <w:r w:rsidRPr="0003595E">
        <w:rPr>
          <w:rFonts w:ascii="Times New Roman" w:hAnsi="Times New Roman" w:cs="Times New Roman"/>
          <w:color w:val="000000" w:themeColor="text1"/>
          <w:sz w:val="24"/>
          <w:szCs w:val="24"/>
        </w:rPr>
        <w:t>Биоразлагаемая</w:t>
      </w:r>
      <w:proofErr w:type="spellEnd"/>
      <w:r w:rsidRPr="0003595E">
        <w:rPr>
          <w:rFonts w:ascii="Times New Roman" w:hAnsi="Times New Roman" w:cs="Times New Roman"/>
          <w:color w:val="000000" w:themeColor="text1"/>
          <w:sz w:val="24"/>
          <w:szCs w:val="24"/>
        </w:rPr>
        <w:t xml:space="preserve">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14:paraId="0189372A"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14:paraId="08160534"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14:paraId="4FD23F2F"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Перечень отходов в период эксплуатации объектов жилой застройки включает в себя:</w:t>
      </w:r>
    </w:p>
    <w:p w14:paraId="4FCEC241"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734720">
        <w:rPr>
          <w:rFonts w:ascii="Times New Roman" w:eastAsia="Calibri" w:hAnsi="Times New Roman" w:cs="Times New Roman"/>
          <w:color w:val="000000" w:themeColor="text1"/>
          <w:sz w:val="24"/>
          <w:szCs w:val="24"/>
        </w:rPr>
        <w:t>твердые коммунальные отходы</w:t>
      </w:r>
      <w:r w:rsidRPr="0003595E">
        <w:rPr>
          <w:rFonts w:ascii="Times New Roman" w:eastAsia="Calibri" w:hAnsi="Times New Roman" w:cs="Times New Roman"/>
          <w:color w:val="000000" w:themeColor="text1"/>
          <w:sz w:val="24"/>
          <w:szCs w:val="24"/>
        </w:rPr>
        <w:t xml:space="preserve"> от жилого фонда;</w:t>
      </w:r>
    </w:p>
    <w:p w14:paraId="49FF2768"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734720">
        <w:rPr>
          <w:rFonts w:ascii="Times New Roman" w:eastAsia="Calibri" w:hAnsi="Times New Roman" w:cs="Times New Roman"/>
          <w:color w:val="000000" w:themeColor="text1"/>
          <w:sz w:val="24"/>
          <w:szCs w:val="24"/>
        </w:rPr>
        <w:t>твердые коммунальные отходы</w:t>
      </w:r>
      <w:r w:rsidRPr="0003595E">
        <w:rPr>
          <w:rFonts w:ascii="Times New Roman" w:eastAsia="Calibri" w:hAnsi="Times New Roman" w:cs="Times New Roman"/>
          <w:color w:val="000000" w:themeColor="text1"/>
          <w:sz w:val="24"/>
          <w:szCs w:val="24"/>
        </w:rPr>
        <w:t xml:space="preserve"> от школ основного (полного) образования;</w:t>
      </w:r>
    </w:p>
    <w:p w14:paraId="5C979AEB"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734720">
        <w:rPr>
          <w:rFonts w:ascii="Times New Roman" w:eastAsia="Calibri" w:hAnsi="Times New Roman" w:cs="Times New Roman"/>
          <w:color w:val="000000" w:themeColor="text1"/>
          <w:sz w:val="24"/>
          <w:szCs w:val="24"/>
        </w:rPr>
        <w:t>твердые коммунальные отходы</w:t>
      </w:r>
      <w:r w:rsidRPr="0003595E">
        <w:rPr>
          <w:rFonts w:ascii="Times New Roman" w:eastAsia="Calibri" w:hAnsi="Times New Roman" w:cs="Times New Roman"/>
          <w:color w:val="000000" w:themeColor="text1"/>
          <w:sz w:val="24"/>
          <w:szCs w:val="24"/>
        </w:rPr>
        <w:t xml:space="preserve"> от предприятий торговли;</w:t>
      </w:r>
    </w:p>
    <w:p w14:paraId="3F1F16EB"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734720">
        <w:rPr>
          <w:rFonts w:ascii="Times New Roman" w:eastAsia="Calibri" w:hAnsi="Times New Roman" w:cs="Times New Roman"/>
          <w:color w:val="000000" w:themeColor="text1"/>
          <w:sz w:val="24"/>
          <w:szCs w:val="24"/>
        </w:rPr>
        <w:t>твердые коммунальные отходы</w:t>
      </w:r>
      <w:r w:rsidRPr="0003595E">
        <w:rPr>
          <w:rFonts w:ascii="Times New Roman" w:eastAsia="Calibri" w:hAnsi="Times New Roman" w:cs="Times New Roman"/>
          <w:color w:val="000000" w:themeColor="text1"/>
          <w:sz w:val="24"/>
          <w:szCs w:val="24"/>
        </w:rPr>
        <w:t xml:space="preserve"> от объектов обслуживания и прочих нежилых помещений.</w:t>
      </w:r>
    </w:p>
    <w:p w14:paraId="26BEFE47"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Учитывая целесообразность вторичного использования утильных компонентов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проектом предлагается внедрение на проектируемой территории селективного сбора отходов. Общая масса утильных фракций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может быть отсортирована и использована в качестве вторичного сырья, остальная масса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подлежит захоронению на полигоне.</w:t>
      </w:r>
    </w:p>
    <w:p w14:paraId="082DB985"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на специальных контейнерных площадках.</w:t>
      </w:r>
    </w:p>
    <w:p w14:paraId="5D32E0FB"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организации селективного сбора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и для унификации системы сбора отходов и удобства отбора вторичного сырья оптимально использование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объемом 1,1 м</w:t>
      </w:r>
      <w:r w:rsidRPr="0003595E">
        <w:rPr>
          <w:rFonts w:ascii="Times New Roman" w:eastAsia="Calibri" w:hAnsi="Times New Roman" w:cs="Times New Roman"/>
          <w:color w:val="000000" w:themeColor="text1"/>
          <w:sz w:val="24"/>
          <w:szCs w:val="24"/>
          <w:vertAlign w:val="superscript"/>
        </w:rPr>
        <w:t>3</w:t>
      </w:r>
      <w:r w:rsidRPr="0003595E">
        <w:rPr>
          <w:rFonts w:ascii="Times New Roman" w:eastAsia="Calibri" w:hAnsi="Times New Roman" w:cs="Times New Roman"/>
          <w:color w:val="000000" w:themeColor="text1"/>
          <w:sz w:val="24"/>
          <w:szCs w:val="24"/>
        </w:rPr>
        <w:t xml:space="preserve"> со специальными крышками для сбора макулатуры и пластика.</w:t>
      </w:r>
    </w:p>
    <w:p w14:paraId="03EDE9D5"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Периодичность удаления твердых бытовых отходов необходимо согласовать с районной службой Роспотребнадзора. Количество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должно быть уточнено при разработке схемы санитарной очистки территории.</w:t>
      </w:r>
    </w:p>
    <w:p w14:paraId="59305264"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w:t>
      </w:r>
      <w:r w:rsidRPr="0003595E">
        <w:rPr>
          <w:rFonts w:ascii="Times New Roman" w:hAnsi="Times New Roman" w:cs="Times New Roman"/>
          <w:bCs/>
          <w:color w:val="000000" w:themeColor="text1"/>
          <w:sz w:val="24"/>
          <w:szCs w:val="24"/>
        </w:rPr>
        <w:lastRenderedPageBreak/>
        <w:t>бордюром и уклоном в сторону проезжей части, возможно ограждение с учетом соблюдения санитарных разрывов до жилых домов.</w:t>
      </w:r>
    </w:p>
    <w:p w14:paraId="2DD5A125"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В отдаленных населенных пунктах численностью менее 1000 человек сбор отходов осуществляется в стандартные </w:t>
      </w:r>
      <w:proofErr w:type="spellStart"/>
      <w:r w:rsidRPr="0003595E">
        <w:rPr>
          <w:rFonts w:ascii="Times New Roman" w:hAnsi="Times New Roman" w:cs="Times New Roman"/>
          <w:bCs/>
          <w:color w:val="000000" w:themeColor="text1"/>
          <w:sz w:val="24"/>
          <w:szCs w:val="24"/>
        </w:rPr>
        <w:t>евроконтейнеры</w:t>
      </w:r>
      <w:proofErr w:type="spellEnd"/>
      <w:r w:rsidRPr="0003595E">
        <w:rPr>
          <w:rFonts w:ascii="Times New Roman" w:hAnsi="Times New Roman" w:cs="Times New Roman"/>
          <w:bCs/>
          <w:color w:val="000000" w:themeColor="text1"/>
          <w:sz w:val="24"/>
          <w:szCs w:val="24"/>
        </w:rPr>
        <w:t xml:space="preserve"> с емкостью, зависящей от конкретной ситуации на обслуживаемой территории (0,24-1,1 м</w:t>
      </w:r>
      <w:r w:rsidRPr="0003595E">
        <w:rPr>
          <w:rFonts w:ascii="Times New Roman" w:hAnsi="Times New Roman" w:cs="Times New Roman"/>
          <w:bCs/>
          <w:color w:val="000000" w:themeColor="text1"/>
          <w:sz w:val="24"/>
          <w:szCs w:val="24"/>
          <w:vertAlign w:val="superscript"/>
        </w:rPr>
        <w:t>3</w:t>
      </w:r>
      <w:r w:rsidRPr="0003595E">
        <w:rPr>
          <w:rFonts w:ascii="Times New Roman" w:hAnsi="Times New Roman" w:cs="Times New Roman"/>
          <w:bCs/>
          <w:color w:val="000000" w:themeColor="text1"/>
          <w:sz w:val="24"/>
          <w:szCs w:val="24"/>
        </w:rPr>
        <w:t>).</w:t>
      </w:r>
    </w:p>
    <w:p w14:paraId="7793C19C"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малонаселенных деревнях и селах применяется индивидуальная система сбора и вывоза отходов (в мешки и т.п.).</w:t>
      </w:r>
    </w:p>
    <w:p w14:paraId="7A776E36"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
          <w:bCs/>
          <w:color w:val="000000" w:themeColor="text1"/>
          <w:sz w:val="24"/>
          <w:szCs w:val="24"/>
        </w:rPr>
      </w:pPr>
    </w:p>
    <w:p w14:paraId="52CC073A" w14:textId="77777777" w:rsidR="00FA2835" w:rsidRPr="006C5AFB" w:rsidRDefault="00FA2835" w:rsidP="004B6F8B">
      <w:pPr>
        <w:pStyle w:val="S0"/>
      </w:pPr>
      <w:r w:rsidRPr="006C5AFB">
        <w:t>3.7.2 ПРОЕКТНЫЕ ПРЕДЛОЖЕНИЯ ПО ОПТИМИЗАЦИИ СИСТЕМЫ ОБРАЩЕНИЯ С ОТХОДАМИ</w:t>
      </w:r>
    </w:p>
    <w:p w14:paraId="783E0E6A" w14:textId="77777777"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14:paraId="7FBBEA3F" w14:textId="77777777" w:rsidR="00FA2835" w:rsidRPr="0003595E" w:rsidRDefault="00FA2835" w:rsidP="004C4547">
      <w:pPr>
        <w:pStyle w:val="af2"/>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ликвидация свалки твердых бытовых отходов, с последующим проведением рекультивации территории, расчистка захламленных участков территории;</w:t>
      </w:r>
    </w:p>
    <w:p w14:paraId="671668E6" w14:textId="77777777" w:rsidR="00FA2835" w:rsidRPr="0003595E" w:rsidRDefault="00FA2835" w:rsidP="004C4547">
      <w:pPr>
        <w:pStyle w:val="af2"/>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сбор и транспортировку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предусмотреть системой несменяемых мусоросборников;</w:t>
      </w:r>
    </w:p>
    <w:p w14:paraId="61C31CB0" w14:textId="77777777" w:rsidR="00FA2835" w:rsidRPr="0003595E" w:rsidRDefault="00FA2835" w:rsidP="004C4547">
      <w:pPr>
        <w:pStyle w:val="af2"/>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сбора отходов использовать стандартные контейнеры небольшого объема; </w:t>
      </w:r>
    </w:p>
    <w:p w14:paraId="153083AD" w14:textId="77777777" w:rsidR="00FA2835" w:rsidRPr="0003595E" w:rsidRDefault="00FA2835" w:rsidP="004C4547">
      <w:pPr>
        <w:pStyle w:val="af2"/>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14:paraId="0138415E" w14:textId="77777777" w:rsidR="00FA2835" w:rsidRPr="0003595E" w:rsidRDefault="00FA2835" w:rsidP="004C4547">
      <w:pPr>
        <w:pStyle w:val="af2"/>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14:paraId="66306B7E" w14:textId="77777777" w:rsidR="00FA2835" w:rsidRPr="0003595E" w:rsidRDefault="00FA2835" w:rsidP="004C4547">
      <w:pPr>
        <w:pStyle w:val="af2"/>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внедрение системы раздельного сбора ценных компонентов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(бумага, стекло, текстиль, пищевые отходы, пластик и т.д.);</w:t>
      </w:r>
    </w:p>
    <w:p w14:paraId="6A98B164" w14:textId="77777777" w:rsidR="00FA2835" w:rsidRPr="0003595E" w:rsidRDefault="00FA2835" w:rsidP="004C4547">
      <w:pPr>
        <w:pStyle w:val="af2"/>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планово-поквартальной системы санитарной очистки населенных пунктов;</w:t>
      </w:r>
    </w:p>
    <w:p w14:paraId="7EDA2EDA" w14:textId="77777777" w:rsidR="00FA2835" w:rsidRPr="0003595E" w:rsidRDefault="00FA2835" w:rsidP="004C4547">
      <w:pPr>
        <w:pStyle w:val="af2"/>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уборки территорий населенных пунктов от мусора, смета, снега;</w:t>
      </w:r>
    </w:p>
    <w:p w14:paraId="1344661F" w14:textId="77777777" w:rsidR="00FA2835" w:rsidRPr="0003595E" w:rsidRDefault="00FA2835" w:rsidP="004C4547">
      <w:pPr>
        <w:pStyle w:val="af2"/>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разработка генеральной схемы санитарной очистки территории в соответствии с «Санитарными правилами содержания территорий </w:t>
      </w:r>
      <w:proofErr w:type="gramStart"/>
      <w:r w:rsidRPr="0003595E">
        <w:rPr>
          <w:rFonts w:ascii="Times New Roman" w:eastAsia="Calibri" w:hAnsi="Times New Roman" w:cs="Times New Roman"/>
          <w:color w:val="000000" w:themeColor="text1"/>
          <w:sz w:val="24"/>
          <w:szCs w:val="24"/>
        </w:rPr>
        <w:t>населенных  мест</w:t>
      </w:r>
      <w:proofErr w:type="gramEnd"/>
      <w:r w:rsidRPr="0003595E">
        <w:rPr>
          <w:rFonts w:ascii="Times New Roman" w:eastAsia="Calibri" w:hAnsi="Times New Roman" w:cs="Times New Roman"/>
          <w:color w:val="000000" w:themeColor="text1"/>
          <w:sz w:val="24"/>
          <w:szCs w:val="24"/>
        </w:rPr>
        <w:t>»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14:paraId="420E6FBB" w14:textId="77777777" w:rsidR="00FA2835" w:rsidRPr="0003595E" w:rsidRDefault="00FA2835" w:rsidP="00403E88">
      <w:pPr>
        <w:pStyle w:val="af2"/>
        <w:tabs>
          <w:tab w:val="left" w:pos="709"/>
        </w:tabs>
        <w:spacing w:after="0"/>
        <w:ind w:left="709"/>
        <w:jc w:val="both"/>
        <w:rPr>
          <w:rFonts w:ascii="Times New Roman" w:eastAsia="Calibri" w:hAnsi="Times New Roman" w:cs="Times New Roman"/>
          <w:color w:val="000000" w:themeColor="text1"/>
          <w:sz w:val="24"/>
          <w:szCs w:val="24"/>
        </w:rPr>
      </w:pPr>
    </w:p>
    <w:p w14:paraId="3EE122D0" w14:textId="77777777" w:rsidR="00FA2835" w:rsidRPr="00855997" w:rsidRDefault="00FA2835" w:rsidP="004B6F8B">
      <w:pPr>
        <w:pStyle w:val="S0"/>
      </w:pPr>
      <w:r w:rsidRPr="00855997">
        <w:t>3.7.3 МЕДИЦИНСКИЕ ОТХОДЫ</w:t>
      </w:r>
    </w:p>
    <w:p w14:paraId="5E016325"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14:paraId="76457D9F"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w:t>
      </w:r>
      <w:r w:rsidRPr="0003595E">
        <w:rPr>
          <w:rFonts w:ascii="Times New Roman" w:hAnsi="Times New Roman" w:cs="Times New Roman"/>
          <w:color w:val="000000" w:themeColor="text1"/>
          <w:sz w:val="24"/>
          <w:szCs w:val="24"/>
        </w:rPr>
        <w:lastRenderedPageBreak/>
        <w:t>2.1.7.2790-10 «Санитарно-эпидемиологические требования к обращению с медицинскими отходами».</w:t>
      </w:r>
    </w:p>
    <w:p w14:paraId="62F12E47"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14:paraId="59893AD3"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сбора, временного хранения и транспортирования медицинских отходов должна включать следующие этапы:</w:t>
      </w:r>
    </w:p>
    <w:p w14:paraId="00A2931D" w14:textId="77777777" w:rsidR="00FA2835" w:rsidRPr="0003595E" w:rsidRDefault="00FA2835" w:rsidP="004C4547">
      <w:pPr>
        <w:pStyle w:val="af2"/>
        <w:numPr>
          <w:ilvl w:val="0"/>
          <w:numId w:val="23"/>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внутри организаций, осуществляющих медицинскую и/или фармацевтическую деятельность;</w:t>
      </w:r>
    </w:p>
    <w:p w14:paraId="77F26692" w14:textId="77777777" w:rsidR="00FA2835" w:rsidRPr="0003595E" w:rsidRDefault="00FA2835" w:rsidP="004C4547">
      <w:pPr>
        <w:pStyle w:val="af2"/>
        <w:numPr>
          <w:ilvl w:val="0"/>
          <w:numId w:val="23"/>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14:paraId="2955E13C" w14:textId="77777777" w:rsidR="00FA2835" w:rsidRPr="0003595E" w:rsidRDefault="00FA2835" w:rsidP="004C4547">
      <w:pPr>
        <w:pStyle w:val="af2"/>
        <w:numPr>
          <w:ilvl w:val="0"/>
          <w:numId w:val="23"/>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обеззараживание/обезвреживание;</w:t>
      </w:r>
    </w:p>
    <w:p w14:paraId="5EAE72EB" w14:textId="77777777" w:rsidR="00FA2835" w:rsidRPr="0003595E" w:rsidRDefault="00FA2835" w:rsidP="004C4547">
      <w:pPr>
        <w:pStyle w:val="af2"/>
        <w:numPr>
          <w:ilvl w:val="0"/>
          <w:numId w:val="23"/>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с территории организации, образующей отходы;</w:t>
      </w:r>
    </w:p>
    <w:p w14:paraId="657B7D15" w14:textId="77777777" w:rsidR="00FA2835" w:rsidRPr="0003595E" w:rsidRDefault="00FA2835" w:rsidP="004C4547">
      <w:pPr>
        <w:pStyle w:val="af2"/>
        <w:numPr>
          <w:ilvl w:val="0"/>
          <w:numId w:val="23"/>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захоронение или уничтожение медицинских отходов.</w:t>
      </w:r>
    </w:p>
    <w:p w14:paraId="4D7A750E"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Смешение отходов различных классов в общей емкости недопустимо.</w:t>
      </w:r>
    </w:p>
    <w:p w14:paraId="6DE97F89"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14:paraId="31CEA8BA"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14:paraId="602BA815"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14:paraId="05DC1688"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14:paraId="67591E45"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14:paraId="60EB261D" w14:textId="77777777" w:rsidR="00FA2835" w:rsidRPr="0003595E" w:rsidRDefault="00FA2835" w:rsidP="00403E88">
      <w:pPr>
        <w:shd w:val="clear" w:color="auto" w:fill="FFFFFF"/>
        <w:spacing w:after="0"/>
        <w:jc w:val="both"/>
        <w:rPr>
          <w:rFonts w:ascii="Times New Roman" w:hAnsi="Times New Roman" w:cs="Times New Roman"/>
          <w:b/>
          <w:color w:val="000000" w:themeColor="text1"/>
          <w:spacing w:val="-1"/>
          <w:sz w:val="24"/>
          <w:szCs w:val="24"/>
        </w:rPr>
      </w:pPr>
      <w:r w:rsidRPr="0003595E">
        <w:rPr>
          <w:rFonts w:ascii="Times New Roman" w:hAnsi="Times New Roman" w:cs="Times New Roman"/>
          <w:b/>
          <w:color w:val="000000" w:themeColor="text1"/>
          <w:spacing w:val="-1"/>
          <w:sz w:val="24"/>
          <w:szCs w:val="24"/>
        </w:rPr>
        <w:t>3.7.4 ЗАХОРОНЕНИЕ БИОЛОГИЧЕСКИХ ОТХОДОВ</w:t>
      </w:r>
    </w:p>
    <w:p w14:paraId="382219B3"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w:t>
      </w:r>
      <w:r w:rsidRPr="0003595E">
        <w:rPr>
          <w:rFonts w:ascii="Times New Roman" w:hAnsi="Times New Roman" w:cs="Times New Roman"/>
          <w:bCs/>
          <w:color w:val="000000" w:themeColor="text1"/>
          <w:sz w:val="24"/>
          <w:szCs w:val="24"/>
        </w:rPr>
        <w:lastRenderedPageBreak/>
        <w:t>отходы, получаемые при переработке пищевого и непищевого сырья животного происхождения, а также отходы биотехнологической промышленности.</w:t>
      </w:r>
    </w:p>
    <w:p w14:paraId="0F40C8D7"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bCs/>
          <w:color w:val="000000" w:themeColor="text1"/>
          <w:sz w:val="24"/>
          <w:szCs w:val="24"/>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s="Times New Roman"/>
          <w:color w:val="000000" w:themeColor="text1"/>
          <w:sz w:val="24"/>
          <w:szCs w:val="24"/>
        </w:rPr>
        <w:t>иологическими отходами являются:</w:t>
      </w:r>
    </w:p>
    <w:p w14:paraId="4365874B" w14:textId="77777777" w:rsidR="00FA2835" w:rsidRPr="0003595E" w:rsidRDefault="00FA2835" w:rsidP="004C4547">
      <w:pPr>
        <w:pStyle w:val="af2"/>
        <w:numPr>
          <w:ilvl w:val="0"/>
          <w:numId w:val="24"/>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трупы животных и птиц, в т.ч. лабораторных;</w:t>
      </w:r>
    </w:p>
    <w:p w14:paraId="29042203" w14:textId="77777777" w:rsidR="00FA2835" w:rsidRPr="0003595E" w:rsidRDefault="00FA2835" w:rsidP="004C4547">
      <w:pPr>
        <w:pStyle w:val="af2"/>
        <w:numPr>
          <w:ilvl w:val="0"/>
          <w:numId w:val="24"/>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абортированные и мертворожденные плоды;</w:t>
      </w:r>
    </w:p>
    <w:p w14:paraId="1E9997CC" w14:textId="77777777" w:rsidR="00FA2835" w:rsidRPr="0003595E" w:rsidRDefault="00FA2835" w:rsidP="004C4547">
      <w:pPr>
        <w:pStyle w:val="af2"/>
        <w:numPr>
          <w:ilvl w:val="0"/>
          <w:numId w:val="24"/>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14:paraId="05612443" w14:textId="77777777" w:rsidR="00FA2835" w:rsidRPr="0003595E" w:rsidRDefault="00FA2835" w:rsidP="004C4547">
      <w:pPr>
        <w:pStyle w:val="af2"/>
        <w:numPr>
          <w:ilvl w:val="0"/>
          <w:numId w:val="24"/>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другие отходы, получаемые при переработке пищевого и непищевого сырья животного происхождения.</w:t>
      </w:r>
    </w:p>
    <w:p w14:paraId="7AB8C5D3"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14:paraId="1D8A254B"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Места, отведенные для захоронения биологических отходов (скотомогильники), должны иметь одну или несколько биотермических ям.</w:t>
      </w:r>
    </w:p>
    <w:p w14:paraId="57C5689D"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14:paraId="4B4B3BFB"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14:paraId="2048EA12"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Запрещается сброс биологических отходов в водоемы, реки и болота.</w:t>
      </w:r>
    </w:p>
    <w:p w14:paraId="28487EDF"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Категорически запрещается сброс биологических отходов в бытовые мусорные контейнеры и вывоз их на свалки и полигоны для захоронения.</w:t>
      </w:r>
    </w:p>
    <w:p w14:paraId="0037EBAF"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14:paraId="7C5954AA"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Ответственность за соблюдение санитарных норм и требований возлагается на собственника земли, на которой они находятся. Их территории должны быть </w:t>
      </w:r>
      <w:proofErr w:type="spellStart"/>
      <w:r w:rsidRPr="0003595E">
        <w:rPr>
          <w:rFonts w:ascii="Times New Roman" w:hAnsi="Times New Roman" w:cs="Times New Roman"/>
          <w:color w:val="000000" w:themeColor="text1"/>
          <w:sz w:val="24"/>
          <w:szCs w:val="24"/>
        </w:rPr>
        <w:t>оканавлены</w:t>
      </w:r>
      <w:proofErr w:type="spellEnd"/>
      <w:r w:rsidRPr="0003595E">
        <w:rPr>
          <w:rFonts w:ascii="Times New Roman" w:hAnsi="Times New Roman" w:cs="Times New Roman"/>
          <w:color w:val="000000" w:themeColor="text1"/>
          <w:sz w:val="24"/>
          <w:szCs w:val="24"/>
        </w:rPr>
        <w:t>, обвалованы, огорожены, озеленены, оборудованы шлагбаумом и указательными знаками.</w:t>
      </w:r>
    </w:p>
    <w:p w14:paraId="0A11F187" w14:textId="77777777" w:rsidR="00FA2835" w:rsidRPr="0003595E" w:rsidRDefault="00FA2835" w:rsidP="00403E88">
      <w:pPr>
        <w:autoSpaceDE w:val="0"/>
        <w:autoSpaceDN w:val="0"/>
        <w:adjustRightInd w:val="0"/>
        <w:spacing w:after="0"/>
        <w:ind w:firstLine="540"/>
        <w:jc w:val="both"/>
        <w:rPr>
          <w:rFonts w:ascii="Times New Roman" w:hAnsi="Times New Roman" w:cs="Times New Roman"/>
          <w:bCs/>
          <w:iCs/>
          <w:sz w:val="24"/>
          <w:szCs w:val="24"/>
        </w:rPr>
      </w:pPr>
      <w:r w:rsidRPr="0003595E">
        <w:rPr>
          <w:rFonts w:ascii="Times New Roman" w:hAnsi="Times New Roman" w:cs="Times New Roman"/>
          <w:color w:val="000000" w:themeColor="text1"/>
          <w:sz w:val="24"/>
          <w:szCs w:val="24"/>
        </w:rPr>
        <w:t>Санитарно-защитная зона от с</w:t>
      </w:r>
      <w:r w:rsidRPr="0003595E">
        <w:rPr>
          <w:rFonts w:ascii="Times New Roman" w:hAnsi="Times New Roman" w:cs="Times New Roman"/>
          <w:sz w:val="24"/>
          <w:szCs w:val="24"/>
        </w:rPr>
        <w:t xml:space="preserve">котомогильников с захоронением в ямах </w:t>
      </w:r>
      <w:r w:rsidRPr="0003595E">
        <w:rPr>
          <w:rFonts w:ascii="Times New Roman" w:hAnsi="Times New Roman" w:cs="Times New Roman"/>
          <w:color w:val="000000" w:themeColor="text1"/>
          <w:sz w:val="24"/>
          <w:szCs w:val="24"/>
        </w:rPr>
        <w:t xml:space="preserve">согласно Санитарно-эпидемиологическим правилам и нормативам СанПиН 2.2.1/2.1.1.1200-03 составляет 1000 м, от </w:t>
      </w:r>
      <w:r w:rsidRPr="0003595E">
        <w:rPr>
          <w:rFonts w:ascii="Times New Roman" w:hAnsi="Times New Roman" w:cs="Times New Roman"/>
          <w:bCs/>
          <w:iCs/>
          <w:sz w:val="24"/>
          <w:szCs w:val="24"/>
        </w:rPr>
        <w:t>скотомогильников с биологическими камерами – 500 м.</w:t>
      </w:r>
    </w:p>
    <w:p w14:paraId="6D6B7BF7" w14:textId="77777777" w:rsidR="00DB55B2" w:rsidRPr="0003595E" w:rsidRDefault="00DB55B2" w:rsidP="00403E88">
      <w:pPr>
        <w:spacing w:after="0"/>
        <w:ind w:firstLine="652"/>
        <w:jc w:val="both"/>
        <w:rPr>
          <w:rFonts w:ascii="Times New Roman" w:hAnsi="Times New Roman" w:cs="Times New Roman"/>
          <w:color w:val="000000" w:themeColor="text1"/>
          <w:spacing w:val="-1"/>
          <w:sz w:val="24"/>
          <w:szCs w:val="24"/>
        </w:rPr>
      </w:pPr>
      <w:r w:rsidRPr="0003595E">
        <w:rPr>
          <w:rFonts w:ascii="Times New Roman" w:hAnsi="Times New Roman" w:cs="Times New Roman"/>
          <w:color w:val="000000" w:themeColor="text1"/>
          <w:spacing w:val="-1"/>
          <w:sz w:val="24"/>
          <w:szCs w:val="24"/>
        </w:rPr>
        <w:t xml:space="preserve">Все скотомогильники </w:t>
      </w:r>
      <w:r w:rsidR="00C128C3">
        <w:rPr>
          <w:rFonts w:ascii="Times New Roman" w:hAnsi="Times New Roman" w:cs="Times New Roman"/>
          <w:color w:val="000000" w:themeColor="text1"/>
          <w:spacing w:val="-1"/>
          <w:sz w:val="24"/>
          <w:szCs w:val="24"/>
        </w:rPr>
        <w:t xml:space="preserve">района </w:t>
      </w:r>
      <w:r w:rsidRPr="0003595E">
        <w:rPr>
          <w:rFonts w:ascii="Times New Roman" w:hAnsi="Times New Roman" w:cs="Times New Roman"/>
          <w:color w:val="000000" w:themeColor="text1"/>
          <w:spacing w:val="-1"/>
          <w:sz w:val="24"/>
          <w:szCs w:val="24"/>
        </w:rPr>
        <w:t xml:space="preserve">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w:t>
      </w:r>
      <w:proofErr w:type="spellStart"/>
      <w:r w:rsidRPr="0003595E">
        <w:rPr>
          <w:rFonts w:ascii="Times New Roman" w:hAnsi="Times New Roman" w:cs="Times New Roman"/>
          <w:color w:val="000000" w:themeColor="text1"/>
          <w:spacing w:val="-1"/>
          <w:sz w:val="24"/>
          <w:szCs w:val="24"/>
        </w:rPr>
        <w:t>оканавлены</w:t>
      </w:r>
      <w:proofErr w:type="spellEnd"/>
      <w:r w:rsidRPr="0003595E">
        <w:rPr>
          <w:rFonts w:ascii="Times New Roman" w:hAnsi="Times New Roman" w:cs="Times New Roman"/>
          <w:color w:val="000000" w:themeColor="text1"/>
          <w:spacing w:val="-1"/>
          <w:sz w:val="24"/>
          <w:szCs w:val="24"/>
        </w:rPr>
        <w:t>, обвалованы, озеленены, огорожены, оборудованы шлагбаумом и указательными знаками.</w:t>
      </w:r>
    </w:p>
    <w:p w14:paraId="4F7FAE36" w14:textId="77777777" w:rsidR="00DB55B2" w:rsidRPr="0003595E" w:rsidRDefault="00C128C3" w:rsidP="00403E88">
      <w:pPr>
        <w:spacing w:after="0"/>
        <w:ind w:firstLine="652"/>
        <w:jc w:val="both"/>
        <w:rPr>
          <w:rFonts w:ascii="Times New Roman" w:hAnsi="Times New Roman" w:cs="Times New Roman"/>
          <w:color w:val="000000" w:themeColor="text1"/>
          <w:spacing w:val="-1"/>
          <w:sz w:val="24"/>
          <w:szCs w:val="24"/>
        </w:rPr>
      </w:pPr>
      <w:r>
        <w:rPr>
          <w:rFonts w:ascii="Times New Roman" w:hAnsi="Times New Roman" w:cs="Times New Roman"/>
          <w:color w:val="000000" w:themeColor="text1"/>
          <w:spacing w:val="-1"/>
          <w:sz w:val="24"/>
          <w:szCs w:val="24"/>
        </w:rPr>
        <w:t>Проектом</w:t>
      </w:r>
      <w:r w:rsidR="00D8741A">
        <w:rPr>
          <w:rFonts w:ascii="Times New Roman" w:hAnsi="Times New Roman" w:cs="Times New Roman"/>
          <w:color w:val="000000" w:themeColor="text1"/>
          <w:spacing w:val="-1"/>
          <w:sz w:val="24"/>
          <w:szCs w:val="24"/>
        </w:rPr>
        <w:t xml:space="preserve"> п</w:t>
      </w:r>
      <w:r w:rsidR="00DB55B2" w:rsidRPr="0003595E">
        <w:rPr>
          <w:rFonts w:ascii="Times New Roman" w:hAnsi="Times New Roman" w:cs="Times New Roman"/>
          <w:color w:val="000000" w:themeColor="text1"/>
          <w:spacing w:val="-1"/>
          <w:sz w:val="24"/>
          <w:szCs w:val="24"/>
        </w:rPr>
        <w:t xml:space="preserve">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w:t>
      </w:r>
      <w:r w:rsidR="00734720">
        <w:rPr>
          <w:rFonts w:ascii="Times New Roman" w:hAnsi="Times New Roman" w:cs="Times New Roman"/>
          <w:color w:val="000000" w:themeColor="text1"/>
          <w:spacing w:val="-1"/>
          <w:sz w:val="24"/>
          <w:szCs w:val="24"/>
        </w:rPr>
        <w:t>ТКО</w:t>
      </w:r>
      <w:r w:rsidR="00DB55B2" w:rsidRPr="0003595E">
        <w:rPr>
          <w:rFonts w:ascii="Times New Roman" w:hAnsi="Times New Roman" w:cs="Times New Roman"/>
          <w:color w:val="000000" w:themeColor="text1"/>
          <w:spacing w:val="-1"/>
          <w:sz w:val="24"/>
          <w:szCs w:val="24"/>
        </w:rPr>
        <w:t xml:space="preserve"> необходимо предусмотреть участок, оборудованный биологическими камерами для утилизации биологических отходов.</w:t>
      </w:r>
    </w:p>
    <w:p w14:paraId="704B34A4"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14:paraId="102F6E6B"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биотермическую яму прошло не менее 2 лет;</w:t>
      </w:r>
    </w:p>
    <w:p w14:paraId="06ABB5A6"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земляную яму – не менее 25 лет.</w:t>
      </w:r>
    </w:p>
    <w:p w14:paraId="04644C51" w14:textId="77777777"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Промышленный объект не должен быть связан с приемом, производством и переработкой продуктов питания и кормов.</w:t>
      </w:r>
    </w:p>
    <w:p w14:paraId="16D07CF2" w14:textId="77777777" w:rsidR="001D4DB8" w:rsidRPr="0003595E" w:rsidRDefault="00FA2835" w:rsidP="003D17EF">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14:paraId="57560842" w14:textId="77777777" w:rsidR="00240253" w:rsidRPr="0003595E" w:rsidRDefault="00240253" w:rsidP="004B4F52">
      <w:pPr>
        <w:spacing w:after="0"/>
        <w:jc w:val="both"/>
        <w:rPr>
          <w:rFonts w:ascii="Times New Roman" w:hAnsi="Times New Roman" w:cs="Times New Roman"/>
          <w:color w:val="000000" w:themeColor="text1"/>
          <w:sz w:val="24"/>
          <w:szCs w:val="24"/>
        </w:rPr>
      </w:pPr>
    </w:p>
    <w:p w14:paraId="1A87BC99" w14:textId="77777777"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3.7.5</w:t>
      </w:r>
      <w:r w:rsidRPr="0003595E">
        <w:rPr>
          <w:rFonts w:ascii="Times New Roman" w:eastAsia="Calibri" w:hAnsi="Times New Roman" w:cs="Times New Roman"/>
          <w:b/>
          <w:sz w:val="24"/>
          <w:szCs w:val="24"/>
        </w:rPr>
        <w:t xml:space="preserve"> ОЦЕНКА РАЗМЕЩЕНИЯ И ЭКСПЛУАТАЦИИ КОММУНАЛЬНЫХ ОБЪЕКТОВ</w:t>
      </w:r>
    </w:p>
    <w:p w14:paraId="645AED48" w14:textId="77777777"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14:paraId="0F4DC9BD" w14:textId="77777777" w:rsidR="000A10DE"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14:paraId="3640FE53" w14:textId="77777777" w:rsidR="001D4DB8" w:rsidRDefault="001D4DB8" w:rsidP="001D4DB8">
      <w:pPr>
        <w:spacing w:after="0"/>
        <w:jc w:val="both"/>
        <w:rPr>
          <w:rFonts w:ascii="Times New Roman" w:hAnsi="Times New Roman" w:cs="Times New Roman"/>
          <w:b/>
          <w:sz w:val="24"/>
          <w:szCs w:val="24"/>
        </w:rPr>
      </w:pPr>
    </w:p>
    <w:p w14:paraId="76698580" w14:textId="77777777" w:rsidR="00FA2835" w:rsidRPr="0003595E" w:rsidRDefault="00FA2835" w:rsidP="001D4DB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3.7.6 ОХРАНА БИОЛОГИЧЕСКИХ РЕСУРСОВ</w:t>
      </w:r>
    </w:p>
    <w:p w14:paraId="4933670D" w14:textId="77777777"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bCs/>
          <w:sz w:val="24"/>
        </w:rPr>
        <w:t xml:space="preserve">Территория </w:t>
      </w:r>
      <w:r>
        <w:rPr>
          <w:rFonts w:ascii="Times New Roman" w:hAnsi="Times New Roman" w:cs="Times New Roman"/>
          <w:bCs/>
          <w:sz w:val="24"/>
        </w:rPr>
        <w:t>сельского</w:t>
      </w:r>
      <w:r w:rsidRPr="00C065FF">
        <w:rPr>
          <w:rFonts w:ascii="Times New Roman" w:hAnsi="Times New Roman" w:cs="Times New Roman"/>
          <w:bCs/>
          <w:sz w:val="24"/>
        </w:rPr>
        <w:t xml:space="preserve"> поселения</w:t>
      </w:r>
      <w:r w:rsidRPr="00C065FF">
        <w:rPr>
          <w:rFonts w:ascii="Times New Roman" w:hAnsi="Times New Roman" w:cs="Times New Roman"/>
          <w:sz w:val="24"/>
        </w:rPr>
        <w:t xml:space="preserve">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w:t>
      </w:r>
    </w:p>
    <w:p w14:paraId="540538C2" w14:textId="77777777"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В настоящее время естественная растительность - деревья, кустарники и травы - сохранилась лишь на небольших участках, неудобных для распашки. Они занимают прибалочные и приовражные склоны, днища и склоны оврагов и балок.</w:t>
      </w:r>
    </w:p>
    <w:p w14:paraId="675F5EEA" w14:textId="77777777"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Древесная и кустарниковая растительность произрастает в лесах, лесополосах, оврагах и поймах рек.</w:t>
      </w:r>
    </w:p>
    <w:p w14:paraId="50C91B30" w14:textId="77777777"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Леса имеют большое </w:t>
      </w:r>
      <w:proofErr w:type="spellStart"/>
      <w:r w:rsidRPr="00C065FF">
        <w:rPr>
          <w:rFonts w:ascii="Times New Roman" w:hAnsi="Times New Roman" w:cs="Times New Roman"/>
          <w:sz w:val="24"/>
        </w:rPr>
        <w:t>средоохранное</w:t>
      </w:r>
      <w:proofErr w:type="spellEnd"/>
      <w:r w:rsidRPr="00C065FF">
        <w:rPr>
          <w:rFonts w:ascii="Times New Roman" w:hAnsi="Times New Roman" w:cs="Times New Roman"/>
          <w:sz w:val="24"/>
        </w:rPr>
        <w:t xml:space="preserve"> значение, связанное с регулированием водного режима, поддержанием уровня воды в реках, предохранением их от обмеления, защитой берегов рек, оврагов, их склонов от размыва, предотвращением роста оврагов. </w:t>
      </w:r>
    </w:p>
    <w:p w14:paraId="4E24D4A8" w14:textId="77777777"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Основные породы древесной растительности – берёза, сосна, дуб, осина, липа, клён. Подлесок состоит из лещины, черёмухи, рябины, ивы и др. Видовой состав травянистого покрова следующий – из злаков: мятник лесной, пырей </w:t>
      </w:r>
      <w:proofErr w:type="spellStart"/>
      <w:r w:rsidRPr="00C065FF">
        <w:rPr>
          <w:rFonts w:ascii="Times New Roman" w:hAnsi="Times New Roman" w:cs="Times New Roman"/>
          <w:sz w:val="24"/>
        </w:rPr>
        <w:t>бескорневищный</w:t>
      </w:r>
      <w:proofErr w:type="spellEnd"/>
      <w:r w:rsidRPr="00C065FF">
        <w:rPr>
          <w:rFonts w:ascii="Times New Roman" w:hAnsi="Times New Roman" w:cs="Times New Roman"/>
          <w:sz w:val="24"/>
        </w:rPr>
        <w:t xml:space="preserve">, полевица белая; из бобовых: клевер розовый, белый, </w:t>
      </w:r>
      <w:proofErr w:type="spellStart"/>
      <w:r w:rsidRPr="00C065FF">
        <w:rPr>
          <w:rFonts w:ascii="Times New Roman" w:hAnsi="Times New Roman" w:cs="Times New Roman"/>
          <w:sz w:val="24"/>
        </w:rPr>
        <w:t>сочевичник</w:t>
      </w:r>
      <w:proofErr w:type="spellEnd"/>
      <w:r w:rsidRPr="00C065FF">
        <w:rPr>
          <w:rFonts w:ascii="Times New Roman" w:hAnsi="Times New Roman" w:cs="Times New Roman"/>
          <w:sz w:val="24"/>
        </w:rPr>
        <w:t xml:space="preserve">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w:t>
      </w:r>
    </w:p>
    <w:p w14:paraId="75FF1129" w14:textId="77777777"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Древесная растительность по балкам и оврагам отличается низкорослостью ввиду </w:t>
      </w:r>
      <w:proofErr w:type="spellStart"/>
      <w:r w:rsidRPr="00C065FF">
        <w:rPr>
          <w:rFonts w:ascii="Times New Roman" w:hAnsi="Times New Roman" w:cs="Times New Roman"/>
          <w:sz w:val="24"/>
        </w:rPr>
        <w:t>сбитости</w:t>
      </w:r>
      <w:proofErr w:type="spellEnd"/>
      <w:r w:rsidRPr="00C065FF">
        <w:rPr>
          <w:rFonts w:ascii="Times New Roman" w:hAnsi="Times New Roman" w:cs="Times New Roman"/>
          <w:sz w:val="24"/>
        </w:rPr>
        <w:t xml:space="preserve"> и </w:t>
      </w:r>
      <w:proofErr w:type="spellStart"/>
      <w:r w:rsidRPr="00C065FF">
        <w:rPr>
          <w:rFonts w:ascii="Times New Roman" w:hAnsi="Times New Roman" w:cs="Times New Roman"/>
          <w:sz w:val="24"/>
        </w:rPr>
        <w:t>стравленности</w:t>
      </w:r>
      <w:proofErr w:type="spellEnd"/>
      <w:r w:rsidRPr="00C065FF">
        <w:rPr>
          <w:rFonts w:ascii="Times New Roman" w:hAnsi="Times New Roman" w:cs="Times New Roman"/>
          <w:sz w:val="24"/>
        </w:rPr>
        <w:t xml:space="preserve"> скотом.</w:t>
      </w:r>
    </w:p>
    <w:p w14:paraId="554253D2" w14:textId="77777777" w:rsidR="00C065FF" w:rsidRPr="00C065FF" w:rsidRDefault="00C065FF" w:rsidP="00C065FF">
      <w:pPr>
        <w:spacing w:after="0"/>
        <w:ind w:firstLine="709"/>
        <w:jc w:val="both"/>
        <w:rPr>
          <w:rFonts w:ascii="Times New Roman" w:hAnsi="Times New Roman" w:cs="Times New Roman"/>
          <w:b/>
          <w:i/>
          <w:iCs/>
          <w:sz w:val="24"/>
        </w:rPr>
      </w:pPr>
      <w:r w:rsidRPr="00C065FF">
        <w:rPr>
          <w:rFonts w:ascii="Times New Roman" w:hAnsi="Times New Roman" w:cs="Times New Roman"/>
          <w:sz w:val="24"/>
        </w:rPr>
        <w:lastRenderedPageBreak/>
        <w:t>Полезащитные насаждения состоят из берёзы, дуба, клёна, вяза. Подлесок состоит из акации, смородины золотистой, орешника, рябины.</w:t>
      </w:r>
    </w:p>
    <w:p w14:paraId="6C9677ED" w14:textId="77777777" w:rsidR="00941D3B" w:rsidRDefault="00C065FF" w:rsidP="00941D3B">
      <w:pPr>
        <w:spacing w:after="0"/>
        <w:jc w:val="both"/>
        <w:rPr>
          <w:rFonts w:ascii="Times New Roman" w:hAnsi="Times New Roman" w:cs="Times New Roman"/>
          <w:bCs/>
          <w:sz w:val="24"/>
        </w:rPr>
      </w:pPr>
      <w:r w:rsidRPr="00C065FF">
        <w:rPr>
          <w:rFonts w:ascii="Times New Roman" w:hAnsi="Times New Roman" w:cs="Times New Roman"/>
          <w:bCs/>
          <w:sz w:val="24"/>
        </w:rPr>
        <w:t>Особо охраняемые природные территории</w:t>
      </w:r>
      <w:r w:rsidR="00941D3B">
        <w:rPr>
          <w:rFonts w:ascii="Times New Roman" w:hAnsi="Times New Roman" w:cs="Times New Roman"/>
          <w:bCs/>
          <w:sz w:val="24"/>
        </w:rPr>
        <w:t xml:space="preserve"> (ООПТ) района</w:t>
      </w:r>
      <w:r w:rsidRPr="00C065FF">
        <w:rPr>
          <w:rFonts w:ascii="Times New Roman" w:hAnsi="Times New Roman" w:cs="Times New Roman"/>
          <w:bCs/>
          <w:sz w:val="24"/>
        </w:rPr>
        <w:t xml:space="preserve">: </w:t>
      </w:r>
    </w:p>
    <w:p w14:paraId="6383BABA" w14:textId="77777777" w:rsidR="00941D3B" w:rsidRPr="00941D3B" w:rsidRDefault="00941D3B" w:rsidP="004C4547">
      <w:pPr>
        <w:pStyle w:val="af2"/>
        <w:numPr>
          <w:ilvl w:val="0"/>
          <w:numId w:val="67"/>
        </w:numPr>
        <w:spacing w:after="0"/>
        <w:jc w:val="both"/>
        <w:rPr>
          <w:rFonts w:ascii="Times New Roman" w:hAnsi="Times New Roman" w:cs="Times New Roman"/>
          <w:bCs/>
          <w:sz w:val="24"/>
        </w:rPr>
      </w:pPr>
      <w:r w:rsidRPr="00941D3B">
        <w:rPr>
          <w:rFonts w:ascii="Times New Roman" w:hAnsi="Times New Roman" w:cs="Times New Roman"/>
          <w:bCs/>
          <w:sz w:val="24"/>
        </w:rPr>
        <w:t xml:space="preserve">Памятник природы «Озеро </w:t>
      </w:r>
      <w:proofErr w:type="spellStart"/>
      <w:r w:rsidRPr="00941D3B">
        <w:rPr>
          <w:rFonts w:ascii="Times New Roman" w:hAnsi="Times New Roman" w:cs="Times New Roman"/>
          <w:bCs/>
          <w:sz w:val="24"/>
        </w:rPr>
        <w:t>Ладка</w:t>
      </w:r>
      <w:proofErr w:type="spellEnd"/>
      <w:r w:rsidRPr="00941D3B">
        <w:rPr>
          <w:rFonts w:ascii="Times New Roman" w:hAnsi="Times New Roman" w:cs="Times New Roman"/>
          <w:bCs/>
          <w:sz w:val="24"/>
        </w:rPr>
        <w:t>»</w:t>
      </w:r>
    </w:p>
    <w:p w14:paraId="4F9F66AF" w14:textId="77777777" w:rsidR="00995661" w:rsidRDefault="00941D3B" w:rsidP="004C4547">
      <w:pPr>
        <w:pStyle w:val="af2"/>
        <w:numPr>
          <w:ilvl w:val="0"/>
          <w:numId w:val="67"/>
        </w:numPr>
        <w:spacing w:after="0"/>
        <w:jc w:val="both"/>
        <w:rPr>
          <w:rFonts w:ascii="Times New Roman" w:hAnsi="Times New Roman" w:cs="Times New Roman"/>
          <w:bCs/>
          <w:sz w:val="24"/>
        </w:rPr>
      </w:pPr>
      <w:r w:rsidRPr="00941D3B">
        <w:rPr>
          <w:rFonts w:ascii="Times New Roman" w:hAnsi="Times New Roman" w:cs="Times New Roman"/>
          <w:bCs/>
          <w:sz w:val="24"/>
        </w:rPr>
        <w:t>Памятник природы «Парк культуры и отдыха им. В.П. Филатова»</w:t>
      </w:r>
    </w:p>
    <w:p w14:paraId="31331DBE" w14:textId="77777777" w:rsidR="00941D3B" w:rsidRPr="00941D3B" w:rsidRDefault="00941D3B" w:rsidP="00941D3B">
      <w:pPr>
        <w:spacing w:after="0"/>
        <w:jc w:val="both"/>
        <w:rPr>
          <w:rFonts w:ascii="Times New Roman" w:hAnsi="Times New Roman" w:cs="Times New Roman"/>
          <w:bCs/>
          <w:sz w:val="24"/>
        </w:rPr>
      </w:pPr>
      <w:r>
        <w:rPr>
          <w:rFonts w:ascii="Times New Roman" w:hAnsi="Times New Roman" w:cs="Times New Roman"/>
          <w:bCs/>
          <w:sz w:val="24"/>
        </w:rPr>
        <w:t>На территории поселения ООПТ отсутствуют.</w:t>
      </w:r>
    </w:p>
    <w:p w14:paraId="1108D785" w14:textId="77777777" w:rsidR="00C065FF" w:rsidRPr="0003595E" w:rsidRDefault="00C065FF" w:rsidP="00C065FF">
      <w:pPr>
        <w:spacing w:after="0"/>
        <w:jc w:val="both"/>
        <w:rPr>
          <w:rFonts w:ascii="Times New Roman" w:eastAsia="Calibri" w:hAnsi="Times New Roman" w:cs="Times New Roman"/>
          <w:bCs/>
          <w:sz w:val="24"/>
          <w:szCs w:val="24"/>
        </w:rPr>
      </w:pPr>
    </w:p>
    <w:tbl>
      <w:tblPr>
        <w:tblW w:w="10031" w:type="dxa"/>
        <w:tblLayout w:type="fixed"/>
        <w:tblLook w:val="04A0" w:firstRow="1" w:lastRow="0" w:firstColumn="1" w:lastColumn="0" w:noHBand="0" w:noVBand="1"/>
      </w:tblPr>
      <w:tblGrid>
        <w:gridCol w:w="1101"/>
        <w:gridCol w:w="8930"/>
      </w:tblGrid>
      <w:tr w:rsidR="00FA2835" w:rsidRPr="0003595E" w14:paraId="6AFB0327" w14:textId="77777777" w:rsidTr="00FA2835">
        <w:tc>
          <w:tcPr>
            <w:tcW w:w="1101" w:type="dxa"/>
            <w:vAlign w:val="center"/>
          </w:tcPr>
          <w:p w14:paraId="1B40C676"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3.8</w:t>
            </w:r>
          </w:p>
        </w:tc>
        <w:tc>
          <w:tcPr>
            <w:tcW w:w="8930" w:type="dxa"/>
            <w:vAlign w:val="center"/>
          </w:tcPr>
          <w:p w14:paraId="1F0A58BD" w14:textId="77777777"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ОЦЕНКА ВЛИЯНИЯ ФИЗИЧЕСКИХ</w:t>
            </w:r>
          </w:p>
        </w:tc>
      </w:tr>
      <w:tr w:rsidR="00FA2835" w:rsidRPr="0003595E" w14:paraId="7B7467BD" w14:textId="77777777" w:rsidTr="00FA2835">
        <w:trPr>
          <w:trHeight w:val="303"/>
        </w:trPr>
        <w:tc>
          <w:tcPr>
            <w:tcW w:w="1101" w:type="dxa"/>
            <w:vAlign w:val="center"/>
          </w:tcPr>
          <w:p w14:paraId="3AB4EDB9" w14:textId="77777777"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930" w:type="dxa"/>
            <w:vAlign w:val="center"/>
          </w:tcPr>
          <w:p w14:paraId="4A10A41A" w14:textId="77777777"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ФАКТОРОВ НА ОКРУЖАЮЩУЮ СРЕДУ</w:t>
            </w:r>
          </w:p>
        </w:tc>
      </w:tr>
    </w:tbl>
    <w:p w14:paraId="3BBCA5E3" w14:textId="77777777" w:rsidR="00FA2835" w:rsidRPr="0003595E" w:rsidRDefault="00FA2835" w:rsidP="00403E88">
      <w:pPr>
        <w:spacing w:after="0"/>
        <w:ind w:firstLine="652"/>
        <w:jc w:val="both"/>
        <w:rPr>
          <w:rFonts w:ascii="Times New Roman" w:eastAsia="Calibri" w:hAnsi="Times New Roman" w:cs="Times New Roman"/>
          <w:color w:val="365F91" w:themeColor="accent1" w:themeShade="BF"/>
          <w:sz w:val="36"/>
          <w:szCs w:val="36"/>
        </w:rPr>
      </w:pPr>
    </w:p>
    <w:p w14:paraId="4F34C26A" w14:textId="77777777"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14:paraId="36134B41" w14:textId="77777777" w:rsidR="00FA2835" w:rsidRPr="0003595E" w:rsidRDefault="00FA2835" w:rsidP="00403E88">
      <w:pPr>
        <w:spacing w:after="0"/>
        <w:jc w:val="both"/>
        <w:rPr>
          <w:rFonts w:ascii="Times New Roman" w:eastAsia="Calibri" w:hAnsi="Times New Roman" w:cs="Times New Roman"/>
          <w:sz w:val="24"/>
          <w:szCs w:val="24"/>
        </w:rPr>
      </w:pPr>
    </w:p>
    <w:p w14:paraId="1D3AC1ED" w14:textId="77777777"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3.8.1 ШУМОВОЕ ВОЗДЕЙСТВИЕ</w:t>
      </w:r>
    </w:p>
    <w:p w14:paraId="722E553F" w14:textId="77777777"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дневное время суток, 45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14:paraId="76893BE8" w14:textId="77777777" w:rsidR="00A443A9" w:rsidRDefault="00FA2835" w:rsidP="003D17EF">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Основным источником внешнего шума на территории </w:t>
      </w:r>
      <w:r w:rsidR="00713E6F">
        <w:rPr>
          <w:rFonts w:ascii="Times New Roman" w:eastAsia="Calibri" w:hAnsi="Times New Roman" w:cs="Times New Roman"/>
          <w:sz w:val="24"/>
          <w:szCs w:val="24"/>
        </w:rPr>
        <w:t>Ромодановск</w:t>
      </w:r>
      <w:r w:rsidR="005E53BC">
        <w:rPr>
          <w:rFonts w:ascii="Times New Roman" w:eastAsia="Calibri" w:hAnsi="Times New Roman" w:cs="Times New Roman"/>
          <w:sz w:val="24"/>
          <w:szCs w:val="24"/>
        </w:rPr>
        <w:t>ого</w:t>
      </w:r>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w:t>
      </w:r>
      <w:r w:rsidR="00A443A9">
        <w:rPr>
          <w:rFonts w:ascii="Times New Roman" w:eastAsia="Calibri" w:hAnsi="Times New Roman" w:cs="Times New Roman"/>
          <w:sz w:val="24"/>
          <w:szCs w:val="24"/>
        </w:rPr>
        <w:t xml:space="preserve"> превышать нормативных значений.</w:t>
      </w:r>
    </w:p>
    <w:p w14:paraId="09CC3463" w14:textId="77777777" w:rsidR="00A443A9" w:rsidRPr="0003595E" w:rsidRDefault="00A443A9" w:rsidP="00403E88">
      <w:pPr>
        <w:spacing w:after="0"/>
        <w:ind w:firstLine="652"/>
        <w:jc w:val="both"/>
        <w:rPr>
          <w:rFonts w:ascii="Times New Roman" w:eastAsia="Calibri" w:hAnsi="Times New Roman" w:cs="Times New Roman"/>
          <w:sz w:val="24"/>
          <w:szCs w:val="24"/>
        </w:rPr>
      </w:pPr>
    </w:p>
    <w:p w14:paraId="7A026C3D" w14:textId="77777777" w:rsidR="00FA2835" w:rsidRPr="0003595E" w:rsidRDefault="00FA2835" w:rsidP="00403E88">
      <w:pPr>
        <w:spacing w:after="0"/>
        <w:ind w:firstLine="652"/>
        <w:jc w:val="both"/>
        <w:rPr>
          <w:rFonts w:ascii="Times New Roman" w:eastAsia="Calibri" w:hAnsi="Times New Roman" w:cs="Times New Roman"/>
          <w:b/>
          <w:i/>
          <w:sz w:val="24"/>
          <w:szCs w:val="24"/>
        </w:rPr>
      </w:pPr>
      <w:r w:rsidRPr="0003595E">
        <w:rPr>
          <w:rFonts w:ascii="Times New Roman" w:eastAsia="Calibri" w:hAnsi="Times New Roman" w:cs="Times New Roman"/>
          <w:b/>
          <w:i/>
          <w:sz w:val="24"/>
          <w:szCs w:val="24"/>
        </w:rPr>
        <w:t>Проектные предложения</w:t>
      </w:r>
    </w:p>
    <w:p w14:paraId="49FF5BCB" w14:textId="77777777"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14:paraId="6471497E" w14:textId="77777777" w:rsidR="00FA2835" w:rsidRPr="0003595E" w:rsidRDefault="00FA2835" w:rsidP="004C4547">
      <w:pPr>
        <w:pStyle w:val="af2"/>
        <w:numPr>
          <w:ilvl w:val="0"/>
          <w:numId w:val="25"/>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содержание дорожного покрытия в надлежащем состоянии и его своевременный ремонт; </w:t>
      </w:r>
    </w:p>
    <w:p w14:paraId="691D634D" w14:textId="77777777" w:rsidR="00FA2835" w:rsidRPr="0003595E" w:rsidRDefault="00FA2835" w:rsidP="004C4547">
      <w:pPr>
        <w:pStyle w:val="af2"/>
        <w:numPr>
          <w:ilvl w:val="0"/>
          <w:numId w:val="25"/>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улучшение качества дорожного покрытия;</w:t>
      </w:r>
    </w:p>
    <w:p w14:paraId="27777CD5" w14:textId="77777777" w:rsidR="00FA2835" w:rsidRPr="0003595E" w:rsidRDefault="00FA2835" w:rsidP="004C4547">
      <w:pPr>
        <w:pStyle w:val="af2"/>
        <w:numPr>
          <w:ilvl w:val="0"/>
          <w:numId w:val="25"/>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конструктивных шумозащитных мероприятий в жилых домах, находящихся в зоне акустического дискомфорта;</w:t>
      </w:r>
    </w:p>
    <w:p w14:paraId="2DFCB486" w14:textId="77777777" w:rsidR="00FA2835" w:rsidRPr="0003595E" w:rsidRDefault="00FA2835" w:rsidP="004C4547">
      <w:pPr>
        <w:pStyle w:val="af2"/>
        <w:numPr>
          <w:ilvl w:val="0"/>
          <w:numId w:val="25"/>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устройство шумозащитных полос озеленения вдоль дорог, шириной не менее 10 м;</w:t>
      </w:r>
    </w:p>
    <w:p w14:paraId="52A6348C" w14:textId="77777777" w:rsidR="00FA2835" w:rsidRPr="0003595E" w:rsidRDefault="00FA2835" w:rsidP="004C4547">
      <w:pPr>
        <w:pStyle w:val="af2"/>
        <w:numPr>
          <w:ilvl w:val="0"/>
          <w:numId w:val="25"/>
        </w:numPr>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строительство шумозащитных зданий на линии застройки магистральных улиц;</w:t>
      </w:r>
    </w:p>
    <w:p w14:paraId="4D3ABDB8" w14:textId="77777777" w:rsidR="00FA2835" w:rsidRPr="0003595E" w:rsidRDefault="00FA2835" w:rsidP="004C4547">
      <w:pPr>
        <w:pStyle w:val="af2"/>
        <w:numPr>
          <w:ilvl w:val="0"/>
          <w:numId w:val="25"/>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применение экранирующей застройки нежилого назначения.</w:t>
      </w:r>
    </w:p>
    <w:p w14:paraId="618D1408" w14:textId="77777777" w:rsidR="00FA2835" w:rsidRDefault="00FA2835" w:rsidP="00403E88">
      <w:pPr>
        <w:spacing w:after="0"/>
        <w:ind w:firstLine="652"/>
        <w:jc w:val="both"/>
        <w:rPr>
          <w:rFonts w:ascii="Times New Roman" w:eastAsia="Calibri" w:hAnsi="Times New Roman" w:cs="Times New Roman"/>
          <w:sz w:val="24"/>
          <w:szCs w:val="24"/>
        </w:rPr>
      </w:pPr>
    </w:p>
    <w:p w14:paraId="7C466F16" w14:textId="77777777" w:rsidR="00734720" w:rsidRDefault="00734720" w:rsidP="00403E88">
      <w:pPr>
        <w:spacing w:after="0"/>
        <w:ind w:firstLine="652"/>
        <w:jc w:val="both"/>
        <w:rPr>
          <w:rFonts w:ascii="Times New Roman" w:eastAsia="Calibri" w:hAnsi="Times New Roman" w:cs="Times New Roman"/>
          <w:sz w:val="24"/>
          <w:szCs w:val="24"/>
        </w:rPr>
      </w:pPr>
    </w:p>
    <w:p w14:paraId="3520ACAF" w14:textId="77777777" w:rsidR="00734720" w:rsidRPr="0003595E" w:rsidRDefault="00734720" w:rsidP="00403E88">
      <w:pPr>
        <w:spacing w:after="0"/>
        <w:ind w:firstLine="652"/>
        <w:jc w:val="both"/>
        <w:rPr>
          <w:rFonts w:ascii="Times New Roman" w:eastAsia="Calibri" w:hAnsi="Times New Roman" w:cs="Times New Roman"/>
          <w:sz w:val="24"/>
          <w:szCs w:val="24"/>
        </w:rPr>
      </w:pPr>
    </w:p>
    <w:p w14:paraId="418D7BA2" w14:textId="77777777"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3.8.2 ИСТОЧНИКИ ЭЛЕКТРОМАГНИТНЫХ ИЗЛУЧЕНИЙ</w:t>
      </w:r>
    </w:p>
    <w:p w14:paraId="6BCCC952" w14:textId="77777777"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14:paraId="2A5435F8" w14:textId="77777777"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14:paraId="7BA72336" w14:textId="77777777"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14:paraId="55FED0B1" w14:textId="77777777"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 территории </w:t>
      </w:r>
      <w:r w:rsidR="00713E6F">
        <w:rPr>
          <w:rFonts w:ascii="Times New Roman" w:eastAsia="Calibri" w:hAnsi="Times New Roman" w:cs="Times New Roman"/>
          <w:sz w:val="24"/>
          <w:szCs w:val="24"/>
        </w:rPr>
        <w:t>Ромодановск</w:t>
      </w:r>
      <w:r w:rsidR="005E53BC">
        <w:rPr>
          <w:rFonts w:ascii="Times New Roman" w:eastAsia="Calibri" w:hAnsi="Times New Roman" w:cs="Times New Roman"/>
          <w:sz w:val="24"/>
          <w:szCs w:val="24"/>
        </w:rPr>
        <w:t>ого</w:t>
      </w:r>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линии электропередач напряжением 500 кВ не проходят.</w:t>
      </w:r>
    </w:p>
    <w:p w14:paraId="2B98FCBB" w14:textId="77777777" w:rsidR="000A10DE" w:rsidRDefault="000A10DE" w:rsidP="00403E88">
      <w:pPr>
        <w:spacing w:after="0"/>
        <w:jc w:val="both"/>
        <w:rPr>
          <w:rFonts w:ascii="Times New Roman" w:hAnsi="Times New Roman" w:cs="Times New Roman"/>
          <w:b/>
          <w:sz w:val="24"/>
          <w:szCs w:val="24"/>
        </w:rPr>
      </w:pPr>
    </w:p>
    <w:p w14:paraId="27245106" w14:textId="77777777" w:rsidR="00821A9A" w:rsidRPr="0003595E" w:rsidRDefault="00821A9A" w:rsidP="00403E88">
      <w:pPr>
        <w:spacing w:after="0"/>
        <w:jc w:val="both"/>
        <w:rPr>
          <w:rFonts w:ascii="Times New Roman" w:hAnsi="Times New Roman" w:cs="Times New Roman"/>
          <w:b/>
          <w:sz w:val="24"/>
          <w:szCs w:val="24"/>
        </w:rPr>
      </w:pPr>
    </w:p>
    <w:p w14:paraId="37452AC6" w14:textId="77777777"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 xml:space="preserve">3.8.3 РАДИАЦИОННАЯ ОБСТАНОВКА </w:t>
      </w:r>
    </w:p>
    <w:p w14:paraId="7386AE5D" w14:textId="77777777"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00FD5D59"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14:paraId="10DC2E15" w14:textId="77777777"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D3F87"/>
          <w:sz w:val="68"/>
          <w:szCs w:val="68"/>
        </w:rPr>
        <w:br w:type="page"/>
      </w:r>
      <w:r w:rsidRPr="0003595E">
        <w:rPr>
          <w:rFonts w:ascii="Times New Roman" w:hAnsi="Times New Roman" w:cs="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03595E">
        <w:rPr>
          <w:rFonts w:ascii="Times New Roman" w:hAnsi="Times New Roman" w:cs="Times New Roman"/>
          <w:color w:val="365F91" w:themeColor="accent1" w:themeShade="BF"/>
          <w:sz w:val="32"/>
          <w:szCs w:val="32"/>
        </w:rPr>
        <w:tab/>
      </w:r>
    </w:p>
    <w:tbl>
      <w:tblPr>
        <w:tblW w:w="0" w:type="auto"/>
        <w:tblLook w:val="04A0" w:firstRow="1" w:lastRow="0" w:firstColumn="1" w:lastColumn="0" w:noHBand="0" w:noVBand="1"/>
      </w:tblPr>
      <w:tblGrid>
        <w:gridCol w:w="1140"/>
        <w:gridCol w:w="8670"/>
      </w:tblGrid>
      <w:tr w:rsidR="00FA2835" w:rsidRPr="0003595E" w14:paraId="3C9F494E" w14:textId="77777777" w:rsidTr="000A10DE">
        <w:trPr>
          <w:trHeight w:val="325"/>
        </w:trPr>
        <w:tc>
          <w:tcPr>
            <w:tcW w:w="1140" w:type="dxa"/>
            <w:vMerge w:val="restart"/>
            <w:vAlign w:val="center"/>
          </w:tcPr>
          <w:p w14:paraId="69E09EB0"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4.1</w:t>
            </w:r>
          </w:p>
        </w:tc>
        <w:tc>
          <w:tcPr>
            <w:tcW w:w="8670" w:type="dxa"/>
            <w:vAlign w:val="center"/>
          </w:tcPr>
          <w:p w14:paraId="6934B594" w14:textId="77777777" w:rsidR="000A10DE" w:rsidRPr="0003595E" w:rsidRDefault="000A10DE" w:rsidP="00403E88">
            <w:pPr>
              <w:autoSpaceDE w:val="0"/>
              <w:autoSpaceDN w:val="0"/>
              <w:adjustRightInd w:val="0"/>
              <w:spacing w:after="0"/>
              <w:rPr>
                <w:rFonts w:ascii="Times New Roman" w:hAnsi="Times New Roman" w:cs="Times New Roman"/>
                <w:b/>
                <w:bCs/>
                <w:color w:val="365F91" w:themeColor="accent1" w:themeShade="BF"/>
                <w:sz w:val="32"/>
                <w:szCs w:val="32"/>
              </w:rPr>
            </w:pPr>
          </w:p>
          <w:p w14:paraId="2626E155"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 ФУНКЦИОНАЛЬНОМ ЗОНИРОВАНИИ</w:t>
            </w:r>
          </w:p>
        </w:tc>
      </w:tr>
      <w:tr w:rsidR="00FA2835" w:rsidRPr="0003595E" w14:paraId="54EA1202" w14:textId="77777777" w:rsidTr="000A10DE">
        <w:trPr>
          <w:trHeight w:val="239"/>
        </w:trPr>
        <w:tc>
          <w:tcPr>
            <w:tcW w:w="1140" w:type="dxa"/>
            <w:vMerge/>
            <w:vAlign w:val="center"/>
          </w:tcPr>
          <w:p w14:paraId="45CBFD7E" w14:textId="77777777"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670" w:type="dxa"/>
            <w:vAlign w:val="center"/>
          </w:tcPr>
          <w:p w14:paraId="3DC8A18A"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p>
        </w:tc>
      </w:tr>
    </w:tbl>
    <w:p w14:paraId="32C1BFA1"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14:paraId="4DE1425A"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14:paraId="55BB5FBE" w14:textId="77777777"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0"/>
          <w:szCs w:val="20"/>
        </w:rPr>
      </w:pPr>
      <w:r w:rsidRPr="0003595E">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14:paraId="1054EF31" w14:textId="77777777" w:rsidR="00FA2835" w:rsidRPr="0003595E" w:rsidRDefault="00FA2835" w:rsidP="00403E88">
      <w:pPr>
        <w:autoSpaceDE w:val="0"/>
        <w:autoSpaceDN w:val="0"/>
        <w:adjustRightInd w:val="0"/>
        <w:spacing w:after="0"/>
        <w:ind w:firstLine="652"/>
        <w:rPr>
          <w:rFonts w:ascii="Times New Roman" w:hAnsi="Times New Roman" w:cs="Times New Roman"/>
          <w:sz w:val="24"/>
          <w:szCs w:val="24"/>
        </w:rPr>
      </w:pPr>
      <w:r w:rsidRPr="0003595E">
        <w:rPr>
          <w:rFonts w:ascii="Times New Roman" w:hAnsi="Times New Roman" w:cs="Times New Roman"/>
          <w:sz w:val="24"/>
          <w:szCs w:val="24"/>
        </w:rPr>
        <w:t>Целями такого зонирования являются:</w:t>
      </w:r>
    </w:p>
    <w:p w14:paraId="2568E53F" w14:textId="77777777" w:rsidR="00FA2835" w:rsidRPr="0003595E" w:rsidRDefault="00FA2835" w:rsidP="004C4547">
      <w:pPr>
        <w:pStyle w:val="af2"/>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градостроительными средствами благоприятных условий проживания населения;</w:t>
      </w:r>
    </w:p>
    <w:p w14:paraId="442F6F70" w14:textId="77777777" w:rsidR="00FA2835" w:rsidRPr="0003595E" w:rsidRDefault="00FA2835" w:rsidP="004C4547">
      <w:pPr>
        <w:pStyle w:val="af2"/>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ограничение вредного воздействия хозяйственной и иной деятельности на окружающую природную среду;</w:t>
      </w:r>
    </w:p>
    <w:p w14:paraId="6AD2F573" w14:textId="77777777" w:rsidR="00FA2835" w:rsidRPr="0003595E" w:rsidRDefault="00FA2835" w:rsidP="004C4547">
      <w:pPr>
        <w:pStyle w:val="af2"/>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рациональное использование ресурсов населенного пункта в интересах настоящего и будущего поколений;</w:t>
      </w:r>
    </w:p>
    <w:p w14:paraId="3A1F2DD8" w14:textId="77777777" w:rsidR="00FA2835" w:rsidRPr="0003595E" w:rsidRDefault="00FA2835" w:rsidP="004C4547">
      <w:pPr>
        <w:pStyle w:val="af2"/>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формирование содержательной основы для градостроительного зонирования.</w:t>
      </w:r>
    </w:p>
    <w:p w14:paraId="592E950E" w14:textId="77777777" w:rsidR="00FA2835" w:rsidRDefault="00FA2835" w:rsidP="00403E88">
      <w:pPr>
        <w:autoSpaceDE w:val="0"/>
        <w:autoSpaceDN w:val="0"/>
        <w:adjustRightInd w:val="0"/>
        <w:spacing w:after="0"/>
        <w:ind w:firstLine="709"/>
        <w:rPr>
          <w:rFonts w:ascii="Times New Roman" w:hAnsi="Times New Roman" w:cs="Times New Roman"/>
          <w:sz w:val="36"/>
          <w:szCs w:val="36"/>
        </w:rPr>
      </w:pPr>
    </w:p>
    <w:p w14:paraId="6B190EE7" w14:textId="77777777" w:rsidR="00A443A9" w:rsidRDefault="00A443A9" w:rsidP="00403E88">
      <w:pPr>
        <w:autoSpaceDE w:val="0"/>
        <w:autoSpaceDN w:val="0"/>
        <w:adjustRightInd w:val="0"/>
        <w:spacing w:after="0"/>
        <w:ind w:firstLine="709"/>
        <w:rPr>
          <w:rFonts w:ascii="Times New Roman" w:hAnsi="Times New Roman" w:cs="Times New Roman"/>
          <w:sz w:val="36"/>
          <w:szCs w:val="36"/>
        </w:rPr>
      </w:pPr>
    </w:p>
    <w:p w14:paraId="3B5DA56F" w14:textId="77777777" w:rsidR="00A443A9" w:rsidRPr="0003595E" w:rsidRDefault="00A443A9" w:rsidP="00403E88">
      <w:pPr>
        <w:autoSpaceDE w:val="0"/>
        <w:autoSpaceDN w:val="0"/>
        <w:adjustRightInd w:val="0"/>
        <w:spacing w:after="0"/>
        <w:ind w:firstLine="709"/>
        <w:rPr>
          <w:rFonts w:ascii="Times New Roman" w:hAnsi="Times New Roman" w:cs="Times New Roman"/>
          <w:sz w:val="36"/>
          <w:szCs w:val="36"/>
        </w:rPr>
      </w:pPr>
    </w:p>
    <w:tbl>
      <w:tblPr>
        <w:tblW w:w="0" w:type="auto"/>
        <w:tblLook w:val="04A0" w:firstRow="1" w:lastRow="0" w:firstColumn="1" w:lastColumn="0" w:noHBand="0" w:noVBand="1"/>
      </w:tblPr>
      <w:tblGrid>
        <w:gridCol w:w="1136"/>
        <w:gridCol w:w="8719"/>
      </w:tblGrid>
      <w:tr w:rsidR="00FA2835" w:rsidRPr="0003595E" w14:paraId="051FFA5C" w14:textId="77777777" w:rsidTr="0052799E">
        <w:trPr>
          <w:trHeight w:val="305"/>
        </w:trPr>
        <w:tc>
          <w:tcPr>
            <w:tcW w:w="1151" w:type="dxa"/>
            <w:vAlign w:val="center"/>
          </w:tcPr>
          <w:p w14:paraId="12A0745C"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4.2</w:t>
            </w:r>
          </w:p>
        </w:tc>
        <w:tc>
          <w:tcPr>
            <w:tcW w:w="8846" w:type="dxa"/>
            <w:vAlign w:val="center"/>
          </w:tcPr>
          <w:p w14:paraId="309CA984"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ПРАВОВОЙ СТАТУС ФУНКЦИОНАЛЬНОГО ЗОНИРОВАНИЯ И ЕГО ПРЕДНАЗНАЧЕНИЕ</w:t>
            </w:r>
          </w:p>
        </w:tc>
      </w:tr>
      <w:tr w:rsidR="00FA2835" w:rsidRPr="0003595E" w14:paraId="6EF0F3E7" w14:textId="77777777" w:rsidTr="0052799E">
        <w:trPr>
          <w:trHeight w:val="303"/>
        </w:trPr>
        <w:tc>
          <w:tcPr>
            <w:tcW w:w="1151" w:type="dxa"/>
            <w:vAlign w:val="center"/>
          </w:tcPr>
          <w:p w14:paraId="36D440E3" w14:textId="77777777"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14:paraId="07CA176A"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 СИСТЕМЕ ГРАДОРЕГУЛИРОВАНИЯ</w:t>
            </w:r>
          </w:p>
        </w:tc>
      </w:tr>
    </w:tbl>
    <w:p w14:paraId="2CC9E02D"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14:paraId="57A9F08B"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В соответствии с пунктом 5 статьи 1 Градостроительного кодекса Российской Федерации (далее –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14:paraId="2D7DE84D"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соответствии с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правовой статус функциональных зон определяется следующими положениями:</w:t>
      </w:r>
    </w:p>
    <w:p w14:paraId="5245A9B7"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14:paraId="558C9FDB"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14:paraId="0EDD6E40"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14:paraId="5FDB50FC"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14:paraId="7BBEB52D"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w:t>
      </w:r>
      <w:r w:rsidRPr="0003595E">
        <w:rPr>
          <w:rFonts w:ascii="Times New Roman" w:hAnsi="Times New Roman" w:cs="Times New Roman"/>
          <w:sz w:val="24"/>
          <w:szCs w:val="24"/>
        </w:rPr>
        <w:lastRenderedPageBreak/>
        <w:t xml:space="preserve">виде соответствующих целей и задач. Поэтому речь должна идти о выстраивании системы документов планирования и реализации планов. </w:t>
      </w:r>
    </w:p>
    <w:p w14:paraId="5E39732F" w14:textId="77777777"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w:t>
      </w:r>
      <w:proofErr w:type="spellStart"/>
      <w:r w:rsidRPr="0003595E">
        <w:rPr>
          <w:rFonts w:ascii="Times New Roman" w:hAnsi="Times New Roman" w:cs="Times New Roman"/>
          <w:sz w:val="24"/>
          <w:szCs w:val="24"/>
        </w:rPr>
        <w:t>градорегулирование</w:t>
      </w:r>
      <w:proofErr w:type="spellEnd"/>
      <w:r w:rsidRPr="0003595E">
        <w:rPr>
          <w:rFonts w:ascii="Times New Roman" w:hAnsi="Times New Roman" w:cs="Times New Roman"/>
          <w:sz w:val="24"/>
          <w:szCs w:val="24"/>
        </w:rPr>
        <w:t>).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14:paraId="5D04CB62"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14:paraId="1BFB4B5E" w14:textId="77777777" w:rsidR="00995661" w:rsidRPr="0003595E" w:rsidRDefault="00995661" w:rsidP="00403E88">
      <w:pPr>
        <w:autoSpaceDE w:val="0"/>
        <w:autoSpaceDN w:val="0"/>
        <w:adjustRightInd w:val="0"/>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650"/>
        <w:gridCol w:w="9205"/>
      </w:tblGrid>
      <w:tr w:rsidR="00FA2835" w:rsidRPr="0003595E" w14:paraId="347125B7" w14:textId="77777777" w:rsidTr="00FA2835">
        <w:tc>
          <w:tcPr>
            <w:tcW w:w="650" w:type="dxa"/>
            <w:vMerge w:val="restart"/>
            <w:vAlign w:val="center"/>
          </w:tcPr>
          <w:p w14:paraId="128703AF"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4.3</w:t>
            </w:r>
          </w:p>
        </w:tc>
        <w:tc>
          <w:tcPr>
            <w:tcW w:w="9255" w:type="dxa"/>
            <w:vAlign w:val="center"/>
          </w:tcPr>
          <w:p w14:paraId="60A4FC55" w14:textId="77777777"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w:t>
            </w:r>
          </w:p>
        </w:tc>
      </w:tr>
      <w:tr w:rsidR="00FA2835" w:rsidRPr="0003595E" w14:paraId="01173162" w14:textId="77777777" w:rsidTr="00FA2835">
        <w:trPr>
          <w:trHeight w:val="303"/>
        </w:trPr>
        <w:tc>
          <w:tcPr>
            <w:tcW w:w="650" w:type="dxa"/>
            <w:vMerge/>
            <w:vAlign w:val="center"/>
          </w:tcPr>
          <w:p w14:paraId="73C0B957" w14:textId="77777777"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14:paraId="439332F8" w14:textId="77777777"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ФУНКЦИОНАЛЬНЫХ ЗОН</w:t>
            </w:r>
          </w:p>
        </w:tc>
      </w:tr>
    </w:tbl>
    <w:p w14:paraId="71CE358B" w14:textId="77777777" w:rsidR="00FA2835" w:rsidRPr="0003595E" w:rsidRDefault="00FA2835" w:rsidP="00403E88">
      <w:pPr>
        <w:spacing w:after="0"/>
        <w:jc w:val="both"/>
        <w:rPr>
          <w:rFonts w:ascii="Times New Roman" w:hAnsi="Times New Roman" w:cs="Times New Roman"/>
          <w:b/>
          <w:sz w:val="36"/>
          <w:szCs w:val="36"/>
        </w:rPr>
      </w:pPr>
    </w:p>
    <w:p w14:paraId="0EE91780" w14:textId="77777777"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14:paraId="1F374E36"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1. Положения </w:t>
      </w:r>
      <w:r w:rsidRPr="0003595E">
        <w:rPr>
          <w:rFonts w:ascii="Times New Roman" w:hAnsi="Times New Roman" w:cs="Times New Roman"/>
          <w:sz w:val="24"/>
          <w:szCs w:val="24"/>
        </w:rPr>
        <w:t xml:space="preserve">по реализации функционального зонирования генерального плана </w:t>
      </w:r>
      <w:r w:rsidR="00713E6F">
        <w:rPr>
          <w:rFonts w:ascii="Times New Roman" w:hAnsi="Times New Roman" w:cs="Times New Roman"/>
          <w:sz w:val="24"/>
          <w:szCs w:val="24"/>
        </w:rPr>
        <w:t>Ромодановск</w:t>
      </w:r>
      <w:r w:rsidR="007F4E4F">
        <w:rPr>
          <w:rFonts w:ascii="Times New Roman" w:hAnsi="Times New Roman" w:cs="Times New Roman"/>
          <w:sz w:val="24"/>
          <w:szCs w:val="24"/>
        </w:rPr>
        <w:t>ого сельского поселения</w:t>
      </w:r>
      <w:r w:rsidRPr="0003595E">
        <w:rPr>
          <w:rFonts w:ascii="Times New Roman" w:hAnsi="Times New Roman" w:cs="Times New Roman"/>
          <w:sz w:val="24"/>
          <w:szCs w:val="24"/>
        </w:rPr>
        <w:t xml:space="preserve"> в виде описания назначений функциональ</w:t>
      </w:r>
      <w:r w:rsidR="003D17EF">
        <w:rPr>
          <w:rFonts w:ascii="Times New Roman" w:hAnsi="Times New Roman" w:cs="Times New Roman"/>
          <w:sz w:val="24"/>
          <w:szCs w:val="24"/>
        </w:rPr>
        <w:t>ных зон, определены в таблице 7</w:t>
      </w:r>
      <w:r w:rsidRPr="0003595E">
        <w:rPr>
          <w:rFonts w:ascii="Times New Roman" w:hAnsi="Times New Roman" w:cs="Times New Roman"/>
          <w:sz w:val="24"/>
          <w:szCs w:val="24"/>
        </w:rPr>
        <w:t>;</w:t>
      </w:r>
    </w:p>
    <w:p w14:paraId="27C036C0"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2. Описание назначений функциональных зон, </w:t>
      </w:r>
      <w:r w:rsidRPr="0003595E">
        <w:rPr>
          <w:rFonts w:ascii="Times New Roman" w:hAnsi="Times New Roman" w:cs="Times New Roman"/>
          <w:sz w:val="24"/>
          <w:szCs w:val="24"/>
        </w:rPr>
        <w:t xml:space="preserve">приведенные в таблице </w:t>
      </w:r>
      <w:r w:rsidR="003D17EF">
        <w:rPr>
          <w:rFonts w:ascii="Times New Roman" w:hAnsi="Times New Roman" w:cs="Times New Roman"/>
          <w:sz w:val="24"/>
          <w:szCs w:val="24"/>
        </w:rPr>
        <w:t>7</w:t>
      </w:r>
      <w:r w:rsidRPr="0003595E">
        <w:rPr>
          <w:rFonts w:ascii="Times New Roman" w:hAnsi="Times New Roman" w:cs="Times New Roman"/>
          <w:sz w:val="24"/>
          <w:szCs w:val="24"/>
        </w:rPr>
        <w:t xml:space="preserve">, подлежат учету при подготовке правил землепользования и застройки </w:t>
      </w:r>
      <w:r w:rsidR="00713E6F">
        <w:rPr>
          <w:rFonts w:ascii="Times New Roman" w:hAnsi="Times New Roman" w:cs="Times New Roman"/>
          <w:sz w:val="24"/>
          <w:szCs w:val="24"/>
        </w:rPr>
        <w:t>Ромодановск</w:t>
      </w:r>
      <w:r w:rsidR="007F4E4F">
        <w:rPr>
          <w:rFonts w:ascii="Times New Roman" w:hAnsi="Times New Roman" w:cs="Times New Roman"/>
          <w:sz w:val="24"/>
          <w:szCs w:val="24"/>
        </w:rPr>
        <w:t>ого сельского поселения</w:t>
      </w:r>
      <w:r w:rsidRPr="0003595E">
        <w:rPr>
          <w:rFonts w:ascii="Times New Roman" w:hAnsi="Times New Roman" w:cs="Times New Roman"/>
          <w:sz w:val="24"/>
          <w:szCs w:val="24"/>
        </w:rPr>
        <w:t xml:space="preserve"> в части градостроительных регламентов.</w:t>
      </w:r>
      <w:r w:rsidRPr="0003595E">
        <w:rPr>
          <w:rFonts w:ascii="Times New Roman" w:hAnsi="Times New Roman" w:cs="Times New Roman"/>
          <w:bCs/>
          <w:sz w:val="24"/>
          <w:szCs w:val="24"/>
        </w:rPr>
        <w:t xml:space="preserve"> </w:t>
      </w:r>
    </w:p>
    <w:p w14:paraId="14012205" w14:textId="77777777"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w:t>
      </w:r>
      <w:r w:rsidR="00626F0E" w:rsidRPr="0003595E">
        <w:rPr>
          <w:rFonts w:ascii="Times New Roman" w:hAnsi="Times New Roman" w:cs="Times New Roman"/>
          <w:bCs/>
          <w:sz w:val="24"/>
          <w:szCs w:val="24"/>
        </w:rPr>
        <w:t xml:space="preserve">ах  3, </w:t>
      </w:r>
      <w:r w:rsidRPr="0003595E">
        <w:rPr>
          <w:rFonts w:ascii="Times New Roman" w:hAnsi="Times New Roman" w:cs="Times New Roman"/>
          <w:bCs/>
          <w:sz w:val="24"/>
          <w:szCs w:val="24"/>
        </w:rPr>
        <w:t>7.</w:t>
      </w:r>
    </w:p>
    <w:p w14:paraId="0A82CB1F" w14:textId="77777777" w:rsidR="00FA2835" w:rsidRPr="0003595E" w:rsidRDefault="00FA2835" w:rsidP="00403E88">
      <w:pPr>
        <w:spacing w:after="0"/>
        <w:jc w:val="both"/>
        <w:rPr>
          <w:rFonts w:ascii="Times New Roman" w:hAnsi="Times New Roman" w:cs="Times New Roman"/>
          <w:b/>
          <w:bCs/>
          <w:i/>
          <w:szCs w:val="24"/>
        </w:rPr>
        <w:sectPr w:rsidR="00FA2835" w:rsidRPr="0003595E" w:rsidSect="00A5607D">
          <w:pgSz w:w="11907" w:h="16840" w:code="9"/>
          <w:pgMar w:top="1134" w:right="1134" w:bottom="1134" w:left="1134" w:header="567" w:footer="720" w:gutter="0"/>
          <w:cols w:space="720"/>
          <w:noEndnote/>
        </w:sectPr>
      </w:pPr>
    </w:p>
    <w:p w14:paraId="56B72BAB" w14:textId="77777777" w:rsidR="00F57F26" w:rsidRPr="00F57F26" w:rsidRDefault="00D12D46" w:rsidP="00F57F26">
      <w:pPr>
        <w:spacing w:after="0"/>
        <w:ind w:left="-142"/>
        <w:rPr>
          <w:rFonts w:ascii="Times New Roman" w:hAnsi="Times New Roman" w:cs="Times New Roman"/>
          <w:b/>
          <w:bCs/>
          <w:i/>
          <w:szCs w:val="24"/>
        </w:rPr>
      </w:pPr>
      <w:bookmarkStart w:id="6" w:name="_Hlk488338176"/>
      <w:r>
        <w:rPr>
          <w:rFonts w:ascii="Times New Roman" w:hAnsi="Times New Roman" w:cs="Times New Roman"/>
          <w:b/>
          <w:bCs/>
          <w:i/>
          <w:szCs w:val="24"/>
        </w:rPr>
        <w:lastRenderedPageBreak/>
        <w:t xml:space="preserve">Таблица </w:t>
      </w:r>
      <w:bookmarkEnd w:id="6"/>
      <w:r w:rsidR="00F03905">
        <w:rPr>
          <w:rFonts w:ascii="Times New Roman" w:hAnsi="Times New Roman" w:cs="Times New Roman"/>
          <w:b/>
          <w:bCs/>
          <w:i/>
          <w:szCs w:val="24"/>
        </w:rPr>
        <w:t>7</w:t>
      </w:r>
    </w:p>
    <w:p w14:paraId="4C131CEE" w14:textId="77777777" w:rsidR="00FA2835" w:rsidRPr="00F57F26" w:rsidRDefault="00F57F26" w:rsidP="00F57F26">
      <w:pPr>
        <w:spacing w:after="0"/>
        <w:ind w:left="-142"/>
        <w:rPr>
          <w:rFonts w:ascii="Times New Roman" w:hAnsi="Times New Roman" w:cs="Times New Roman"/>
          <w:i/>
        </w:rPr>
      </w:pPr>
      <w:r w:rsidRPr="00F57F26">
        <w:rPr>
          <w:rFonts w:ascii="Times New Roman" w:hAnsi="Times New Roman" w:cs="Times New Roman"/>
          <w:bCs/>
          <w:i/>
          <w:szCs w:val="24"/>
        </w:rPr>
        <w:t>Параметры функциональных зон различного назначения и сведения о размещенных в них объектах капитального строительства</w:t>
      </w:r>
    </w:p>
    <w:tbl>
      <w:tblPr>
        <w:tblpPr w:leftFromText="180" w:rightFromText="180" w:bottomFromText="200" w:vertAnchor="page" w:horzAnchor="margin" w:tblpY="1760"/>
        <w:tblW w:w="14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36"/>
        <w:gridCol w:w="7799"/>
        <w:gridCol w:w="1701"/>
      </w:tblGrid>
      <w:tr w:rsidR="00F57F26" w:rsidRPr="00F57F26" w14:paraId="3BC172A9" w14:textId="77777777" w:rsidTr="00AD7058">
        <w:trPr>
          <w:trHeight w:val="562"/>
          <w:tblHeader/>
        </w:trPr>
        <w:tc>
          <w:tcPr>
            <w:tcW w:w="70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449C030" w14:textId="77777777"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п/п</w:t>
            </w:r>
          </w:p>
        </w:tc>
        <w:tc>
          <w:tcPr>
            <w:tcW w:w="393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C5EB03A" w14:textId="77777777"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Наименования и индекс функциональных зон</w:t>
            </w:r>
          </w:p>
        </w:tc>
        <w:tc>
          <w:tcPr>
            <w:tcW w:w="779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79B8328" w14:textId="77777777"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Описание назначения функциональных зон</w:t>
            </w:r>
          </w:p>
        </w:tc>
        <w:tc>
          <w:tcPr>
            <w:tcW w:w="170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403402A" w14:textId="77777777"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Площадь, га</w:t>
            </w:r>
          </w:p>
        </w:tc>
      </w:tr>
      <w:tr w:rsidR="00AE4079" w:rsidRPr="00F57F26" w14:paraId="75F03736" w14:textId="77777777" w:rsidTr="00AD7058">
        <w:trPr>
          <w:trHeight w:val="1110"/>
        </w:trPr>
        <w:tc>
          <w:tcPr>
            <w:tcW w:w="709" w:type="dxa"/>
            <w:tcBorders>
              <w:top w:val="single" w:sz="4" w:space="0" w:color="auto"/>
              <w:left w:val="single" w:sz="4" w:space="0" w:color="auto"/>
              <w:bottom w:val="single" w:sz="4" w:space="0" w:color="auto"/>
              <w:right w:val="single" w:sz="4" w:space="0" w:color="auto"/>
            </w:tcBorders>
          </w:tcPr>
          <w:p w14:paraId="07588A5A"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14:paraId="6AC040B6"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Функциональные зоны – стандартные территории нормирования благоприятных условий жизнедеятельности населения (СТН), в том числе:</w:t>
            </w:r>
          </w:p>
        </w:tc>
        <w:tc>
          <w:tcPr>
            <w:tcW w:w="7799" w:type="dxa"/>
            <w:tcBorders>
              <w:top w:val="single" w:sz="4" w:space="0" w:color="auto"/>
              <w:left w:val="single" w:sz="4" w:space="0" w:color="auto"/>
              <w:bottom w:val="single" w:sz="4" w:space="0" w:color="auto"/>
              <w:right w:val="single" w:sz="4" w:space="0" w:color="auto"/>
            </w:tcBorders>
            <w:hideMark/>
          </w:tcPr>
          <w:p w14:paraId="6C7F71C9"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w:t>
            </w:r>
            <w:proofErr w:type="gramStart"/>
            <w:r w:rsidRPr="00F57F26">
              <w:rPr>
                <w:rFonts w:ascii="Times New Roman" w:hAnsi="Times New Roman" w:cs="Times New Roman"/>
                <w:b/>
                <w:bCs/>
                <w:sz w:val="24"/>
                <w:szCs w:val="36"/>
              </w:rPr>
              <w:t>нормативов градостроительного проектирования</w:t>
            </w:r>
            <w:proofErr w:type="gramEnd"/>
            <w:r w:rsidRPr="00F57F26">
              <w:rPr>
                <w:rFonts w:ascii="Times New Roman" w:hAnsi="Times New Roman" w:cs="Times New Roman"/>
                <w:b/>
                <w:bCs/>
                <w:sz w:val="24"/>
                <w:szCs w:val="36"/>
              </w:rPr>
              <w:t xml:space="preserve"> принятых в соответствии со СП </w:t>
            </w:r>
            <w:r>
              <w:rPr>
                <w:rFonts w:ascii="Times New Roman" w:hAnsi="Times New Roman" w:cs="Times New Roman"/>
                <w:b/>
                <w:bCs/>
                <w:sz w:val="24"/>
                <w:szCs w:val="36"/>
              </w:rPr>
              <w:t>42.13330.2016</w:t>
            </w:r>
            <w:r w:rsidRPr="00F57F26">
              <w:rPr>
                <w:rFonts w:ascii="Times New Roman" w:hAnsi="Times New Roman" w:cs="Times New Roman"/>
                <w:b/>
                <w:bCs/>
                <w:sz w:val="24"/>
                <w:szCs w:val="36"/>
              </w:rPr>
              <w:t xml:space="preserve">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tc>
        <w:tc>
          <w:tcPr>
            <w:tcW w:w="1701" w:type="dxa"/>
            <w:tcBorders>
              <w:top w:val="single" w:sz="4" w:space="0" w:color="auto"/>
              <w:left w:val="single" w:sz="4" w:space="0" w:color="auto"/>
              <w:bottom w:val="single" w:sz="4" w:space="0" w:color="auto"/>
              <w:right w:val="single" w:sz="4" w:space="0" w:color="auto"/>
            </w:tcBorders>
            <w:hideMark/>
          </w:tcPr>
          <w:p w14:paraId="703D2CE5" w14:textId="5841F6E3" w:rsidR="00AE4079" w:rsidRPr="00CF1E58" w:rsidRDefault="00AE4079" w:rsidP="00AE407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4679,30</w:t>
            </w:r>
          </w:p>
        </w:tc>
      </w:tr>
      <w:tr w:rsidR="00AE4079" w:rsidRPr="00F57F26" w14:paraId="18FF92C7" w14:textId="77777777" w:rsidTr="00AD7058">
        <w:trPr>
          <w:trHeight w:val="7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8313B9"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98527D"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A13452"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60D607" w14:textId="77777777" w:rsidR="00AE4079" w:rsidRPr="00CF1E58" w:rsidRDefault="00AE4079" w:rsidP="00AE4079">
            <w:pPr>
              <w:autoSpaceDE w:val="0"/>
              <w:autoSpaceDN w:val="0"/>
              <w:adjustRightInd w:val="0"/>
              <w:spacing w:after="0" w:line="240" w:lineRule="auto"/>
              <w:rPr>
                <w:rFonts w:ascii="Times New Roman" w:hAnsi="Times New Roman" w:cs="Times New Roman"/>
                <w:b/>
                <w:bCs/>
                <w:sz w:val="24"/>
                <w:szCs w:val="24"/>
              </w:rPr>
            </w:pPr>
          </w:p>
        </w:tc>
      </w:tr>
      <w:tr w:rsidR="00AE4079" w:rsidRPr="00F57F26" w14:paraId="657BB0B7" w14:textId="77777777" w:rsidTr="00AD7058">
        <w:trPr>
          <w:trHeight w:val="70"/>
        </w:trPr>
        <w:tc>
          <w:tcPr>
            <w:tcW w:w="709" w:type="dxa"/>
            <w:tcBorders>
              <w:top w:val="single" w:sz="4" w:space="0" w:color="auto"/>
              <w:left w:val="single" w:sz="4" w:space="0" w:color="auto"/>
              <w:bottom w:val="single" w:sz="4" w:space="0" w:color="auto"/>
              <w:right w:val="single" w:sz="4" w:space="0" w:color="auto"/>
            </w:tcBorders>
            <w:hideMark/>
          </w:tcPr>
          <w:p w14:paraId="1FAE93AB"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1</w:t>
            </w:r>
          </w:p>
        </w:tc>
        <w:tc>
          <w:tcPr>
            <w:tcW w:w="3936" w:type="dxa"/>
            <w:tcBorders>
              <w:top w:val="single" w:sz="4" w:space="0" w:color="auto"/>
              <w:left w:val="single" w:sz="4" w:space="0" w:color="auto"/>
              <w:bottom w:val="single" w:sz="4" w:space="0" w:color="auto"/>
              <w:right w:val="single" w:sz="4" w:space="0" w:color="auto"/>
            </w:tcBorders>
            <w:hideMark/>
          </w:tcPr>
          <w:p w14:paraId="0763C384"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градостроительного использования</w:t>
            </w:r>
          </w:p>
        </w:tc>
        <w:tc>
          <w:tcPr>
            <w:tcW w:w="7799" w:type="dxa"/>
            <w:tcBorders>
              <w:top w:val="single" w:sz="4" w:space="0" w:color="auto"/>
              <w:left w:val="single" w:sz="4" w:space="0" w:color="auto"/>
              <w:bottom w:val="single" w:sz="4" w:space="0" w:color="auto"/>
              <w:right w:val="single" w:sz="4" w:space="0" w:color="auto"/>
            </w:tcBorders>
          </w:tcPr>
          <w:p w14:paraId="195061DE"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hideMark/>
          </w:tcPr>
          <w:p w14:paraId="3BC73CFE" w14:textId="7CB6FD40" w:rsidR="00AE4079" w:rsidRPr="00CF1E58" w:rsidRDefault="00AE4079" w:rsidP="00AE407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1080,29</w:t>
            </w:r>
          </w:p>
        </w:tc>
      </w:tr>
      <w:tr w:rsidR="00AE4079" w:rsidRPr="00F57F26" w14:paraId="73885590" w14:textId="77777777" w:rsidTr="00AD7058">
        <w:trPr>
          <w:trHeight w:val="70"/>
        </w:trPr>
        <w:tc>
          <w:tcPr>
            <w:tcW w:w="709" w:type="dxa"/>
            <w:tcBorders>
              <w:top w:val="single" w:sz="4" w:space="0" w:color="auto"/>
              <w:left w:val="single" w:sz="4" w:space="0" w:color="auto"/>
              <w:bottom w:val="single" w:sz="4" w:space="0" w:color="auto"/>
              <w:right w:val="single" w:sz="4" w:space="0" w:color="auto"/>
            </w:tcBorders>
          </w:tcPr>
          <w:p w14:paraId="55375184"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14:paraId="463F2A84"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Жилая зона (Ж)</w:t>
            </w:r>
          </w:p>
        </w:tc>
        <w:tc>
          <w:tcPr>
            <w:tcW w:w="7799" w:type="dxa"/>
            <w:tcBorders>
              <w:top w:val="single" w:sz="4" w:space="0" w:color="auto"/>
              <w:left w:val="single" w:sz="4" w:space="0" w:color="auto"/>
              <w:bottom w:val="single" w:sz="4" w:space="0" w:color="auto"/>
              <w:right w:val="single" w:sz="4" w:space="0" w:color="auto"/>
            </w:tcBorders>
            <w:hideMark/>
          </w:tcPr>
          <w:p w14:paraId="004EE392"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В жилых зонах размещаются жилые дома разных типов (многоквартирные многоэтажные, средней и малой этажности; блокированные; усадебные с </w:t>
            </w:r>
            <w:proofErr w:type="spellStart"/>
            <w:r w:rsidRPr="00F57F26">
              <w:rPr>
                <w:rFonts w:ascii="Times New Roman" w:hAnsi="Times New Roman" w:cs="Times New Roman"/>
                <w:b/>
                <w:bCs/>
                <w:sz w:val="24"/>
                <w:szCs w:val="36"/>
              </w:rPr>
              <w:t>приквартирными</w:t>
            </w:r>
            <w:proofErr w:type="spellEnd"/>
            <w:r w:rsidRPr="00F57F26">
              <w:rPr>
                <w:rFonts w:ascii="Times New Roman" w:hAnsi="Times New Roman" w:cs="Times New Roman"/>
                <w:b/>
                <w:bCs/>
                <w:sz w:val="24"/>
                <w:szCs w:val="36"/>
              </w:rPr>
              <w:t xml:space="preserve">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14:paraId="6D7D14CE"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Допускается размещать отдельные объекты общественно-делового и </w:t>
            </w:r>
            <w:r w:rsidRPr="00F57F26">
              <w:rPr>
                <w:rFonts w:ascii="Times New Roman" w:hAnsi="Times New Roman" w:cs="Times New Roman"/>
                <w:b/>
                <w:bCs/>
                <w:sz w:val="24"/>
                <w:szCs w:val="36"/>
              </w:rPr>
              <w:lastRenderedPageBreak/>
              <w:t>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14:paraId="72940896" w14:textId="77777777" w:rsidR="00AE4079" w:rsidRPr="00F57F26" w:rsidRDefault="00AE4079" w:rsidP="00AE4079">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tc>
        <w:tc>
          <w:tcPr>
            <w:tcW w:w="1701" w:type="dxa"/>
            <w:tcBorders>
              <w:top w:val="single" w:sz="4" w:space="0" w:color="auto"/>
              <w:left w:val="single" w:sz="4" w:space="0" w:color="auto"/>
              <w:bottom w:val="single" w:sz="4" w:space="0" w:color="auto"/>
              <w:right w:val="single" w:sz="4" w:space="0" w:color="auto"/>
            </w:tcBorders>
            <w:hideMark/>
          </w:tcPr>
          <w:p w14:paraId="341A6458" w14:textId="11475584" w:rsidR="00AE4079" w:rsidRPr="00CF1E58" w:rsidRDefault="00AE4079" w:rsidP="00AE407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731,58</w:t>
            </w:r>
          </w:p>
        </w:tc>
      </w:tr>
      <w:tr w:rsidR="000A765F" w:rsidRPr="00F57F26" w14:paraId="36D67E59" w14:textId="77777777" w:rsidTr="00AD7058">
        <w:trPr>
          <w:trHeight w:val="187"/>
        </w:trPr>
        <w:tc>
          <w:tcPr>
            <w:tcW w:w="709" w:type="dxa"/>
            <w:tcBorders>
              <w:top w:val="single" w:sz="4" w:space="0" w:color="auto"/>
              <w:left w:val="single" w:sz="4" w:space="0" w:color="auto"/>
              <w:bottom w:val="single" w:sz="4" w:space="0" w:color="auto"/>
              <w:right w:val="single" w:sz="4" w:space="0" w:color="auto"/>
            </w:tcBorders>
          </w:tcPr>
          <w:p w14:paraId="50476E19"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14:paraId="5F57876D"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Общественно-деловая зона (О)</w:t>
            </w:r>
          </w:p>
        </w:tc>
        <w:tc>
          <w:tcPr>
            <w:tcW w:w="7799" w:type="dxa"/>
            <w:tcBorders>
              <w:top w:val="single" w:sz="4" w:space="0" w:color="auto"/>
              <w:left w:val="single" w:sz="4" w:space="0" w:color="auto"/>
              <w:bottom w:val="single" w:sz="4" w:space="0" w:color="auto"/>
              <w:right w:val="single" w:sz="4" w:space="0" w:color="auto"/>
            </w:tcBorders>
            <w:hideMark/>
          </w:tcPr>
          <w:p w14:paraId="3BF35257"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14:paraId="00AAA31C"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14:paraId="2D4011EF"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tc>
        <w:tc>
          <w:tcPr>
            <w:tcW w:w="1701" w:type="dxa"/>
            <w:tcBorders>
              <w:top w:val="single" w:sz="4" w:space="0" w:color="auto"/>
              <w:left w:val="single" w:sz="4" w:space="0" w:color="auto"/>
              <w:bottom w:val="single" w:sz="4" w:space="0" w:color="auto"/>
              <w:right w:val="single" w:sz="4" w:space="0" w:color="auto"/>
            </w:tcBorders>
            <w:hideMark/>
          </w:tcPr>
          <w:p w14:paraId="0DFCD07A" w14:textId="77777777" w:rsidR="000A765F" w:rsidRPr="00CF1E58" w:rsidRDefault="000A765F" w:rsidP="000A765F">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47,34</w:t>
            </w:r>
          </w:p>
        </w:tc>
      </w:tr>
      <w:tr w:rsidR="000A765F" w:rsidRPr="00F57F26" w14:paraId="3F9C1F21" w14:textId="77777777" w:rsidTr="00AD7058">
        <w:trPr>
          <w:trHeight w:val="187"/>
        </w:trPr>
        <w:tc>
          <w:tcPr>
            <w:tcW w:w="709" w:type="dxa"/>
            <w:tcBorders>
              <w:top w:val="single" w:sz="4" w:space="0" w:color="auto"/>
              <w:left w:val="single" w:sz="4" w:space="0" w:color="auto"/>
              <w:bottom w:val="single" w:sz="4" w:space="0" w:color="auto"/>
              <w:right w:val="single" w:sz="4" w:space="0" w:color="auto"/>
            </w:tcBorders>
          </w:tcPr>
          <w:p w14:paraId="5DB9E9FE"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14:paraId="4052ACB6"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Зоны</w:t>
            </w:r>
            <w:r w:rsidRPr="00F57F26">
              <w:rPr>
                <w:rFonts w:ascii="Times New Roman" w:hAnsi="Times New Roman" w:cs="Times New Roman"/>
                <w:b/>
                <w:bCs/>
                <w:sz w:val="24"/>
                <w:szCs w:val="36"/>
              </w:rPr>
              <w:t xml:space="preserve"> производственного </w:t>
            </w:r>
            <w:r w:rsidRPr="00F57F26">
              <w:rPr>
                <w:rFonts w:ascii="Times New Roman" w:hAnsi="Times New Roman" w:cs="Times New Roman"/>
                <w:b/>
                <w:bCs/>
                <w:sz w:val="24"/>
                <w:szCs w:val="36"/>
              </w:rPr>
              <w:lastRenderedPageBreak/>
              <w:t>использования</w:t>
            </w:r>
            <w:r>
              <w:rPr>
                <w:rFonts w:ascii="Times New Roman" w:hAnsi="Times New Roman" w:cs="Times New Roman"/>
                <w:b/>
                <w:bCs/>
                <w:sz w:val="24"/>
                <w:szCs w:val="36"/>
              </w:rPr>
              <w:t xml:space="preserve">, </w:t>
            </w:r>
            <w:r w:rsidRPr="00F57F26">
              <w:rPr>
                <w:rFonts w:ascii="Times New Roman" w:hAnsi="Times New Roman" w:cs="Times New Roman"/>
                <w:b/>
                <w:bCs/>
                <w:sz w:val="24"/>
                <w:szCs w:val="36"/>
              </w:rPr>
              <w:t xml:space="preserve"> инженерной и транспортной инфраструктуры  (П</w:t>
            </w:r>
            <w:r>
              <w:rPr>
                <w:rFonts w:ascii="Times New Roman" w:hAnsi="Times New Roman" w:cs="Times New Roman"/>
                <w:b/>
                <w:bCs/>
                <w:sz w:val="24"/>
                <w:szCs w:val="36"/>
              </w:rPr>
              <w:t>-И-Т</w:t>
            </w:r>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hideMark/>
          </w:tcPr>
          <w:p w14:paraId="3EB88A20"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lastRenderedPageBreak/>
              <w:t xml:space="preserve">Производственные зоны - зоны размещения производственных </w:t>
            </w:r>
            <w:r w:rsidRPr="00F57F26">
              <w:rPr>
                <w:rFonts w:ascii="Times New Roman" w:hAnsi="Times New Roman" w:cs="Times New Roman"/>
                <w:b/>
                <w:bCs/>
                <w:sz w:val="24"/>
                <w:szCs w:val="36"/>
              </w:rPr>
              <w:lastRenderedPageBreak/>
              <w:t>объектов с различными нормативами воздействия на окружающую среду, как правило, требующие устройства санитарно-защитных зон шириной более 50 м.</w:t>
            </w:r>
          </w:p>
          <w:p w14:paraId="4897B675"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tc>
        <w:tc>
          <w:tcPr>
            <w:tcW w:w="1701" w:type="dxa"/>
            <w:tcBorders>
              <w:top w:val="single" w:sz="4" w:space="0" w:color="auto"/>
              <w:left w:val="single" w:sz="4" w:space="0" w:color="auto"/>
              <w:bottom w:val="single" w:sz="4" w:space="0" w:color="auto"/>
              <w:right w:val="single" w:sz="4" w:space="0" w:color="auto"/>
            </w:tcBorders>
            <w:hideMark/>
          </w:tcPr>
          <w:p w14:paraId="7F3F6F41" w14:textId="77777777" w:rsidR="000A765F" w:rsidRPr="00CF1E58" w:rsidRDefault="000A765F" w:rsidP="000A765F">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140,36</w:t>
            </w:r>
          </w:p>
        </w:tc>
      </w:tr>
      <w:tr w:rsidR="000A765F" w:rsidRPr="00F57F26" w14:paraId="76C2C6DB" w14:textId="77777777" w:rsidTr="00AD7058">
        <w:trPr>
          <w:trHeight w:val="187"/>
        </w:trPr>
        <w:tc>
          <w:tcPr>
            <w:tcW w:w="709" w:type="dxa"/>
            <w:tcBorders>
              <w:top w:val="single" w:sz="4" w:space="0" w:color="auto"/>
              <w:left w:val="single" w:sz="4" w:space="0" w:color="auto"/>
              <w:bottom w:val="single" w:sz="4" w:space="0" w:color="auto"/>
              <w:right w:val="single" w:sz="4" w:space="0" w:color="auto"/>
            </w:tcBorders>
          </w:tcPr>
          <w:p w14:paraId="6362FB0B"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14:paraId="6745CED4"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сельскохозяйственного использования (</w:t>
            </w:r>
            <w:proofErr w:type="spellStart"/>
            <w:r w:rsidRPr="00F57F26">
              <w:rPr>
                <w:rFonts w:ascii="Times New Roman" w:hAnsi="Times New Roman" w:cs="Times New Roman"/>
                <w:b/>
                <w:bCs/>
                <w:sz w:val="24"/>
                <w:szCs w:val="36"/>
              </w:rPr>
              <w:t>Сх</w:t>
            </w:r>
            <w:proofErr w:type="spellEnd"/>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tcPr>
          <w:p w14:paraId="7C1C8230"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В состав зон сельскохозяйственного использования могут включаться: </w:t>
            </w:r>
          </w:p>
          <w:p w14:paraId="6CBB7035"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14:paraId="6DCC9C5C"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14:paraId="5D97600B"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hideMark/>
          </w:tcPr>
          <w:p w14:paraId="134C721F" w14:textId="77777777" w:rsidR="000A765F" w:rsidRPr="00CF1E58" w:rsidRDefault="000A765F" w:rsidP="000A765F">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139,44</w:t>
            </w:r>
          </w:p>
        </w:tc>
      </w:tr>
      <w:tr w:rsidR="000A765F" w:rsidRPr="00F57F26" w14:paraId="3E46E396" w14:textId="77777777" w:rsidTr="00AD7058">
        <w:trPr>
          <w:trHeight w:val="187"/>
        </w:trPr>
        <w:tc>
          <w:tcPr>
            <w:tcW w:w="709" w:type="dxa"/>
            <w:tcBorders>
              <w:top w:val="single" w:sz="4" w:space="0" w:color="auto"/>
              <w:left w:val="single" w:sz="4" w:space="0" w:color="auto"/>
              <w:bottom w:val="single" w:sz="4" w:space="0" w:color="auto"/>
              <w:right w:val="single" w:sz="4" w:space="0" w:color="auto"/>
            </w:tcBorders>
          </w:tcPr>
          <w:p w14:paraId="2953B739"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14:paraId="0BA8BC55"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рекреационного назначения (Р)</w:t>
            </w:r>
          </w:p>
        </w:tc>
        <w:tc>
          <w:tcPr>
            <w:tcW w:w="7799" w:type="dxa"/>
            <w:tcBorders>
              <w:top w:val="single" w:sz="4" w:space="0" w:color="auto"/>
              <w:left w:val="single" w:sz="4" w:space="0" w:color="auto"/>
              <w:bottom w:val="single" w:sz="4" w:space="0" w:color="auto"/>
              <w:right w:val="single" w:sz="4" w:space="0" w:color="auto"/>
            </w:tcBorders>
          </w:tcPr>
          <w:p w14:paraId="634DCC50"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14:paraId="3AA4052F"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w:t>
            </w:r>
            <w:r w:rsidRPr="00F57F26">
              <w:rPr>
                <w:rFonts w:ascii="Times New Roman" w:hAnsi="Times New Roman" w:cs="Times New Roman"/>
                <w:b/>
                <w:bCs/>
                <w:sz w:val="24"/>
                <w:szCs w:val="36"/>
              </w:rPr>
              <w:lastRenderedPageBreak/>
              <w:t>историко-культурное, эстетическое, рекреационное, оздоровительное и иное особо ценное значение.</w:t>
            </w:r>
          </w:p>
          <w:p w14:paraId="4167BA09"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tc>
        <w:tc>
          <w:tcPr>
            <w:tcW w:w="1701" w:type="dxa"/>
            <w:tcBorders>
              <w:top w:val="single" w:sz="4" w:space="0" w:color="auto"/>
              <w:left w:val="single" w:sz="4" w:space="0" w:color="auto"/>
              <w:bottom w:val="single" w:sz="4" w:space="0" w:color="auto"/>
              <w:right w:val="single" w:sz="4" w:space="0" w:color="auto"/>
            </w:tcBorders>
            <w:hideMark/>
          </w:tcPr>
          <w:p w14:paraId="4358BC91" w14:textId="77777777" w:rsidR="000A765F" w:rsidRPr="00CF1E58" w:rsidRDefault="000A765F" w:rsidP="000A765F">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10,14</w:t>
            </w:r>
          </w:p>
        </w:tc>
      </w:tr>
      <w:tr w:rsidR="000A765F" w:rsidRPr="00F57F26" w14:paraId="47F3765F" w14:textId="77777777" w:rsidTr="00AD7058">
        <w:trPr>
          <w:trHeight w:val="187"/>
        </w:trPr>
        <w:tc>
          <w:tcPr>
            <w:tcW w:w="709" w:type="dxa"/>
            <w:tcBorders>
              <w:top w:val="single" w:sz="4" w:space="0" w:color="auto"/>
              <w:left w:val="single" w:sz="4" w:space="0" w:color="auto"/>
              <w:bottom w:val="single" w:sz="4" w:space="0" w:color="auto"/>
              <w:right w:val="single" w:sz="4" w:space="0" w:color="auto"/>
            </w:tcBorders>
          </w:tcPr>
          <w:p w14:paraId="4095D453"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14:paraId="4EFF3E08"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специального назначения (</w:t>
            </w:r>
            <w:proofErr w:type="spellStart"/>
            <w:r w:rsidRPr="00F57F26">
              <w:rPr>
                <w:rFonts w:ascii="Times New Roman" w:hAnsi="Times New Roman" w:cs="Times New Roman"/>
                <w:b/>
                <w:bCs/>
                <w:sz w:val="24"/>
                <w:szCs w:val="36"/>
              </w:rPr>
              <w:t>Сп</w:t>
            </w:r>
            <w:proofErr w:type="spellEnd"/>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hideMark/>
          </w:tcPr>
          <w:p w14:paraId="30FB967E"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tcBorders>
              <w:top w:val="single" w:sz="4" w:space="0" w:color="auto"/>
              <w:left w:val="single" w:sz="4" w:space="0" w:color="auto"/>
              <w:bottom w:val="single" w:sz="4" w:space="0" w:color="auto"/>
              <w:right w:val="single" w:sz="4" w:space="0" w:color="auto"/>
            </w:tcBorders>
            <w:hideMark/>
          </w:tcPr>
          <w:p w14:paraId="3EC93498" w14:textId="77777777" w:rsidR="000A765F" w:rsidRPr="00CF1E58" w:rsidRDefault="000A765F" w:rsidP="000A765F">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11,43</w:t>
            </w:r>
          </w:p>
        </w:tc>
      </w:tr>
      <w:tr w:rsidR="000A765F" w:rsidRPr="00F57F26" w14:paraId="206BEE3B" w14:textId="77777777" w:rsidTr="00AD7058">
        <w:trPr>
          <w:trHeight w:val="64"/>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10FB78"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8C0615"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D22526"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E8149F" w14:textId="77777777" w:rsidR="000A765F" w:rsidRPr="00CF1E58" w:rsidRDefault="000A765F" w:rsidP="000A765F">
            <w:pPr>
              <w:autoSpaceDE w:val="0"/>
              <w:autoSpaceDN w:val="0"/>
              <w:adjustRightInd w:val="0"/>
              <w:spacing w:after="0" w:line="240" w:lineRule="auto"/>
              <w:rPr>
                <w:rFonts w:ascii="Times New Roman" w:hAnsi="Times New Roman" w:cs="Times New Roman"/>
                <w:b/>
                <w:bCs/>
                <w:sz w:val="24"/>
                <w:szCs w:val="24"/>
              </w:rPr>
            </w:pPr>
          </w:p>
        </w:tc>
      </w:tr>
      <w:tr w:rsidR="000A765F" w:rsidRPr="00F57F26" w14:paraId="3D69F5C9" w14:textId="77777777" w:rsidTr="000879B7">
        <w:trPr>
          <w:trHeight w:val="64"/>
        </w:trPr>
        <w:tc>
          <w:tcPr>
            <w:tcW w:w="709" w:type="dxa"/>
            <w:tcBorders>
              <w:top w:val="single" w:sz="4" w:space="0" w:color="auto"/>
              <w:left w:val="single" w:sz="4" w:space="0" w:color="auto"/>
              <w:bottom w:val="single" w:sz="4" w:space="0" w:color="auto"/>
              <w:right w:val="single" w:sz="4" w:space="0" w:color="auto"/>
            </w:tcBorders>
            <w:hideMark/>
          </w:tcPr>
          <w:p w14:paraId="679F186F"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2</w:t>
            </w:r>
          </w:p>
        </w:tc>
        <w:tc>
          <w:tcPr>
            <w:tcW w:w="3936" w:type="dxa"/>
            <w:tcBorders>
              <w:top w:val="single" w:sz="4" w:space="0" w:color="auto"/>
              <w:left w:val="single" w:sz="4" w:space="0" w:color="auto"/>
              <w:bottom w:val="single" w:sz="4" w:space="0" w:color="auto"/>
              <w:right w:val="single" w:sz="4" w:space="0" w:color="auto"/>
            </w:tcBorders>
            <w:hideMark/>
          </w:tcPr>
          <w:p w14:paraId="5D7953B5"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Зоны</w:t>
            </w:r>
            <w:r w:rsidRPr="00F57F26">
              <w:rPr>
                <w:rFonts w:ascii="Times New Roman" w:hAnsi="Times New Roman" w:cs="Times New Roman"/>
                <w:b/>
                <w:bCs/>
                <w:sz w:val="24"/>
                <w:szCs w:val="36"/>
              </w:rPr>
              <w:t xml:space="preserve"> производственного использования</w:t>
            </w:r>
            <w:r>
              <w:rPr>
                <w:rFonts w:ascii="Times New Roman" w:hAnsi="Times New Roman" w:cs="Times New Roman"/>
                <w:b/>
                <w:bCs/>
                <w:sz w:val="24"/>
                <w:szCs w:val="36"/>
              </w:rPr>
              <w:t xml:space="preserve">, </w:t>
            </w:r>
            <w:r w:rsidRPr="00F57F26">
              <w:rPr>
                <w:rFonts w:ascii="Times New Roman" w:hAnsi="Times New Roman" w:cs="Times New Roman"/>
                <w:b/>
                <w:bCs/>
                <w:sz w:val="24"/>
                <w:szCs w:val="36"/>
              </w:rPr>
              <w:t xml:space="preserve"> инженерной и транспортной инфраструктуры  (П</w:t>
            </w:r>
            <w:r>
              <w:rPr>
                <w:rFonts w:ascii="Times New Roman" w:hAnsi="Times New Roman" w:cs="Times New Roman"/>
                <w:b/>
                <w:bCs/>
                <w:sz w:val="24"/>
                <w:szCs w:val="36"/>
              </w:rPr>
              <w:t>-И-Т</w:t>
            </w:r>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tcPr>
          <w:p w14:paraId="128D2A7D"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A3A7D2" w14:textId="725B6DBD" w:rsidR="000A765F" w:rsidRPr="00CF1E58" w:rsidRDefault="00AE4079" w:rsidP="000A765F">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177,51</w:t>
            </w:r>
          </w:p>
        </w:tc>
      </w:tr>
      <w:tr w:rsidR="000A765F" w:rsidRPr="00F57F26" w14:paraId="44A7EBB9" w14:textId="77777777" w:rsidTr="00AD7058">
        <w:trPr>
          <w:trHeight w:val="20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06F956"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981F80"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FD4160"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C1CB7B" w14:textId="77777777" w:rsidR="000A765F" w:rsidRPr="00CF1E58" w:rsidRDefault="000A765F" w:rsidP="000A765F">
            <w:pPr>
              <w:autoSpaceDE w:val="0"/>
              <w:autoSpaceDN w:val="0"/>
              <w:adjustRightInd w:val="0"/>
              <w:spacing w:after="0" w:line="240" w:lineRule="auto"/>
              <w:rPr>
                <w:rFonts w:ascii="Times New Roman" w:hAnsi="Times New Roman" w:cs="Times New Roman"/>
                <w:b/>
                <w:sz w:val="24"/>
                <w:szCs w:val="24"/>
              </w:rPr>
            </w:pPr>
          </w:p>
        </w:tc>
      </w:tr>
      <w:tr w:rsidR="000A765F" w:rsidRPr="00F57F26" w14:paraId="65DF318D" w14:textId="77777777" w:rsidTr="000879B7">
        <w:trPr>
          <w:trHeight w:val="200"/>
        </w:trPr>
        <w:tc>
          <w:tcPr>
            <w:tcW w:w="709" w:type="dxa"/>
            <w:tcBorders>
              <w:top w:val="single" w:sz="4" w:space="0" w:color="auto"/>
              <w:left w:val="single" w:sz="4" w:space="0" w:color="auto"/>
              <w:bottom w:val="single" w:sz="4" w:space="0" w:color="auto"/>
              <w:right w:val="single" w:sz="4" w:space="0" w:color="auto"/>
            </w:tcBorders>
            <w:hideMark/>
          </w:tcPr>
          <w:p w14:paraId="790B0154"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3</w:t>
            </w:r>
          </w:p>
        </w:tc>
        <w:tc>
          <w:tcPr>
            <w:tcW w:w="3936" w:type="dxa"/>
            <w:tcBorders>
              <w:top w:val="single" w:sz="4" w:space="0" w:color="auto"/>
              <w:left w:val="single" w:sz="4" w:space="0" w:color="auto"/>
              <w:bottom w:val="single" w:sz="4" w:space="0" w:color="auto"/>
              <w:right w:val="single" w:sz="4" w:space="0" w:color="auto"/>
            </w:tcBorders>
            <w:hideMark/>
          </w:tcPr>
          <w:p w14:paraId="363EEDA6"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сельскохозяйственного использования (</w:t>
            </w:r>
            <w:proofErr w:type="spellStart"/>
            <w:r w:rsidRPr="00F57F26">
              <w:rPr>
                <w:rFonts w:ascii="Times New Roman" w:hAnsi="Times New Roman" w:cs="Times New Roman"/>
                <w:b/>
                <w:bCs/>
                <w:sz w:val="24"/>
                <w:szCs w:val="36"/>
              </w:rPr>
              <w:t>Сх</w:t>
            </w:r>
            <w:proofErr w:type="spellEnd"/>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tcPr>
          <w:p w14:paraId="272FD625"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36FEF0" w14:textId="77777777" w:rsidR="000A765F" w:rsidRPr="00CF1E58" w:rsidRDefault="000A765F" w:rsidP="000A765F">
            <w:pPr>
              <w:autoSpaceDE w:val="0"/>
              <w:autoSpaceDN w:val="0"/>
              <w:adjustRightInd w:val="0"/>
              <w:spacing w:after="0" w:line="240" w:lineRule="auto"/>
              <w:rPr>
                <w:rFonts w:ascii="Times New Roman" w:hAnsi="Times New Roman" w:cs="Times New Roman"/>
                <w:b/>
                <w:sz w:val="24"/>
                <w:szCs w:val="24"/>
              </w:rPr>
            </w:pPr>
            <w:r w:rsidRPr="002E6D49">
              <w:rPr>
                <w:rFonts w:ascii="Times New Roman" w:hAnsi="Times New Roman" w:cs="Times New Roman"/>
                <w:b/>
                <w:sz w:val="24"/>
                <w:szCs w:val="24"/>
              </w:rPr>
              <w:t>3382,12</w:t>
            </w:r>
          </w:p>
        </w:tc>
      </w:tr>
      <w:tr w:rsidR="000A765F" w:rsidRPr="00F57F26" w14:paraId="1398C6BD" w14:textId="77777777" w:rsidTr="000879B7">
        <w:trPr>
          <w:trHeight w:val="20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7CCB82"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981989"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187868"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D00D3D" w14:textId="77777777" w:rsidR="000A765F" w:rsidRPr="00CF1E58" w:rsidRDefault="000A765F" w:rsidP="000A765F">
            <w:pPr>
              <w:autoSpaceDE w:val="0"/>
              <w:autoSpaceDN w:val="0"/>
              <w:adjustRightInd w:val="0"/>
              <w:spacing w:after="0" w:line="240" w:lineRule="auto"/>
              <w:rPr>
                <w:rFonts w:ascii="Times New Roman" w:hAnsi="Times New Roman" w:cs="Times New Roman"/>
                <w:b/>
                <w:sz w:val="24"/>
                <w:szCs w:val="24"/>
              </w:rPr>
            </w:pPr>
          </w:p>
        </w:tc>
      </w:tr>
      <w:tr w:rsidR="000A765F" w:rsidRPr="00F57F26" w14:paraId="6E0A0219" w14:textId="77777777" w:rsidTr="00AD7058">
        <w:trPr>
          <w:trHeight w:val="517"/>
        </w:trPr>
        <w:tc>
          <w:tcPr>
            <w:tcW w:w="709" w:type="dxa"/>
            <w:tcBorders>
              <w:top w:val="single" w:sz="4" w:space="0" w:color="auto"/>
              <w:left w:val="single" w:sz="4" w:space="0" w:color="auto"/>
              <w:bottom w:val="single" w:sz="4" w:space="0" w:color="auto"/>
              <w:right w:val="single" w:sz="4" w:space="0" w:color="auto"/>
            </w:tcBorders>
            <w:hideMark/>
          </w:tcPr>
          <w:p w14:paraId="670CF183"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4</w:t>
            </w:r>
          </w:p>
        </w:tc>
        <w:tc>
          <w:tcPr>
            <w:tcW w:w="3936" w:type="dxa"/>
            <w:tcBorders>
              <w:top w:val="single" w:sz="4" w:space="0" w:color="auto"/>
              <w:left w:val="single" w:sz="4" w:space="0" w:color="auto"/>
              <w:bottom w:val="single" w:sz="4" w:space="0" w:color="auto"/>
              <w:right w:val="single" w:sz="4" w:space="0" w:color="auto"/>
            </w:tcBorders>
            <w:hideMark/>
          </w:tcPr>
          <w:p w14:paraId="769A18E9"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рекреационного назначения (Р)</w:t>
            </w:r>
          </w:p>
        </w:tc>
        <w:tc>
          <w:tcPr>
            <w:tcW w:w="7799" w:type="dxa"/>
            <w:tcBorders>
              <w:top w:val="single" w:sz="4" w:space="0" w:color="auto"/>
              <w:left w:val="single" w:sz="4" w:space="0" w:color="auto"/>
              <w:bottom w:val="single" w:sz="4" w:space="0" w:color="auto"/>
              <w:right w:val="single" w:sz="4" w:space="0" w:color="auto"/>
            </w:tcBorders>
          </w:tcPr>
          <w:p w14:paraId="10BA992F"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hideMark/>
          </w:tcPr>
          <w:p w14:paraId="61936156" w14:textId="77777777" w:rsidR="000A765F" w:rsidRPr="00CF1E58" w:rsidRDefault="000A765F" w:rsidP="000A765F">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w:t>
            </w:r>
          </w:p>
        </w:tc>
      </w:tr>
      <w:tr w:rsidR="000A765F" w:rsidRPr="00F57F26" w14:paraId="25902DA4" w14:textId="77777777" w:rsidTr="000879B7">
        <w:trPr>
          <w:trHeight w:val="64"/>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FF5B77"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64AABD"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F6EB94" w14:textId="77777777" w:rsidR="000A765F" w:rsidRPr="00F57F26" w:rsidRDefault="000A765F" w:rsidP="000A765F">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B85B36" w14:textId="77777777" w:rsidR="000A765F" w:rsidRPr="00CF1E58" w:rsidRDefault="000A765F" w:rsidP="000A765F">
            <w:pPr>
              <w:autoSpaceDE w:val="0"/>
              <w:autoSpaceDN w:val="0"/>
              <w:adjustRightInd w:val="0"/>
              <w:spacing w:after="0" w:line="240" w:lineRule="auto"/>
              <w:rPr>
                <w:rFonts w:ascii="Times New Roman" w:hAnsi="Times New Roman" w:cs="Times New Roman"/>
                <w:b/>
                <w:bCs/>
                <w:sz w:val="24"/>
                <w:szCs w:val="24"/>
              </w:rPr>
            </w:pPr>
          </w:p>
        </w:tc>
      </w:tr>
      <w:tr w:rsidR="000A765F" w:rsidRPr="00F57F26" w14:paraId="4AB8469F" w14:textId="77777777" w:rsidTr="00EE38D5">
        <w:trPr>
          <w:trHeight w:val="416"/>
        </w:trPr>
        <w:tc>
          <w:tcPr>
            <w:tcW w:w="709" w:type="dxa"/>
            <w:tcBorders>
              <w:top w:val="single" w:sz="4" w:space="0" w:color="auto"/>
              <w:left w:val="single" w:sz="4" w:space="0" w:color="auto"/>
              <w:bottom w:val="single" w:sz="4" w:space="0" w:color="auto"/>
              <w:right w:val="single" w:sz="4" w:space="0" w:color="auto"/>
            </w:tcBorders>
            <w:hideMark/>
          </w:tcPr>
          <w:p w14:paraId="2733AC58" w14:textId="77777777" w:rsidR="000A765F" w:rsidRPr="00F57F26" w:rsidRDefault="000A765F" w:rsidP="000A765F">
            <w:pPr>
              <w:tabs>
                <w:tab w:val="left" w:pos="2558"/>
              </w:tabs>
              <w:autoSpaceDE w:val="0"/>
              <w:autoSpaceDN w:val="0"/>
              <w:adjustRightInd w:val="0"/>
              <w:spacing w:after="0" w:line="240" w:lineRule="auto"/>
              <w:outlineLvl w:val="0"/>
              <w:rPr>
                <w:rFonts w:ascii="Times New Roman" w:hAnsi="Times New Roman" w:cs="Times New Roman"/>
                <w:b/>
                <w:bCs/>
                <w:sz w:val="24"/>
                <w:szCs w:val="36"/>
              </w:rPr>
            </w:pPr>
            <w:r w:rsidRPr="00F57F26">
              <w:rPr>
                <w:rFonts w:ascii="Times New Roman" w:hAnsi="Times New Roman" w:cs="Times New Roman"/>
                <w:b/>
                <w:bCs/>
                <w:sz w:val="24"/>
                <w:szCs w:val="36"/>
              </w:rPr>
              <w:t>6</w:t>
            </w:r>
          </w:p>
        </w:tc>
        <w:tc>
          <w:tcPr>
            <w:tcW w:w="3936" w:type="dxa"/>
            <w:tcBorders>
              <w:top w:val="single" w:sz="4" w:space="0" w:color="auto"/>
              <w:left w:val="single" w:sz="4" w:space="0" w:color="auto"/>
              <w:bottom w:val="single" w:sz="4" w:space="0" w:color="auto"/>
              <w:right w:val="single" w:sz="4" w:space="0" w:color="auto"/>
            </w:tcBorders>
            <w:hideMark/>
          </w:tcPr>
          <w:p w14:paraId="0467758D" w14:textId="77777777" w:rsidR="000A765F" w:rsidRPr="00F57F26" w:rsidRDefault="000A765F" w:rsidP="000A765F">
            <w:pPr>
              <w:tabs>
                <w:tab w:val="left" w:pos="2558"/>
              </w:tabs>
              <w:autoSpaceDE w:val="0"/>
              <w:autoSpaceDN w:val="0"/>
              <w:adjustRightInd w:val="0"/>
              <w:spacing w:after="0" w:line="240" w:lineRule="auto"/>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Зона специального </w:t>
            </w:r>
          </w:p>
          <w:p w14:paraId="101563F0" w14:textId="77777777" w:rsidR="000A765F" w:rsidRPr="00F57F26" w:rsidRDefault="000A765F" w:rsidP="000A765F">
            <w:pPr>
              <w:tabs>
                <w:tab w:val="left" w:pos="2558"/>
              </w:tabs>
              <w:autoSpaceDE w:val="0"/>
              <w:autoSpaceDN w:val="0"/>
              <w:adjustRightInd w:val="0"/>
              <w:spacing w:after="0" w:line="240" w:lineRule="auto"/>
              <w:outlineLvl w:val="0"/>
              <w:rPr>
                <w:rFonts w:ascii="Times New Roman" w:hAnsi="Times New Roman" w:cs="Times New Roman"/>
                <w:b/>
                <w:bCs/>
                <w:sz w:val="24"/>
                <w:szCs w:val="36"/>
              </w:rPr>
            </w:pPr>
            <w:r w:rsidRPr="00F57F26">
              <w:rPr>
                <w:rFonts w:ascii="Times New Roman" w:hAnsi="Times New Roman" w:cs="Times New Roman"/>
                <w:b/>
                <w:bCs/>
                <w:sz w:val="24"/>
                <w:szCs w:val="36"/>
              </w:rPr>
              <w:t>назначения (</w:t>
            </w:r>
            <w:proofErr w:type="spellStart"/>
            <w:r w:rsidRPr="00F57F26">
              <w:rPr>
                <w:rFonts w:ascii="Times New Roman" w:hAnsi="Times New Roman" w:cs="Times New Roman"/>
                <w:b/>
                <w:bCs/>
                <w:sz w:val="24"/>
                <w:szCs w:val="36"/>
              </w:rPr>
              <w:t>Сп</w:t>
            </w:r>
            <w:proofErr w:type="spellEnd"/>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tcPr>
          <w:p w14:paraId="1FA7AD21" w14:textId="77777777" w:rsidR="000A765F" w:rsidRPr="00F57F26" w:rsidRDefault="000A765F" w:rsidP="000A765F">
            <w:pPr>
              <w:tabs>
                <w:tab w:val="left" w:pos="2558"/>
              </w:tabs>
              <w:autoSpaceDE w:val="0"/>
              <w:autoSpaceDN w:val="0"/>
              <w:adjustRightInd w:val="0"/>
              <w:spacing w:after="0" w:line="240" w:lineRule="auto"/>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hideMark/>
          </w:tcPr>
          <w:p w14:paraId="7EA994A4" w14:textId="77777777" w:rsidR="000A765F" w:rsidRPr="00CF1E58" w:rsidRDefault="000A765F" w:rsidP="000A765F">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39,38</w:t>
            </w:r>
          </w:p>
        </w:tc>
      </w:tr>
    </w:tbl>
    <w:p w14:paraId="1A7A2319" w14:textId="77777777" w:rsidR="00F57F26" w:rsidRPr="00F57F26" w:rsidRDefault="00F57F26" w:rsidP="00403E88">
      <w:pPr>
        <w:tabs>
          <w:tab w:val="left" w:pos="2558"/>
        </w:tabs>
        <w:autoSpaceDE w:val="0"/>
        <w:autoSpaceDN w:val="0"/>
        <w:adjustRightInd w:val="0"/>
        <w:spacing w:after="480"/>
        <w:outlineLvl w:val="0"/>
        <w:rPr>
          <w:rFonts w:ascii="Times New Roman" w:hAnsi="Times New Roman" w:cs="Times New Roman"/>
          <w:b/>
          <w:bCs/>
          <w:color w:val="3D3F87"/>
          <w:sz w:val="24"/>
          <w:szCs w:val="36"/>
        </w:rPr>
        <w:sectPr w:rsidR="00F57F26" w:rsidRPr="00F57F26" w:rsidSect="006C5AFB">
          <w:headerReference w:type="default" r:id="rId19"/>
          <w:footerReference w:type="even" r:id="rId20"/>
          <w:footerReference w:type="default" r:id="rId21"/>
          <w:pgSz w:w="16840" w:h="11907" w:orient="landscape" w:code="9"/>
          <w:pgMar w:top="1134" w:right="1134" w:bottom="1134" w:left="1134" w:header="567" w:footer="720" w:gutter="0"/>
          <w:cols w:space="720"/>
          <w:noEndnote/>
          <w:docGrid w:linePitch="299"/>
        </w:sectPr>
      </w:pPr>
    </w:p>
    <w:p w14:paraId="5AA127AF" w14:textId="77777777" w:rsidR="007B65BD" w:rsidRPr="0003595E" w:rsidRDefault="00FA2835"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5. ТРАНСПОРТНАЯ </w:t>
      </w:r>
    </w:p>
    <w:p w14:paraId="737C47DA" w14:textId="77777777" w:rsidR="00FA2835" w:rsidRPr="0003595E" w:rsidRDefault="007B65BD"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                  </w:t>
      </w:r>
      <w:r w:rsidR="00FA2835" w:rsidRPr="0003595E">
        <w:rPr>
          <w:rFonts w:ascii="Times New Roman" w:hAnsi="Times New Roman" w:cs="Times New Roman"/>
          <w:b/>
          <w:bCs/>
          <w:color w:val="365F91" w:themeColor="accent1" w:themeShade="BF"/>
          <w:sz w:val="32"/>
          <w:szCs w:val="36"/>
        </w:rPr>
        <w:t>ИНФРАСТРУКТУРА</w:t>
      </w:r>
    </w:p>
    <w:p w14:paraId="01DD69E4" w14:textId="77777777" w:rsidR="007B65BD" w:rsidRPr="0003595E" w:rsidRDefault="007B65BD" w:rsidP="00403E88">
      <w:pPr>
        <w:spacing w:after="0"/>
        <w:rPr>
          <w:rFonts w:ascii="Times New Roman" w:hAnsi="Times New Roman" w:cs="Times New Roman"/>
          <w:b/>
          <w:bCs/>
          <w:color w:val="365F91" w:themeColor="accent1" w:themeShade="BF"/>
          <w:sz w:val="36"/>
          <w:szCs w:val="36"/>
        </w:rPr>
      </w:pPr>
    </w:p>
    <w:p w14:paraId="2633EE53"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14:paraId="314ABD39" w14:textId="77777777" w:rsidR="00FA2835" w:rsidRPr="0003595E" w:rsidRDefault="00FA2835" w:rsidP="00403E88">
      <w:pPr>
        <w:spacing w:after="0"/>
        <w:ind w:firstLine="652"/>
        <w:rPr>
          <w:rFonts w:ascii="Times New Roman" w:hAnsi="Times New Roman" w:cs="Times New Roman"/>
          <w:sz w:val="24"/>
          <w:szCs w:val="24"/>
        </w:rPr>
      </w:pPr>
      <w:r w:rsidRPr="0003595E">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14:paraId="1B4A00BC" w14:textId="77777777" w:rsidR="00FA2835" w:rsidRPr="0003595E" w:rsidRDefault="00FA2835" w:rsidP="00403E88">
      <w:pPr>
        <w:spacing w:after="0"/>
        <w:ind w:firstLine="652"/>
        <w:rPr>
          <w:rFonts w:ascii="Times New Roman" w:hAnsi="Times New Roman" w:cs="Times New Roman"/>
          <w:sz w:val="36"/>
          <w:szCs w:val="36"/>
        </w:rPr>
      </w:pPr>
    </w:p>
    <w:tbl>
      <w:tblPr>
        <w:tblW w:w="0" w:type="auto"/>
        <w:tblLook w:val="04A0" w:firstRow="1" w:lastRow="0" w:firstColumn="1" w:lastColumn="0" w:noHBand="0" w:noVBand="1"/>
      </w:tblPr>
      <w:tblGrid>
        <w:gridCol w:w="696"/>
        <w:gridCol w:w="9159"/>
      </w:tblGrid>
      <w:tr w:rsidR="00FA2835" w:rsidRPr="0003595E" w14:paraId="3F9F4CAA" w14:textId="77777777" w:rsidTr="00FA2835">
        <w:tc>
          <w:tcPr>
            <w:tcW w:w="650" w:type="dxa"/>
            <w:vMerge w:val="restart"/>
            <w:vAlign w:val="center"/>
          </w:tcPr>
          <w:p w14:paraId="010AFBA6"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5.1.</w:t>
            </w:r>
          </w:p>
        </w:tc>
        <w:tc>
          <w:tcPr>
            <w:tcW w:w="9255" w:type="dxa"/>
            <w:vAlign w:val="center"/>
          </w:tcPr>
          <w:p w14:paraId="1D64D07F" w14:textId="77777777" w:rsidR="00FA2835" w:rsidRPr="0003595E" w:rsidRDefault="00FA2835" w:rsidP="00403E88">
            <w:pPr>
              <w:tabs>
                <w:tab w:val="left" w:pos="4041"/>
              </w:tabs>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СУЩЕСТВУЮЩЕЕ СОСТОЯНИЕ </w:t>
            </w:r>
          </w:p>
        </w:tc>
      </w:tr>
      <w:tr w:rsidR="00FA2835" w:rsidRPr="0003595E" w14:paraId="0326CECA" w14:textId="77777777" w:rsidTr="00FA2835">
        <w:trPr>
          <w:trHeight w:val="303"/>
        </w:trPr>
        <w:tc>
          <w:tcPr>
            <w:tcW w:w="650" w:type="dxa"/>
            <w:vMerge/>
            <w:vAlign w:val="center"/>
          </w:tcPr>
          <w:p w14:paraId="5D4CE165" w14:textId="77777777" w:rsidR="00FA2835" w:rsidRPr="0003595E" w:rsidRDefault="00FA2835" w:rsidP="00403E88">
            <w:pPr>
              <w:tabs>
                <w:tab w:val="left" w:pos="4041"/>
              </w:tabs>
              <w:spacing w:after="0"/>
              <w:rPr>
                <w:rFonts w:ascii="Times New Roman" w:hAnsi="Times New Roman" w:cs="Times New Roman"/>
                <w:color w:val="365F91" w:themeColor="accent1" w:themeShade="BF"/>
                <w:sz w:val="32"/>
                <w:szCs w:val="20"/>
              </w:rPr>
            </w:pPr>
          </w:p>
        </w:tc>
        <w:tc>
          <w:tcPr>
            <w:tcW w:w="9255" w:type="dxa"/>
            <w:vAlign w:val="center"/>
          </w:tcPr>
          <w:p w14:paraId="696FDAB9" w14:textId="77777777"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ТРАНСПОРТНОЙ ИНФРАСТРУКТУРЫ</w:t>
            </w:r>
          </w:p>
        </w:tc>
      </w:tr>
    </w:tbl>
    <w:p w14:paraId="02D7DE39" w14:textId="77777777" w:rsidR="00FA2835" w:rsidRPr="0003595E" w:rsidRDefault="00FA2835" w:rsidP="00403E88">
      <w:pPr>
        <w:spacing w:after="120"/>
        <w:ind w:firstLine="652"/>
        <w:rPr>
          <w:rFonts w:ascii="Times New Roman" w:hAnsi="Times New Roman" w:cs="Times New Roman"/>
          <w:sz w:val="36"/>
          <w:szCs w:val="36"/>
        </w:rPr>
      </w:pPr>
    </w:p>
    <w:p w14:paraId="2E74E516"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w:t>
      </w:r>
      <w:r w:rsidR="002D1537">
        <w:rPr>
          <w:rFonts w:ascii="Times New Roman" w:hAnsi="Times New Roman" w:cs="Times New Roman"/>
          <w:sz w:val="24"/>
          <w:szCs w:val="24"/>
        </w:rPr>
        <w:t>.</w:t>
      </w:r>
    </w:p>
    <w:p w14:paraId="55854631" w14:textId="77777777"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14:paraId="74E2A9C1" w14:textId="77777777" w:rsidR="00EE61C9" w:rsidRPr="0003595E" w:rsidRDefault="00EE61C9" w:rsidP="00403E88">
      <w:pPr>
        <w:spacing w:after="0"/>
        <w:ind w:firstLine="652"/>
        <w:jc w:val="both"/>
        <w:rPr>
          <w:rFonts w:ascii="Times New Roman" w:hAnsi="Times New Roman" w:cs="Times New Roman"/>
          <w:sz w:val="24"/>
          <w:szCs w:val="24"/>
        </w:rPr>
      </w:pPr>
    </w:p>
    <w:p w14:paraId="369736CB" w14:textId="77777777" w:rsidR="00FA2835" w:rsidRPr="0003595E" w:rsidRDefault="00FA2835" w:rsidP="00403E88">
      <w:pPr>
        <w:spacing w:after="0"/>
        <w:ind w:firstLine="652"/>
        <w:rPr>
          <w:rFonts w:ascii="Times New Roman" w:hAnsi="Times New Roman" w:cs="Times New Roman"/>
          <w:sz w:val="24"/>
          <w:szCs w:val="24"/>
        </w:rPr>
      </w:pPr>
    </w:p>
    <w:p w14:paraId="621DCFF4" w14:textId="77777777" w:rsidR="00FA2835" w:rsidRPr="0003595E" w:rsidRDefault="00FA2835"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5.1.1 ХАРАКТЕРИСТИКА УЛИЧНО-ДОРОЖНОЙ СЕТИ</w:t>
      </w:r>
    </w:p>
    <w:p w14:paraId="2CBFA50D"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14:paraId="4F2B9C4B" w14:textId="77777777" w:rsidR="00FA2835" w:rsidRPr="0003595E" w:rsidRDefault="00FA2835" w:rsidP="004C4547">
      <w:pPr>
        <w:pStyle w:val="af2"/>
        <w:numPr>
          <w:ilvl w:val="0"/>
          <w:numId w:val="2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их </w:t>
      </w:r>
      <w:r w:rsidRPr="0003595E">
        <w:rPr>
          <w:rFonts w:ascii="Times New Roman" w:hAnsi="Times New Roman" w:cs="Times New Roman"/>
          <w:b/>
          <w:bCs/>
          <w:sz w:val="24"/>
          <w:szCs w:val="24"/>
        </w:rPr>
        <w:t>значения</w:t>
      </w:r>
      <w:r w:rsidRPr="0003595E">
        <w:rPr>
          <w:rFonts w:ascii="Times New Roman" w:hAnsi="Times New Roman" w:cs="Times New Roman"/>
          <w:sz w:val="24"/>
          <w:szCs w:val="24"/>
        </w:rPr>
        <w:t>:</w:t>
      </w:r>
    </w:p>
    <w:p w14:paraId="5717C867"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федерального;</w:t>
      </w:r>
    </w:p>
    <w:p w14:paraId="46700B7B"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регионального или межмуниципального;</w:t>
      </w:r>
    </w:p>
    <w:p w14:paraId="53755562"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0"/>
          <w:szCs w:val="20"/>
        </w:rPr>
      </w:pPr>
      <w:r w:rsidRPr="0003595E">
        <w:rPr>
          <w:rFonts w:ascii="Times New Roman" w:hAnsi="Times New Roman" w:cs="Times New Roman"/>
          <w:sz w:val="24"/>
          <w:szCs w:val="24"/>
        </w:rPr>
        <w:t>• местного;</w:t>
      </w:r>
    </w:p>
    <w:p w14:paraId="5759796D" w14:textId="77777777" w:rsidR="00FA2835" w:rsidRPr="0003595E" w:rsidRDefault="00FA2835" w:rsidP="004C4547">
      <w:pPr>
        <w:pStyle w:val="af2"/>
        <w:numPr>
          <w:ilvl w:val="0"/>
          <w:numId w:val="27"/>
        </w:numPr>
        <w:autoSpaceDE w:val="0"/>
        <w:autoSpaceDN w:val="0"/>
        <w:adjustRightInd w:val="0"/>
        <w:spacing w:after="0"/>
        <w:ind w:left="709" w:hanging="709"/>
        <w:jc w:val="both"/>
        <w:rPr>
          <w:rFonts w:ascii="Times New Roman" w:hAnsi="Times New Roman" w:cs="Times New Roman"/>
          <w:b/>
          <w:bCs/>
          <w:sz w:val="24"/>
          <w:szCs w:val="24"/>
        </w:rPr>
      </w:pPr>
      <w:r w:rsidRPr="0003595E">
        <w:rPr>
          <w:rFonts w:ascii="Times New Roman" w:hAnsi="Times New Roman" w:cs="Times New Roman"/>
          <w:sz w:val="24"/>
          <w:szCs w:val="24"/>
        </w:rPr>
        <w:lastRenderedPageBreak/>
        <w:t xml:space="preserve">от </w:t>
      </w:r>
      <w:r w:rsidRPr="0003595E">
        <w:rPr>
          <w:rFonts w:ascii="Times New Roman" w:hAnsi="Times New Roman" w:cs="Times New Roman"/>
          <w:b/>
          <w:bCs/>
          <w:sz w:val="24"/>
          <w:szCs w:val="24"/>
        </w:rPr>
        <w:t>вида разрешенного использования:</w:t>
      </w:r>
    </w:p>
    <w:p w14:paraId="1E9428DC"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общего пользования;</w:t>
      </w:r>
    </w:p>
    <w:p w14:paraId="34F046BB"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не общего пользования.</w:t>
      </w:r>
    </w:p>
    <w:p w14:paraId="00D6405D"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Автомобильные дороги общего пользования в зависимости:</w:t>
      </w:r>
    </w:p>
    <w:p w14:paraId="366FEDC0" w14:textId="77777777" w:rsidR="00FA2835" w:rsidRPr="0003595E" w:rsidRDefault="00FA2835" w:rsidP="004C4547">
      <w:pPr>
        <w:pStyle w:val="af2"/>
        <w:numPr>
          <w:ilvl w:val="0"/>
          <w:numId w:val="2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 xml:space="preserve">условий проезда и доступа </w:t>
      </w:r>
      <w:r w:rsidRPr="0003595E">
        <w:rPr>
          <w:rFonts w:ascii="Times New Roman" w:hAnsi="Times New Roman" w:cs="Times New Roman"/>
          <w:sz w:val="24"/>
          <w:szCs w:val="24"/>
        </w:rPr>
        <w:t>на них транспортных средств подразделяются:</w:t>
      </w:r>
    </w:p>
    <w:p w14:paraId="7F00C0E7"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скоростные;</w:t>
      </w:r>
    </w:p>
    <w:p w14:paraId="5AF567A3"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обычные (не скоростные).</w:t>
      </w:r>
    </w:p>
    <w:p w14:paraId="1395ACA9" w14:textId="77777777"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Классификация и отнесение автомобильных дорог к категориям </w:t>
      </w:r>
      <w:r w:rsidRPr="0003595E">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14:paraId="700D9E11" w14:textId="77777777" w:rsidR="00FA2835" w:rsidRPr="0003595E" w:rsidRDefault="00FA2835" w:rsidP="004C4547">
      <w:pPr>
        <w:pStyle w:val="af2"/>
        <w:numPr>
          <w:ilvl w:val="0"/>
          <w:numId w:val="2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14:paraId="5575E7BD" w14:textId="77777777" w:rsidR="00FA2835" w:rsidRPr="0003595E" w:rsidRDefault="00FA2835" w:rsidP="004C4547">
      <w:pPr>
        <w:pStyle w:val="af2"/>
        <w:numPr>
          <w:ilvl w:val="0"/>
          <w:numId w:val="29"/>
        </w:numPr>
        <w:spacing w:after="0"/>
        <w:ind w:left="709" w:hanging="709"/>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местного значения – органом местного самоуправления.</w:t>
      </w:r>
    </w:p>
    <w:p w14:paraId="2748175A" w14:textId="77777777" w:rsidR="007F4E4F" w:rsidRDefault="007F4E4F" w:rsidP="002178D9">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 xml:space="preserve">Ромодановское сельское поселение находится в районе с довольно развитой автомобильной сетью, основу которой составляют автодорога федерального значения «Саранск – Сурское - Ульяновск» (I технической категории) и автодорога республиканского значения Саранск – Ромоданово – </w:t>
      </w:r>
      <w:proofErr w:type="spellStart"/>
      <w:r w:rsidRPr="007F4E4F">
        <w:rPr>
          <w:rFonts w:ascii="Times New Roman" w:hAnsi="Times New Roman" w:cs="Times New Roman"/>
          <w:sz w:val="24"/>
          <w:szCs w:val="24"/>
        </w:rPr>
        <w:t>Ичалки</w:t>
      </w:r>
      <w:proofErr w:type="spellEnd"/>
      <w:r w:rsidRPr="007F4E4F">
        <w:rPr>
          <w:rFonts w:ascii="Times New Roman" w:hAnsi="Times New Roman" w:cs="Times New Roman"/>
          <w:sz w:val="24"/>
          <w:szCs w:val="24"/>
        </w:rPr>
        <w:t xml:space="preserve"> – Большое Игнатово (II технической категории). </w:t>
      </w:r>
    </w:p>
    <w:p w14:paraId="13B49B6F" w14:textId="77777777" w:rsidR="007F4E4F" w:rsidRPr="007F4E4F" w:rsidRDefault="007F4E4F" w:rsidP="007F4E4F">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Кроме того, в районе имеется ряд дорог, обеспечивающих связь между населенными пунктами и районным центром:</w:t>
      </w:r>
    </w:p>
    <w:p w14:paraId="12BBAC98" w14:textId="77777777" w:rsidR="007F4E4F" w:rsidRPr="007F4E4F" w:rsidRDefault="007F4E4F" w:rsidP="007F4E4F">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 xml:space="preserve">- а/д «Ромоданово - </w:t>
      </w:r>
      <w:proofErr w:type="spellStart"/>
      <w:r w:rsidRPr="007F4E4F">
        <w:rPr>
          <w:rFonts w:ascii="Times New Roman" w:hAnsi="Times New Roman" w:cs="Times New Roman"/>
          <w:sz w:val="24"/>
          <w:szCs w:val="24"/>
        </w:rPr>
        <w:t>Вырыпаево</w:t>
      </w:r>
      <w:proofErr w:type="spellEnd"/>
      <w:r w:rsidRPr="007F4E4F">
        <w:rPr>
          <w:rFonts w:ascii="Times New Roman" w:hAnsi="Times New Roman" w:cs="Times New Roman"/>
          <w:sz w:val="24"/>
          <w:szCs w:val="24"/>
        </w:rPr>
        <w:t>», протяженность 11,8 км; IV тех. категории;</w:t>
      </w:r>
    </w:p>
    <w:p w14:paraId="44D910B2" w14:textId="77777777" w:rsidR="007F4E4F" w:rsidRPr="007F4E4F" w:rsidRDefault="007F4E4F" w:rsidP="007F4E4F">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 а/д «Ромоданово - Пятина», протяженность 12,0 км; IV тех. категории;</w:t>
      </w:r>
    </w:p>
    <w:p w14:paraId="56624F75" w14:textId="77777777" w:rsidR="007F4E4F" w:rsidRPr="007F4E4F" w:rsidRDefault="007F4E4F" w:rsidP="007F4E4F">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 xml:space="preserve">- а/д «Ромоданово - </w:t>
      </w:r>
      <w:proofErr w:type="spellStart"/>
      <w:r w:rsidRPr="007F4E4F">
        <w:rPr>
          <w:rFonts w:ascii="Times New Roman" w:hAnsi="Times New Roman" w:cs="Times New Roman"/>
          <w:sz w:val="24"/>
          <w:szCs w:val="24"/>
        </w:rPr>
        <w:t>Белозерье</w:t>
      </w:r>
      <w:proofErr w:type="spellEnd"/>
      <w:r w:rsidRPr="007F4E4F">
        <w:rPr>
          <w:rFonts w:ascii="Times New Roman" w:hAnsi="Times New Roman" w:cs="Times New Roman"/>
          <w:sz w:val="24"/>
          <w:szCs w:val="24"/>
        </w:rPr>
        <w:t>», протяженность 8,0 км; IV тех. категории;</w:t>
      </w:r>
    </w:p>
    <w:p w14:paraId="148F30B2" w14:textId="77777777" w:rsidR="007F4E4F" w:rsidRPr="007F4E4F" w:rsidRDefault="007F4E4F" w:rsidP="007F4E4F">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 xml:space="preserve">- а/д «Ромоданово - </w:t>
      </w:r>
      <w:proofErr w:type="spellStart"/>
      <w:r w:rsidRPr="007F4E4F">
        <w:rPr>
          <w:rFonts w:ascii="Times New Roman" w:hAnsi="Times New Roman" w:cs="Times New Roman"/>
          <w:sz w:val="24"/>
          <w:szCs w:val="24"/>
        </w:rPr>
        <w:t>Трофимовщина</w:t>
      </w:r>
      <w:proofErr w:type="spellEnd"/>
      <w:r w:rsidRPr="007F4E4F">
        <w:rPr>
          <w:rFonts w:ascii="Times New Roman" w:hAnsi="Times New Roman" w:cs="Times New Roman"/>
          <w:sz w:val="24"/>
          <w:szCs w:val="24"/>
        </w:rPr>
        <w:t>», протяженность 15,0 км; IV тех. категории;</w:t>
      </w:r>
    </w:p>
    <w:p w14:paraId="544BD370" w14:textId="77777777" w:rsidR="007F4E4F" w:rsidRPr="007F4E4F" w:rsidRDefault="007F4E4F" w:rsidP="007F4E4F">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 xml:space="preserve">- а/д «Ромоданово - </w:t>
      </w:r>
      <w:proofErr w:type="spellStart"/>
      <w:r w:rsidRPr="007F4E4F">
        <w:rPr>
          <w:rFonts w:ascii="Times New Roman" w:hAnsi="Times New Roman" w:cs="Times New Roman"/>
          <w:sz w:val="24"/>
          <w:szCs w:val="24"/>
        </w:rPr>
        <w:t>Курмачкасы</w:t>
      </w:r>
      <w:proofErr w:type="spellEnd"/>
      <w:r w:rsidRPr="007F4E4F">
        <w:rPr>
          <w:rFonts w:ascii="Times New Roman" w:hAnsi="Times New Roman" w:cs="Times New Roman"/>
          <w:sz w:val="24"/>
          <w:szCs w:val="24"/>
        </w:rPr>
        <w:t>», протяженность 24,0 км; IV тех. категории.</w:t>
      </w:r>
    </w:p>
    <w:p w14:paraId="7BFB410E" w14:textId="77777777" w:rsidR="007F4E4F" w:rsidRDefault="007F4E4F" w:rsidP="007F4E4F">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Содержание и ремонт автомобильных дорог, транспортных сооружений осуществляет МАПО «ТРАНС», расположенный на территории г. Саранска.</w:t>
      </w:r>
    </w:p>
    <w:p w14:paraId="70FBC053" w14:textId="77777777" w:rsidR="007F4E4F" w:rsidRPr="007F4E4F" w:rsidRDefault="007F4E4F" w:rsidP="007F4E4F">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На территории Ромодановского сельского поселения расположена узловая железнодорожная станция Красный Узел.</w:t>
      </w:r>
    </w:p>
    <w:p w14:paraId="050E354E" w14:textId="77777777" w:rsidR="007F4E4F" w:rsidRPr="007F4E4F" w:rsidRDefault="007F4E4F" w:rsidP="007F4E4F">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 xml:space="preserve">От станции Ромоданово по территории района проходят три железнодорожные ветки в направлениях Арзамас — Нижний Новгород, Алатырь –– Казань, Саранск –– Рузаевка. Станция Красный Узел относится к Муромскому региону ГЖД. </w:t>
      </w:r>
    </w:p>
    <w:p w14:paraId="0D1F9C46" w14:textId="77777777" w:rsidR="007F4E4F" w:rsidRDefault="007F4E4F" w:rsidP="007F4E4F">
      <w:pPr>
        <w:spacing w:after="0"/>
        <w:ind w:firstLine="652"/>
        <w:jc w:val="both"/>
        <w:rPr>
          <w:rFonts w:ascii="Times New Roman" w:hAnsi="Times New Roman" w:cs="Times New Roman"/>
          <w:sz w:val="24"/>
          <w:szCs w:val="24"/>
        </w:rPr>
      </w:pPr>
      <w:r w:rsidRPr="007F4E4F">
        <w:rPr>
          <w:rFonts w:ascii="Times New Roman" w:hAnsi="Times New Roman" w:cs="Times New Roman"/>
          <w:sz w:val="24"/>
          <w:szCs w:val="24"/>
        </w:rPr>
        <w:t>В последние годы наблюдается стабильный рост грузоперевозок железнодорожным транспортом через станцию Красный Узел.</w:t>
      </w:r>
    </w:p>
    <w:p w14:paraId="10BADFFB" w14:textId="77777777" w:rsidR="008F5507" w:rsidRPr="0003595E" w:rsidRDefault="00FA2835" w:rsidP="007F4E4F">
      <w:pPr>
        <w:spacing w:after="0"/>
        <w:ind w:firstLine="652"/>
        <w:jc w:val="both"/>
        <w:rPr>
          <w:rFonts w:ascii="Times New Roman" w:hAnsi="Times New Roman" w:cs="Times New Roman"/>
          <w:sz w:val="24"/>
          <w:szCs w:val="24"/>
        </w:rPr>
        <w:sectPr w:rsidR="008F5507" w:rsidRPr="0003595E" w:rsidSect="00A5607D">
          <w:headerReference w:type="default" r:id="rId22"/>
          <w:footerReference w:type="even" r:id="rId23"/>
          <w:footerReference w:type="default" r:id="rId24"/>
          <w:pgSz w:w="11907" w:h="16840" w:code="9"/>
          <w:pgMar w:top="1134" w:right="1134" w:bottom="1134" w:left="1134" w:header="567" w:footer="720" w:gutter="0"/>
          <w:cols w:space="720"/>
          <w:noEndnote/>
          <w:docGrid w:linePitch="299"/>
        </w:sectPr>
      </w:pPr>
      <w:r w:rsidRPr="0003595E">
        <w:rPr>
          <w:rFonts w:ascii="Times New Roman" w:hAnsi="Times New Roman" w:cs="Times New Roman"/>
          <w:sz w:val="24"/>
          <w:szCs w:val="24"/>
        </w:rPr>
        <w:t xml:space="preserve">Характеристика улично-дорожной сети населенных пунктов </w:t>
      </w:r>
      <w:r w:rsidR="007F4E4F">
        <w:rPr>
          <w:rFonts w:ascii="Times New Roman" w:hAnsi="Times New Roman" w:cs="Times New Roman"/>
          <w:sz w:val="24"/>
          <w:szCs w:val="24"/>
        </w:rPr>
        <w:t>представлена в таблице 8.</w:t>
      </w:r>
    </w:p>
    <w:p w14:paraId="6C2F5CA6" w14:textId="77777777" w:rsidR="00A0488B" w:rsidRPr="0003595E" w:rsidRDefault="00A0488B" w:rsidP="00403E88">
      <w:pPr>
        <w:autoSpaceDE w:val="0"/>
        <w:autoSpaceDN w:val="0"/>
        <w:adjustRightInd w:val="0"/>
        <w:spacing w:before="120" w:after="0"/>
        <w:rPr>
          <w:rFonts w:ascii="Times New Roman" w:hAnsi="Times New Roman" w:cs="Times New Roman"/>
          <w:b/>
          <w:i/>
        </w:rPr>
      </w:pPr>
      <w:bookmarkStart w:id="7" w:name="_Hlk488164946"/>
    </w:p>
    <w:bookmarkEnd w:id="7"/>
    <w:p w14:paraId="70023C8B" w14:textId="77777777" w:rsidR="0089149B" w:rsidRPr="0089149B" w:rsidRDefault="007F4E4F" w:rsidP="00403E88">
      <w:pPr>
        <w:spacing w:after="0"/>
        <w:ind w:firstLine="652"/>
        <w:jc w:val="both"/>
        <w:rPr>
          <w:rFonts w:ascii="Times New Roman" w:hAnsi="Times New Roman" w:cs="Times New Roman"/>
          <w:b/>
          <w:i/>
          <w:sz w:val="24"/>
          <w:szCs w:val="24"/>
        </w:rPr>
      </w:pPr>
      <w:r>
        <w:rPr>
          <w:rFonts w:ascii="Times New Roman" w:hAnsi="Times New Roman" w:cs="Times New Roman"/>
          <w:b/>
          <w:i/>
          <w:sz w:val="24"/>
          <w:szCs w:val="24"/>
        </w:rPr>
        <w:t>Таблица 8</w:t>
      </w:r>
    </w:p>
    <w:p w14:paraId="20D9A499" w14:textId="77777777" w:rsidR="0089149B" w:rsidRPr="0089149B" w:rsidRDefault="0089149B" w:rsidP="0089149B">
      <w:pPr>
        <w:spacing w:after="120"/>
        <w:ind w:firstLine="652"/>
        <w:jc w:val="both"/>
        <w:rPr>
          <w:rFonts w:ascii="Times New Roman" w:hAnsi="Times New Roman" w:cs="Times New Roman"/>
          <w:i/>
          <w:sz w:val="24"/>
          <w:szCs w:val="24"/>
        </w:rPr>
      </w:pPr>
      <w:r w:rsidRPr="0089149B">
        <w:rPr>
          <w:rFonts w:ascii="Times New Roman" w:hAnsi="Times New Roman" w:cs="Times New Roman"/>
          <w:i/>
          <w:sz w:val="24"/>
          <w:szCs w:val="24"/>
        </w:rPr>
        <w:t>Перечень автомобильных дорог сельского поселения</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812"/>
        <w:gridCol w:w="1134"/>
        <w:gridCol w:w="850"/>
        <w:gridCol w:w="992"/>
      </w:tblGrid>
      <w:tr w:rsidR="007F4E4F" w:rsidRPr="007F4E4F" w14:paraId="1D4174AB" w14:textId="77777777" w:rsidTr="007F4E4F">
        <w:tc>
          <w:tcPr>
            <w:tcW w:w="959" w:type="dxa"/>
          </w:tcPr>
          <w:p w14:paraId="588C3E0C" w14:textId="77777777" w:rsidR="007F4E4F" w:rsidRPr="007F4E4F" w:rsidRDefault="007F4E4F" w:rsidP="007F4E4F">
            <w:pPr>
              <w:tabs>
                <w:tab w:val="left" w:pos="8280"/>
              </w:tabs>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1.</w:t>
            </w:r>
          </w:p>
        </w:tc>
        <w:tc>
          <w:tcPr>
            <w:tcW w:w="5812" w:type="dxa"/>
          </w:tcPr>
          <w:p w14:paraId="1735429B" w14:textId="77777777" w:rsidR="007F4E4F" w:rsidRPr="007F4E4F" w:rsidRDefault="007F4E4F" w:rsidP="007F4E4F">
            <w:pPr>
              <w:snapToGrid w:val="0"/>
              <w:spacing w:line="240" w:lineRule="auto"/>
              <w:jc w:val="both"/>
              <w:rPr>
                <w:rFonts w:ascii="Times New Roman" w:hAnsi="Times New Roman" w:cs="Times New Roman"/>
                <w:kern w:val="1"/>
                <w:sz w:val="24"/>
                <w:szCs w:val="24"/>
              </w:rPr>
            </w:pPr>
            <w:r w:rsidRPr="007F4E4F">
              <w:rPr>
                <w:rFonts w:ascii="Times New Roman" w:hAnsi="Times New Roman" w:cs="Times New Roman"/>
                <w:kern w:val="1"/>
                <w:sz w:val="24"/>
                <w:szCs w:val="24"/>
              </w:rPr>
              <w:t>Общая протяженность автомобильных дорог общего пользования местного значения</w:t>
            </w:r>
          </w:p>
        </w:tc>
        <w:tc>
          <w:tcPr>
            <w:tcW w:w="1134" w:type="dxa"/>
          </w:tcPr>
          <w:p w14:paraId="7148EB87" w14:textId="77777777" w:rsidR="007F4E4F" w:rsidRPr="007F4E4F" w:rsidRDefault="007F4E4F" w:rsidP="007F4E4F">
            <w:pPr>
              <w:tabs>
                <w:tab w:val="left" w:pos="8280"/>
              </w:tabs>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км</w:t>
            </w:r>
          </w:p>
        </w:tc>
        <w:tc>
          <w:tcPr>
            <w:tcW w:w="850" w:type="dxa"/>
          </w:tcPr>
          <w:p w14:paraId="1580953A" w14:textId="77777777" w:rsidR="007F4E4F" w:rsidRPr="007F4E4F" w:rsidRDefault="007F4E4F" w:rsidP="007F4E4F">
            <w:pPr>
              <w:tabs>
                <w:tab w:val="left" w:pos="8280"/>
              </w:tabs>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80,9</w:t>
            </w:r>
          </w:p>
        </w:tc>
        <w:tc>
          <w:tcPr>
            <w:tcW w:w="992" w:type="dxa"/>
          </w:tcPr>
          <w:p w14:paraId="00E99D3A" w14:textId="77777777" w:rsidR="007F4E4F" w:rsidRPr="007F4E4F" w:rsidRDefault="007F4E4F" w:rsidP="007F4E4F">
            <w:pPr>
              <w:tabs>
                <w:tab w:val="left" w:pos="8280"/>
              </w:tabs>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80,9</w:t>
            </w:r>
          </w:p>
        </w:tc>
      </w:tr>
      <w:tr w:rsidR="007F4E4F" w:rsidRPr="007F4E4F" w14:paraId="6DDB7A9D" w14:textId="77777777" w:rsidTr="007F4E4F">
        <w:tc>
          <w:tcPr>
            <w:tcW w:w="959" w:type="dxa"/>
          </w:tcPr>
          <w:p w14:paraId="7325793E" w14:textId="77777777" w:rsidR="007F4E4F" w:rsidRPr="007F4E4F" w:rsidRDefault="007F4E4F" w:rsidP="007F4E4F">
            <w:pPr>
              <w:tabs>
                <w:tab w:val="left" w:pos="8280"/>
              </w:tabs>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2.</w:t>
            </w:r>
          </w:p>
        </w:tc>
        <w:tc>
          <w:tcPr>
            <w:tcW w:w="5812" w:type="dxa"/>
          </w:tcPr>
          <w:p w14:paraId="7FA942E8" w14:textId="77777777" w:rsidR="007F4E4F" w:rsidRPr="007F4E4F" w:rsidRDefault="007F4E4F" w:rsidP="007F4E4F">
            <w:pPr>
              <w:snapToGrid w:val="0"/>
              <w:spacing w:line="240" w:lineRule="auto"/>
              <w:jc w:val="both"/>
              <w:rPr>
                <w:rFonts w:ascii="Times New Roman" w:hAnsi="Times New Roman" w:cs="Times New Roman"/>
                <w:kern w:val="1"/>
                <w:sz w:val="24"/>
                <w:szCs w:val="24"/>
              </w:rPr>
            </w:pPr>
            <w:r w:rsidRPr="007F4E4F">
              <w:rPr>
                <w:rFonts w:ascii="Times New Roman" w:hAnsi="Times New Roman" w:cs="Times New Roman"/>
                <w:kern w:val="1"/>
                <w:sz w:val="24"/>
                <w:szCs w:val="24"/>
              </w:rPr>
              <w:t>Протяженность автомобильных дорог, не отвечающих нормативным требованиям, в общей протяженности автомобильных дорог общего пользования местного значения</w:t>
            </w:r>
          </w:p>
        </w:tc>
        <w:tc>
          <w:tcPr>
            <w:tcW w:w="1134" w:type="dxa"/>
          </w:tcPr>
          <w:p w14:paraId="1B78BEC9" w14:textId="77777777" w:rsidR="007F4E4F" w:rsidRPr="007F4E4F" w:rsidRDefault="007F4E4F" w:rsidP="007F4E4F">
            <w:pPr>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км</w:t>
            </w:r>
          </w:p>
        </w:tc>
        <w:tc>
          <w:tcPr>
            <w:tcW w:w="850" w:type="dxa"/>
          </w:tcPr>
          <w:p w14:paraId="023BEC48" w14:textId="77777777" w:rsidR="007F4E4F" w:rsidRPr="007F4E4F" w:rsidRDefault="007F4E4F" w:rsidP="007F4E4F">
            <w:pPr>
              <w:spacing w:line="240" w:lineRule="auto"/>
              <w:jc w:val="center"/>
              <w:rPr>
                <w:rFonts w:ascii="Times New Roman" w:hAnsi="Times New Roman" w:cs="Times New Roman"/>
                <w:sz w:val="24"/>
                <w:szCs w:val="24"/>
              </w:rPr>
            </w:pPr>
            <w:r w:rsidRPr="007F4E4F">
              <w:rPr>
                <w:rFonts w:ascii="Times New Roman" w:hAnsi="Times New Roman" w:cs="Times New Roman"/>
                <w:sz w:val="24"/>
                <w:szCs w:val="24"/>
              </w:rPr>
              <w:t>38,3</w:t>
            </w:r>
          </w:p>
          <w:p w14:paraId="4FE42FAA" w14:textId="77777777" w:rsidR="007F4E4F" w:rsidRPr="007F4E4F" w:rsidRDefault="007F4E4F" w:rsidP="007F4E4F">
            <w:pPr>
              <w:tabs>
                <w:tab w:val="left" w:pos="8280"/>
              </w:tabs>
              <w:snapToGrid w:val="0"/>
              <w:spacing w:line="240" w:lineRule="auto"/>
              <w:jc w:val="center"/>
              <w:rPr>
                <w:rFonts w:ascii="Times New Roman" w:hAnsi="Times New Roman" w:cs="Times New Roman"/>
                <w:kern w:val="1"/>
                <w:sz w:val="24"/>
                <w:szCs w:val="24"/>
              </w:rPr>
            </w:pPr>
          </w:p>
        </w:tc>
        <w:tc>
          <w:tcPr>
            <w:tcW w:w="992" w:type="dxa"/>
          </w:tcPr>
          <w:p w14:paraId="00057EBB" w14:textId="77777777" w:rsidR="007F4E4F" w:rsidRPr="007F4E4F" w:rsidRDefault="007F4E4F" w:rsidP="007F4E4F">
            <w:pPr>
              <w:tabs>
                <w:tab w:val="left" w:pos="8280"/>
              </w:tabs>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38,3</w:t>
            </w:r>
          </w:p>
        </w:tc>
      </w:tr>
      <w:tr w:rsidR="007F4E4F" w:rsidRPr="007F4E4F" w14:paraId="27013A40" w14:textId="77777777" w:rsidTr="007F4E4F">
        <w:trPr>
          <w:trHeight w:val="892"/>
        </w:trPr>
        <w:tc>
          <w:tcPr>
            <w:tcW w:w="959" w:type="dxa"/>
          </w:tcPr>
          <w:p w14:paraId="17FBB919" w14:textId="77777777" w:rsidR="007F4E4F" w:rsidRPr="007F4E4F" w:rsidRDefault="007F4E4F" w:rsidP="007F4E4F">
            <w:pPr>
              <w:tabs>
                <w:tab w:val="left" w:pos="8280"/>
              </w:tabs>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3.</w:t>
            </w:r>
          </w:p>
        </w:tc>
        <w:tc>
          <w:tcPr>
            <w:tcW w:w="5812" w:type="dxa"/>
          </w:tcPr>
          <w:p w14:paraId="2EF8B040" w14:textId="77777777" w:rsidR="007F4E4F" w:rsidRPr="007F4E4F" w:rsidRDefault="007F4E4F" w:rsidP="007F4E4F">
            <w:pPr>
              <w:snapToGrid w:val="0"/>
              <w:spacing w:line="240" w:lineRule="auto"/>
              <w:jc w:val="both"/>
              <w:rPr>
                <w:rFonts w:ascii="Times New Roman" w:hAnsi="Times New Roman" w:cs="Times New Roman"/>
                <w:kern w:val="1"/>
                <w:sz w:val="24"/>
                <w:szCs w:val="24"/>
              </w:rPr>
            </w:pPr>
            <w:r w:rsidRPr="007F4E4F">
              <w:rPr>
                <w:rFonts w:ascii="Times New Roman" w:hAnsi="Times New Roman" w:cs="Times New Roman"/>
                <w:kern w:val="1"/>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134" w:type="dxa"/>
          </w:tcPr>
          <w:p w14:paraId="158E5B9F" w14:textId="77777777" w:rsidR="007F4E4F" w:rsidRPr="007F4E4F" w:rsidRDefault="007F4E4F" w:rsidP="007F4E4F">
            <w:pPr>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w:t>
            </w:r>
          </w:p>
        </w:tc>
        <w:tc>
          <w:tcPr>
            <w:tcW w:w="850" w:type="dxa"/>
          </w:tcPr>
          <w:p w14:paraId="115DAA79" w14:textId="77777777" w:rsidR="007F4E4F" w:rsidRPr="007F4E4F" w:rsidRDefault="007F4E4F" w:rsidP="007F4E4F">
            <w:pPr>
              <w:tabs>
                <w:tab w:val="left" w:pos="8280"/>
              </w:tabs>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47,3</w:t>
            </w:r>
          </w:p>
        </w:tc>
        <w:tc>
          <w:tcPr>
            <w:tcW w:w="992" w:type="dxa"/>
          </w:tcPr>
          <w:p w14:paraId="516190EA" w14:textId="77777777" w:rsidR="007F4E4F" w:rsidRPr="007F4E4F" w:rsidRDefault="007F4E4F" w:rsidP="007F4E4F">
            <w:pPr>
              <w:tabs>
                <w:tab w:val="left" w:pos="8280"/>
              </w:tabs>
              <w:snapToGrid w:val="0"/>
              <w:spacing w:line="240" w:lineRule="auto"/>
              <w:jc w:val="center"/>
              <w:rPr>
                <w:rFonts w:ascii="Times New Roman" w:hAnsi="Times New Roman" w:cs="Times New Roman"/>
                <w:kern w:val="1"/>
                <w:sz w:val="24"/>
                <w:szCs w:val="24"/>
              </w:rPr>
            </w:pPr>
            <w:r w:rsidRPr="007F4E4F">
              <w:rPr>
                <w:rFonts w:ascii="Times New Roman" w:hAnsi="Times New Roman" w:cs="Times New Roman"/>
                <w:kern w:val="1"/>
                <w:sz w:val="24"/>
                <w:szCs w:val="24"/>
              </w:rPr>
              <w:t>47,3</w:t>
            </w:r>
          </w:p>
        </w:tc>
      </w:tr>
    </w:tbl>
    <w:p w14:paraId="75246989" w14:textId="77777777" w:rsidR="0089149B" w:rsidRPr="0003595E" w:rsidRDefault="0089149B" w:rsidP="00403E88">
      <w:pPr>
        <w:spacing w:after="0"/>
        <w:ind w:firstLine="652"/>
        <w:jc w:val="both"/>
        <w:rPr>
          <w:rFonts w:ascii="Times New Roman" w:hAnsi="Times New Roman" w:cs="Times New Roman"/>
          <w:sz w:val="24"/>
          <w:szCs w:val="24"/>
          <w:highlight w:val="yellow"/>
        </w:rPr>
      </w:pPr>
    </w:p>
    <w:p w14:paraId="10F1A721"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14:paraId="21A5684B"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14:paraId="619ECDC6"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14:paraId="24491E8A"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семидесяти пяти метров - для автомобильных дорог первой и второй категорий;</w:t>
      </w:r>
    </w:p>
    <w:p w14:paraId="24256668"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2) пятидесяти метров - для автомобильных дорог третьей и четвертой категорий;</w:t>
      </w:r>
    </w:p>
    <w:p w14:paraId="49D66831"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3) двадцати пяти метров - для автомобильных дорог пятой категории;</w:t>
      </w:r>
    </w:p>
    <w:p w14:paraId="4167F36C"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14:paraId="4BF244FC"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14:paraId="284D4DB7" w14:textId="77777777" w:rsidR="003977F2" w:rsidRPr="0003595E" w:rsidRDefault="008C180D" w:rsidP="00403E88">
      <w:pPr>
        <w:autoSpaceDE w:val="0"/>
        <w:autoSpaceDN w:val="0"/>
        <w:adjustRightInd w:val="0"/>
        <w:spacing w:after="0"/>
        <w:ind w:firstLine="709"/>
        <w:jc w:val="both"/>
        <w:rPr>
          <w:rFonts w:ascii="Times New Roman" w:hAnsi="Times New Roman" w:cs="Times New Roman"/>
          <w:sz w:val="24"/>
          <w:szCs w:val="24"/>
        </w:rPr>
      </w:pPr>
      <w:hyperlink r:id="rId25" w:history="1">
        <w:r w:rsidR="003977F2" w:rsidRPr="0003595E">
          <w:rPr>
            <w:rFonts w:ascii="Times New Roman" w:hAnsi="Times New Roman" w:cs="Times New Roman"/>
            <w:sz w:val="24"/>
            <w:szCs w:val="24"/>
          </w:rPr>
          <w:t>Порядок</w:t>
        </w:r>
      </w:hyperlink>
      <w:r w:rsidR="003977F2" w:rsidRPr="0003595E">
        <w:rPr>
          <w:rFonts w:ascii="Times New Roman" w:hAnsi="Times New Roman" w:cs="Times New Roman"/>
          <w:sz w:val="24"/>
          <w:szCs w:val="24"/>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14:paraId="38AB3AF9" w14:textId="77777777" w:rsidR="007F4E4F" w:rsidRDefault="007F4E4F" w:rsidP="00403E88">
      <w:pPr>
        <w:spacing w:after="0"/>
        <w:rPr>
          <w:rFonts w:ascii="Times New Roman" w:hAnsi="Times New Roman" w:cs="Times New Roman"/>
          <w:sz w:val="24"/>
          <w:szCs w:val="24"/>
        </w:rPr>
      </w:pPr>
    </w:p>
    <w:p w14:paraId="1C0245F7" w14:textId="77777777"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 xml:space="preserve">5.1.2 ХАРАКТЕРИСТИКА ОБЩЕСТВЕННОГО ТРАНСПОРТА </w:t>
      </w:r>
    </w:p>
    <w:p w14:paraId="1E42D09A" w14:textId="77777777" w:rsidR="00B550E0" w:rsidRPr="000B7961" w:rsidRDefault="0089149B" w:rsidP="00B550E0">
      <w:pPr>
        <w:pStyle w:val="affffffb"/>
        <w:spacing w:before="0" w:after="0"/>
        <w:ind w:firstLine="709"/>
        <w:rPr>
          <w:lang w:eastAsia="ar-SA"/>
        </w:rPr>
      </w:pPr>
      <w:r>
        <w:t xml:space="preserve">Транспортно-экономические связи </w:t>
      </w:r>
      <w:r w:rsidR="00713E6F">
        <w:t>Ромодановск</w:t>
      </w:r>
      <w:r>
        <w:t>ого сельского поселения осуществляются только автомобильным видом транспорта</w:t>
      </w:r>
      <w:r w:rsidR="00B550E0" w:rsidRPr="00B550E0">
        <w:rPr>
          <w:lang w:eastAsia="ar-SA"/>
        </w:rPr>
        <w:t xml:space="preserve"> </w:t>
      </w:r>
      <w:r w:rsidR="00B550E0" w:rsidRPr="000B7961">
        <w:rPr>
          <w:lang w:eastAsia="ar-SA"/>
        </w:rPr>
        <w:t>В самом п. Ромоданово нет автобусного маршрута.</w:t>
      </w:r>
    </w:p>
    <w:p w14:paraId="04495C72" w14:textId="77777777" w:rsidR="00B550E0" w:rsidRPr="000B7961" w:rsidRDefault="00B550E0" w:rsidP="00B550E0">
      <w:pPr>
        <w:pStyle w:val="affffffb"/>
        <w:spacing w:before="0" w:after="0"/>
        <w:ind w:firstLine="709"/>
        <w:rPr>
          <w:lang w:eastAsia="ar-SA"/>
        </w:rPr>
      </w:pPr>
      <w:r w:rsidRPr="000B7961">
        <w:lastRenderedPageBreak/>
        <w:t>На территории поселения пассажирские перевозки граждан осуществляются маршрутным такси.</w:t>
      </w:r>
    </w:p>
    <w:p w14:paraId="0D6C333F" w14:textId="77777777" w:rsidR="0089149B" w:rsidRDefault="0089149B" w:rsidP="0089149B">
      <w:pPr>
        <w:ind w:firstLine="709"/>
        <w:jc w:val="both"/>
        <w:rPr>
          <w:rFonts w:ascii="Times New Roman" w:hAnsi="Times New Roman" w:cs="Times New Roman"/>
          <w:sz w:val="24"/>
          <w:szCs w:val="24"/>
        </w:rPr>
      </w:pPr>
      <w:r>
        <w:rPr>
          <w:rFonts w:ascii="Times New Roman" w:hAnsi="Times New Roman" w:cs="Times New Roman"/>
          <w:sz w:val="24"/>
          <w:szCs w:val="24"/>
        </w:rPr>
        <w:t xml:space="preserve"> Большинство трудовых передвижений в поселении приходится на личный транспорт и пешеходные сообщения.</w:t>
      </w:r>
    </w:p>
    <w:p w14:paraId="0AF6A359" w14:textId="77777777" w:rsidR="001D4E3F" w:rsidRPr="001D4E3F" w:rsidRDefault="001D4E3F" w:rsidP="001D4E3F">
      <w:pPr>
        <w:autoSpaceDE w:val="0"/>
        <w:autoSpaceDN w:val="0"/>
        <w:adjustRightInd w:val="0"/>
        <w:spacing w:after="0"/>
        <w:ind w:firstLine="709"/>
        <w:jc w:val="both"/>
        <w:outlineLvl w:val="0"/>
        <w:rPr>
          <w:rFonts w:ascii="Times New Roman" w:hAnsi="Times New Roman" w:cs="Times New Roman"/>
          <w:bCs/>
          <w:sz w:val="24"/>
          <w:szCs w:val="24"/>
        </w:rPr>
      </w:pPr>
    </w:p>
    <w:tbl>
      <w:tblPr>
        <w:tblW w:w="0" w:type="auto"/>
        <w:tblLook w:val="04A0" w:firstRow="1" w:lastRow="0" w:firstColumn="1" w:lastColumn="0" w:noHBand="0" w:noVBand="1"/>
      </w:tblPr>
      <w:tblGrid>
        <w:gridCol w:w="1137"/>
        <w:gridCol w:w="8551"/>
      </w:tblGrid>
      <w:tr w:rsidR="0052799E" w:rsidRPr="0003595E" w14:paraId="5F8E9C24" w14:textId="77777777" w:rsidTr="0052799E">
        <w:trPr>
          <w:trHeight w:val="410"/>
        </w:trPr>
        <w:tc>
          <w:tcPr>
            <w:tcW w:w="1137" w:type="dxa"/>
            <w:vAlign w:val="center"/>
          </w:tcPr>
          <w:p w14:paraId="32E54E4C" w14:textId="77777777"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5.2.</w:t>
            </w:r>
          </w:p>
        </w:tc>
        <w:tc>
          <w:tcPr>
            <w:tcW w:w="8551" w:type="dxa"/>
            <w:vMerge w:val="restart"/>
            <w:vAlign w:val="center"/>
          </w:tcPr>
          <w:p w14:paraId="21F97F98" w14:textId="77777777"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ПРОЕКТНЫЕ</w:t>
            </w:r>
          </w:p>
          <w:p w14:paraId="7BA0B6B8" w14:textId="77777777" w:rsidR="0052799E" w:rsidRPr="0003595E" w:rsidRDefault="0052799E"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ПРЕДЛОЖЕНИЯ</w:t>
            </w:r>
          </w:p>
        </w:tc>
      </w:tr>
      <w:tr w:rsidR="0052799E" w:rsidRPr="0003595E" w14:paraId="1300A86A" w14:textId="77777777" w:rsidTr="0052799E">
        <w:trPr>
          <w:trHeight w:val="410"/>
        </w:trPr>
        <w:tc>
          <w:tcPr>
            <w:tcW w:w="1137" w:type="dxa"/>
            <w:vAlign w:val="center"/>
          </w:tcPr>
          <w:p w14:paraId="7D08EF1C" w14:textId="77777777"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1" w:type="dxa"/>
            <w:vMerge/>
            <w:vAlign w:val="center"/>
          </w:tcPr>
          <w:p w14:paraId="5ACA03CD" w14:textId="77777777"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p>
        </w:tc>
      </w:tr>
    </w:tbl>
    <w:p w14:paraId="1B49B54A"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36"/>
          <w:szCs w:val="36"/>
        </w:rPr>
      </w:pPr>
    </w:p>
    <w:p w14:paraId="75BC95FF"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14:paraId="5ED347BA"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Основные задачи, связанные с реализацией главной цели:</w:t>
      </w:r>
    </w:p>
    <w:p w14:paraId="6A73A095" w14:textId="77777777" w:rsidR="003977F2" w:rsidRPr="0003595E" w:rsidRDefault="003977F2" w:rsidP="004C4547">
      <w:pPr>
        <w:pStyle w:val="af2"/>
        <w:numPr>
          <w:ilvl w:val="0"/>
          <w:numId w:val="30"/>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14:paraId="70E45130" w14:textId="77777777" w:rsidR="003977F2" w:rsidRPr="0003595E" w:rsidRDefault="003977F2" w:rsidP="004C4547">
      <w:pPr>
        <w:pStyle w:val="af2"/>
        <w:numPr>
          <w:ilvl w:val="0"/>
          <w:numId w:val="30"/>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действующих автодорог;</w:t>
      </w:r>
    </w:p>
    <w:p w14:paraId="020B8F35" w14:textId="77777777" w:rsidR="003977F2" w:rsidRDefault="003977F2" w:rsidP="004C4547">
      <w:pPr>
        <w:pStyle w:val="af2"/>
        <w:numPr>
          <w:ilvl w:val="0"/>
          <w:numId w:val="30"/>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мостов на территории муниципального образования.</w:t>
      </w:r>
    </w:p>
    <w:p w14:paraId="1081A5F8" w14:textId="77777777" w:rsidR="00DD738D" w:rsidRDefault="0089149B" w:rsidP="00B550E0">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Программой комплексного развития транспортной инфраструктуры </w:t>
      </w:r>
      <w:r w:rsidR="00713E6F">
        <w:rPr>
          <w:rFonts w:ascii="Times New Roman" w:hAnsi="Times New Roman" w:cs="Times New Roman"/>
          <w:sz w:val="24"/>
          <w:szCs w:val="24"/>
        </w:rPr>
        <w:t>Ромодановск</w:t>
      </w:r>
      <w:r>
        <w:rPr>
          <w:rFonts w:ascii="Times New Roman" w:hAnsi="Times New Roman" w:cs="Times New Roman"/>
          <w:sz w:val="24"/>
          <w:szCs w:val="24"/>
        </w:rPr>
        <w:t>ого сельского поселения предусмотрены следующие мероприятия:</w:t>
      </w:r>
    </w:p>
    <w:p w14:paraId="58C8DA09" w14:textId="77777777" w:rsidR="00B550E0" w:rsidRDefault="00B550E0" w:rsidP="004C4547">
      <w:pPr>
        <w:pStyle w:val="af2"/>
        <w:numPr>
          <w:ilvl w:val="0"/>
          <w:numId w:val="69"/>
        </w:numPr>
        <w:spacing w:after="0"/>
        <w:jc w:val="both"/>
        <w:rPr>
          <w:rFonts w:ascii="Times New Roman" w:hAnsi="Times New Roman" w:cs="Times New Roman"/>
          <w:sz w:val="24"/>
          <w:szCs w:val="24"/>
        </w:rPr>
      </w:pPr>
      <w:r w:rsidRPr="00B550E0">
        <w:rPr>
          <w:rFonts w:ascii="Times New Roman" w:hAnsi="Times New Roman" w:cs="Times New Roman"/>
          <w:sz w:val="24"/>
          <w:szCs w:val="24"/>
        </w:rPr>
        <w:t xml:space="preserve">Содержание дорог </w:t>
      </w:r>
    </w:p>
    <w:p w14:paraId="2C616BEE" w14:textId="77777777" w:rsidR="00B550E0" w:rsidRDefault="00B550E0" w:rsidP="004C4547">
      <w:pPr>
        <w:pStyle w:val="af2"/>
        <w:numPr>
          <w:ilvl w:val="0"/>
          <w:numId w:val="69"/>
        </w:numPr>
        <w:spacing w:after="0"/>
        <w:jc w:val="both"/>
        <w:rPr>
          <w:rFonts w:ascii="Times New Roman" w:hAnsi="Times New Roman" w:cs="Times New Roman"/>
          <w:sz w:val="24"/>
          <w:szCs w:val="24"/>
        </w:rPr>
      </w:pPr>
      <w:r w:rsidRPr="00B550E0">
        <w:rPr>
          <w:rFonts w:ascii="Times New Roman" w:hAnsi="Times New Roman" w:cs="Times New Roman"/>
          <w:sz w:val="24"/>
          <w:szCs w:val="24"/>
        </w:rPr>
        <w:t xml:space="preserve">Установка дорожных знаков улично-дорожной сети, нанесение горизонтальной разметки </w:t>
      </w:r>
    </w:p>
    <w:p w14:paraId="30764914" w14:textId="77777777" w:rsidR="00B550E0" w:rsidRDefault="0089149B" w:rsidP="004C4547">
      <w:pPr>
        <w:pStyle w:val="af2"/>
        <w:numPr>
          <w:ilvl w:val="0"/>
          <w:numId w:val="69"/>
        </w:numPr>
        <w:spacing w:after="0"/>
        <w:jc w:val="both"/>
        <w:rPr>
          <w:rFonts w:ascii="Times New Roman" w:hAnsi="Times New Roman" w:cs="Times New Roman"/>
          <w:sz w:val="24"/>
          <w:szCs w:val="24"/>
        </w:rPr>
      </w:pPr>
      <w:r w:rsidRPr="00B550E0">
        <w:rPr>
          <w:rFonts w:ascii="Times New Roman" w:hAnsi="Times New Roman" w:cs="Times New Roman"/>
          <w:sz w:val="24"/>
          <w:szCs w:val="24"/>
        </w:rPr>
        <w:t>Ямочный ремон</w:t>
      </w:r>
      <w:r w:rsidR="00B550E0">
        <w:rPr>
          <w:rFonts w:ascii="Times New Roman" w:hAnsi="Times New Roman" w:cs="Times New Roman"/>
          <w:sz w:val="24"/>
          <w:szCs w:val="24"/>
        </w:rPr>
        <w:t>т</w:t>
      </w:r>
    </w:p>
    <w:p w14:paraId="44DE3FE9" w14:textId="77777777" w:rsidR="00B550E0" w:rsidRPr="00B550E0" w:rsidRDefault="00B550E0" w:rsidP="004C4547">
      <w:pPr>
        <w:pStyle w:val="af2"/>
        <w:numPr>
          <w:ilvl w:val="0"/>
          <w:numId w:val="69"/>
        </w:numPr>
        <w:spacing w:after="0"/>
        <w:jc w:val="both"/>
        <w:rPr>
          <w:rFonts w:ascii="Times New Roman" w:hAnsi="Times New Roman" w:cs="Times New Roman"/>
          <w:sz w:val="28"/>
          <w:szCs w:val="24"/>
        </w:rPr>
      </w:pPr>
      <w:r w:rsidRPr="00B550E0">
        <w:rPr>
          <w:rFonts w:ascii="Times New Roman" w:hAnsi="Times New Roman" w:cs="Times New Roman"/>
          <w:sz w:val="24"/>
        </w:rPr>
        <w:t>Строительство дорог, реконструкция и капитальный ремонт</w:t>
      </w:r>
    </w:p>
    <w:p w14:paraId="1D46979A" w14:textId="77777777" w:rsidR="00B550E0" w:rsidRPr="00B550E0" w:rsidRDefault="00B550E0" w:rsidP="004C4547">
      <w:pPr>
        <w:pStyle w:val="af2"/>
        <w:numPr>
          <w:ilvl w:val="0"/>
          <w:numId w:val="69"/>
        </w:numPr>
        <w:spacing w:after="0"/>
        <w:jc w:val="both"/>
        <w:rPr>
          <w:rFonts w:ascii="Times New Roman" w:hAnsi="Times New Roman" w:cs="Times New Roman"/>
          <w:sz w:val="24"/>
          <w:szCs w:val="24"/>
        </w:rPr>
      </w:pPr>
      <w:r w:rsidRPr="00B550E0">
        <w:rPr>
          <w:rFonts w:ascii="Times New Roman" w:hAnsi="Times New Roman" w:cs="Times New Roman"/>
          <w:sz w:val="24"/>
          <w:szCs w:val="24"/>
        </w:rPr>
        <w:t>Изготовление ПСД</w:t>
      </w:r>
    </w:p>
    <w:p w14:paraId="3832AD23" w14:textId="77777777" w:rsidR="00B550E0" w:rsidRPr="00B550E0" w:rsidRDefault="00B550E0" w:rsidP="00B550E0">
      <w:pPr>
        <w:pStyle w:val="af2"/>
        <w:spacing w:after="0"/>
        <w:jc w:val="both"/>
        <w:rPr>
          <w:rFonts w:ascii="Times New Roman" w:hAnsi="Times New Roman" w:cs="Times New Roman"/>
          <w:sz w:val="28"/>
          <w:szCs w:val="24"/>
        </w:rPr>
      </w:pPr>
    </w:p>
    <w:p w14:paraId="0B28E86B" w14:textId="77777777" w:rsidR="001D4E3F" w:rsidRDefault="001D4E3F">
      <w:pPr>
        <w:rPr>
          <w:rFonts w:ascii="Times New Roman" w:hAnsi="Times New Roman" w:cs="Times New Roman"/>
          <w:b/>
          <w:bCs/>
          <w:color w:val="365F91" w:themeColor="accent1" w:themeShade="BF"/>
          <w:sz w:val="32"/>
          <w:szCs w:val="36"/>
        </w:rPr>
      </w:pPr>
      <w:r>
        <w:rPr>
          <w:rFonts w:ascii="Times New Roman" w:hAnsi="Times New Roman" w:cs="Times New Roman"/>
          <w:b/>
          <w:bCs/>
          <w:color w:val="365F91" w:themeColor="accent1" w:themeShade="BF"/>
          <w:sz w:val="32"/>
          <w:szCs w:val="36"/>
        </w:rPr>
        <w:br w:type="page"/>
      </w:r>
    </w:p>
    <w:p w14:paraId="3B68F609" w14:textId="77777777" w:rsidR="00240253" w:rsidRPr="0003595E" w:rsidRDefault="00240253" w:rsidP="00240253">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ГЛАВА 6. ИНЖЕНЕРНАЯ ИНФРАСТРУКТУРА</w:t>
      </w:r>
    </w:p>
    <w:p w14:paraId="44B394B5" w14:textId="77777777" w:rsidR="00313786" w:rsidRPr="0003595E" w:rsidRDefault="00313786" w:rsidP="004B6F8B">
      <w:pPr>
        <w:pStyle w:val="S0"/>
      </w:pPr>
    </w:p>
    <w:tbl>
      <w:tblPr>
        <w:tblW w:w="0" w:type="auto"/>
        <w:tblLook w:val="04A0" w:firstRow="1" w:lastRow="0" w:firstColumn="1" w:lastColumn="0" w:noHBand="0" w:noVBand="1"/>
      </w:tblPr>
      <w:tblGrid>
        <w:gridCol w:w="650"/>
        <w:gridCol w:w="9205"/>
      </w:tblGrid>
      <w:tr w:rsidR="003977F2" w:rsidRPr="0003595E" w14:paraId="7F6FFAE0" w14:textId="77777777" w:rsidTr="00BC666C">
        <w:tc>
          <w:tcPr>
            <w:tcW w:w="650" w:type="dxa"/>
            <w:vAlign w:val="center"/>
          </w:tcPr>
          <w:p w14:paraId="385CAAA3"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6.1</w:t>
            </w:r>
          </w:p>
        </w:tc>
        <w:tc>
          <w:tcPr>
            <w:tcW w:w="9255" w:type="dxa"/>
            <w:vAlign w:val="center"/>
          </w:tcPr>
          <w:p w14:paraId="560B029C"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14:paraId="0EB5DB45" w14:textId="77777777" w:rsidTr="00BC666C">
        <w:trPr>
          <w:trHeight w:val="303"/>
        </w:trPr>
        <w:tc>
          <w:tcPr>
            <w:tcW w:w="650" w:type="dxa"/>
            <w:vAlign w:val="center"/>
          </w:tcPr>
          <w:p w14:paraId="05F86C46"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14:paraId="265E6783"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ВОДОСНАБЖЕНИЯ</w:t>
            </w:r>
          </w:p>
        </w:tc>
      </w:tr>
    </w:tbl>
    <w:p w14:paraId="71A98EE6" w14:textId="77777777" w:rsidR="003977F2" w:rsidRPr="0003595E" w:rsidRDefault="003977F2" w:rsidP="00403E88">
      <w:pPr>
        <w:spacing w:after="0"/>
        <w:rPr>
          <w:rFonts w:ascii="Times New Roman" w:hAnsi="Times New Roman" w:cs="Times New Roman"/>
          <w:b/>
          <w:color w:val="365F91" w:themeColor="accent1" w:themeShade="BF"/>
          <w:sz w:val="36"/>
          <w:szCs w:val="36"/>
        </w:rPr>
      </w:pPr>
    </w:p>
    <w:p w14:paraId="10DC0D89" w14:textId="77777777" w:rsidR="003977F2" w:rsidRPr="0003595E" w:rsidRDefault="003977F2" w:rsidP="00403E88">
      <w:pPr>
        <w:spacing w:after="0"/>
        <w:rPr>
          <w:rFonts w:ascii="Times New Roman" w:hAnsi="Times New Roman" w:cs="Times New Roman"/>
          <w:b/>
          <w:sz w:val="24"/>
          <w:szCs w:val="24"/>
          <w:lang w:val="en-US"/>
        </w:rPr>
      </w:pPr>
      <w:r w:rsidRPr="0003595E">
        <w:rPr>
          <w:rFonts w:ascii="Times New Roman" w:hAnsi="Times New Roman" w:cs="Times New Roman"/>
          <w:b/>
          <w:sz w:val="24"/>
          <w:szCs w:val="24"/>
        </w:rPr>
        <w:t>6.1.1 ВОДОСНАБЖЕНИЕ</w:t>
      </w:r>
      <w:r w:rsidRPr="0003595E">
        <w:rPr>
          <w:rFonts w:ascii="Times New Roman" w:hAnsi="Times New Roman" w:cs="Times New Roman"/>
          <w:b/>
          <w:sz w:val="24"/>
          <w:szCs w:val="24"/>
          <w:lang w:val="en-US"/>
        </w:rPr>
        <w:t xml:space="preserve"> </w:t>
      </w:r>
      <w:r w:rsidRPr="0003595E">
        <w:rPr>
          <w:rFonts w:ascii="Times New Roman" w:hAnsi="Times New Roman" w:cs="Times New Roman"/>
          <w:b/>
          <w:sz w:val="24"/>
          <w:szCs w:val="24"/>
        </w:rPr>
        <w:t>НАСЕЛЕННЫХ ПУНКТОВ</w:t>
      </w:r>
    </w:p>
    <w:p w14:paraId="64FFFD89"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4BAE5686" w14:textId="77777777" w:rsidR="00B550E0" w:rsidRPr="00B550E0" w:rsidRDefault="00B550E0" w:rsidP="00B550E0">
      <w:pPr>
        <w:spacing w:after="0"/>
        <w:ind w:firstLine="652"/>
        <w:jc w:val="both"/>
        <w:rPr>
          <w:rFonts w:ascii="Times New Roman" w:hAnsi="Times New Roman" w:cs="Times New Roman"/>
          <w:sz w:val="24"/>
          <w:szCs w:val="24"/>
        </w:rPr>
      </w:pPr>
      <w:r w:rsidRPr="00B550E0">
        <w:rPr>
          <w:rFonts w:ascii="Times New Roman" w:hAnsi="Times New Roman" w:cs="Times New Roman"/>
          <w:sz w:val="24"/>
          <w:szCs w:val="24"/>
        </w:rPr>
        <w:t>В Ромодановском сельском поселении существует централизованная система хозяйственно-питьевого водоснабжения, обеспечивающая нужды населения и прочих потребителей.</w:t>
      </w:r>
    </w:p>
    <w:p w14:paraId="7A3A1FC7" w14:textId="77777777" w:rsidR="00B550E0" w:rsidRPr="00B550E0" w:rsidRDefault="00B550E0" w:rsidP="00B550E0">
      <w:pPr>
        <w:spacing w:after="0"/>
        <w:ind w:firstLine="652"/>
        <w:jc w:val="both"/>
        <w:rPr>
          <w:rFonts w:ascii="Times New Roman" w:hAnsi="Times New Roman" w:cs="Times New Roman"/>
          <w:sz w:val="24"/>
          <w:szCs w:val="24"/>
        </w:rPr>
      </w:pPr>
      <w:r w:rsidRPr="00B550E0">
        <w:rPr>
          <w:rFonts w:ascii="Times New Roman" w:hAnsi="Times New Roman" w:cs="Times New Roman"/>
          <w:sz w:val="24"/>
          <w:szCs w:val="24"/>
        </w:rPr>
        <w:t>Основным поставщиком воды в Ромодановском сельском поселении является МУП Ромодановского сельского поселения «Коммунальник». Основными потребителями является население.</w:t>
      </w:r>
    </w:p>
    <w:p w14:paraId="22E211FA" w14:textId="77777777" w:rsidR="00B550E0" w:rsidRPr="00B550E0" w:rsidRDefault="00B550E0" w:rsidP="00B550E0">
      <w:pPr>
        <w:spacing w:after="0"/>
        <w:ind w:firstLine="652"/>
        <w:jc w:val="both"/>
        <w:rPr>
          <w:rFonts w:ascii="Times New Roman" w:hAnsi="Times New Roman" w:cs="Times New Roman"/>
          <w:sz w:val="24"/>
          <w:szCs w:val="24"/>
        </w:rPr>
      </w:pPr>
      <w:r w:rsidRPr="00B550E0">
        <w:rPr>
          <w:rFonts w:ascii="Times New Roman" w:hAnsi="Times New Roman" w:cs="Times New Roman"/>
          <w:sz w:val="24"/>
          <w:szCs w:val="24"/>
        </w:rPr>
        <w:t xml:space="preserve">В соответствии с требованиями федерального закона от 07.12.2011 № 416-ФЗ «О водоснабжении и водоотведении» на территории Ромодановского сельского поселения утверждена Схема водоснабжения Ромодановского сельского поселения Ромодановского муниципального района. </w:t>
      </w:r>
    </w:p>
    <w:p w14:paraId="55D860E3" w14:textId="77777777" w:rsidR="00B550E0" w:rsidRPr="00B550E0" w:rsidRDefault="00B550E0" w:rsidP="00B550E0">
      <w:pPr>
        <w:spacing w:after="0"/>
        <w:ind w:firstLine="652"/>
        <w:jc w:val="both"/>
        <w:rPr>
          <w:rFonts w:ascii="Times New Roman" w:hAnsi="Times New Roman" w:cs="Times New Roman"/>
          <w:sz w:val="24"/>
          <w:szCs w:val="24"/>
        </w:rPr>
      </w:pPr>
      <w:r w:rsidRPr="00B550E0">
        <w:rPr>
          <w:rFonts w:ascii="Times New Roman" w:hAnsi="Times New Roman" w:cs="Times New Roman"/>
          <w:sz w:val="24"/>
          <w:szCs w:val="24"/>
        </w:rPr>
        <w:t>Снабжение абонентов холодной питьевой водой муниципального образования Ромодановского сельского поселения осуществляется через систему сетей водопровода. Водопроводная сеть выполнена различным диаметром и уложена, в основном по тупиковой схеме в подземном исполнении.</w:t>
      </w:r>
    </w:p>
    <w:p w14:paraId="6909BFBA" w14:textId="77777777" w:rsidR="00B550E0" w:rsidRPr="00B550E0" w:rsidRDefault="00B550E0" w:rsidP="00B550E0">
      <w:pPr>
        <w:spacing w:after="0"/>
        <w:ind w:firstLine="652"/>
        <w:jc w:val="both"/>
        <w:rPr>
          <w:rFonts w:ascii="Times New Roman" w:hAnsi="Times New Roman" w:cs="Times New Roman"/>
          <w:sz w:val="24"/>
          <w:szCs w:val="24"/>
        </w:rPr>
      </w:pPr>
      <w:r w:rsidRPr="00B550E0">
        <w:rPr>
          <w:rFonts w:ascii="Times New Roman" w:hAnsi="Times New Roman" w:cs="Times New Roman"/>
          <w:sz w:val="24"/>
          <w:szCs w:val="24"/>
        </w:rPr>
        <w:t>Существующие мощности водопроводных сооружений и диаметры трубопроводов обеспечивают подачу расчетных расходов воды к потребителям.</w:t>
      </w:r>
    </w:p>
    <w:p w14:paraId="360D258D" w14:textId="77777777" w:rsidR="003977F2" w:rsidRPr="0003595E" w:rsidRDefault="00B550E0" w:rsidP="00B550E0">
      <w:pPr>
        <w:spacing w:after="0"/>
        <w:ind w:firstLine="652"/>
        <w:jc w:val="both"/>
        <w:rPr>
          <w:rFonts w:ascii="Times New Roman" w:hAnsi="Times New Roman" w:cs="Times New Roman"/>
          <w:sz w:val="24"/>
          <w:szCs w:val="24"/>
        </w:rPr>
      </w:pPr>
      <w:r w:rsidRPr="00B550E0">
        <w:rPr>
          <w:rFonts w:ascii="Times New Roman" w:hAnsi="Times New Roman" w:cs="Times New Roman"/>
          <w:sz w:val="24"/>
          <w:szCs w:val="24"/>
        </w:rPr>
        <w:t>Протяженность водопроводных сетей сельского поселения муниципального образования Ромодановского сельского поселения составляет 44,8 км сетей. Физическое состояние сетей удовлетворительное, износ 82 %. По причине высокой изношенности аварийность растет. Сети выполнены из таких материалов как асбестоцемент, полипропилен, полиэтилен.</w:t>
      </w:r>
    </w:p>
    <w:p w14:paraId="31666A0A" w14:textId="77777777" w:rsidR="00ED24B4" w:rsidRPr="0003595E" w:rsidRDefault="00ED24B4" w:rsidP="00E90825">
      <w:pPr>
        <w:jc w:val="both"/>
        <w:rPr>
          <w:rFonts w:ascii="Times New Roman" w:hAnsi="Times New Roman" w:cs="Times New Roman"/>
          <w:b/>
          <w:i/>
          <w:sz w:val="24"/>
          <w:szCs w:val="24"/>
          <w:u w:val="single"/>
        </w:rPr>
      </w:pPr>
    </w:p>
    <w:p w14:paraId="40FED6FA" w14:textId="77777777" w:rsidR="00313786" w:rsidRPr="0003595E" w:rsidRDefault="00313786" w:rsidP="00313786">
      <w:pPr>
        <w:ind w:firstLine="709"/>
        <w:jc w:val="both"/>
        <w:rPr>
          <w:rFonts w:ascii="Times New Roman" w:hAnsi="Times New Roman" w:cs="Times New Roman"/>
          <w:sz w:val="24"/>
          <w:szCs w:val="24"/>
        </w:rPr>
      </w:pPr>
      <w:r w:rsidRPr="0003595E">
        <w:rPr>
          <w:rFonts w:ascii="Times New Roman" w:hAnsi="Times New Roman" w:cs="Times New Roman"/>
          <w:b/>
          <w:i/>
          <w:sz w:val="24"/>
          <w:szCs w:val="24"/>
          <w:u w:val="single"/>
        </w:rPr>
        <w:t>Проектное предложение</w:t>
      </w:r>
    </w:p>
    <w:p w14:paraId="0B8A0A64" w14:textId="77777777" w:rsidR="00471923" w:rsidRPr="0003595E" w:rsidRDefault="00E92798" w:rsidP="005F516B">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В виду растущей численности населения п</w:t>
      </w:r>
      <w:r w:rsidR="00471923" w:rsidRPr="0003595E">
        <w:rPr>
          <w:rFonts w:ascii="Times New Roman" w:hAnsi="Times New Roman" w:cs="Times New Roman"/>
          <w:sz w:val="24"/>
          <w:szCs w:val="24"/>
        </w:rPr>
        <w:t xml:space="preserve">роектом предлагается развитие систем централизованного водоснабжения в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ом</w:t>
      </w:r>
      <w:r w:rsidR="00787FAC">
        <w:rPr>
          <w:rFonts w:ascii="Times New Roman" w:hAnsi="Times New Roman" w:cs="Times New Roman"/>
          <w:sz w:val="24"/>
          <w:szCs w:val="24"/>
        </w:rPr>
        <w:t xml:space="preserve"> сельском поселении</w:t>
      </w:r>
      <w:r w:rsidR="00471923" w:rsidRPr="0003595E">
        <w:rPr>
          <w:rFonts w:ascii="Times New Roman" w:hAnsi="Times New Roman" w:cs="Times New Roman"/>
          <w:sz w:val="24"/>
          <w:szCs w:val="24"/>
        </w:rPr>
        <w:t xml:space="preserve">. </w:t>
      </w:r>
    </w:p>
    <w:p w14:paraId="49BD6270" w14:textId="77777777" w:rsidR="001D4E3F" w:rsidRPr="004B6F8B" w:rsidRDefault="00B1211D" w:rsidP="004B6F8B">
      <w:pPr>
        <w:pStyle w:val="S0"/>
      </w:pPr>
      <w:r w:rsidRPr="004B6F8B">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w:t>
      </w:r>
      <w:r w:rsidR="005F516B" w:rsidRPr="004B6F8B">
        <w:t>х объектов, проектов межевания.</w:t>
      </w:r>
    </w:p>
    <w:p w14:paraId="017640CD" w14:textId="77777777" w:rsidR="001D4E3F" w:rsidRDefault="001D4E3F" w:rsidP="00403E88">
      <w:pPr>
        <w:ind w:firstLine="709"/>
        <w:contextualSpacing/>
        <w:jc w:val="both"/>
        <w:rPr>
          <w:rFonts w:ascii="Times New Roman" w:hAnsi="Times New Roman" w:cs="Times New Roman"/>
          <w:sz w:val="24"/>
          <w:szCs w:val="24"/>
        </w:rPr>
      </w:pPr>
    </w:p>
    <w:p w14:paraId="30A0B158" w14:textId="77777777" w:rsidR="001D4E3F" w:rsidRPr="0003595E" w:rsidRDefault="001D4E3F" w:rsidP="00403E88">
      <w:pPr>
        <w:ind w:firstLine="709"/>
        <w:contextualSpacing/>
        <w:jc w:val="both"/>
        <w:rPr>
          <w:rFonts w:ascii="Times New Roman" w:hAnsi="Times New Roman" w:cs="Times New Roman"/>
          <w:sz w:val="24"/>
          <w:szCs w:val="24"/>
        </w:rPr>
        <w:sectPr w:rsidR="001D4E3F" w:rsidRPr="0003595E" w:rsidSect="00A5607D">
          <w:headerReference w:type="default" r:id="rId26"/>
          <w:footerReference w:type="default" r:id="rId27"/>
          <w:pgSz w:w="11907" w:h="16840" w:code="9"/>
          <w:pgMar w:top="851" w:right="1134" w:bottom="851" w:left="1134" w:header="567" w:footer="720" w:gutter="0"/>
          <w:cols w:space="708"/>
          <w:docGrid w:linePitch="360"/>
        </w:sectPr>
      </w:pPr>
    </w:p>
    <w:p w14:paraId="1FC051A4" w14:textId="77777777" w:rsidR="003977F2" w:rsidRPr="0003595E" w:rsidRDefault="00A64F83" w:rsidP="004B6F8B">
      <w:pPr>
        <w:spacing w:after="0"/>
        <w:contextualSpacing/>
        <w:jc w:val="both"/>
        <w:rPr>
          <w:rFonts w:ascii="Times New Roman" w:hAnsi="Times New Roman" w:cs="Times New Roman"/>
          <w:b/>
          <w:i/>
          <w:sz w:val="24"/>
          <w:szCs w:val="24"/>
        </w:rPr>
      </w:pPr>
      <w:bookmarkStart w:id="8" w:name="_Hlk488167846"/>
      <w:r w:rsidRPr="0003595E">
        <w:rPr>
          <w:rFonts w:ascii="Times New Roman" w:hAnsi="Times New Roman" w:cs="Times New Roman"/>
          <w:b/>
          <w:i/>
          <w:sz w:val="24"/>
          <w:szCs w:val="24"/>
        </w:rPr>
        <w:lastRenderedPageBreak/>
        <w:t>Т</w:t>
      </w:r>
      <w:r w:rsidR="004B6F8B">
        <w:rPr>
          <w:rFonts w:ascii="Times New Roman" w:hAnsi="Times New Roman" w:cs="Times New Roman"/>
          <w:b/>
          <w:i/>
          <w:sz w:val="24"/>
          <w:szCs w:val="24"/>
        </w:rPr>
        <w:t>аблица 9</w:t>
      </w:r>
    </w:p>
    <w:p w14:paraId="3008C94C" w14:textId="77777777" w:rsidR="003977F2" w:rsidRPr="0003595E" w:rsidRDefault="003977F2" w:rsidP="004B6F8B">
      <w:pPr>
        <w:spacing w:after="0"/>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Водопотребление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r w:rsidR="00713E6F">
        <w:rPr>
          <w:rFonts w:ascii="Times New Roman" w:hAnsi="Times New Roman" w:cs="Times New Roman"/>
          <w:i/>
          <w:sz w:val="24"/>
          <w:szCs w:val="24"/>
        </w:rPr>
        <w:t>Ромодановск</w:t>
      </w:r>
      <w:r w:rsidR="005E53BC">
        <w:rPr>
          <w:rFonts w:ascii="Times New Roman" w:hAnsi="Times New Roman" w:cs="Times New Roman"/>
          <w:i/>
          <w:sz w:val="24"/>
          <w:szCs w:val="24"/>
        </w:rPr>
        <w:t>ого</w:t>
      </w:r>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w:t>
      </w:r>
    </w:p>
    <w:bookmarkEnd w:id="8"/>
    <w:p w14:paraId="5C1F3A18" w14:textId="77777777" w:rsidR="003977F2" w:rsidRDefault="003977F2" w:rsidP="00403E88">
      <w:pPr>
        <w:spacing w:after="120"/>
        <w:jc w:val="both"/>
        <w:rPr>
          <w:rFonts w:ascii="Times New Roman" w:hAnsi="Times New Roman" w:cs="Times New Roman"/>
          <w:spacing w:val="1"/>
          <w:sz w:val="24"/>
          <w:szCs w:val="24"/>
        </w:rPr>
      </w:pPr>
    </w:p>
    <w:tbl>
      <w:tblPr>
        <w:tblW w:w="0" w:type="auto"/>
        <w:tblInd w:w="74" w:type="dxa"/>
        <w:shd w:val="clear" w:color="auto" w:fill="FFFFFF"/>
        <w:tblCellMar>
          <w:left w:w="0" w:type="dxa"/>
          <w:right w:w="0" w:type="dxa"/>
        </w:tblCellMar>
        <w:tblLook w:val="04A0" w:firstRow="1" w:lastRow="0" w:firstColumn="1" w:lastColumn="0" w:noHBand="0" w:noVBand="1"/>
      </w:tblPr>
      <w:tblGrid>
        <w:gridCol w:w="4904"/>
        <w:gridCol w:w="4451"/>
      </w:tblGrid>
      <w:tr w:rsidR="00445564" w:rsidRPr="00445564" w14:paraId="07C0E12D" w14:textId="77777777"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14:paraId="350485DF"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14:paraId="09908166"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Расход воды на хозяйственно-бытовые нужды, м</w:t>
            </w:r>
            <w:r w:rsidRPr="00445564">
              <w:rPr>
                <w:rFonts w:ascii="Times New Roman" w:hAnsi="Times New Roman" w:cs="Times New Roman"/>
                <w:spacing w:val="1"/>
                <w:sz w:val="24"/>
                <w:szCs w:val="24"/>
                <w:vertAlign w:val="superscript"/>
              </w:rPr>
              <w:t>3</w:t>
            </w:r>
            <w:r w:rsidRPr="00445564">
              <w:rPr>
                <w:rFonts w:ascii="Times New Roman" w:hAnsi="Times New Roman" w:cs="Times New Roman"/>
                <w:spacing w:val="1"/>
                <w:sz w:val="24"/>
                <w:szCs w:val="24"/>
              </w:rPr>
              <w:t>/</w:t>
            </w:r>
            <w:proofErr w:type="spellStart"/>
            <w:r w:rsidRPr="00445564">
              <w:rPr>
                <w:rFonts w:ascii="Times New Roman" w:hAnsi="Times New Roman" w:cs="Times New Roman"/>
                <w:spacing w:val="1"/>
                <w:sz w:val="24"/>
                <w:szCs w:val="24"/>
              </w:rPr>
              <w:t>сут</w:t>
            </w:r>
            <w:proofErr w:type="spellEnd"/>
            <w:r w:rsidRPr="00445564">
              <w:rPr>
                <w:rFonts w:ascii="Times New Roman" w:hAnsi="Times New Roman" w:cs="Times New Roman"/>
                <w:spacing w:val="1"/>
                <w:sz w:val="24"/>
                <w:szCs w:val="24"/>
              </w:rPr>
              <w:t xml:space="preserve"> на сто человек</w:t>
            </w:r>
          </w:p>
        </w:tc>
      </w:tr>
      <w:tr w:rsidR="00445564" w:rsidRPr="00445564" w14:paraId="2263AFF1" w14:textId="77777777"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14:paraId="0D8B3AE4"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14:paraId="315EF181"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12,5-16</w:t>
            </w:r>
          </w:p>
        </w:tc>
      </w:tr>
      <w:tr w:rsidR="00445564" w:rsidRPr="00445564" w14:paraId="0C535649" w14:textId="77777777"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14:paraId="65616E5D"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14:paraId="65D3E05E"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16-23</w:t>
            </w:r>
          </w:p>
        </w:tc>
      </w:tr>
      <w:tr w:rsidR="00445564" w:rsidRPr="00445564" w14:paraId="08DCC4A7" w14:textId="77777777"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14:paraId="7421E3B7"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14:paraId="5329E255"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22-28</w:t>
            </w:r>
          </w:p>
        </w:tc>
      </w:tr>
      <w:tr w:rsidR="00445564" w:rsidRPr="00445564" w14:paraId="32C43476" w14:textId="77777777" w:rsidTr="00787FAC">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14:paraId="1870F21E"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xml:space="preserve">Примечания: - расходы воды на производственные нужды принимаются в размере 10 % на I очередь строительства и 15% на расчетный срок от расходов воды на </w:t>
            </w:r>
            <w:proofErr w:type="spellStart"/>
            <w:r w:rsidRPr="00445564">
              <w:rPr>
                <w:rFonts w:ascii="Times New Roman" w:hAnsi="Times New Roman" w:cs="Times New Roman"/>
                <w:spacing w:val="1"/>
                <w:sz w:val="24"/>
                <w:szCs w:val="24"/>
              </w:rPr>
              <w:t>хоз</w:t>
            </w:r>
            <w:proofErr w:type="spellEnd"/>
            <w:r w:rsidRPr="00445564">
              <w:rPr>
                <w:rFonts w:ascii="Times New Roman" w:hAnsi="Times New Roman" w:cs="Times New Roman"/>
                <w:spacing w:val="1"/>
                <w:sz w:val="24"/>
                <w:szCs w:val="24"/>
              </w:rPr>
              <w:t>-питьевые нужды населения в соответствии со СП 31.13330.2012</w:t>
            </w:r>
          </w:p>
          <w:p w14:paraId="40052C42"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расход воды на полив территории предусматривается 60 л/</w:t>
            </w:r>
            <w:proofErr w:type="spellStart"/>
            <w:r w:rsidRPr="00445564">
              <w:rPr>
                <w:rFonts w:ascii="Times New Roman" w:hAnsi="Times New Roman" w:cs="Times New Roman"/>
                <w:spacing w:val="1"/>
                <w:sz w:val="24"/>
                <w:szCs w:val="24"/>
              </w:rPr>
              <w:t>сут</w:t>
            </w:r>
            <w:proofErr w:type="spellEnd"/>
            <w:r w:rsidRPr="00445564">
              <w:rPr>
                <w:rFonts w:ascii="Times New Roman" w:hAnsi="Times New Roman" w:cs="Times New Roman"/>
                <w:spacing w:val="1"/>
                <w:sz w:val="24"/>
                <w:szCs w:val="24"/>
              </w:rPr>
              <w:t xml:space="preserve"> на 1 человека в соответствии со СП 21.13330.2012</w:t>
            </w:r>
          </w:p>
          <w:p w14:paraId="217FC522"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расход воды на пожаротушение представлен в след. Таблице</w:t>
            </w:r>
          </w:p>
          <w:p w14:paraId="3DBA6512" w14:textId="77777777"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xml:space="preserve">- неучтенные </w:t>
            </w:r>
            <w:proofErr w:type="gramStart"/>
            <w:r w:rsidRPr="00445564">
              <w:rPr>
                <w:rFonts w:ascii="Times New Roman" w:hAnsi="Times New Roman" w:cs="Times New Roman"/>
                <w:spacing w:val="1"/>
                <w:sz w:val="24"/>
                <w:szCs w:val="24"/>
              </w:rPr>
              <w:t>расходы  -</w:t>
            </w:r>
            <w:proofErr w:type="gramEnd"/>
            <w:r w:rsidRPr="00445564">
              <w:rPr>
                <w:rFonts w:ascii="Times New Roman" w:hAnsi="Times New Roman" w:cs="Times New Roman"/>
                <w:spacing w:val="1"/>
                <w:sz w:val="24"/>
                <w:szCs w:val="24"/>
              </w:rPr>
              <w:t xml:space="preserve"> 5% от расходов на хоз.-бытовые нужды</w:t>
            </w:r>
          </w:p>
        </w:tc>
      </w:tr>
    </w:tbl>
    <w:p w14:paraId="2C1D734D" w14:textId="77777777" w:rsidR="004B6F8B" w:rsidRDefault="004B6F8B" w:rsidP="00403E88">
      <w:pPr>
        <w:spacing w:after="0"/>
        <w:ind w:firstLine="652"/>
        <w:jc w:val="both"/>
        <w:rPr>
          <w:rFonts w:ascii="Times New Roman" w:hAnsi="Times New Roman" w:cs="Times New Roman"/>
          <w:sz w:val="24"/>
          <w:szCs w:val="24"/>
        </w:rPr>
      </w:pPr>
    </w:p>
    <w:p w14:paraId="00DD220D" w14:textId="77777777"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В целях экономии питьевой воды проектом предусматривается:</w:t>
      </w:r>
    </w:p>
    <w:p w14:paraId="3E6FEE5E" w14:textId="77777777"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процессе эксплуатации скважин для определения стабильности качества воды и </w:t>
      </w:r>
      <w:proofErr w:type="spellStart"/>
      <w:r w:rsidRPr="0003595E">
        <w:rPr>
          <w:rFonts w:ascii="Times New Roman" w:hAnsi="Times New Roman" w:cs="Times New Roman"/>
          <w:bCs/>
          <w:sz w:val="24"/>
          <w:szCs w:val="24"/>
        </w:rPr>
        <w:t>уровенного</w:t>
      </w:r>
      <w:proofErr w:type="spellEnd"/>
      <w:r w:rsidRPr="0003595E">
        <w:rPr>
          <w:rFonts w:ascii="Times New Roman" w:hAnsi="Times New Roman" w:cs="Times New Roman"/>
          <w:bCs/>
          <w:sz w:val="24"/>
          <w:szCs w:val="24"/>
        </w:rPr>
        <w:t xml:space="preserve">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14:paraId="671854FA"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 контроль качества производить в соответствии с </w:t>
      </w:r>
      <w:r w:rsidRPr="0003595E">
        <w:rPr>
          <w:rFonts w:ascii="Times New Roman" w:hAnsi="Times New Roman" w:cs="Times New Roman"/>
          <w:sz w:val="24"/>
          <w:szCs w:val="24"/>
        </w:rPr>
        <w:t>СанПиН 2.1.4.1074-01 с обязательным определением содержания железа и органолептических показателей;</w:t>
      </w:r>
    </w:p>
    <w:p w14:paraId="2B80F568" w14:textId="77777777"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выполнить ограждение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пояса ЗСО для всех артезианских скважин;</w:t>
      </w:r>
    </w:p>
    <w:p w14:paraId="0D53508E" w14:textId="77777777"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пределах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 </w:t>
      </w:r>
      <w:r w:rsidRPr="0003595E">
        <w:rPr>
          <w:rFonts w:ascii="Times New Roman" w:hAnsi="Times New Roman" w:cs="Times New Roman"/>
          <w:bCs/>
          <w:sz w:val="24"/>
          <w:szCs w:val="24"/>
          <w:lang w:val="en-US"/>
        </w:rPr>
        <w:t>III</w:t>
      </w:r>
      <w:r w:rsidRPr="0003595E">
        <w:rPr>
          <w:rFonts w:ascii="Times New Roman" w:hAnsi="Times New Roman" w:cs="Times New Roman"/>
          <w:bCs/>
          <w:sz w:val="24"/>
          <w:szCs w:val="24"/>
        </w:rPr>
        <w:t xml:space="preserve"> поясов ЗСО скважин разработать комплекс водоохранных мероприятий в соответствии с СанПиН 2.1.4.1110-02 и согласовать его с районным ЦГСЭН;</w:t>
      </w:r>
    </w:p>
    <w:p w14:paraId="50460CC9" w14:textId="77777777"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r w:rsidRPr="0003595E">
        <w:rPr>
          <w:rFonts w:ascii="Times New Roman" w:hAnsi="Times New Roman" w:cs="Times New Roman"/>
          <w:sz w:val="24"/>
          <w:szCs w:val="24"/>
        </w:rPr>
        <w:t>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14:paraId="2A655383" w14:textId="77777777"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14:paraId="0C418FED" w14:textId="77777777"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14:paraId="4A3B2793" w14:textId="77777777" w:rsidR="006D1D7A"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внедрение систем учета потребления питьевой воды, как для промпредприятий, так и для населения.</w:t>
      </w:r>
      <w:r w:rsidR="00FA22F0" w:rsidRPr="0003595E">
        <w:rPr>
          <w:rFonts w:ascii="Times New Roman" w:hAnsi="Times New Roman" w:cs="Times New Roman"/>
          <w:bCs/>
          <w:sz w:val="24"/>
          <w:szCs w:val="24"/>
        </w:rPr>
        <w:t xml:space="preserve">                 </w:t>
      </w:r>
    </w:p>
    <w:p w14:paraId="5A6A203F" w14:textId="77777777" w:rsidR="006D1D7A" w:rsidRDefault="006D1D7A" w:rsidP="006D1D7A">
      <w:pPr>
        <w:ind w:firstLine="652"/>
        <w:contextualSpacing/>
        <w:jc w:val="both"/>
        <w:rPr>
          <w:rFonts w:ascii="Times New Roman" w:eastAsia="Calibri" w:hAnsi="Times New Roman" w:cs="Times New Roman"/>
          <w:sz w:val="24"/>
          <w:szCs w:val="24"/>
        </w:rPr>
      </w:pPr>
      <w:r w:rsidRPr="006D1D7A">
        <w:rPr>
          <w:rFonts w:ascii="Times New Roman" w:eastAsia="Calibri" w:hAnsi="Times New Roman" w:cs="Times New Roman"/>
          <w:sz w:val="24"/>
          <w:szCs w:val="24"/>
        </w:rPr>
        <w:lastRenderedPageBreak/>
        <w:t>Программой комплексного развития коммунальной инфраструктуры Ромодановского сельского</w:t>
      </w:r>
      <w:r>
        <w:rPr>
          <w:rFonts w:ascii="Times New Roman" w:eastAsia="Calibri" w:hAnsi="Times New Roman" w:cs="Times New Roman"/>
          <w:sz w:val="24"/>
          <w:szCs w:val="24"/>
        </w:rPr>
        <w:t xml:space="preserve"> поселения предусмотрены следующие мероприятия:</w:t>
      </w:r>
    </w:p>
    <w:p w14:paraId="3463F5AB" w14:textId="77777777" w:rsidR="006D1D7A" w:rsidRDefault="006D1D7A" w:rsidP="004C4547">
      <w:pPr>
        <w:pStyle w:val="af2"/>
        <w:numPr>
          <w:ilvl w:val="0"/>
          <w:numId w:val="71"/>
        </w:numPr>
        <w:jc w:val="both"/>
        <w:rPr>
          <w:rFonts w:ascii="Times New Roman" w:eastAsia="Calibri" w:hAnsi="Times New Roman" w:cs="Times New Roman"/>
          <w:sz w:val="24"/>
          <w:szCs w:val="24"/>
        </w:rPr>
      </w:pPr>
      <w:r w:rsidRPr="006D1D7A">
        <w:rPr>
          <w:rFonts w:ascii="Times New Roman" w:eastAsia="Calibri" w:hAnsi="Times New Roman" w:cs="Times New Roman"/>
          <w:sz w:val="24"/>
          <w:szCs w:val="24"/>
        </w:rPr>
        <w:t>Строительство сетей распределительного водопровода ПЭ d=100 мм</w:t>
      </w:r>
    </w:p>
    <w:p w14:paraId="79D4605B" w14:textId="77777777" w:rsidR="006D1D7A" w:rsidRPr="006D1D7A" w:rsidRDefault="006D1D7A" w:rsidP="004C4547">
      <w:pPr>
        <w:pStyle w:val="af2"/>
        <w:numPr>
          <w:ilvl w:val="0"/>
          <w:numId w:val="71"/>
        </w:numPr>
        <w:jc w:val="both"/>
        <w:rPr>
          <w:rFonts w:ascii="Times New Roman" w:eastAsia="Calibri" w:hAnsi="Times New Roman" w:cs="Times New Roman"/>
          <w:sz w:val="24"/>
          <w:szCs w:val="24"/>
        </w:rPr>
      </w:pPr>
      <w:r w:rsidRPr="006D1D7A">
        <w:rPr>
          <w:rFonts w:ascii="Times New Roman" w:eastAsia="Calibri" w:hAnsi="Times New Roman" w:cs="Times New Roman"/>
          <w:sz w:val="24"/>
          <w:szCs w:val="24"/>
        </w:rPr>
        <w:t>Реконструкция сетей распределительного водопровода юго-восточной части распределительного водопровода ПЭ d= 100 мм</w:t>
      </w:r>
    </w:p>
    <w:p w14:paraId="63818EF3" w14:textId="77777777" w:rsidR="003977F2" w:rsidRDefault="003977F2" w:rsidP="00403E88">
      <w:pPr>
        <w:spacing w:after="0"/>
        <w:rPr>
          <w:rFonts w:ascii="Times New Roman" w:hAnsi="Times New Roman" w:cs="Times New Roman"/>
          <w:b/>
          <w:sz w:val="24"/>
          <w:szCs w:val="24"/>
        </w:rPr>
      </w:pPr>
    </w:p>
    <w:p w14:paraId="7C55DEE9" w14:textId="77777777" w:rsidR="004B6F8B" w:rsidRPr="0003595E" w:rsidRDefault="004B6F8B" w:rsidP="00403E88">
      <w:pPr>
        <w:spacing w:after="0"/>
        <w:rPr>
          <w:rFonts w:ascii="Times New Roman" w:hAnsi="Times New Roman" w:cs="Times New Roman"/>
          <w:b/>
          <w:sz w:val="24"/>
          <w:szCs w:val="24"/>
        </w:rPr>
      </w:pPr>
    </w:p>
    <w:p w14:paraId="05557A4C" w14:textId="77777777"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6.1.2 ПРОТИВОПОЖАРНОЕ ВОДОСНАБЖЕНИЕ</w:t>
      </w:r>
    </w:p>
    <w:p w14:paraId="3B416D95" w14:textId="77777777"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5815BAE7"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используются водоемы </w:t>
      </w:r>
      <w:r w:rsidR="007873E6">
        <w:rPr>
          <w:rFonts w:ascii="Times New Roman" w:hAnsi="Times New Roman" w:cs="Times New Roman"/>
          <w:sz w:val="24"/>
          <w:szCs w:val="24"/>
        </w:rPr>
        <w:t>поселения.</w:t>
      </w:r>
    </w:p>
    <w:p w14:paraId="54B01E96" w14:textId="77777777" w:rsidR="003977F2" w:rsidRPr="0003595E" w:rsidRDefault="003977F2" w:rsidP="004B6F8B">
      <w:pPr>
        <w:pStyle w:val="S0"/>
      </w:pPr>
    </w:p>
    <w:p w14:paraId="03924533" w14:textId="77777777"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14:paraId="1D756DCD" w14:textId="77777777" w:rsidR="003977F2" w:rsidRDefault="003977F2" w:rsidP="00A443A9">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Расходы воды на наружное пожароту</w:t>
      </w:r>
      <w:r w:rsidR="0092092B" w:rsidRPr="0003595E">
        <w:rPr>
          <w:rFonts w:ascii="Times New Roman" w:hAnsi="Times New Roman" w:cs="Times New Roman"/>
          <w:sz w:val="24"/>
          <w:szCs w:val="24"/>
        </w:rPr>
        <w:t>шение приняты в соответствии с</w:t>
      </w:r>
      <w:r w:rsidRPr="0003595E">
        <w:rPr>
          <w:rFonts w:ascii="Times New Roman" w:hAnsi="Times New Roman" w:cs="Times New Roman"/>
          <w:sz w:val="24"/>
          <w:szCs w:val="24"/>
        </w:rPr>
        <w:t xml:space="preserve"> </w:t>
      </w:r>
      <w:r w:rsidR="00F86325" w:rsidRPr="0003595E">
        <w:rPr>
          <w:rFonts w:ascii="Times New Roman" w:hAnsi="Times New Roman" w:cs="Times New Roman"/>
          <w:sz w:val="24"/>
          <w:szCs w:val="24"/>
        </w:rPr>
        <w:t>СП 5.131</w:t>
      </w:r>
      <w:r w:rsidR="00DA6FCE" w:rsidRPr="0003595E">
        <w:rPr>
          <w:rFonts w:ascii="Times New Roman" w:hAnsi="Times New Roman" w:cs="Times New Roman"/>
          <w:sz w:val="24"/>
          <w:szCs w:val="24"/>
        </w:rPr>
        <w:t>3</w:t>
      </w:r>
      <w:r w:rsidR="00F86325" w:rsidRPr="0003595E">
        <w:rPr>
          <w:rFonts w:ascii="Times New Roman" w:hAnsi="Times New Roman" w:cs="Times New Roman"/>
          <w:sz w:val="24"/>
          <w:szCs w:val="24"/>
        </w:rPr>
        <w:t xml:space="preserve">0.2009, СП 8.13130.2009 </w:t>
      </w:r>
      <w:r w:rsidR="004B6F8B">
        <w:rPr>
          <w:rFonts w:ascii="Times New Roman" w:hAnsi="Times New Roman" w:cs="Times New Roman"/>
          <w:sz w:val="24"/>
          <w:szCs w:val="24"/>
        </w:rPr>
        <w:t>приведены в таблице 10</w:t>
      </w:r>
      <w:r w:rsidRPr="0003595E">
        <w:rPr>
          <w:rFonts w:ascii="Times New Roman" w:hAnsi="Times New Roman" w:cs="Times New Roman"/>
          <w:sz w:val="24"/>
          <w:szCs w:val="24"/>
        </w:rPr>
        <w:t>.</w:t>
      </w:r>
    </w:p>
    <w:p w14:paraId="3D0214C2" w14:textId="77777777" w:rsidR="00EE38D5" w:rsidRPr="00A443A9" w:rsidRDefault="00EE38D5" w:rsidP="00A443A9">
      <w:pPr>
        <w:ind w:firstLine="709"/>
        <w:contextualSpacing/>
        <w:jc w:val="both"/>
        <w:rPr>
          <w:rFonts w:ascii="Times New Roman" w:hAnsi="Times New Roman" w:cs="Times New Roman"/>
          <w:sz w:val="24"/>
          <w:szCs w:val="24"/>
        </w:rPr>
      </w:pPr>
    </w:p>
    <w:p w14:paraId="13E334AA" w14:textId="77777777" w:rsidR="003977F2" w:rsidRPr="0003595E" w:rsidRDefault="004B6F8B" w:rsidP="00403E88">
      <w:pPr>
        <w:contextualSpacing/>
        <w:jc w:val="both"/>
        <w:rPr>
          <w:rFonts w:ascii="Times New Roman" w:hAnsi="Times New Roman" w:cs="Times New Roman"/>
          <w:b/>
          <w:i/>
          <w:sz w:val="24"/>
          <w:szCs w:val="24"/>
        </w:rPr>
      </w:pPr>
      <w:bookmarkStart w:id="9" w:name="_Hlk488167917"/>
      <w:r>
        <w:rPr>
          <w:rFonts w:ascii="Times New Roman" w:hAnsi="Times New Roman" w:cs="Times New Roman"/>
          <w:b/>
          <w:i/>
          <w:sz w:val="24"/>
          <w:szCs w:val="24"/>
        </w:rPr>
        <w:t>Таблица 10</w:t>
      </w:r>
    </w:p>
    <w:p w14:paraId="0E681D9A" w14:textId="77777777" w:rsidR="003977F2" w:rsidRPr="0003595E" w:rsidRDefault="003977F2" w:rsidP="00403E88">
      <w:pPr>
        <w:contextualSpacing/>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Расходы на наружное пожаротушение </w:t>
      </w:r>
      <w:r w:rsidR="00713E6F">
        <w:rPr>
          <w:rFonts w:ascii="Times New Roman" w:hAnsi="Times New Roman" w:cs="Times New Roman"/>
          <w:i/>
          <w:sz w:val="24"/>
          <w:szCs w:val="24"/>
        </w:rPr>
        <w:t>Ромодановск</w:t>
      </w:r>
      <w:r w:rsidR="005E53BC">
        <w:rPr>
          <w:rFonts w:ascii="Times New Roman" w:hAnsi="Times New Roman" w:cs="Times New Roman"/>
          <w:i/>
          <w:sz w:val="24"/>
          <w:szCs w:val="24"/>
        </w:rPr>
        <w:t>ого</w:t>
      </w:r>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 xml:space="preserve"> </w:t>
      </w:r>
    </w:p>
    <w:tbl>
      <w:tblPr>
        <w:tblW w:w="10221" w:type="dxa"/>
        <w:tblInd w:w="93" w:type="dxa"/>
        <w:tblLayout w:type="fixed"/>
        <w:tblLook w:val="04A0" w:firstRow="1" w:lastRow="0" w:firstColumn="1" w:lastColumn="0" w:noHBand="0" w:noVBand="1"/>
      </w:tblPr>
      <w:tblGrid>
        <w:gridCol w:w="540"/>
        <w:gridCol w:w="1885"/>
        <w:gridCol w:w="1701"/>
        <w:gridCol w:w="1701"/>
        <w:gridCol w:w="1559"/>
        <w:gridCol w:w="2835"/>
      </w:tblGrid>
      <w:tr w:rsidR="00400542" w:rsidRPr="0003595E" w14:paraId="3D0D191D" w14:textId="77777777" w:rsidTr="00400542">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9"/>
          <w:p w14:paraId="4B444721" w14:textId="77777777"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69A0F2" w14:textId="77777777"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14:paraId="1050233B" w14:textId="77777777"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14:paraId="6D645490" w14:textId="77777777"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Расход на наружное пожаротушение, л/с</w:t>
            </w:r>
          </w:p>
        </w:tc>
      </w:tr>
      <w:tr w:rsidR="00400542" w:rsidRPr="0003595E" w14:paraId="202613ED" w14:textId="77777777" w:rsidTr="00400542">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3A8950AA" w14:textId="77777777" w:rsidR="00400542" w:rsidRPr="0003595E" w:rsidRDefault="00400542" w:rsidP="00403E88">
            <w:pPr>
              <w:spacing w:after="0"/>
              <w:rPr>
                <w:rFonts w:ascii="Times New Roman" w:eastAsia="Times New Roman" w:hAnsi="Times New Roman" w:cs="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14:paraId="40E86F83" w14:textId="77777777" w:rsidR="00400542" w:rsidRPr="0003595E" w:rsidRDefault="00400542" w:rsidP="00403E88">
            <w:pPr>
              <w:spacing w:after="0"/>
              <w:rPr>
                <w:rFonts w:ascii="Times New Roman" w:eastAsia="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14:paraId="300AC1B1" w14:textId="77777777"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1701" w:type="dxa"/>
            <w:tcBorders>
              <w:top w:val="nil"/>
              <w:left w:val="nil"/>
              <w:bottom w:val="single" w:sz="4" w:space="0" w:color="auto"/>
              <w:right w:val="single" w:sz="4" w:space="0" w:color="auto"/>
            </w:tcBorders>
            <w:shd w:val="clear" w:color="auto" w:fill="auto"/>
            <w:vAlign w:val="center"/>
            <w:hideMark/>
          </w:tcPr>
          <w:p w14:paraId="27B5799F" w14:textId="77777777"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c>
          <w:tcPr>
            <w:tcW w:w="1559" w:type="dxa"/>
            <w:tcBorders>
              <w:top w:val="nil"/>
              <w:left w:val="nil"/>
              <w:bottom w:val="single" w:sz="4" w:space="0" w:color="auto"/>
              <w:right w:val="single" w:sz="4" w:space="0" w:color="auto"/>
            </w:tcBorders>
            <w:shd w:val="clear" w:color="auto" w:fill="auto"/>
            <w:vAlign w:val="center"/>
            <w:hideMark/>
          </w:tcPr>
          <w:p w14:paraId="780785D3" w14:textId="77777777"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2835" w:type="dxa"/>
            <w:tcBorders>
              <w:top w:val="nil"/>
              <w:left w:val="nil"/>
              <w:bottom w:val="single" w:sz="4" w:space="0" w:color="auto"/>
              <w:right w:val="single" w:sz="4" w:space="0" w:color="auto"/>
            </w:tcBorders>
            <w:shd w:val="clear" w:color="auto" w:fill="auto"/>
            <w:vAlign w:val="center"/>
            <w:hideMark/>
          </w:tcPr>
          <w:p w14:paraId="53A5F147" w14:textId="77777777"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r>
      <w:tr w:rsidR="00400542" w:rsidRPr="0003595E" w14:paraId="5F8FA4AD" w14:textId="77777777" w:rsidTr="00400542">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6FD72A7C" w14:textId="77777777"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14:paraId="2C85CA83" w14:textId="77777777" w:rsidR="00400542" w:rsidRPr="0003595E" w:rsidRDefault="00713E6F"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Ромодановск</w:t>
            </w:r>
            <w:r w:rsidR="00E92798">
              <w:rPr>
                <w:rFonts w:ascii="Times New Roman" w:eastAsia="Times New Roman" w:hAnsi="Times New Roman" w:cs="Times New Roman"/>
                <w:b/>
                <w:bCs/>
                <w:color w:val="000000"/>
              </w:rPr>
              <w:t>ое СП</w:t>
            </w:r>
          </w:p>
        </w:tc>
        <w:tc>
          <w:tcPr>
            <w:tcW w:w="1701" w:type="dxa"/>
            <w:tcBorders>
              <w:top w:val="nil"/>
              <w:left w:val="nil"/>
              <w:bottom w:val="single" w:sz="4" w:space="0" w:color="auto"/>
              <w:right w:val="single" w:sz="4" w:space="0" w:color="auto"/>
            </w:tcBorders>
            <w:shd w:val="clear" w:color="auto" w:fill="auto"/>
            <w:vAlign w:val="center"/>
            <w:hideMark/>
          </w:tcPr>
          <w:p w14:paraId="23B6D9FC" w14:textId="77777777" w:rsidR="00400542" w:rsidRPr="0003595E" w:rsidRDefault="004B6F8B"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8708</w:t>
            </w:r>
          </w:p>
        </w:tc>
        <w:tc>
          <w:tcPr>
            <w:tcW w:w="1701" w:type="dxa"/>
            <w:tcBorders>
              <w:top w:val="nil"/>
              <w:left w:val="nil"/>
              <w:bottom w:val="single" w:sz="4" w:space="0" w:color="auto"/>
              <w:right w:val="single" w:sz="4" w:space="0" w:color="auto"/>
            </w:tcBorders>
            <w:shd w:val="clear" w:color="auto" w:fill="auto"/>
            <w:vAlign w:val="center"/>
            <w:hideMark/>
          </w:tcPr>
          <w:p w14:paraId="38D55C95" w14:textId="77777777" w:rsidR="00400542" w:rsidRPr="0003595E" w:rsidRDefault="004B6F8B" w:rsidP="001C4DFD">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8944</w:t>
            </w:r>
          </w:p>
        </w:tc>
        <w:tc>
          <w:tcPr>
            <w:tcW w:w="1559" w:type="dxa"/>
            <w:tcBorders>
              <w:top w:val="nil"/>
              <w:left w:val="nil"/>
              <w:bottom w:val="single" w:sz="4" w:space="0" w:color="auto"/>
              <w:right w:val="single" w:sz="4" w:space="0" w:color="auto"/>
            </w:tcBorders>
            <w:shd w:val="clear" w:color="auto" w:fill="auto"/>
            <w:vAlign w:val="center"/>
            <w:hideMark/>
          </w:tcPr>
          <w:p w14:paraId="6C4D9745" w14:textId="77777777" w:rsidR="00400542" w:rsidRPr="0003595E" w:rsidRDefault="005F516B" w:rsidP="004B6F8B">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w:t>
            </w:r>
            <w:r w:rsidR="004B6F8B">
              <w:rPr>
                <w:rFonts w:ascii="Times New Roman" w:eastAsia="Times New Roman" w:hAnsi="Times New Roman" w:cs="Times New Roman"/>
                <w:b/>
                <w:bCs/>
                <w:color w:val="000000"/>
              </w:rPr>
              <w:t>5</w:t>
            </w:r>
          </w:p>
        </w:tc>
        <w:tc>
          <w:tcPr>
            <w:tcW w:w="2835" w:type="dxa"/>
            <w:tcBorders>
              <w:top w:val="nil"/>
              <w:left w:val="nil"/>
              <w:bottom w:val="single" w:sz="4" w:space="0" w:color="auto"/>
              <w:right w:val="single" w:sz="4" w:space="0" w:color="auto"/>
            </w:tcBorders>
            <w:shd w:val="clear" w:color="auto" w:fill="auto"/>
            <w:vAlign w:val="center"/>
            <w:hideMark/>
          </w:tcPr>
          <w:p w14:paraId="77B1156B" w14:textId="77777777" w:rsidR="00400542" w:rsidRPr="0003595E" w:rsidRDefault="004B6F8B"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15</w:t>
            </w:r>
          </w:p>
        </w:tc>
      </w:tr>
    </w:tbl>
    <w:p w14:paraId="24AD75F6" w14:textId="77777777" w:rsidR="003977F2" w:rsidRPr="0003595E" w:rsidRDefault="003977F2" w:rsidP="00403E88">
      <w:pPr>
        <w:ind w:firstLine="709"/>
        <w:contextualSpacing/>
        <w:jc w:val="both"/>
        <w:rPr>
          <w:rFonts w:ascii="Times New Roman" w:hAnsi="Times New Roman" w:cs="Times New Roman"/>
          <w:sz w:val="24"/>
          <w:szCs w:val="24"/>
          <w:highlight w:val="yellow"/>
        </w:rPr>
      </w:pPr>
    </w:p>
    <w:p w14:paraId="2D933489" w14:textId="77777777"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Продолжительность тушения пожара 3 часа.</w:t>
      </w:r>
    </w:p>
    <w:p w14:paraId="03534144" w14:textId="77777777" w:rsidR="003977F2" w:rsidRPr="0003595E" w:rsidRDefault="00050110"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Для</w:t>
      </w:r>
      <w:r w:rsidR="003977F2" w:rsidRPr="0003595E">
        <w:rPr>
          <w:rFonts w:ascii="Times New Roman" w:hAnsi="Times New Roman" w:cs="Times New Roman"/>
          <w:sz w:val="24"/>
          <w:szCs w:val="24"/>
        </w:rPr>
        <w:t xml:space="preserve"> обеспечения подачи воды на пожаротушение проектом предлагается строительство пожарных водоемов </w:t>
      </w:r>
      <w:r w:rsidR="00420172" w:rsidRPr="0003595E">
        <w:rPr>
          <w:rFonts w:ascii="Times New Roman" w:hAnsi="Times New Roman" w:cs="Times New Roman"/>
          <w:sz w:val="24"/>
          <w:szCs w:val="24"/>
        </w:rPr>
        <w:tab/>
      </w:r>
      <w:r w:rsidR="003977F2" w:rsidRPr="0003595E">
        <w:rPr>
          <w:rFonts w:ascii="Times New Roman" w:hAnsi="Times New Roman" w:cs="Times New Roman"/>
          <w:sz w:val="24"/>
          <w:szCs w:val="24"/>
        </w:rPr>
        <w:t>(резервуаров) емкостью 25–30 м</w:t>
      </w:r>
      <w:r w:rsidR="003977F2" w:rsidRPr="0003595E">
        <w:rPr>
          <w:rFonts w:ascii="Times New Roman" w:hAnsi="Times New Roman" w:cs="Times New Roman"/>
          <w:sz w:val="24"/>
          <w:szCs w:val="24"/>
          <w:vertAlign w:val="superscript"/>
        </w:rPr>
        <w:t>3</w:t>
      </w:r>
      <w:r w:rsidR="003977F2" w:rsidRPr="0003595E">
        <w:rPr>
          <w:rFonts w:ascii="Times New Roman" w:hAnsi="Times New Roman" w:cs="Times New Roman"/>
          <w:sz w:val="24"/>
          <w:szCs w:val="24"/>
        </w:rPr>
        <w:t xml:space="preserve"> каждый в каждом из населенных пунктов.</w:t>
      </w:r>
    </w:p>
    <w:p w14:paraId="2BFB8AD9" w14:textId="77777777"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14:paraId="6C0A62B3" w14:textId="77777777" w:rsidR="003977F2" w:rsidRPr="0003595E" w:rsidRDefault="003977F2" w:rsidP="00313786">
      <w:pPr>
        <w:ind w:firstLine="709"/>
        <w:contextualSpacing/>
        <w:jc w:val="both"/>
        <w:rPr>
          <w:rFonts w:ascii="Times New Roman" w:hAnsi="Times New Roman" w:cs="Times New Roman"/>
          <w:b/>
          <w:color w:val="365F91" w:themeColor="accent1" w:themeShade="BF"/>
          <w:sz w:val="36"/>
          <w:szCs w:val="36"/>
        </w:rPr>
      </w:pPr>
      <w:r w:rsidRPr="0003595E">
        <w:rPr>
          <w:rFonts w:ascii="Times New Roman" w:hAnsi="Times New Roman" w:cs="Times New Roman"/>
          <w:sz w:val="24"/>
          <w:szCs w:val="24"/>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 также возможно использование существующих озер и прудов в качестве пожарных водоемов.</w:t>
      </w:r>
    </w:p>
    <w:p w14:paraId="657962E3" w14:textId="77777777" w:rsidR="00313786" w:rsidRDefault="00313786" w:rsidP="00313786">
      <w:pPr>
        <w:ind w:firstLine="709"/>
        <w:contextualSpacing/>
        <w:jc w:val="both"/>
        <w:rPr>
          <w:rFonts w:ascii="Times New Roman" w:hAnsi="Times New Roman" w:cs="Times New Roman"/>
          <w:b/>
          <w:color w:val="365F91" w:themeColor="accent1" w:themeShade="BF"/>
          <w:sz w:val="36"/>
          <w:szCs w:val="36"/>
        </w:rPr>
      </w:pPr>
    </w:p>
    <w:p w14:paraId="7CD39406" w14:textId="77777777" w:rsidR="00C733D9" w:rsidRDefault="00C733D9" w:rsidP="00313786">
      <w:pPr>
        <w:ind w:firstLine="709"/>
        <w:contextualSpacing/>
        <w:jc w:val="both"/>
        <w:rPr>
          <w:rFonts w:ascii="Times New Roman" w:hAnsi="Times New Roman" w:cs="Times New Roman"/>
          <w:b/>
          <w:color w:val="365F91" w:themeColor="accent1" w:themeShade="BF"/>
          <w:sz w:val="36"/>
          <w:szCs w:val="36"/>
        </w:rPr>
      </w:pPr>
    </w:p>
    <w:p w14:paraId="5BE2AA28" w14:textId="77777777" w:rsidR="00C733D9" w:rsidRDefault="00C733D9" w:rsidP="00313786">
      <w:pPr>
        <w:ind w:firstLine="709"/>
        <w:contextualSpacing/>
        <w:jc w:val="both"/>
        <w:rPr>
          <w:rFonts w:ascii="Times New Roman" w:hAnsi="Times New Roman" w:cs="Times New Roman"/>
          <w:b/>
          <w:color w:val="365F91" w:themeColor="accent1" w:themeShade="BF"/>
          <w:sz w:val="36"/>
          <w:szCs w:val="36"/>
        </w:rPr>
      </w:pPr>
    </w:p>
    <w:p w14:paraId="21A6A3AA" w14:textId="77777777" w:rsidR="00C733D9" w:rsidRPr="0003595E" w:rsidRDefault="00C733D9" w:rsidP="00313786">
      <w:pPr>
        <w:ind w:firstLine="709"/>
        <w:contextualSpacing/>
        <w:jc w:val="both"/>
        <w:rPr>
          <w:rFonts w:ascii="Times New Roman" w:hAnsi="Times New Roman" w:cs="Times New Roman"/>
          <w:b/>
          <w:color w:val="365F91" w:themeColor="accent1" w:themeShade="BF"/>
          <w:sz w:val="36"/>
          <w:szCs w:val="36"/>
        </w:rPr>
      </w:pPr>
    </w:p>
    <w:tbl>
      <w:tblPr>
        <w:tblW w:w="0" w:type="auto"/>
        <w:tblLook w:val="04A0" w:firstRow="1" w:lastRow="0" w:firstColumn="1" w:lastColumn="0" w:noHBand="0" w:noVBand="1"/>
      </w:tblPr>
      <w:tblGrid>
        <w:gridCol w:w="650"/>
        <w:gridCol w:w="9205"/>
      </w:tblGrid>
      <w:tr w:rsidR="003977F2" w:rsidRPr="0003595E" w14:paraId="704C5099" w14:textId="77777777" w:rsidTr="00BC666C">
        <w:tc>
          <w:tcPr>
            <w:tcW w:w="650" w:type="dxa"/>
            <w:vAlign w:val="center"/>
          </w:tcPr>
          <w:p w14:paraId="10E17026"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6.2</w:t>
            </w:r>
          </w:p>
        </w:tc>
        <w:tc>
          <w:tcPr>
            <w:tcW w:w="9255" w:type="dxa"/>
            <w:vAlign w:val="center"/>
          </w:tcPr>
          <w:p w14:paraId="33982EE8"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14:paraId="57F03E8C" w14:textId="77777777" w:rsidTr="00BC666C">
        <w:trPr>
          <w:trHeight w:val="303"/>
        </w:trPr>
        <w:tc>
          <w:tcPr>
            <w:tcW w:w="650" w:type="dxa"/>
            <w:vAlign w:val="center"/>
          </w:tcPr>
          <w:p w14:paraId="3ABCE103"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14:paraId="7B110B6D"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ВОДООТВЕДЕНИЯ</w:t>
            </w:r>
          </w:p>
        </w:tc>
      </w:tr>
    </w:tbl>
    <w:p w14:paraId="369C54B4" w14:textId="77777777" w:rsidR="003977F2" w:rsidRPr="0003595E" w:rsidRDefault="003977F2" w:rsidP="00403E88">
      <w:pPr>
        <w:spacing w:after="0"/>
        <w:rPr>
          <w:rFonts w:ascii="Times New Roman" w:hAnsi="Times New Roman" w:cs="Times New Roman"/>
          <w:b/>
          <w:color w:val="365F91" w:themeColor="accent1" w:themeShade="BF"/>
          <w:sz w:val="36"/>
          <w:szCs w:val="36"/>
        </w:rPr>
      </w:pPr>
    </w:p>
    <w:p w14:paraId="266A610C" w14:textId="77777777" w:rsidR="003977F2" w:rsidRPr="0003595E" w:rsidRDefault="003977F2" w:rsidP="00403E88">
      <w:pPr>
        <w:spacing w:after="0"/>
        <w:ind w:firstLine="652"/>
        <w:rPr>
          <w:rFonts w:ascii="Times New Roman" w:hAnsi="Times New Roman" w:cs="Times New Roman"/>
          <w:b/>
          <w:i/>
          <w:sz w:val="24"/>
          <w:szCs w:val="24"/>
          <w:u w:val="single"/>
        </w:rPr>
      </w:pPr>
      <w:bookmarkStart w:id="10" w:name="_Toc223767809"/>
      <w:bookmarkStart w:id="11" w:name="_Toc224837777"/>
      <w:bookmarkStart w:id="12" w:name="_Toc230674885"/>
      <w:bookmarkStart w:id="13" w:name="_Toc230675013"/>
      <w:bookmarkStart w:id="14" w:name="_Toc230675463"/>
      <w:bookmarkStart w:id="15" w:name="_Toc230681228"/>
      <w:r w:rsidRPr="0003595E">
        <w:rPr>
          <w:rFonts w:ascii="Times New Roman" w:hAnsi="Times New Roman" w:cs="Times New Roman"/>
          <w:b/>
          <w:i/>
          <w:sz w:val="24"/>
          <w:szCs w:val="24"/>
          <w:u w:val="single"/>
        </w:rPr>
        <w:t>Существующее положение</w:t>
      </w:r>
    </w:p>
    <w:bookmarkEnd w:id="10"/>
    <w:bookmarkEnd w:id="11"/>
    <w:bookmarkEnd w:id="12"/>
    <w:bookmarkEnd w:id="13"/>
    <w:bookmarkEnd w:id="14"/>
    <w:bookmarkEnd w:id="15"/>
    <w:p w14:paraId="5A19D32A" w14:textId="77777777" w:rsidR="004B6F8B" w:rsidRPr="004B6F8B" w:rsidRDefault="004B6F8B" w:rsidP="004B6F8B">
      <w:pPr>
        <w:spacing w:after="0"/>
        <w:ind w:firstLine="652"/>
        <w:jc w:val="both"/>
        <w:rPr>
          <w:rFonts w:ascii="Times New Roman" w:hAnsi="Times New Roman" w:cs="Times New Roman"/>
          <w:bCs/>
          <w:sz w:val="24"/>
          <w:szCs w:val="24"/>
        </w:rPr>
      </w:pPr>
      <w:r w:rsidRPr="004B6F8B">
        <w:rPr>
          <w:rFonts w:ascii="Times New Roman" w:hAnsi="Times New Roman" w:cs="Times New Roman"/>
          <w:bCs/>
          <w:sz w:val="24"/>
          <w:szCs w:val="24"/>
        </w:rPr>
        <w:t xml:space="preserve">В Ромодановском сельском поселении существует централизованная система водоотведения. Системой централизованного водоотведения пользуется около 35 % населения. Протяженность канализационных сетей составляет 5,13 км. </w:t>
      </w:r>
    </w:p>
    <w:p w14:paraId="2BC6C8E0" w14:textId="77777777" w:rsidR="00C065FF" w:rsidRDefault="004B6F8B" w:rsidP="004B6F8B">
      <w:pPr>
        <w:spacing w:after="0"/>
        <w:ind w:firstLine="652"/>
        <w:jc w:val="both"/>
        <w:rPr>
          <w:rFonts w:ascii="Times New Roman" w:hAnsi="Times New Roman" w:cs="Times New Roman"/>
          <w:bCs/>
          <w:sz w:val="24"/>
          <w:szCs w:val="24"/>
        </w:rPr>
      </w:pPr>
      <w:r w:rsidRPr="004B6F8B">
        <w:rPr>
          <w:rFonts w:ascii="Times New Roman" w:hAnsi="Times New Roman" w:cs="Times New Roman"/>
          <w:bCs/>
          <w:sz w:val="24"/>
          <w:szCs w:val="24"/>
        </w:rPr>
        <w:t>Централизованную систему водоотведения в Ромодановском сельском поселении обслуживает МУП Ромодановского сельского поселения «Коммунальник», ООО «</w:t>
      </w:r>
      <w:proofErr w:type="spellStart"/>
      <w:r w:rsidRPr="004B6F8B">
        <w:rPr>
          <w:rFonts w:ascii="Times New Roman" w:hAnsi="Times New Roman" w:cs="Times New Roman"/>
          <w:bCs/>
          <w:sz w:val="24"/>
          <w:szCs w:val="24"/>
        </w:rPr>
        <w:t>Ромодановосахар</w:t>
      </w:r>
      <w:proofErr w:type="spellEnd"/>
      <w:r w:rsidRPr="004B6F8B">
        <w:rPr>
          <w:rFonts w:ascii="Times New Roman" w:hAnsi="Times New Roman" w:cs="Times New Roman"/>
          <w:bCs/>
          <w:sz w:val="24"/>
          <w:szCs w:val="24"/>
        </w:rPr>
        <w:t>», АПО МТС «Ромодановская».</w:t>
      </w:r>
    </w:p>
    <w:p w14:paraId="04151252" w14:textId="77777777" w:rsid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Имеющиеся канализационные сети изношены на 65 %, что приводит к аварийным ситуациям с утечками неочищенных сточных вод.</w:t>
      </w:r>
    </w:p>
    <w:p w14:paraId="376C7834" w14:textId="77777777" w:rsidR="004B6F8B" w:rsidRP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Схема канализации в Ромодановском сельском поселении общесплавная, категория сточных вод -  хозяйственно-бытовые. Большая часть сточных вод на территории Ромодановского сельского поселения, которые организованно отводятся через централизованную систему водоотведения, образуется в результате деятельности населения.</w:t>
      </w:r>
    </w:p>
    <w:p w14:paraId="574C475E" w14:textId="77777777" w:rsidR="004B6F8B" w:rsidRP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Общая проектная мощность канализационных очистных сооружений Ромодановского сельского поселения Ромодановского муниципального района Республики Мордовия составляет 800 тыс. м3/год.</w:t>
      </w:r>
    </w:p>
    <w:p w14:paraId="245AD13E" w14:textId="77777777" w:rsidR="004B6F8B" w:rsidRP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Объёмы фактических притоков неорганизованного стока составляют 16,95 тыс. м3/год (или 15 % от общего объёма сточных вод, поступивших в централизованную систему водоотведения).</w:t>
      </w:r>
    </w:p>
    <w:p w14:paraId="4B1A072C" w14:textId="77777777" w:rsidR="004B6F8B" w:rsidRP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Структура канализационных сетей представляет собой классическую схему, выпуски подключаются к внутриквартальным сетям, которые объединяются и транспортируют стоки в уличные сети. Жилые дома и здания, располагающиеся вдоль улиц, подключаются непосредственно к уличным сетям. Рельеф местности поселка неровный. Самотечные трубопроводы заглубляются на глубину до 2 м.</w:t>
      </w:r>
    </w:p>
    <w:p w14:paraId="4092000C" w14:textId="77777777" w:rsidR="004B6F8B" w:rsidRP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В систему входят внутриквартальные, внутри дворовые и уличные канализационные сети общей протяжённостью 5 км. Физическое состояние сетей плохое, износ составляет около 95 %. Сети выполнены из таких материалов как асбестоцемент.</w:t>
      </w:r>
    </w:p>
    <w:p w14:paraId="3C1896C4" w14:textId="77777777" w:rsidR="004B6F8B" w:rsidRP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 xml:space="preserve">Канализационные насосные станции перекачки в настоящее время </w:t>
      </w:r>
      <w:proofErr w:type="spellStart"/>
      <w:r w:rsidRPr="004B6F8B">
        <w:rPr>
          <w:rFonts w:ascii="Times New Roman" w:hAnsi="Times New Roman" w:cs="Times New Roman"/>
          <w:sz w:val="24"/>
          <w:szCs w:val="24"/>
        </w:rPr>
        <w:t>расположеныпо</w:t>
      </w:r>
      <w:proofErr w:type="spellEnd"/>
      <w:r w:rsidRPr="004B6F8B">
        <w:rPr>
          <w:rFonts w:ascii="Times New Roman" w:hAnsi="Times New Roman" w:cs="Times New Roman"/>
          <w:sz w:val="24"/>
          <w:szCs w:val="24"/>
        </w:rPr>
        <w:t xml:space="preserve"> следующим адресам: </w:t>
      </w:r>
    </w:p>
    <w:p w14:paraId="165C9ED8" w14:textId="77777777" w:rsidR="004B6F8B" w:rsidRP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w:t>
      </w:r>
      <w:r w:rsidRPr="004B6F8B">
        <w:rPr>
          <w:rFonts w:ascii="Times New Roman" w:hAnsi="Times New Roman" w:cs="Times New Roman"/>
          <w:sz w:val="24"/>
          <w:szCs w:val="24"/>
        </w:rPr>
        <w:tab/>
        <w:t xml:space="preserve">КНС ул. Садовая, 19а; </w:t>
      </w:r>
    </w:p>
    <w:p w14:paraId="7A467C70" w14:textId="77777777" w:rsidR="004B6F8B" w:rsidRP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w:t>
      </w:r>
      <w:r w:rsidRPr="004B6F8B">
        <w:rPr>
          <w:rFonts w:ascii="Times New Roman" w:hAnsi="Times New Roman" w:cs="Times New Roman"/>
          <w:sz w:val="24"/>
          <w:szCs w:val="24"/>
        </w:rPr>
        <w:tab/>
        <w:t>КНС тер. «</w:t>
      </w:r>
      <w:proofErr w:type="spellStart"/>
      <w:r w:rsidRPr="004B6F8B">
        <w:rPr>
          <w:rFonts w:ascii="Times New Roman" w:hAnsi="Times New Roman" w:cs="Times New Roman"/>
          <w:sz w:val="24"/>
          <w:szCs w:val="24"/>
        </w:rPr>
        <w:t>Ромодановосахар</w:t>
      </w:r>
      <w:proofErr w:type="spellEnd"/>
      <w:r w:rsidRPr="004B6F8B">
        <w:rPr>
          <w:rFonts w:ascii="Times New Roman" w:hAnsi="Times New Roman" w:cs="Times New Roman"/>
          <w:sz w:val="24"/>
          <w:szCs w:val="24"/>
        </w:rPr>
        <w:t>»;</w:t>
      </w:r>
    </w:p>
    <w:p w14:paraId="7D20C8D3" w14:textId="77777777" w:rsidR="004B6F8B" w:rsidRP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w:t>
      </w:r>
      <w:r w:rsidRPr="004B6F8B">
        <w:rPr>
          <w:rFonts w:ascii="Times New Roman" w:hAnsi="Times New Roman" w:cs="Times New Roman"/>
          <w:sz w:val="24"/>
          <w:szCs w:val="24"/>
        </w:rPr>
        <w:tab/>
        <w:t xml:space="preserve">КНС ул. Механическая. </w:t>
      </w:r>
    </w:p>
    <w:p w14:paraId="6DC53578" w14:textId="77777777" w:rsidR="004B6F8B" w:rsidRP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 xml:space="preserve">Сброс стоков осуществляется непосредственно на рельеф местности (поля фильтрации), затем в реку </w:t>
      </w:r>
      <w:proofErr w:type="spellStart"/>
      <w:r w:rsidRPr="004B6F8B">
        <w:rPr>
          <w:rFonts w:ascii="Times New Roman" w:hAnsi="Times New Roman" w:cs="Times New Roman"/>
          <w:sz w:val="24"/>
          <w:szCs w:val="24"/>
        </w:rPr>
        <w:t>Кувака</w:t>
      </w:r>
      <w:proofErr w:type="spellEnd"/>
      <w:r w:rsidRPr="004B6F8B">
        <w:rPr>
          <w:rFonts w:ascii="Times New Roman" w:hAnsi="Times New Roman" w:cs="Times New Roman"/>
          <w:sz w:val="24"/>
          <w:szCs w:val="24"/>
        </w:rPr>
        <w:t xml:space="preserve"> и в реку Инсар. Сброс стоков осуществляется на расстоянии более 200 м от жилой застройки, что удовлетворяет требованиям СНиП. Но выпуск стоков осуществляется непосредственно на рельеф местности (поля фильтрации), затем в реку </w:t>
      </w:r>
      <w:proofErr w:type="spellStart"/>
      <w:r w:rsidRPr="004B6F8B">
        <w:rPr>
          <w:rFonts w:ascii="Times New Roman" w:hAnsi="Times New Roman" w:cs="Times New Roman"/>
          <w:sz w:val="24"/>
          <w:szCs w:val="24"/>
        </w:rPr>
        <w:t>Кувака</w:t>
      </w:r>
      <w:proofErr w:type="spellEnd"/>
      <w:r w:rsidRPr="004B6F8B">
        <w:rPr>
          <w:rFonts w:ascii="Times New Roman" w:hAnsi="Times New Roman" w:cs="Times New Roman"/>
          <w:sz w:val="24"/>
          <w:szCs w:val="24"/>
        </w:rPr>
        <w:t xml:space="preserve"> и в реку Инсар, что не соответствует нормативным документам. Лабораторный анализ сточных вод не производился.</w:t>
      </w:r>
    </w:p>
    <w:p w14:paraId="41A12F4F" w14:textId="77777777" w:rsidR="004B6F8B" w:rsidRDefault="004B6F8B" w:rsidP="004B6F8B">
      <w:pPr>
        <w:spacing w:after="0"/>
        <w:ind w:firstLine="652"/>
        <w:jc w:val="both"/>
        <w:rPr>
          <w:rFonts w:ascii="Times New Roman" w:hAnsi="Times New Roman" w:cs="Times New Roman"/>
          <w:sz w:val="24"/>
          <w:szCs w:val="24"/>
        </w:rPr>
      </w:pPr>
      <w:r w:rsidRPr="004B6F8B">
        <w:rPr>
          <w:rFonts w:ascii="Times New Roman" w:hAnsi="Times New Roman" w:cs="Times New Roman"/>
          <w:sz w:val="24"/>
          <w:szCs w:val="24"/>
        </w:rPr>
        <w:t>Остальное население использует выгребные ямы. Вывоз жидких бытовых отходов из выгребных ям осуществляется специальным автотранспортом на очистные сооружения (поля фильтрации).</w:t>
      </w:r>
    </w:p>
    <w:p w14:paraId="5FA0C722" w14:textId="77777777" w:rsidR="004B6F8B" w:rsidRPr="004B6F8B" w:rsidRDefault="004B6F8B" w:rsidP="004B6F8B">
      <w:pPr>
        <w:spacing w:after="0"/>
        <w:ind w:firstLine="652"/>
        <w:jc w:val="both"/>
        <w:rPr>
          <w:rFonts w:ascii="Times New Roman" w:hAnsi="Times New Roman" w:cs="Times New Roman"/>
          <w:sz w:val="24"/>
          <w:szCs w:val="24"/>
        </w:rPr>
      </w:pPr>
    </w:p>
    <w:p w14:paraId="36045099" w14:textId="77777777"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14:paraId="5E94D0FA"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Расчет расходов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и на перспе</w:t>
      </w:r>
      <w:r w:rsidR="004B6F8B">
        <w:rPr>
          <w:rFonts w:ascii="Times New Roman" w:hAnsi="Times New Roman" w:cs="Times New Roman"/>
          <w:sz w:val="24"/>
          <w:szCs w:val="24"/>
        </w:rPr>
        <w:t>ктиву представлен в таблице 11</w:t>
      </w:r>
      <w:r w:rsidRPr="0003595E">
        <w:rPr>
          <w:rFonts w:ascii="Times New Roman" w:hAnsi="Times New Roman" w:cs="Times New Roman"/>
          <w:sz w:val="24"/>
          <w:szCs w:val="24"/>
        </w:rPr>
        <w:t>.</w:t>
      </w:r>
    </w:p>
    <w:p w14:paraId="0E21E708" w14:textId="77777777" w:rsidR="003977F2" w:rsidRPr="0003595E" w:rsidRDefault="003977F2" w:rsidP="00403E88">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Все кварталы существующей </w:t>
      </w:r>
      <w:r w:rsidR="005F516B">
        <w:rPr>
          <w:rFonts w:ascii="Times New Roman" w:hAnsi="Times New Roman" w:cs="Times New Roman"/>
          <w:sz w:val="24"/>
          <w:szCs w:val="24"/>
        </w:rPr>
        <w:t>з</w:t>
      </w:r>
      <w:r w:rsidRPr="0003595E">
        <w:rPr>
          <w:rFonts w:ascii="Times New Roman" w:hAnsi="Times New Roman" w:cs="Times New Roman"/>
          <w:sz w:val="24"/>
          <w:szCs w:val="24"/>
        </w:rPr>
        <w:t xml:space="preserve">астройки необходимо подключить к централизованной системе водоотведения, для этого необходимо строительство канализационных коллекторов. В связи с увеличение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w:t>
      </w:r>
      <w:proofErr w:type="spellStart"/>
      <w:r w:rsidRPr="0003595E">
        <w:rPr>
          <w:rFonts w:ascii="Times New Roman" w:hAnsi="Times New Roman" w:cs="Times New Roman"/>
          <w:sz w:val="24"/>
          <w:szCs w:val="24"/>
        </w:rPr>
        <w:t>сут</w:t>
      </w:r>
      <w:proofErr w:type="spellEnd"/>
      <w:r w:rsidRPr="0003595E">
        <w:rPr>
          <w:rFonts w:ascii="Times New Roman" w:hAnsi="Times New Roman" w:cs="Times New Roman"/>
          <w:sz w:val="24"/>
          <w:szCs w:val="24"/>
        </w:rPr>
        <w:t>, с выпуском сточных вод в пруд.</w:t>
      </w:r>
    </w:p>
    <w:p w14:paraId="45A8DA13" w14:textId="77777777" w:rsidR="00B1211D" w:rsidRPr="0003595E" w:rsidRDefault="00B1211D" w:rsidP="004B6F8B">
      <w:pPr>
        <w:pStyle w:val="S0"/>
      </w:pPr>
      <w:r w:rsidRPr="0003595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14:paraId="79C2DF45" w14:textId="77777777" w:rsidR="00B1211D" w:rsidRPr="0003595E" w:rsidRDefault="00B1211D" w:rsidP="00403E88">
      <w:pPr>
        <w:ind w:firstLine="709"/>
        <w:contextualSpacing/>
        <w:jc w:val="both"/>
        <w:rPr>
          <w:rFonts w:ascii="Times New Roman" w:hAnsi="Times New Roman" w:cs="Times New Roman"/>
          <w:sz w:val="24"/>
          <w:szCs w:val="24"/>
        </w:rPr>
      </w:pPr>
    </w:p>
    <w:p w14:paraId="43FC4823" w14:textId="77777777" w:rsidR="003977F2" w:rsidRPr="0003595E" w:rsidRDefault="008F5507" w:rsidP="004B6F8B">
      <w:pPr>
        <w:spacing w:after="0"/>
        <w:contextualSpacing/>
        <w:jc w:val="both"/>
        <w:rPr>
          <w:rFonts w:ascii="Times New Roman" w:hAnsi="Times New Roman" w:cs="Times New Roman"/>
          <w:b/>
          <w:i/>
          <w:sz w:val="24"/>
          <w:szCs w:val="24"/>
        </w:rPr>
      </w:pPr>
      <w:bookmarkStart w:id="16" w:name="_Hlk488167983"/>
      <w:r w:rsidRPr="0003595E">
        <w:rPr>
          <w:rFonts w:ascii="Times New Roman" w:hAnsi="Times New Roman" w:cs="Times New Roman"/>
          <w:b/>
          <w:i/>
          <w:sz w:val="24"/>
          <w:szCs w:val="24"/>
        </w:rPr>
        <w:t>Табли</w:t>
      </w:r>
      <w:r w:rsidR="004B6F8B">
        <w:rPr>
          <w:rFonts w:ascii="Times New Roman" w:hAnsi="Times New Roman" w:cs="Times New Roman"/>
          <w:b/>
          <w:i/>
          <w:sz w:val="24"/>
          <w:szCs w:val="24"/>
        </w:rPr>
        <w:t>ца 11</w:t>
      </w:r>
    </w:p>
    <w:p w14:paraId="40683A1C" w14:textId="77777777" w:rsidR="003977F2" w:rsidRPr="0003595E" w:rsidRDefault="003977F2" w:rsidP="004B6F8B">
      <w:pPr>
        <w:spacing w:after="0"/>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Водоотведение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r w:rsidR="00713E6F">
        <w:rPr>
          <w:rFonts w:ascii="Times New Roman" w:hAnsi="Times New Roman" w:cs="Times New Roman"/>
          <w:i/>
          <w:sz w:val="24"/>
          <w:szCs w:val="24"/>
        </w:rPr>
        <w:t>Ромодановск</w:t>
      </w:r>
      <w:r w:rsidR="005E53BC">
        <w:rPr>
          <w:rFonts w:ascii="Times New Roman" w:hAnsi="Times New Roman" w:cs="Times New Roman"/>
          <w:i/>
          <w:sz w:val="24"/>
          <w:szCs w:val="24"/>
        </w:rPr>
        <w:t>ого</w:t>
      </w:r>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 xml:space="preserve"> </w:t>
      </w:r>
    </w:p>
    <w:bookmarkEnd w:id="16"/>
    <w:p w14:paraId="798A2460" w14:textId="77777777" w:rsidR="003977F2" w:rsidRDefault="003977F2" w:rsidP="00403E88">
      <w:pPr>
        <w:jc w:val="both"/>
        <w:rPr>
          <w:rFonts w:ascii="Times New Roman" w:hAnsi="Times New Roman" w:cs="Times New Roman"/>
          <w:szCs w:val="24"/>
        </w:rPr>
      </w:pP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904"/>
        <w:gridCol w:w="4451"/>
      </w:tblGrid>
      <w:tr w:rsidR="00445564" w:rsidRPr="00445564" w14:paraId="1624AAC4" w14:textId="77777777" w:rsidTr="00787FAC">
        <w:tc>
          <w:tcPr>
            <w:tcW w:w="4904" w:type="dxa"/>
            <w:shd w:val="clear" w:color="auto" w:fill="FFFFFF"/>
            <w:tcMar>
              <w:top w:w="0" w:type="dxa"/>
              <w:left w:w="74" w:type="dxa"/>
              <w:bottom w:w="0" w:type="dxa"/>
              <w:right w:w="74" w:type="dxa"/>
            </w:tcMar>
            <w:hideMark/>
          </w:tcPr>
          <w:p w14:paraId="43A27FC5"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Расход воды на хозяйственно бытовые нужды, м</w:t>
            </w:r>
            <w:r w:rsidRPr="00445564">
              <w:rPr>
                <w:rFonts w:ascii="Times New Roman" w:hAnsi="Times New Roman" w:cs="Times New Roman"/>
                <w:sz w:val="24"/>
                <w:szCs w:val="24"/>
                <w:vertAlign w:val="superscript"/>
              </w:rPr>
              <w:t>3</w:t>
            </w:r>
            <w:r w:rsidRPr="00445564">
              <w:rPr>
                <w:rFonts w:ascii="Times New Roman" w:hAnsi="Times New Roman" w:cs="Times New Roman"/>
                <w:sz w:val="24"/>
                <w:szCs w:val="24"/>
              </w:rPr>
              <w:t>/</w:t>
            </w:r>
            <w:proofErr w:type="spellStart"/>
            <w:r w:rsidRPr="00445564">
              <w:rPr>
                <w:rFonts w:ascii="Times New Roman" w:hAnsi="Times New Roman" w:cs="Times New Roman"/>
                <w:sz w:val="24"/>
                <w:szCs w:val="24"/>
              </w:rPr>
              <w:t>сут</w:t>
            </w:r>
            <w:proofErr w:type="spellEnd"/>
            <w:r w:rsidRPr="00445564">
              <w:rPr>
                <w:rFonts w:ascii="Times New Roman" w:hAnsi="Times New Roman" w:cs="Times New Roman"/>
                <w:sz w:val="24"/>
                <w:szCs w:val="24"/>
              </w:rPr>
              <w:t xml:space="preserve"> на сто человек</w:t>
            </w:r>
          </w:p>
        </w:tc>
        <w:tc>
          <w:tcPr>
            <w:tcW w:w="4451" w:type="dxa"/>
            <w:shd w:val="clear" w:color="auto" w:fill="FFFFFF"/>
            <w:tcMar>
              <w:top w:w="0" w:type="dxa"/>
              <w:left w:w="74" w:type="dxa"/>
              <w:bottom w:w="0" w:type="dxa"/>
              <w:right w:w="74" w:type="dxa"/>
            </w:tcMar>
            <w:hideMark/>
          </w:tcPr>
          <w:p w14:paraId="4C0C7D03"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Расходы хозяйственно-бытовых стоков, м</w:t>
            </w:r>
            <w:r w:rsidRPr="00445564">
              <w:rPr>
                <w:rFonts w:ascii="Times New Roman" w:hAnsi="Times New Roman" w:cs="Times New Roman"/>
                <w:sz w:val="24"/>
                <w:szCs w:val="24"/>
                <w:vertAlign w:val="superscript"/>
              </w:rPr>
              <w:t>3</w:t>
            </w:r>
            <w:r w:rsidRPr="00445564">
              <w:rPr>
                <w:rFonts w:ascii="Times New Roman" w:hAnsi="Times New Roman" w:cs="Times New Roman"/>
                <w:sz w:val="24"/>
                <w:szCs w:val="24"/>
              </w:rPr>
              <w:t>/</w:t>
            </w:r>
            <w:proofErr w:type="spellStart"/>
            <w:r w:rsidRPr="00445564">
              <w:rPr>
                <w:rFonts w:ascii="Times New Roman" w:hAnsi="Times New Roman" w:cs="Times New Roman"/>
                <w:sz w:val="24"/>
                <w:szCs w:val="24"/>
              </w:rPr>
              <w:t>сут</w:t>
            </w:r>
            <w:proofErr w:type="spellEnd"/>
            <w:r w:rsidRPr="00445564">
              <w:rPr>
                <w:rFonts w:ascii="Times New Roman" w:hAnsi="Times New Roman" w:cs="Times New Roman"/>
                <w:sz w:val="24"/>
                <w:szCs w:val="24"/>
              </w:rPr>
              <w:t xml:space="preserve"> на сто человек</w:t>
            </w:r>
          </w:p>
        </w:tc>
      </w:tr>
      <w:tr w:rsidR="00445564" w:rsidRPr="00445564" w14:paraId="22C60B0A" w14:textId="77777777" w:rsidTr="00787FAC">
        <w:tc>
          <w:tcPr>
            <w:tcW w:w="4904" w:type="dxa"/>
            <w:shd w:val="clear" w:color="auto" w:fill="FFFFFF"/>
            <w:tcMar>
              <w:top w:w="0" w:type="dxa"/>
              <w:left w:w="74" w:type="dxa"/>
              <w:bottom w:w="0" w:type="dxa"/>
              <w:right w:w="74" w:type="dxa"/>
            </w:tcMar>
            <w:hideMark/>
          </w:tcPr>
          <w:p w14:paraId="17B7F068"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12,5-16</w:t>
            </w:r>
          </w:p>
        </w:tc>
        <w:tc>
          <w:tcPr>
            <w:tcW w:w="4451" w:type="dxa"/>
            <w:shd w:val="clear" w:color="auto" w:fill="FFFFFF"/>
            <w:tcMar>
              <w:top w:w="0" w:type="dxa"/>
              <w:left w:w="74" w:type="dxa"/>
              <w:bottom w:w="0" w:type="dxa"/>
              <w:right w:w="74" w:type="dxa"/>
            </w:tcMar>
            <w:hideMark/>
          </w:tcPr>
          <w:p w14:paraId="068E7909"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6,25-8</w:t>
            </w:r>
          </w:p>
        </w:tc>
      </w:tr>
      <w:tr w:rsidR="00445564" w:rsidRPr="00445564" w14:paraId="32CC557A" w14:textId="77777777" w:rsidTr="00787FAC">
        <w:tc>
          <w:tcPr>
            <w:tcW w:w="4904" w:type="dxa"/>
            <w:shd w:val="clear" w:color="auto" w:fill="FFFFFF"/>
            <w:tcMar>
              <w:top w:w="0" w:type="dxa"/>
              <w:left w:w="74" w:type="dxa"/>
              <w:bottom w:w="0" w:type="dxa"/>
              <w:right w:w="74" w:type="dxa"/>
            </w:tcMar>
            <w:hideMark/>
          </w:tcPr>
          <w:p w14:paraId="22A23E06"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16-23</w:t>
            </w:r>
          </w:p>
        </w:tc>
        <w:tc>
          <w:tcPr>
            <w:tcW w:w="4451" w:type="dxa"/>
            <w:shd w:val="clear" w:color="auto" w:fill="FFFFFF"/>
            <w:tcMar>
              <w:top w:w="0" w:type="dxa"/>
              <w:left w:w="74" w:type="dxa"/>
              <w:bottom w:w="0" w:type="dxa"/>
              <w:right w:w="74" w:type="dxa"/>
            </w:tcMar>
            <w:hideMark/>
          </w:tcPr>
          <w:p w14:paraId="45323948"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8-13,8</w:t>
            </w:r>
          </w:p>
        </w:tc>
      </w:tr>
      <w:tr w:rsidR="00445564" w:rsidRPr="00445564" w14:paraId="2CDC770D" w14:textId="77777777" w:rsidTr="00787FAC">
        <w:tc>
          <w:tcPr>
            <w:tcW w:w="4904" w:type="dxa"/>
            <w:shd w:val="clear" w:color="auto" w:fill="FFFFFF"/>
            <w:tcMar>
              <w:top w:w="0" w:type="dxa"/>
              <w:left w:w="74" w:type="dxa"/>
              <w:bottom w:w="0" w:type="dxa"/>
              <w:right w:w="74" w:type="dxa"/>
            </w:tcMar>
            <w:hideMark/>
          </w:tcPr>
          <w:p w14:paraId="63F7E663"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22-28</w:t>
            </w:r>
          </w:p>
        </w:tc>
        <w:tc>
          <w:tcPr>
            <w:tcW w:w="4451" w:type="dxa"/>
            <w:shd w:val="clear" w:color="auto" w:fill="FFFFFF"/>
            <w:tcMar>
              <w:top w:w="0" w:type="dxa"/>
              <w:left w:w="74" w:type="dxa"/>
              <w:bottom w:w="0" w:type="dxa"/>
              <w:right w:w="74" w:type="dxa"/>
            </w:tcMar>
            <w:hideMark/>
          </w:tcPr>
          <w:p w14:paraId="384E3F3A"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13,2-19,6</w:t>
            </w:r>
          </w:p>
        </w:tc>
      </w:tr>
      <w:tr w:rsidR="00445564" w:rsidRPr="00445564" w14:paraId="22C96BF1" w14:textId="77777777" w:rsidTr="00787FAC">
        <w:tc>
          <w:tcPr>
            <w:tcW w:w="9355" w:type="dxa"/>
            <w:gridSpan w:val="2"/>
            <w:shd w:val="clear" w:color="auto" w:fill="FFFFFF"/>
            <w:tcMar>
              <w:top w:w="0" w:type="dxa"/>
              <w:left w:w="74" w:type="dxa"/>
              <w:bottom w:w="0" w:type="dxa"/>
              <w:right w:w="74" w:type="dxa"/>
            </w:tcMar>
          </w:tcPr>
          <w:p w14:paraId="20D0058A"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xml:space="preserve">Примечания: </w:t>
            </w:r>
          </w:p>
          <w:p w14:paraId="67715479"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14:paraId="01C2A1E4" w14:textId="77777777"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неучтенные расходы – 5% от расходов хоз.-бытовых стоков</w:t>
            </w:r>
          </w:p>
        </w:tc>
      </w:tr>
    </w:tbl>
    <w:p w14:paraId="243EB44D" w14:textId="77777777" w:rsidR="004B6F8B" w:rsidRDefault="004B6F8B" w:rsidP="00403E88">
      <w:pPr>
        <w:jc w:val="both"/>
        <w:rPr>
          <w:rFonts w:ascii="Times New Roman" w:hAnsi="Times New Roman" w:cs="Times New Roman"/>
          <w:szCs w:val="24"/>
        </w:rPr>
      </w:pPr>
    </w:p>
    <w:p w14:paraId="1497BDD9"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14:paraId="1C5AF970" w14:textId="77777777" w:rsidR="003977F2" w:rsidRPr="0003595E" w:rsidRDefault="00F053EE"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w:t>
      </w:r>
      <w:r w:rsidR="005F516B">
        <w:rPr>
          <w:rFonts w:ascii="Times New Roman" w:hAnsi="Times New Roman" w:cs="Times New Roman"/>
          <w:sz w:val="24"/>
          <w:szCs w:val="24"/>
        </w:rPr>
        <w:t>м</w:t>
      </w:r>
      <w:r w:rsidR="00787FAC">
        <w:rPr>
          <w:rFonts w:ascii="Times New Roman" w:hAnsi="Times New Roman" w:cs="Times New Roman"/>
          <w:sz w:val="24"/>
          <w:szCs w:val="24"/>
        </w:rPr>
        <w:t xml:space="preserve"> сельско</w:t>
      </w:r>
      <w:r w:rsidR="005F516B">
        <w:rPr>
          <w:rFonts w:ascii="Times New Roman" w:hAnsi="Times New Roman" w:cs="Times New Roman"/>
          <w:sz w:val="24"/>
          <w:szCs w:val="24"/>
        </w:rPr>
        <w:t>м поселении</w:t>
      </w:r>
      <w:r w:rsidR="003977F2" w:rsidRPr="0003595E">
        <w:rPr>
          <w:rFonts w:ascii="Times New Roman" w:hAnsi="Times New Roman" w:cs="Times New Roman"/>
          <w:sz w:val="24"/>
          <w:szCs w:val="24"/>
        </w:rPr>
        <w:t xml:space="preserve">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w:t>
      </w:r>
      <w:r w:rsidR="000B7553" w:rsidRPr="0003595E">
        <w:rPr>
          <w:rFonts w:ascii="Times New Roman" w:hAnsi="Times New Roman" w:cs="Times New Roman"/>
          <w:sz w:val="24"/>
          <w:szCs w:val="24"/>
        </w:rPr>
        <w:t xml:space="preserve"> стоков на очистные сооружения</w:t>
      </w:r>
      <w:r w:rsidR="00484AD6">
        <w:rPr>
          <w:rFonts w:ascii="Times New Roman" w:hAnsi="Times New Roman" w:cs="Times New Roman"/>
          <w:sz w:val="24"/>
          <w:szCs w:val="24"/>
        </w:rPr>
        <w:t>.</w:t>
      </w:r>
    </w:p>
    <w:p w14:paraId="691FFBBA" w14:textId="77777777" w:rsidR="003977F2" w:rsidRPr="0003595E" w:rsidRDefault="003977F2" w:rsidP="007B23DD">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14:paraId="0B08F7B3" w14:textId="77777777" w:rsidR="003977F2" w:rsidRPr="0003595E" w:rsidRDefault="003977F2" w:rsidP="00403E88">
      <w:pPr>
        <w:ind w:firstLine="652"/>
        <w:contextualSpacing/>
        <w:jc w:val="both"/>
        <w:rPr>
          <w:rFonts w:ascii="Times New Roman" w:hAnsi="Times New Roman" w:cs="Times New Roman"/>
          <w:sz w:val="24"/>
          <w:szCs w:val="24"/>
        </w:rPr>
      </w:pPr>
      <w:r w:rsidRPr="0003595E">
        <w:rPr>
          <w:rFonts w:ascii="Times New Roman" w:hAnsi="Times New Roman" w:cs="Times New Roman"/>
          <w:sz w:val="24"/>
          <w:szCs w:val="24"/>
        </w:rPr>
        <w:lastRenderedPageBreak/>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14:paraId="72133B6E" w14:textId="77777777" w:rsidR="006D1D7A" w:rsidRPr="0003595E" w:rsidRDefault="003977F2" w:rsidP="006D1D7A">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14:paraId="66DBEE02" w14:textId="77777777" w:rsidR="003977F2" w:rsidRDefault="006D1D7A" w:rsidP="00403E88">
      <w:pPr>
        <w:ind w:firstLine="652"/>
        <w:contextualSpacing/>
        <w:jc w:val="both"/>
        <w:rPr>
          <w:rFonts w:ascii="Times New Roman" w:eastAsia="Calibri" w:hAnsi="Times New Roman" w:cs="Times New Roman"/>
          <w:sz w:val="24"/>
          <w:szCs w:val="24"/>
        </w:rPr>
      </w:pPr>
      <w:r w:rsidRPr="006D1D7A">
        <w:rPr>
          <w:rFonts w:ascii="Times New Roman" w:eastAsia="Calibri" w:hAnsi="Times New Roman" w:cs="Times New Roman"/>
          <w:sz w:val="24"/>
          <w:szCs w:val="24"/>
        </w:rPr>
        <w:t>Программой комплексного развития коммунальной инфраструктуры Ромодановского сельского</w:t>
      </w:r>
      <w:r>
        <w:rPr>
          <w:rFonts w:ascii="Times New Roman" w:eastAsia="Calibri" w:hAnsi="Times New Roman" w:cs="Times New Roman"/>
          <w:sz w:val="24"/>
          <w:szCs w:val="24"/>
        </w:rPr>
        <w:t xml:space="preserve"> поселения предусмотрены следующие мероприятия:</w:t>
      </w:r>
    </w:p>
    <w:p w14:paraId="1E46B718" w14:textId="77777777" w:rsidR="006D1D7A" w:rsidRDefault="006D1D7A" w:rsidP="004C4547">
      <w:pPr>
        <w:pStyle w:val="af2"/>
        <w:numPr>
          <w:ilvl w:val="0"/>
          <w:numId w:val="71"/>
        </w:numPr>
        <w:jc w:val="both"/>
        <w:rPr>
          <w:rFonts w:ascii="Times New Roman" w:eastAsia="Calibri" w:hAnsi="Times New Roman" w:cs="Times New Roman"/>
          <w:sz w:val="24"/>
          <w:szCs w:val="24"/>
        </w:rPr>
      </w:pPr>
      <w:r w:rsidRPr="006D1D7A">
        <w:rPr>
          <w:rFonts w:ascii="Times New Roman" w:eastAsia="Calibri" w:hAnsi="Times New Roman" w:cs="Times New Roman"/>
          <w:sz w:val="24"/>
          <w:szCs w:val="24"/>
        </w:rPr>
        <w:t xml:space="preserve">Строительство очистных сооружений мощность 1200 м3/сутки </w:t>
      </w:r>
    </w:p>
    <w:p w14:paraId="19EACA92" w14:textId="77777777" w:rsidR="006D1D7A" w:rsidRPr="006D1D7A" w:rsidRDefault="006D1D7A" w:rsidP="004C4547">
      <w:pPr>
        <w:pStyle w:val="af2"/>
        <w:numPr>
          <w:ilvl w:val="0"/>
          <w:numId w:val="71"/>
        </w:numPr>
        <w:jc w:val="both"/>
        <w:rPr>
          <w:rFonts w:ascii="Times New Roman" w:eastAsia="Calibri" w:hAnsi="Times New Roman" w:cs="Times New Roman"/>
          <w:sz w:val="24"/>
          <w:szCs w:val="24"/>
        </w:rPr>
      </w:pPr>
      <w:r w:rsidRPr="006D1D7A">
        <w:rPr>
          <w:rFonts w:ascii="Times New Roman" w:eastAsia="Calibri" w:hAnsi="Times New Roman" w:cs="Times New Roman"/>
          <w:sz w:val="24"/>
          <w:szCs w:val="24"/>
        </w:rPr>
        <w:t>Реконструкция сетей централизованной системы водоотведения (Микрорайон «Сахарный завод»)</w:t>
      </w:r>
    </w:p>
    <w:tbl>
      <w:tblPr>
        <w:tblW w:w="10173" w:type="dxa"/>
        <w:tblLook w:val="04A0" w:firstRow="1" w:lastRow="0" w:firstColumn="1" w:lastColumn="0" w:noHBand="0" w:noVBand="1"/>
      </w:tblPr>
      <w:tblGrid>
        <w:gridCol w:w="995"/>
        <w:gridCol w:w="9178"/>
      </w:tblGrid>
      <w:tr w:rsidR="003977F2" w:rsidRPr="0003595E" w14:paraId="5E0248B3" w14:textId="77777777" w:rsidTr="00BC666C">
        <w:tc>
          <w:tcPr>
            <w:tcW w:w="995" w:type="dxa"/>
            <w:vAlign w:val="center"/>
          </w:tcPr>
          <w:p w14:paraId="5F69F504"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6.3</w:t>
            </w:r>
          </w:p>
        </w:tc>
        <w:tc>
          <w:tcPr>
            <w:tcW w:w="9178" w:type="dxa"/>
            <w:vAlign w:val="center"/>
          </w:tcPr>
          <w:p w14:paraId="7EE97A35"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 ПО</w:t>
            </w:r>
          </w:p>
        </w:tc>
      </w:tr>
      <w:tr w:rsidR="003977F2" w:rsidRPr="0003595E" w14:paraId="5B7F4CF8" w14:textId="77777777" w:rsidTr="00BC666C">
        <w:trPr>
          <w:trHeight w:val="303"/>
        </w:trPr>
        <w:tc>
          <w:tcPr>
            <w:tcW w:w="995" w:type="dxa"/>
            <w:vAlign w:val="center"/>
          </w:tcPr>
          <w:p w14:paraId="18ABE833"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14:paraId="15F7B8F5"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РАЗВИТИЮ ОБЪЕКТОВ ТЕПЛОСНАБЖЕНИЯ</w:t>
            </w:r>
          </w:p>
        </w:tc>
      </w:tr>
    </w:tbl>
    <w:p w14:paraId="3DB8A840" w14:textId="77777777" w:rsidR="003977F2" w:rsidRPr="0003595E" w:rsidRDefault="003977F2" w:rsidP="00403E88">
      <w:pPr>
        <w:spacing w:after="0"/>
        <w:rPr>
          <w:rFonts w:ascii="Times New Roman" w:hAnsi="Times New Roman" w:cs="Times New Roman"/>
          <w:b/>
          <w:color w:val="365F91" w:themeColor="accent1" w:themeShade="BF"/>
          <w:sz w:val="36"/>
          <w:szCs w:val="36"/>
        </w:rPr>
      </w:pPr>
    </w:p>
    <w:p w14:paraId="701B7723" w14:textId="77777777" w:rsidR="003977F2" w:rsidRPr="0003595E" w:rsidRDefault="003977F2" w:rsidP="00403E88">
      <w:pPr>
        <w:spacing w:after="0"/>
        <w:ind w:left="-142"/>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Раздел теплоснабжение разработан на основании:</w:t>
      </w:r>
    </w:p>
    <w:p w14:paraId="68B67C63" w14:textId="77777777" w:rsidR="003977F2" w:rsidRDefault="003977F2" w:rsidP="004C4547">
      <w:pPr>
        <w:numPr>
          <w:ilvl w:val="0"/>
          <w:numId w:val="57"/>
        </w:numPr>
        <w:suppressAutoHyphens/>
        <w:spacing w:after="0"/>
        <w:ind w:left="0" w:hanging="142"/>
        <w:contextualSpacing/>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 xml:space="preserve"> данных, предоставленных администрацией </w:t>
      </w:r>
      <w:r w:rsidR="00A32BDF">
        <w:rPr>
          <w:rFonts w:ascii="Times New Roman" w:eastAsia="Calibri" w:hAnsi="Times New Roman" w:cs="Times New Roman"/>
          <w:sz w:val="24"/>
          <w:szCs w:val="24"/>
          <w:lang w:eastAsia="en-US"/>
        </w:rPr>
        <w:t>Ромодановск</w:t>
      </w:r>
      <w:r w:rsidR="005E0779">
        <w:rPr>
          <w:rFonts w:ascii="Times New Roman" w:eastAsia="Calibri" w:hAnsi="Times New Roman" w:cs="Times New Roman"/>
          <w:sz w:val="24"/>
          <w:szCs w:val="24"/>
          <w:lang w:eastAsia="en-US"/>
        </w:rPr>
        <w:t>ого района</w:t>
      </w:r>
      <w:r w:rsidRPr="0003595E">
        <w:rPr>
          <w:rFonts w:ascii="Times New Roman" w:eastAsia="Calibri" w:hAnsi="Times New Roman" w:cs="Times New Roman"/>
          <w:sz w:val="24"/>
          <w:szCs w:val="24"/>
          <w:lang w:eastAsia="en-US"/>
        </w:rPr>
        <w:t xml:space="preserve"> </w:t>
      </w:r>
      <w:r w:rsidR="000B7553" w:rsidRPr="0003595E">
        <w:rPr>
          <w:rFonts w:ascii="Times New Roman" w:eastAsia="Calibri" w:hAnsi="Times New Roman" w:cs="Times New Roman"/>
          <w:sz w:val="24"/>
          <w:szCs w:val="24"/>
          <w:lang w:eastAsia="en-US"/>
        </w:rPr>
        <w:t>Республики Мордовия</w:t>
      </w:r>
      <w:r w:rsidRPr="0003595E">
        <w:rPr>
          <w:rFonts w:ascii="Times New Roman" w:eastAsia="Calibri" w:hAnsi="Times New Roman" w:cs="Times New Roman"/>
          <w:sz w:val="24"/>
          <w:szCs w:val="24"/>
          <w:lang w:eastAsia="en-US"/>
        </w:rPr>
        <w:t>.</w:t>
      </w:r>
    </w:p>
    <w:p w14:paraId="3BCED9C7" w14:textId="77777777" w:rsidR="00E90825" w:rsidRPr="0003595E" w:rsidRDefault="00E90825" w:rsidP="00E90825">
      <w:pPr>
        <w:suppressAutoHyphens/>
        <w:spacing w:after="0"/>
        <w:contextualSpacing/>
        <w:jc w:val="both"/>
        <w:rPr>
          <w:rFonts w:ascii="Times New Roman" w:eastAsia="Calibri" w:hAnsi="Times New Roman" w:cs="Times New Roman"/>
          <w:sz w:val="24"/>
          <w:szCs w:val="24"/>
          <w:lang w:eastAsia="en-US"/>
        </w:rPr>
      </w:pPr>
    </w:p>
    <w:p w14:paraId="09856BC8"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5E848BE1" w14:textId="77777777" w:rsidR="004B6F8B" w:rsidRPr="004B6F8B" w:rsidRDefault="004B6F8B" w:rsidP="004B6F8B">
      <w:pPr>
        <w:spacing w:after="0"/>
        <w:ind w:firstLine="652"/>
        <w:jc w:val="both"/>
        <w:rPr>
          <w:rFonts w:ascii="Times New Roman" w:hAnsi="Times New Roman" w:cs="Times New Roman"/>
          <w:bCs/>
          <w:sz w:val="24"/>
          <w:szCs w:val="24"/>
        </w:rPr>
      </w:pPr>
      <w:r w:rsidRPr="004B6F8B">
        <w:rPr>
          <w:rFonts w:ascii="Times New Roman" w:hAnsi="Times New Roman" w:cs="Times New Roman"/>
          <w:bCs/>
          <w:sz w:val="24"/>
          <w:szCs w:val="24"/>
        </w:rPr>
        <w:t xml:space="preserve">Источниками теплоснабжения Ромодановского сельского поселения являются отопительные и производственные котельные, работающие на природном газе. Прокладка тепловых сетей, в основном, подземная. </w:t>
      </w:r>
    </w:p>
    <w:p w14:paraId="1DF727BC" w14:textId="77777777" w:rsidR="004B6F8B" w:rsidRDefault="004B6F8B" w:rsidP="004B6F8B">
      <w:pPr>
        <w:spacing w:after="0"/>
        <w:ind w:firstLine="652"/>
        <w:jc w:val="both"/>
        <w:rPr>
          <w:rFonts w:ascii="Times New Roman" w:hAnsi="Times New Roman" w:cs="Times New Roman"/>
          <w:bCs/>
          <w:sz w:val="24"/>
          <w:szCs w:val="24"/>
        </w:rPr>
      </w:pPr>
      <w:r w:rsidRPr="004B6F8B">
        <w:rPr>
          <w:rFonts w:ascii="Times New Roman" w:hAnsi="Times New Roman" w:cs="Times New Roman"/>
          <w:bCs/>
          <w:sz w:val="24"/>
          <w:szCs w:val="24"/>
        </w:rPr>
        <w:t xml:space="preserve">Теплоснабжение сельского поселения обеспечивается 15-ю котельными, а также поквартирными генераторами тепла в индивидуальной жилой застройке и частично в 2 этажной. Промышленные предприятия спиртзавод, сахарный завод, вагонное депо, </w:t>
      </w:r>
      <w:proofErr w:type="spellStart"/>
      <w:r w:rsidRPr="004B6F8B">
        <w:rPr>
          <w:rFonts w:ascii="Times New Roman" w:hAnsi="Times New Roman" w:cs="Times New Roman"/>
          <w:bCs/>
          <w:sz w:val="24"/>
          <w:szCs w:val="24"/>
        </w:rPr>
        <w:t>Элеком</w:t>
      </w:r>
      <w:proofErr w:type="spellEnd"/>
      <w:r w:rsidRPr="004B6F8B">
        <w:rPr>
          <w:rFonts w:ascii="Times New Roman" w:hAnsi="Times New Roman" w:cs="Times New Roman"/>
          <w:bCs/>
          <w:sz w:val="24"/>
          <w:szCs w:val="24"/>
        </w:rPr>
        <w:t xml:space="preserve"> снабжаются теплом от собственных котельных.</w:t>
      </w:r>
    </w:p>
    <w:p w14:paraId="2DBC077A" w14:textId="77777777" w:rsidR="004B6F8B" w:rsidRDefault="004B6F8B" w:rsidP="00C065FF">
      <w:pPr>
        <w:spacing w:after="0"/>
        <w:ind w:firstLine="652"/>
        <w:jc w:val="both"/>
        <w:rPr>
          <w:rFonts w:ascii="Times New Roman" w:hAnsi="Times New Roman" w:cs="Times New Roman"/>
          <w:bCs/>
          <w:sz w:val="24"/>
          <w:szCs w:val="24"/>
        </w:rPr>
      </w:pPr>
      <w:r w:rsidRPr="004B6F8B">
        <w:rPr>
          <w:rFonts w:ascii="Times New Roman" w:hAnsi="Times New Roman" w:cs="Times New Roman"/>
          <w:bCs/>
          <w:sz w:val="24"/>
          <w:szCs w:val="24"/>
        </w:rPr>
        <w:t>Теплоснабжение сельского поселения обеспечивается 4 котельными, а также поквартирными генераторами тепла в индивидуальной жилой застройке и в многоквартирных жилых домах. Промышленные предприятия снабжаются теплом от собственных котельных.</w:t>
      </w:r>
    </w:p>
    <w:p w14:paraId="2177A54B" w14:textId="77777777"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Потребителями тепловой энергии являются:</w:t>
      </w:r>
    </w:p>
    <w:p w14:paraId="060CFD26" w14:textId="77777777"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жилищно-коммунальный сектор;</w:t>
      </w:r>
    </w:p>
    <w:p w14:paraId="3B58588C" w14:textId="77777777"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сельскохозяйственное производство;</w:t>
      </w:r>
    </w:p>
    <w:p w14:paraId="4749C01C" w14:textId="77777777"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прочие потребители.</w:t>
      </w:r>
    </w:p>
    <w:p w14:paraId="735BD66C" w14:textId="77777777"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Теплоснабжение усадебной застройки осуществляется от поквартирных газовых теплогенераторов,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14:paraId="253DEECA" w14:textId="77777777"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Используемые газовые теплогенераторы могут быть одноконтурные – только для отопления помещений и двухконтурные – для отопления и приготовления горячей воды.</w:t>
      </w:r>
    </w:p>
    <w:p w14:paraId="53FE711B" w14:textId="77777777" w:rsidR="00C065FF" w:rsidRDefault="00C065FF" w:rsidP="00C065FF">
      <w:pPr>
        <w:spacing w:after="0"/>
        <w:ind w:firstLine="652"/>
        <w:jc w:val="both"/>
        <w:rPr>
          <w:rFonts w:ascii="Times New Roman" w:hAnsi="Times New Roman" w:cs="Times New Roman"/>
          <w:bCs/>
          <w:sz w:val="24"/>
          <w:szCs w:val="24"/>
        </w:rPr>
      </w:pPr>
    </w:p>
    <w:p w14:paraId="6345FBB6" w14:textId="77777777" w:rsidR="001F1FD9" w:rsidRDefault="001F1FD9" w:rsidP="00C065FF">
      <w:pPr>
        <w:spacing w:after="0"/>
        <w:ind w:firstLine="652"/>
        <w:jc w:val="both"/>
        <w:rPr>
          <w:rFonts w:ascii="Times New Roman" w:hAnsi="Times New Roman" w:cs="Times New Roman"/>
          <w:bCs/>
          <w:sz w:val="24"/>
          <w:szCs w:val="24"/>
        </w:rPr>
      </w:pPr>
    </w:p>
    <w:p w14:paraId="0ED66C55" w14:textId="77777777" w:rsidR="001F1FD9" w:rsidRDefault="001F1FD9" w:rsidP="00C065FF">
      <w:pPr>
        <w:spacing w:after="0"/>
        <w:ind w:firstLine="652"/>
        <w:jc w:val="both"/>
        <w:rPr>
          <w:rFonts w:ascii="Times New Roman" w:hAnsi="Times New Roman" w:cs="Times New Roman"/>
          <w:bCs/>
          <w:sz w:val="24"/>
          <w:szCs w:val="24"/>
        </w:rPr>
      </w:pPr>
    </w:p>
    <w:p w14:paraId="5306ABFB" w14:textId="77777777" w:rsidR="003977F2" w:rsidRPr="0003595E" w:rsidRDefault="003977F2" w:rsidP="00C065F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lastRenderedPageBreak/>
        <w:t>Проектное предложение</w:t>
      </w:r>
    </w:p>
    <w:p w14:paraId="42009161" w14:textId="77777777" w:rsidR="00E90825" w:rsidRPr="006D1D7A" w:rsidRDefault="003977F2" w:rsidP="006D1D7A">
      <w:pPr>
        <w:spacing w:after="0"/>
        <w:ind w:left="-142" w:firstLine="851"/>
        <w:jc w:val="both"/>
        <w:rPr>
          <w:rFonts w:ascii="Times New Roman" w:hAnsi="Times New Roman" w:cs="Times New Roman"/>
          <w:sz w:val="24"/>
          <w:szCs w:val="24"/>
        </w:rPr>
      </w:pPr>
      <w:r w:rsidRPr="0003595E">
        <w:rPr>
          <w:rFonts w:ascii="Times New Roman" w:hAnsi="Times New Roman" w:cs="Times New Roman"/>
          <w:sz w:val="24"/>
          <w:szCs w:val="24"/>
        </w:rPr>
        <w:t xml:space="preserve">Для развития системы теплоснабжения </w:t>
      </w:r>
      <w:r w:rsidR="00255D8C" w:rsidRPr="0003595E">
        <w:rPr>
          <w:rFonts w:ascii="Times New Roman" w:hAnsi="Times New Roman" w:cs="Times New Roman"/>
          <w:sz w:val="24"/>
          <w:szCs w:val="24"/>
        </w:rPr>
        <w:t xml:space="preserve">района </w:t>
      </w:r>
      <w:r w:rsidRPr="0003595E">
        <w:rPr>
          <w:rFonts w:ascii="Times New Roman" w:hAnsi="Times New Roman" w:cs="Times New Roman"/>
          <w:sz w:val="24"/>
          <w:szCs w:val="24"/>
        </w:rPr>
        <w:t>необходима реконструкция и модернизация существующих ис</w:t>
      </w:r>
      <w:r w:rsidR="00F053EE" w:rsidRPr="0003595E">
        <w:rPr>
          <w:rFonts w:ascii="Times New Roman" w:hAnsi="Times New Roman" w:cs="Times New Roman"/>
          <w:sz w:val="24"/>
          <w:szCs w:val="24"/>
        </w:rPr>
        <w:t>точников тепла.</w:t>
      </w:r>
      <w:r w:rsidR="00255D8C" w:rsidRPr="0003595E">
        <w:rPr>
          <w:rFonts w:ascii="Times New Roman" w:hAnsi="Times New Roman" w:cs="Times New Roman"/>
          <w:sz w:val="24"/>
          <w:szCs w:val="24"/>
        </w:rPr>
        <w:t xml:space="preserve"> </w:t>
      </w:r>
      <w:r w:rsidR="00F053EE" w:rsidRPr="0003595E">
        <w:rPr>
          <w:rFonts w:ascii="Times New Roman" w:hAnsi="Times New Roman" w:cs="Times New Roman"/>
          <w:sz w:val="24"/>
          <w:szCs w:val="24"/>
        </w:rPr>
        <w:t>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w:t>
      </w:r>
      <w:r w:rsidR="00255D8C" w:rsidRPr="0003595E">
        <w:rPr>
          <w:rFonts w:ascii="Times New Roman" w:hAnsi="Times New Roman" w:cs="Times New Roman"/>
          <w:sz w:val="24"/>
          <w:szCs w:val="24"/>
        </w:rPr>
        <w:t>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14:paraId="2AD5FDDF" w14:textId="77777777" w:rsidR="00E90825" w:rsidRPr="0003595E" w:rsidRDefault="00E90825" w:rsidP="00403E88">
      <w:pPr>
        <w:spacing w:after="0"/>
        <w:rPr>
          <w:rFonts w:ascii="Times New Roman" w:hAnsi="Times New Roman" w:cs="Times New Roman"/>
          <w:b/>
          <w:color w:val="365F91" w:themeColor="accent1" w:themeShade="BF"/>
          <w:sz w:val="36"/>
          <w:szCs w:val="36"/>
        </w:rPr>
      </w:pPr>
    </w:p>
    <w:tbl>
      <w:tblPr>
        <w:tblW w:w="0" w:type="auto"/>
        <w:tblLook w:val="04A0" w:firstRow="1" w:lastRow="0" w:firstColumn="1" w:lastColumn="0" w:noHBand="0" w:noVBand="1"/>
      </w:tblPr>
      <w:tblGrid>
        <w:gridCol w:w="650"/>
        <w:gridCol w:w="9205"/>
      </w:tblGrid>
      <w:tr w:rsidR="003977F2" w:rsidRPr="0003595E" w14:paraId="77F70ADE" w14:textId="77777777" w:rsidTr="00BC666C">
        <w:tc>
          <w:tcPr>
            <w:tcW w:w="650" w:type="dxa"/>
            <w:vAlign w:val="center"/>
          </w:tcPr>
          <w:p w14:paraId="6E79205C"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6.4</w:t>
            </w:r>
          </w:p>
        </w:tc>
        <w:tc>
          <w:tcPr>
            <w:tcW w:w="9255" w:type="dxa"/>
            <w:vAlign w:val="center"/>
          </w:tcPr>
          <w:p w14:paraId="37DB6D26"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14:paraId="441AD4D0" w14:textId="77777777" w:rsidTr="00BC666C">
        <w:trPr>
          <w:trHeight w:val="303"/>
        </w:trPr>
        <w:tc>
          <w:tcPr>
            <w:tcW w:w="650" w:type="dxa"/>
            <w:vAlign w:val="center"/>
          </w:tcPr>
          <w:p w14:paraId="5B68CC1A"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14:paraId="5E6AD92F"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ГАЗОСНАБЖЕНИЯ</w:t>
            </w:r>
          </w:p>
        </w:tc>
      </w:tr>
    </w:tbl>
    <w:p w14:paraId="54630940" w14:textId="77777777" w:rsidR="003977F2" w:rsidRPr="0003595E" w:rsidRDefault="003977F2" w:rsidP="00403E88">
      <w:pPr>
        <w:spacing w:after="0"/>
        <w:rPr>
          <w:rFonts w:ascii="Times New Roman" w:hAnsi="Times New Roman" w:cs="Times New Roman"/>
          <w:b/>
          <w:color w:val="365F91" w:themeColor="accent1" w:themeShade="BF"/>
          <w:sz w:val="36"/>
          <w:szCs w:val="36"/>
        </w:rPr>
      </w:pPr>
    </w:p>
    <w:p w14:paraId="7666C658" w14:textId="77777777" w:rsidR="003977F2" w:rsidRPr="0003595E" w:rsidRDefault="003977F2" w:rsidP="006D1D7A">
      <w:pPr>
        <w:spacing w:after="0"/>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Раздел газоснабжения разработан на основании:</w:t>
      </w:r>
    </w:p>
    <w:p w14:paraId="5FD425F6" w14:textId="77777777" w:rsidR="003977F2" w:rsidRPr="0003595E" w:rsidRDefault="003977F2" w:rsidP="006D1D7A">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ранее разработанной схемы территориального планирования </w:t>
      </w:r>
      <w:r w:rsidR="00A32BDF">
        <w:rPr>
          <w:rFonts w:ascii="Times New Roman" w:eastAsiaTheme="minorHAnsi" w:hAnsi="Times New Roman" w:cs="Times New Roman"/>
          <w:sz w:val="24"/>
          <w:szCs w:val="24"/>
        </w:rPr>
        <w:t>Ромодановск</w:t>
      </w:r>
      <w:r w:rsidR="005E0779">
        <w:rPr>
          <w:rFonts w:ascii="Times New Roman" w:eastAsiaTheme="minorHAnsi" w:hAnsi="Times New Roman" w:cs="Times New Roman"/>
          <w:sz w:val="24"/>
          <w:szCs w:val="24"/>
        </w:rPr>
        <w:t>ого района</w:t>
      </w:r>
      <w:r w:rsidRPr="0003595E">
        <w:rPr>
          <w:rFonts w:ascii="Times New Roman" w:eastAsiaTheme="minorHAnsi" w:hAnsi="Times New Roman" w:cs="Times New Roman"/>
          <w:sz w:val="24"/>
          <w:szCs w:val="24"/>
        </w:rPr>
        <w:t>;</w:t>
      </w:r>
    </w:p>
    <w:p w14:paraId="68C14247" w14:textId="77777777" w:rsidR="003977F2" w:rsidRPr="0003595E" w:rsidRDefault="008A4AB8" w:rsidP="00403E88">
      <w:pPr>
        <w:spacing w:after="0"/>
        <w:contextualSpacing/>
        <w:jc w:val="both"/>
        <w:rPr>
          <w:rFonts w:ascii="Times New Roman" w:eastAsiaTheme="minorHAnsi" w:hAnsi="Times New Roman" w:cs="Times New Roman"/>
          <w:bCs/>
          <w:sz w:val="24"/>
          <w:szCs w:val="24"/>
        </w:rPr>
      </w:pPr>
      <w:r>
        <w:rPr>
          <w:rFonts w:ascii="Times New Roman" w:eastAsiaTheme="minorHAnsi" w:hAnsi="Times New Roman" w:cs="Times New Roman"/>
          <w:sz w:val="24"/>
          <w:szCs w:val="24"/>
        </w:rPr>
        <w:t>– данных, предоставленных</w:t>
      </w:r>
      <w:r w:rsidR="003977F2" w:rsidRPr="0003595E">
        <w:rPr>
          <w:rFonts w:ascii="Times New Roman" w:eastAsiaTheme="minorHAnsi" w:hAnsi="Times New Roman" w:cs="Times New Roman"/>
          <w:sz w:val="24"/>
          <w:szCs w:val="24"/>
        </w:rPr>
        <w:t xml:space="preserve"> администрацией </w:t>
      </w:r>
      <w:r w:rsidR="00A32BDF">
        <w:rPr>
          <w:rFonts w:ascii="Times New Roman" w:eastAsiaTheme="minorHAnsi" w:hAnsi="Times New Roman" w:cs="Times New Roman"/>
          <w:sz w:val="24"/>
          <w:szCs w:val="24"/>
        </w:rPr>
        <w:t>Ромодановск</w:t>
      </w:r>
      <w:r w:rsidR="005E0779">
        <w:rPr>
          <w:rFonts w:ascii="Times New Roman" w:eastAsiaTheme="minorHAnsi" w:hAnsi="Times New Roman" w:cs="Times New Roman"/>
          <w:sz w:val="24"/>
          <w:szCs w:val="24"/>
        </w:rPr>
        <w:t>ого района</w:t>
      </w:r>
      <w:r w:rsidR="003977F2" w:rsidRPr="0003595E">
        <w:rPr>
          <w:rFonts w:ascii="Times New Roman" w:eastAsiaTheme="minorHAnsi" w:hAnsi="Times New Roman" w:cs="Times New Roman"/>
          <w:sz w:val="24"/>
          <w:szCs w:val="24"/>
        </w:rPr>
        <w:t>.</w:t>
      </w:r>
    </w:p>
    <w:p w14:paraId="59189DEB" w14:textId="77777777" w:rsidR="003977F2" w:rsidRPr="0003595E" w:rsidRDefault="003977F2" w:rsidP="00403E88">
      <w:pPr>
        <w:spacing w:after="0"/>
        <w:rPr>
          <w:rFonts w:ascii="Times New Roman" w:hAnsi="Times New Roman" w:cs="Times New Roman"/>
          <w:b/>
          <w:sz w:val="24"/>
          <w:szCs w:val="24"/>
        </w:rPr>
      </w:pPr>
    </w:p>
    <w:p w14:paraId="206F3171"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64C87332" w14:textId="77777777" w:rsidR="005B2DA2" w:rsidRPr="005B2DA2" w:rsidRDefault="005B2DA2" w:rsidP="005B2DA2">
      <w:pPr>
        <w:spacing w:after="0"/>
        <w:ind w:firstLine="709"/>
        <w:rPr>
          <w:rFonts w:ascii="Times New Roman" w:hAnsi="Times New Roman" w:cs="Times New Roman"/>
          <w:sz w:val="24"/>
          <w:szCs w:val="24"/>
        </w:rPr>
      </w:pPr>
      <w:r w:rsidRPr="005B2DA2">
        <w:rPr>
          <w:rFonts w:ascii="Times New Roman" w:hAnsi="Times New Roman" w:cs="Times New Roman"/>
          <w:sz w:val="24"/>
          <w:szCs w:val="24"/>
        </w:rPr>
        <w:t>Потребителями природного газа в районе являются:</w:t>
      </w:r>
    </w:p>
    <w:p w14:paraId="78F83960" w14:textId="77777777" w:rsidR="005B2DA2" w:rsidRPr="005B2DA2" w:rsidRDefault="005B2DA2" w:rsidP="004B6F8B">
      <w:pPr>
        <w:spacing w:after="0"/>
        <w:ind w:firstLine="709"/>
        <w:jc w:val="both"/>
        <w:rPr>
          <w:rFonts w:ascii="Times New Roman" w:hAnsi="Times New Roman" w:cs="Times New Roman"/>
          <w:sz w:val="24"/>
          <w:szCs w:val="24"/>
        </w:rPr>
      </w:pPr>
      <w:r w:rsidRPr="005B2DA2">
        <w:rPr>
          <w:rFonts w:ascii="Times New Roman" w:hAnsi="Times New Roman" w:cs="Times New Roman"/>
          <w:sz w:val="24"/>
          <w:szCs w:val="24"/>
        </w:rPr>
        <w:t>- население, использующее природный газ для приготовления пищи, горячей воды и нужд отопления;</w:t>
      </w:r>
    </w:p>
    <w:p w14:paraId="65BE0D83" w14:textId="77777777" w:rsidR="005B2DA2" w:rsidRPr="005B2DA2" w:rsidRDefault="005B2DA2" w:rsidP="004B6F8B">
      <w:pPr>
        <w:spacing w:after="0"/>
        <w:ind w:firstLine="709"/>
        <w:jc w:val="both"/>
        <w:rPr>
          <w:rFonts w:ascii="Times New Roman" w:hAnsi="Times New Roman" w:cs="Times New Roman"/>
          <w:sz w:val="24"/>
          <w:szCs w:val="24"/>
        </w:rPr>
      </w:pPr>
      <w:r w:rsidRPr="005B2DA2">
        <w:rPr>
          <w:rFonts w:ascii="Times New Roman" w:hAnsi="Times New Roman" w:cs="Times New Roman"/>
          <w:sz w:val="24"/>
          <w:szCs w:val="24"/>
        </w:rPr>
        <w:t>- промышленные и к</w:t>
      </w:r>
      <w:r w:rsidR="00E90825">
        <w:rPr>
          <w:rFonts w:ascii="Times New Roman" w:hAnsi="Times New Roman" w:cs="Times New Roman"/>
          <w:sz w:val="24"/>
          <w:szCs w:val="24"/>
        </w:rPr>
        <w:t>оммунально-бытовые предприятия.</w:t>
      </w:r>
    </w:p>
    <w:p w14:paraId="47193B52" w14:textId="77777777" w:rsidR="004B6F8B" w:rsidRPr="004B6F8B" w:rsidRDefault="004B6F8B" w:rsidP="004B6F8B">
      <w:pPr>
        <w:spacing w:after="0"/>
        <w:ind w:firstLine="709"/>
        <w:jc w:val="both"/>
        <w:rPr>
          <w:rFonts w:ascii="Times New Roman" w:hAnsi="Times New Roman" w:cs="Times New Roman"/>
          <w:sz w:val="24"/>
          <w:szCs w:val="24"/>
        </w:rPr>
      </w:pPr>
      <w:r w:rsidRPr="004B6F8B">
        <w:rPr>
          <w:rFonts w:ascii="Times New Roman" w:hAnsi="Times New Roman" w:cs="Times New Roman"/>
          <w:sz w:val="24"/>
          <w:szCs w:val="24"/>
        </w:rPr>
        <w:t xml:space="preserve">В настоящее время газоснабжение потребителей Ромодановского сельского поселения осуществляется природным газом. </w:t>
      </w:r>
    </w:p>
    <w:p w14:paraId="2E05A5BC" w14:textId="77777777" w:rsidR="004B6F8B" w:rsidRPr="004B6F8B" w:rsidRDefault="004B6F8B" w:rsidP="004B6F8B">
      <w:pPr>
        <w:spacing w:after="0"/>
        <w:ind w:firstLine="709"/>
        <w:jc w:val="both"/>
        <w:rPr>
          <w:rFonts w:ascii="Times New Roman" w:hAnsi="Times New Roman" w:cs="Times New Roman"/>
          <w:sz w:val="24"/>
          <w:szCs w:val="24"/>
        </w:rPr>
      </w:pPr>
      <w:r>
        <w:rPr>
          <w:rFonts w:ascii="Times New Roman" w:hAnsi="Times New Roman" w:cs="Times New Roman"/>
          <w:sz w:val="24"/>
          <w:szCs w:val="24"/>
        </w:rPr>
        <w:t>На 01.01.2020</w:t>
      </w:r>
      <w:r w:rsidRPr="004B6F8B">
        <w:rPr>
          <w:rFonts w:ascii="Times New Roman" w:hAnsi="Times New Roman" w:cs="Times New Roman"/>
          <w:sz w:val="24"/>
          <w:szCs w:val="24"/>
        </w:rPr>
        <w:t xml:space="preserve"> г. газифицировано </w:t>
      </w:r>
      <w:r>
        <w:rPr>
          <w:rFonts w:ascii="Times New Roman" w:hAnsi="Times New Roman" w:cs="Times New Roman"/>
          <w:sz w:val="24"/>
          <w:szCs w:val="24"/>
        </w:rPr>
        <w:t>4312</w:t>
      </w:r>
      <w:r w:rsidRPr="004B6F8B">
        <w:rPr>
          <w:rFonts w:ascii="Times New Roman" w:hAnsi="Times New Roman" w:cs="Times New Roman"/>
          <w:sz w:val="24"/>
          <w:szCs w:val="24"/>
        </w:rPr>
        <w:t xml:space="preserve"> </w:t>
      </w:r>
      <w:r>
        <w:rPr>
          <w:rFonts w:ascii="Times New Roman" w:hAnsi="Times New Roman" w:cs="Times New Roman"/>
          <w:sz w:val="24"/>
          <w:szCs w:val="24"/>
        </w:rPr>
        <w:t xml:space="preserve">квартиры </w:t>
      </w:r>
      <w:r w:rsidRPr="004B6F8B">
        <w:rPr>
          <w:rFonts w:ascii="Times New Roman" w:hAnsi="Times New Roman" w:cs="Times New Roman"/>
          <w:sz w:val="24"/>
          <w:szCs w:val="24"/>
        </w:rPr>
        <w:t>(включая индивидуальные дома). Общий процент газификации на территории поселения составляет – 98 %.</w:t>
      </w:r>
    </w:p>
    <w:p w14:paraId="29B3FB2F" w14:textId="77777777" w:rsidR="004B6F8B" w:rsidRPr="0003595E" w:rsidRDefault="004B6F8B" w:rsidP="004B6F8B">
      <w:pPr>
        <w:spacing w:after="0"/>
        <w:ind w:firstLine="709"/>
        <w:rPr>
          <w:rFonts w:ascii="Times New Roman" w:hAnsi="Times New Roman" w:cs="Times New Roman"/>
          <w:b/>
          <w:sz w:val="24"/>
          <w:szCs w:val="24"/>
        </w:rPr>
      </w:pPr>
    </w:p>
    <w:p w14:paraId="78B80466"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14:paraId="468DC473" w14:textId="77777777" w:rsidR="00255D8C" w:rsidRPr="0003595E" w:rsidRDefault="00255D8C" w:rsidP="004B6F8B">
      <w:pPr>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перспективу ожидается увеличение расхода природного газа – обеспечение газом новой жилой застройки, а также обеспечение топливом (природный газ) новых производственных котельных различной мощности.</w:t>
      </w:r>
    </w:p>
    <w:p w14:paraId="47B6524F" w14:textId="77777777" w:rsidR="005F516B" w:rsidRDefault="00255D8C" w:rsidP="004B6F8B">
      <w:pPr>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Проектом предусмотрено сооружение газопровода высокого давления к проектируемым котельным и к новой </w:t>
      </w:r>
      <w:r w:rsidR="00E90825">
        <w:rPr>
          <w:rFonts w:ascii="Times New Roman" w:eastAsia="Times New Roman" w:hAnsi="Times New Roman" w:cs="Times New Roman"/>
          <w:sz w:val="24"/>
          <w:szCs w:val="24"/>
        </w:rPr>
        <w:t>жилой застройке.</w:t>
      </w:r>
    </w:p>
    <w:p w14:paraId="38807512" w14:textId="77777777" w:rsidR="00BD5EB9" w:rsidRPr="0003595E" w:rsidRDefault="00BD5EB9" w:rsidP="00BD5EB9">
      <w:pPr>
        <w:spacing w:after="0"/>
        <w:ind w:firstLine="709"/>
        <w:rPr>
          <w:rFonts w:ascii="Times New Roman" w:eastAsia="Times New Roman" w:hAnsi="Times New Roman" w:cs="Times New Roman"/>
          <w:sz w:val="24"/>
          <w:szCs w:val="24"/>
        </w:rPr>
      </w:pPr>
    </w:p>
    <w:p w14:paraId="3317FB3F" w14:textId="77777777" w:rsidR="006526A3" w:rsidRPr="0003595E" w:rsidRDefault="004B6F8B" w:rsidP="00403E88">
      <w:pPr>
        <w:spacing w:after="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Таблица 12</w:t>
      </w:r>
    </w:p>
    <w:p w14:paraId="3A0E7335" w14:textId="77777777" w:rsidR="006526A3" w:rsidRPr="0003595E" w:rsidRDefault="006526A3" w:rsidP="00403E88">
      <w:pPr>
        <w:spacing w:after="0"/>
        <w:rPr>
          <w:rFonts w:ascii="Times New Roman" w:eastAsia="Times New Roman" w:hAnsi="Times New Roman" w:cs="Times New Roman"/>
          <w:i/>
          <w:sz w:val="24"/>
          <w:szCs w:val="24"/>
        </w:rPr>
      </w:pPr>
      <w:r w:rsidRPr="0003595E">
        <w:rPr>
          <w:rFonts w:ascii="Times New Roman" w:eastAsia="Times New Roman" w:hAnsi="Times New Roman" w:cs="Times New Roman"/>
          <w:i/>
          <w:sz w:val="24"/>
          <w:szCs w:val="24"/>
        </w:rPr>
        <w:t>Ориентировочный расход природного газа</w:t>
      </w:r>
    </w:p>
    <w:tbl>
      <w:tblPr>
        <w:tblStyle w:val="af1"/>
        <w:tblW w:w="0" w:type="auto"/>
        <w:tblLook w:val="04A0" w:firstRow="1" w:lastRow="0" w:firstColumn="1" w:lastColumn="0" w:noHBand="0" w:noVBand="1"/>
      </w:tblPr>
      <w:tblGrid>
        <w:gridCol w:w="475"/>
        <w:gridCol w:w="2460"/>
        <w:gridCol w:w="3384"/>
        <w:gridCol w:w="3536"/>
      </w:tblGrid>
      <w:tr w:rsidR="006526A3" w:rsidRPr="0003595E" w14:paraId="3BB8BDF9" w14:textId="77777777" w:rsidTr="00FE435B">
        <w:trPr>
          <w:trHeight w:val="461"/>
        </w:trPr>
        <w:tc>
          <w:tcPr>
            <w:tcW w:w="475" w:type="dxa"/>
            <w:vMerge w:val="restart"/>
          </w:tcPr>
          <w:p w14:paraId="5766917E" w14:textId="77777777"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p>
        </w:tc>
        <w:tc>
          <w:tcPr>
            <w:tcW w:w="2460" w:type="dxa"/>
            <w:vMerge w:val="restart"/>
          </w:tcPr>
          <w:p w14:paraId="14E8756E" w14:textId="77777777"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Наименование</w:t>
            </w:r>
          </w:p>
        </w:tc>
        <w:tc>
          <w:tcPr>
            <w:tcW w:w="3384" w:type="dxa"/>
          </w:tcPr>
          <w:p w14:paraId="34EDAA98" w14:textId="77777777" w:rsidR="004B6F8B" w:rsidRDefault="004B6F8B" w:rsidP="00403E8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очередь строительства </w:t>
            </w:r>
          </w:p>
          <w:p w14:paraId="1CB65473" w14:textId="77777777" w:rsidR="006526A3" w:rsidRPr="0003595E" w:rsidRDefault="00C733D9" w:rsidP="00403E8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r w:rsidR="004B6F8B">
              <w:rPr>
                <w:rFonts w:ascii="Times New Roman" w:eastAsia="Times New Roman" w:hAnsi="Times New Roman" w:cs="Times New Roman"/>
                <w:sz w:val="24"/>
                <w:szCs w:val="24"/>
              </w:rPr>
              <w:t xml:space="preserve"> </w:t>
            </w:r>
            <w:r w:rsidR="006526A3" w:rsidRPr="0003595E">
              <w:rPr>
                <w:rFonts w:ascii="Times New Roman" w:eastAsia="Times New Roman" w:hAnsi="Times New Roman" w:cs="Times New Roman"/>
                <w:sz w:val="24"/>
                <w:szCs w:val="24"/>
              </w:rPr>
              <w:t>г)</w:t>
            </w:r>
          </w:p>
        </w:tc>
        <w:tc>
          <w:tcPr>
            <w:tcW w:w="3536" w:type="dxa"/>
          </w:tcPr>
          <w:p w14:paraId="19D28158" w14:textId="77777777" w:rsidR="006526A3" w:rsidRPr="0003595E" w:rsidRDefault="00C733D9" w:rsidP="00E9082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расчетный срок (2041</w:t>
            </w:r>
            <w:r w:rsidR="004B6F8B">
              <w:rPr>
                <w:rFonts w:ascii="Times New Roman" w:eastAsia="Times New Roman" w:hAnsi="Times New Roman" w:cs="Times New Roman"/>
                <w:sz w:val="24"/>
                <w:szCs w:val="24"/>
              </w:rPr>
              <w:t xml:space="preserve"> </w:t>
            </w:r>
            <w:r w:rsidR="006526A3" w:rsidRPr="0003595E">
              <w:rPr>
                <w:rFonts w:ascii="Times New Roman" w:eastAsia="Times New Roman" w:hAnsi="Times New Roman" w:cs="Times New Roman"/>
                <w:sz w:val="24"/>
                <w:szCs w:val="24"/>
              </w:rPr>
              <w:t>г)</w:t>
            </w:r>
          </w:p>
        </w:tc>
      </w:tr>
      <w:tr w:rsidR="006526A3" w:rsidRPr="0003595E" w14:paraId="3F0736A2" w14:textId="77777777" w:rsidTr="00FE435B">
        <w:trPr>
          <w:trHeight w:val="460"/>
        </w:trPr>
        <w:tc>
          <w:tcPr>
            <w:tcW w:w="475" w:type="dxa"/>
            <w:vMerge/>
          </w:tcPr>
          <w:p w14:paraId="395CCB5B" w14:textId="77777777" w:rsidR="006526A3" w:rsidRPr="0003595E" w:rsidRDefault="006526A3" w:rsidP="00403E88">
            <w:pPr>
              <w:spacing w:line="276" w:lineRule="auto"/>
              <w:rPr>
                <w:rFonts w:ascii="Times New Roman" w:eastAsia="Times New Roman" w:hAnsi="Times New Roman" w:cs="Times New Roman"/>
                <w:sz w:val="24"/>
                <w:szCs w:val="24"/>
              </w:rPr>
            </w:pPr>
          </w:p>
        </w:tc>
        <w:tc>
          <w:tcPr>
            <w:tcW w:w="2460" w:type="dxa"/>
            <w:vMerge/>
          </w:tcPr>
          <w:p w14:paraId="37F229FE" w14:textId="77777777" w:rsidR="006526A3" w:rsidRPr="0003595E" w:rsidRDefault="006526A3" w:rsidP="00403E88">
            <w:pPr>
              <w:spacing w:line="276" w:lineRule="auto"/>
              <w:rPr>
                <w:rFonts w:ascii="Times New Roman" w:eastAsia="Times New Roman" w:hAnsi="Times New Roman" w:cs="Times New Roman"/>
                <w:sz w:val="24"/>
                <w:szCs w:val="24"/>
              </w:rPr>
            </w:pPr>
          </w:p>
        </w:tc>
        <w:tc>
          <w:tcPr>
            <w:tcW w:w="3384" w:type="dxa"/>
          </w:tcPr>
          <w:p w14:paraId="6041B722" w14:textId="77777777"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c>
          <w:tcPr>
            <w:tcW w:w="3536" w:type="dxa"/>
          </w:tcPr>
          <w:p w14:paraId="541B8697" w14:textId="77777777"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r>
      <w:tr w:rsidR="006526A3" w:rsidRPr="0003595E" w14:paraId="6E27F677" w14:textId="77777777" w:rsidTr="00FE435B">
        <w:tc>
          <w:tcPr>
            <w:tcW w:w="475" w:type="dxa"/>
          </w:tcPr>
          <w:p w14:paraId="12C7AE49" w14:textId="77777777"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w:t>
            </w:r>
          </w:p>
        </w:tc>
        <w:tc>
          <w:tcPr>
            <w:tcW w:w="2460" w:type="dxa"/>
          </w:tcPr>
          <w:p w14:paraId="1175DA4C" w14:textId="77777777" w:rsidR="006526A3" w:rsidRPr="0003595E" w:rsidRDefault="00713E6F" w:rsidP="005224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Ромодановск</w:t>
            </w:r>
            <w:r w:rsidR="00E92798">
              <w:rPr>
                <w:rFonts w:ascii="Times New Roman" w:eastAsia="Times New Roman" w:hAnsi="Times New Roman" w:cs="Times New Roman"/>
                <w:sz w:val="24"/>
                <w:szCs w:val="24"/>
              </w:rPr>
              <w:t>ое СП</w:t>
            </w:r>
          </w:p>
        </w:tc>
        <w:tc>
          <w:tcPr>
            <w:tcW w:w="3384" w:type="dxa"/>
          </w:tcPr>
          <w:p w14:paraId="71445CCA" w14:textId="77777777" w:rsidR="00FE435B" w:rsidRPr="0003595E" w:rsidRDefault="004B6F8B" w:rsidP="00FE435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2612,4</w:t>
            </w:r>
          </w:p>
        </w:tc>
        <w:tc>
          <w:tcPr>
            <w:tcW w:w="3536" w:type="dxa"/>
          </w:tcPr>
          <w:p w14:paraId="66A8A0A6" w14:textId="77777777" w:rsidR="00FE435B" w:rsidRPr="0003595E" w:rsidRDefault="004B6F8B" w:rsidP="00FE435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2683,2</w:t>
            </w:r>
          </w:p>
        </w:tc>
      </w:tr>
    </w:tbl>
    <w:p w14:paraId="0E271E3B" w14:textId="77777777" w:rsidR="00842D97" w:rsidRPr="0003595E" w:rsidRDefault="00842D97" w:rsidP="00403E88">
      <w:pPr>
        <w:rPr>
          <w:rFonts w:ascii="Times New Roman" w:eastAsia="Times New Roman" w:hAnsi="Times New Roman" w:cs="Times New Roman"/>
          <w:bCs/>
          <w:i/>
          <w:sz w:val="24"/>
          <w:szCs w:val="24"/>
        </w:rPr>
      </w:pPr>
    </w:p>
    <w:p w14:paraId="0DBF7F99" w14:textId="77777777" w:rsidR="00BD5EB9" w:rsidRDefault="006526A3" w:rsidP="004B6F8B">
      <w:pPr>
        <w:pStyle w:val="S0"/>
      </w:pPr>
      <w:r w:rsidRPr="0003595E">
        <w:lastRenderedPageBreak/>
        <w:t>Расчетные показатели по</w:t>
      </w:r>
      <w:r w:rsidR="00CB0A51" w:rsidRPr="0003595E">
        <w:t xml:space="preserve"> газоснабжению</w:t>
      </w:r>
      <w:r w:rsidRPr="0003595E">
        <w:t xml:space="preserve"> незастроенных территорий устанавливаются после разработки проектов планировки территорий, проектов планировки линейных объектов, проектов </w:t>
      </w:r>
      <w:r w:rsidR="00B1211D" w:rsidRPr="0003595E">
        <w:t>межевания.</w:t>
      </w:r>
    </w:p>
    <w:p w14:paraId="068ED2F9" w14:textId="77777777" w:rsidR="006D1D7A" w:rsidRDefault="006D1D7A" w:rsidP="004B6F8B">
      <w:pPr>
        <w:pStyle w:val="S0"/>
      </w:pPr>
      <w:r>
        <w:t>Программой комплексного развития коммунальной инфраструктуры Ромодановского сельского поселения предусмотрено с</w:t>
      </w:r>
      <w:r w:rsidRPr="006D1D7A">
        <w:t>троительство распределительного газопровода по улицам Верхняя, Свободы и пер. Звездный и Северный, Ломоносова, Гагарина, Мира</w:t>
      </w:r>
      <w:r>
        <w:t>.</w:t>
      </w:r>
    </w:p>
    <w:p w14:paraId="30404B63" w14:textId="77777777" w:rsidR="004B6F8B" w:rsidRDefault="004B6F8B" w:rsidP="004B6F8B">
      <w:pPr>
        <w:pStyle w:val="S0"/>
      </w:pPr>
    </w:p>
    <w:p w14:paraId="2D98DFE5" w14:textId="77777777" w:rsidR="006C1F70" w:rsidRPr="0003595E" w:rsidRDefault="006C1F70" w:rsidP="004B6F8B">
      <w:pPr>
        <w:pStyle w:val="S0"/>
      </w:pPr>
    </w:p>
    <w:tbl>
      <w:tblPr>
        <w:tblW w:w="0" w:type="auto"/>
        <w:tblLook w:val="04A0" w:firstRow="1" w:lastRow="0" w:firstColumn="1" w:lastColumn="0" w:noHBand="0" w:noVBand="1"/>
      </w:tblPr>
      <w:tblGrid>
        <w:gridCol w:w="1146"/>
        <w:gridCol w:w="8709"/>
      </w:tblGrid>
      <w:tr w:rsidR="003977F2" w:rsidRPr="0003595E" w14:paraId="20327D46" w14:textId="77777777" w:rsidTr="00BC666C">
        <w:tc>
          <w:tcPr>
            <w:tcW w:w="1151" w:type="dxa"/>
            <w:vAlign w:val="center"/>
          </w:tcPr>
          <w:p w14:paraId="5CD2203E"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6.5</w:t>
            </w:r>
          </w:p>
        </w:tc>
        <w:tc>
          <w:tcPr>
            <w:tcW w:w="8753" w:type="dxa"/>
            <w:vAlign w:val="center"/>
          </w:tcPr>
          <w:p w14:paraId="042BD261"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14:paraId="6DAE5BA0" w14:textId="77777777" w:rsidTr="00BC666C">
        <w:trPr>
          <w:trHeight w:val="303"/>
        </w:trPr>
        <w:tc>
          <w:tcPr>
            <w:tcW w:w="1151" w:type="dxa"/>
            <w:vAlign w:val="center"/>
          </w:tcPr>
          <w:p w14:paraId="4BFCBC72"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14:paraId="39D64F56"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ЭЛЕКТРОСНАБЖЕНИЯ</w:t>
            </w:r>
          </w:p>
        </w:tc>
      </w:tr>
    </w:tbl>
    <w:p w14:paraId="54FDEA9B" w14:textId="77777777" w:rsidR="003977F2" w:rsidRPr="0003595E" w:rsidRDefault="003977F2" w:rsidP="00403E88">
      <w:pPr>
        <w:spacing w:after="0"/>
        <w:rPr>
          <w:rFonts w:ascii="Times New Roman" w:hAnsi="Times New Roman" w:cs="Times New Roman"/>
          <w:b/>
          <w:color w:val="365F91" w:themeColor="accent1" w:themeShade="BF"/>
          <w:sz w:val="36"/>
          <w:szCs w:val="36"/>
        </w:rPr>
      </w:pPr>
    </w:p>
    <w:p w14:paraId="2C1E224A" w14:textId="77777777" w:rsidR="003977F2" w:rsidRPr="0003595E" w:rsidRDefault="003977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с учетом требований:</w:t>
      </w:r>
    </w:p>
    <w:p w14:paraId="1B162C87" w14:textId="77777777" w:rsidR="003977F2" w:rsidRPr="0003595E" w:rsidRDefault="003977F2" w:rsidP="004C4547">
      <w:pPr>
        <w:pStyle w:val="af2"/>
        <w:numPr>
          <w:ilvl w:val="0"/>
          <w:numId w:val="55"/>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СП 31-110-2003. Проектирование и монтаж электроустановок жилых и общественных зданий;</w:t>
      </w:r>
    </w:p>
    <w:p w14:paraId="3CB700FF" w14:textId="77777777" w:rsidR="003977F2" w:rsidRPr="0003595E" w:rsidRDefault="003977F2" w:rsidP="004C4547">
      <w:pPr>
        <w:pStyle w:val="af2"/>
        <w:numPr>
          <w:ilvl w:val="0"/>
          <w:numId w:val="55"/>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Правила устройства электроустановок (ПУЭ). Шестое издание;</w:t>
      </w:r>
    </w:p>
    <w:p w14:paraId="53AE1B31" w14:textId="77777777" w:rsidR="003977F2" w:rsidRPr="0003595E" w:rsidRDefault="003977F2" w:rsidP="004C4547">
      <w:pPr>
        <w:pStyle w:val="af2"/>
        <w:numPr>
          <w:ilvl w:val="0"/>
          <w:numId w:val="55"/>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(СО 153-34.20.185-94) Инструкция по проектированию городских электрических сетей;</w:t>
      </w:r>
    </w:p>
    <w:p w14:paraId="5955F77F" w14:textId="77777777" w:rsidR="003977F2" w:rsidRPr="0003595E" w:rsidRDefault="003977F2" w:rsidP="004C4547">
      <w:pPr>
        <w:pStyle w:val="af2"/>
        <w:numPr>
          <w:ilvl w:val="0"/>
          <w:numId w:val="55"/>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14:paraId="5204B507" w14:textId="77777777" w:rsidR="003977F2" w:rsidRPr="0003595E" w:rsidRDefault="003977F2" w:rsidP="00403E88">
      <w:pPr>
        <w:spacing w:after="0"/>
        <w:rPr>
          <w:rFonts w:ascii="Times New Roman" w:hAnsi="Times New Roman" w:cs="Times New Roman"/>
          <w:b/>
          <w:sz w:val="24"/>
          <w:szCs w:val="24"/>
        </w:rPr>
      </w:pPr>
    </w:p>
    <w:p w14:paraId="19A1AAFB"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6A292610" w14:textId="77777777" w:rsidR="006D1D7A" w:rsidRPr="006D1D7A"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Электроснабжение республики Мордовия осуществляется от сетевых предприятий и электростанций Мордовской энергосистемы.</w:t>
      </w:r>
    </w:p>
    <w:p w14:paraId="47A62D92" w14:textId="77777777" w:rsidR="006D1D7A" w:rsidRPr="006D1D7A"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Энергосистема Республики Мордовия входит в Единую энергетическую систему России (ЕЭС) и связана с Рязанской, Нижегородской, Чувашской, Ульяновской и Пензенской энергосистемами.</w:t>
      </w:r>
    </w:p>
    <w:p w14:paraId="4D2F1A3F" w14:textId="77777777" w:rsidR="006D1D7A" w:rsidRPr="006D1D7A"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Электроснабжение поселка Ромоданово осуществляется от сетей «Мордовэнерго», а именно, от существующей подстанции 110/35/10кВ «Ромоданово» с двумя трансформаторами мощностью 10 МВА каждый.  Опоры трасс ВЛ-110кВ и ВЛ-35кВ – металлические и железобетонные.</w:t>
      </w:r>
    </w:p>
    <w:p w14:paraId="230EC56B" w14:textId="77777777" w:rsidR="003977F2"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Трассы ВЛ-110кВ и ВЛ-35кВ находятся в удовлетворительном состоянии, опоры – металлические и железобетонные.</w:t>
      </w:r>
    </w:p>
    <w:p w14:paraId="08B86E3E" w14:textId="77777777" w:rsidR="006D1D7A"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Распределение электроэнергии потребителям осуществляется на напряжение 10 и 0,4 кВ воздушными, частично кабельными линиями.</w:t>
      </w:r>
    </w:p>
    <w:p w14:paraId="266A083B" w14:textId="77777777" w:rsidR="006D1D7A" w:rsidRPr="006D1D7A"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 xml:space="preserve">Современный удельный расход электроэнергии на коммунально-бытовые нужды населения составляет около 1500 кВтч на человека в год. </w:t>
      </w:r>
    </w:p>
    <w:p w14:paraId="4CCA92C1" w14:textId="77777777" w:rsidR="006D1D7A" w:rsidRPr="006D1D7A"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Генерация на территории республики представлена шестью тепловыми электростанциями (ТЭЦ), в том числе ТЭЦ 4 ООО «</w:t>
      </w:r>
      <w:proofErr w:type="spellStart"/>
      <w:r w:rsidRPr="006D1D7A">
        <w:rPr>
          <w:rFonts w:ascii="Times New Roman" w:hAnsi="Times New Roman" w:cs="Times New Roman"/>
          <w:sz w:val="24"/>
          <w:szCs w:val="24"/>
        </w:rPr>
        <w:t>Ромодановосахар</w:t>
      </w:r>
      <w:proofErr w:type="spellEnd"/>
      <w:r w:rsidRPr="006D1D7A">
        <w:rPr>
          <w:rFonts w:ascii="Times New Roman" w:hAnsi="Times New Roman" w:cs="Times New Roman"/>
          <w:sz w:val="24"/>
          <w:szCs w:val="24"/>
        </w:rPr>
        <w:t>».</w:t>
      </w:r>
    </w:p>
    <w:p w14:paraId="126CCF5B" w14:textId="77777777" w:rsidR="006D1D7A"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Ромодановская ТЭЦ 4 находится в п. Ромоданово, ул. Сахарников, 1. Установленная электрическая мощность станции 12 МВт, располагаемая – 12 МВт. Выработка электроэнергии за 2013 год составила 26,8 млн. кВтч.</w:t>
      </w:r>
    </w:p>
    <w:p w14:paraId="735B9658" w14:textId="77777777" w:rsidR="006D1D7A" w:rsidRPr="0003595E"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lastRenderedPageBreak/>
        <w:t>Трассы ВЛ-110 кВ и ВЛ-35 кВ находятся в удовлетворительном состоянии, опоры – металлические и железобетонные.</w:t>
      </w:r>
    </w:p>
    <w:p w14:paraId="1BA3A854" w14:textId="77777777" w:rsidR="00E92798" w:rsidRDefault="00E92798" w:rsidP="007C6188">
      <w:pPr>
        <w:spacing w:after="0"/>
        <w:jc w:val="both"/>
        <w:rPr>
          <w:rFonts w:ascii="Times New Roman" w:hAnsi="Times New Roman" w:cs="Times New Roman"/>
          <w:b/>
          <w:i/>
          <w:sz w:val="24"/>
          <w:szCs w:val="24"/>
          <w:u w:val="single"/>
        </w:rPr>
      </w:pPr>
    </w:p>
    <w:p w14:paraId="707D69D1" w14:textId="77777777" w:rsidR="00C733D9" w:rsidRPr="0003595E" w:rsidRDefault="00C733D9" w:rsidP="007C6188">
      <w:pPr>
        <w:spacing w:after="0"/>
        <w:jc w:val="both"/>
        <w:rPr>
          <w:rFonts w:ascii="Times New Roman" w:hAnsi="Times New Roman" w:cs="Times New Roman"/>
          <w:b/>
          <w:i/>
          <w:sz w:val="24"/>
          <w:szCs w:val="24"/>
          <w:u w:val="single"/>
        </w:rPr>
      </w:pPr>
    </w:p>
    <w:p w14:paraId="165165D3"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14:paraId="4BBBFC89" w14:textId="77777777" w:rsidR="003977F2" w:rsidRPr="0003595E" w:rsidRDefault="003977F2" w:rsidP="00403E88">
      <w:pPr>
        <w:pStyle w:val="affffffb"/>
        <w:spacing w:before="0" w:after="0" w:line="276" w:lineRule="auto"/>
        <w:ind w:firstLine="709"/>
      </w:pPr>
      <w:r w:rsidRPr="0003595E">
        <w:t xml:space="preserve">Перспективные электрические нагрузки потребителей </w:t>
      </w:r>
      <w:r w:rsidR="00713E6F">
        <w:t>Ромодановск</w:t>
      </w:r>
      <w:r w:rsidR="005E53BC">
        <w:t>ого</w:t>
      </w:r>
      <w:r w:rsidR="00787FAC">
        <w:t xml:space="preserve"> сельского поселения</w:t>
      </w:r>
      <w:r w:rsidRPr="0003595E">
        <w:t xml:space="preserve">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14:paraId="05D3E60B" w14:textId="77777777" w:rsidR="003977F2" w:rsidRPr="0003595E" w:rsidRDefault="003977F2" w:rsidP="00403E88">
      <w:pPr>
        <w:pStyle w:val="affffffb"/>
        <w:spacing w:before="0" w:after="0" w:line="276" w:lineRule="auto"/>
        <w:ind w:firstLine="709"/>
      </w:pPr>
      <w:r w:rsidRPr="0003595E">
        <w:t xml:space="preserve">Для общественных зданий и планируемой жилой застройки в расчетах приняты удельные показатели, учитывающие </w:t>
      </w:r>
      <w:proofErr w:type="spellStart"/>
      <w:r w:rsidRPr="0003595E">
        <w:t>электропищеприготовление</w:t>
      </w:r>
      <w:proofErr w:type="spellEnd"/>
      <w:r w:rsidRPr="0003595E">
        <w:t xml:space="preserve">. </w:t>
      </w:r>
    </w:p>
    <w:p w14:paraId="2D2CF868" w14:textId="77777777" w:rsidR="003977F2" w:rsidRPr="0003595E" w:rsidRDefault="003977F2" w:rsidP="00403E88">
      <w:pPr>
        <w:pStyle w:val="affffffb"/>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14:paraId="31428167"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Согласно РД 34.20.185-94 проектируемые жилые дома по степени надежности электроснабжения относятся к потребителям III категории и запитываются от </w:t>
      </w:r>
      <w:proofErr w:type="spellStart"/>
      <w:r w:rsidRPr="0003595E">
        <w:rPr>
          <w:rFonts w:ascii="Times New Roman" w:hAnsi="Times New Roman" w:cs="Times New Roman"/>
          <w:sz w:val="24"/>
          <w:szCs w:val="24"/>
        </w:rPr>
        <w:t>однотрансформаторных</w:t>
      </w:r>
      <w:proofErr w:type="spellEnd"/>
      <w:r w:rsidRPr="0003595E">
        <w:rPr>
          <w:rFonts w:ascii="Times New Roman" w:hAnsi="Times New Roman" w:cs="Times New Roman"/>
          <w:sz w:val="24"/>
          <w:szCs w:val="24"/>
        </w:rPr>
        <w:t xml:space="preserve"> КТП. Согласно СП 31-110-2003 объекты соцкультбыта относятся к потребителям II категории и запитываются от </w:t>
      </w:r>
      <w:proofErr w:type="spellStart"/>
      <w:r w:rsidRPr="0003595E">
        <w:rPr>
          <w:rFonts w:ascii="Times New Roman" w:hAnsi="Times New Roman" w:cs="Times New Roman"/>
          <w:sz w:val="24"/>
          <w:szCs w:val="24"/>
        </w:rPr>
        <w:t>двухтрансформаторных</w:t>
      </w:r>
      <w:proofErr w:type="spellEnd"/>
      <w:r w:rsidRPr="0003595E">
        <w:rPr>
          <w:rFonts w:ascii="Times New Roman" w:hAnsi="Times New Roman" w:cs="Times New Roman"/>
          <w:sz w:val="24"/>
          <w:szCs w:val="24"/>
        </w:rPr>
        <w:t xml:space="preserve"> КТП.</w:t>
      </w:r>
    </w:p>
    <w:p w14:paraId="5F6B1B2A" w14:textId="77777777" w:rsidR="003977F2" w:rsidRPr="0003595E" w:rsidRDefault="003977F2" w:rsidP="00403E88">
      <w:pPr>
        <w:pStyle w:val="affffffb"/>
        <w:spacing w:before="0" w:after="0" w:line="276" w:lineRule="auto"/>
        <w:ind w:firstLine="709"/>
      </w:pPr>
      <w:r w:rsidRPr="0003595E">
        <w:t xml:space="preserve">Прогноз электропотребления жилищно-коммунальной сферы муниципальных образований </w:t>
      </w:r>
      <w:r w:rsidR="00713E6F">
        <w:t>Ромодановск</w:t>
      </w:r>
      <w:r w:rsidR="005E53BC">
        <w:t>ого</w:t>
      </w:r>
      <w:r w:rsidR="00787FAC">
        <w:t xml:space="preserve"> сельского поселения</w:t>
      </w:r>
      <w:r w:rsidR="006D1D7A">
        <w:t xml:space="preserve"> выполнен ниже (таблица 13</w:t>
      </w:r>
      <w:r w:rsidRPr="0003595E">
        <w:t>).</w:t>
      </w:r>
    </w:p>
    <w:p w14:paraId="2AFE16CA" w14:textId="77777777" w:rsidR="00FE435B" w:rsidRPr="0003595E" w:rsidRDefault="00FE435B" w:rsidP="00403E88">
      <w:pPr>
        <w:pStyle w:val="affffffb"/>
        <w:spacing w:before="0" w:after="0" w:line="276" w:lineRule="auto"/>
        <w:ind w:firstLine="0"/>
        <w:rPr>
          <w:highlight w:val="yellow"/>
        </w:rPr>
      </w:pPr>
    </w:p>
    <w:p w14:paraId="70BD18E0" w14:textId="77777777" w:rsidR="003977F2" w:rsidRPr="0003595E" w:rsidRDefault="006D1D7A" w:rsidP="00403E88">
      <w:pPr>
        <w:spacing w:after="0"/>
        <w:rPr>
          <w:rFonts w:ascii="Times New Roman" w:hAnsi="Times New Roman" w:cs="Times New Roman"/>
          <w:b/>
          <w:sz w:val="24"/>
          <w:szCs w:val="24"/>
        </w:rPr>
      </w:pPr>
      <w:r>
        <w:rPr>
          <w:rFonts w:ascii="Times New Roman" w:hAnsi="Times New Roman" w:cs="Times New Roman"/>
          <w:b/>
          <w:sz w:val="24"/>
          <w:szCs w:val="24"/>
        </w:rPr>
        <w:t>Таблица 13</w:t>
      </w:r>
    </w:p>
    <w:p w14:paraId="21702CE2" w14:textId="77777777" w:rsidR="003977F2" w:rsidRPr="0003595E" w:rsidRDefault="003977F2" w:rsidP="00403E88">
      <w:pPr>
        <w:rPr>
          <w:rFonts w:ascii="Times New Roman" w:hAnsi="Times New Roman" w:cs="Times New Roman"/>
          <w:i/>
          <w:sz w:val="24"/>
          <w:szCs w:val="24"/>
        </w:rPr>
      </w:pPr>
      <w:r w:rsidRPr="0003595E">
        <w:rPr>
          <w:rFonts w:ascii="Times New Roman" w:hAnsi="Times New Roman" w:cs="Times New Roman"/>
          <w:i/>
          <w:sz w:val="24"/>
          <w:szCs w:val="24"/>
        </w:rPr>
        <w:t>Прогноз энергопотребления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843"/>
        <w:gridCol w:w="1843"/>
        <w:gridCol w:w="1843"/>
        <w:gridCol w:w="1842"/>
      </w:tblGrid>
      <w:tr w:rsidR="00B1211D" w:rsidRPr="00B61C07" w14:paraId="0C78B634" w14:textId="77777777" w:rsidTr="006D1D7A">
        <w:trPr>
          <w:trHeight w:val="330"/>
          <w:tblHeader/>
        </w:trPr>
        <w:tc>
          <w:tcPr>
            <w:tcW w:w="2268" w:type="dxa"/>
            <w:vMerge w:val="restart"/>
          </w:tcPr>
          <w:p w14:paraId="677695F8" w14:textId="77777777" w:rsidR="00B1211D" w:rsidRPr="00B61C07" w:rsidRDefault="00B1211D" w:rsidP="00403E88">
            <w:pPr>
              <w:pStyle w:val="affffff9"/>
              <w:spacing w:line="276" w:lineRule="auto"/>
              <w:jc w:val="left"/>
              <w:rPr>
                <w:sz w:val="24"/>
              </w:rPr>
            </w:pPr>
            <w:bookmarkStart w:id="17" w:name="_Hlk488168091"/>
            <w:r w:rsidRPr="00B61C07">
              <w:rPr>
                <w:sz w:val="24"/>
              </w:rPr>
              <w:t>Наименование населённых пунктов</w:t>
            </w:r>
          </w:p>
        </w:tc>
        <w:tc>
          <w:tcPr>
            <w:tcW w:w="3686" w:type="dxa"/>
            <w:gridSpan w:val="2"/>
          </w:tcPr>
          <w:p w14:paraId="4B6429F4" w14:textId="77777777" w:rsidR="00B1211D" w:rsidRPr="00B61C07" w:rsidRDefault="00B1211D" w:rsidP="00403E88">
            <w:pPr>
              <w:pStyle w:val="affffff9"/>
              <w:spacing w:line="276" w:lineRule="auto"/>
              <w:jc w:val="left"/>
              <w:rPr>
                <w:sz w:val="24"/>
              </w:rPr>
            </w:pPr>
            <w:r w:rsidRPr="00B61C07">
              <w:rPr>
                <w:sz w:val="24"/>
              </w:rPr>
              <w:t>20</w:t>
            </w:r>
            <w:r w:rsidR="00C733D9">
              <w:rPr>
                <w:sz w:val="24"/>
              </w:rPr>
              <w:t>26</w:t>
            </w:r>
            <w:r w:rsidRPr="00B61C07">
              <w:rPr>
                <w:sz w:val="24"/>
              </w:rPr>
              <w:t xml:space="preserve"> г.</w:t>
            </w:r>
          </w:p>
        </w:tc>
        <w:tc>
          <w:tcPr>
            <w:tcW w:w="3685" w:type="dxa"/>
            <w:gridSpan w:val="2"/>
          </w:tcPr>
          <w:p w14:paraId="5CAA4DD4" w14:textId="77777777" w:rsidR="00B1211D" w:rsidRPr="00B61C07" w:rsidRDefault="00C733D9" w:rsidP="00EF27EC">
            <w:pPr>
              <w:pStyle w:val="affffff9"/>
              <w:spacing w:line="276" w:lineRule="auto"/>
              <w:jc w:val="left"/>
              <w:rPr>
                <w:sz w:val="24"/>
              </w:rPr>
            </w:pPr>
            <w:r>
              <w:rPr>
                <w:sz w:val="24"/>
              </w:rPr>
              <w:t>2041</w:t>
            </w:r>
            <w:r w:rsidR="00B1211D" w:rsidRPr="00B61C07">
              <w:rPr>
                <w:sz w:val="24"/>
              </w:rPr>
              <w:t xml:space="preserve"> г.</w:t>
            </w:r>
          </w:p>
        </w:tc>
      </w:tr>
      <w:tr w:rsidR="00B1211D" w:rsidRPr="00B61C07" w14:paraId="7F96CB2F" w14:textId="77777777" w:rsidTr="006D1D7A">
        <w:trPr>
          <w:trHeight w:val="1591"/>
          <w:tblHeader/>
        </w:trPr>
        <w:tc>
          <w:tcPr>
            <w:tcW w:w="2268" w:type="dxa"/>
            <w:vMerge/>
          </w:tcPr>
          <w:p w14:paraId="0DF2A9DB" w14:textId="77777777" w:rsidR="00B1211D" w:rsidRPr="00B61C07" w:rsidRDefault="00B1211D" w:rsidP="00403E88">
            <w:pPr>
              <w:pStyle w:val="affffff9"/>
              <w:spacing w:line="276" w:lineRule="auto"/>
              <w:jc w:val="left"/>
              <w:rPr>
                <w:sz w:val="24"/>
              </w:rPr>
            </w:pPr>
          </w:p>
        </w:tc>
        <w:tc>
          <w:tcPr>
            <w:tcW w:w="1843" w:type="dxa"/>
          </w:tcPr>
          <w:p w14:paraId="316AFC8B" w14:textId="77777777" w:rsidR="00B1211D" w:rsidRPr="00B61C07" w:rsidRDefault="00B1211D" w:rsidP="00403E88">
            <w:pPr>
              <w:pStyle w:val="affffff9"/>
              <w:spacing w:line="276" w:lineRule="auto"/>
              <w:jc w:val="left"/>
              <w:rPr>
                <w:sz w:val="24"/>
              </w:rPr>
            </w:pPr>
            <w:r w:rsidRPr="00B61C07">
              <w:rPr>
                <w:sz w:val="24"/>
              </w:rPr>
              <w:t>Численность чел</w:t>
            </w:r>
          </w:p>
        </w:tc>
        <w:tc>
          <w:tcPr>
            <w:tcW w:w="1843" w:type="dxa"/>
          </w:tcPr>
          <w:p w14:paraId="70672CFF" w14:textId="77777777" w:rsidR="00B1211D" w:rsidRPr="00B61C07" w:rsidRDefault="00B1211D" w:rsidP="00403E88">
            <w:pPr>
              <w:pStyle w:val="affffff9"/>
              <w:spacing w:line="276" w:lineRule="auto"/>
              <w:jc w:val="left"/>
              <w:rPr>
                <w:sz w:val="24"/>
              </w:rPr>
            </w:pPr>
            <w:r w:rsidRPr="00B61C07">
              <w:rPr>
                <w:sz w:val="24"/>
              </w:rPr>
              <w:t>Расчетная электрическая нагрузка, кВт</w:t>
            </w:r>
          </w:p>
        </w:tc>
        <w:tc>
          <w:tcPr>
            <w:tcW w:w="1843" w:type="dxa"/>
          </w:tcPr>
          <w:p w14:paraId="41361DEF" w14:textId="77777777" w:rsidR="00B1211D" w:rsidRPr="00B61C07" w:rsidRDefault="00B1211D" w:rsidP="00403E88">
            <w:pPr>
              <w:pStyle w:val="affffff9"/>
              <w:spacing w:line="276" w:lineRule="auto"/>
              <w:jc w:val="left"/>
              <w:rPr>
                <w:sz w:val="24"/>
              </w:rPr>
            </w:pPr>
            <w:r w:rsidRPr="00B61C07">
              <w:rPr>
                <w:sz w:val="24"/>
              </w:rPr>
              <w:t>Численность чел</w:t>
            </w:r>
          </w:p>
        </w:tc>
        <w:tc>
          <w:tcPr>
            <w:tcW w:w="1842" w:type="dxa"/>
          </w:tcPr>
          <w:p w14:paraId="542737DC" w14:textId="77777777" w:rsidR="00B1211D" w:rsidRPr="00B61C07" w:rsidRDefault="00B1211D" w:rsidP="00403E88">
            <w:pPr>
              <w:pStyle w:val="affffff9"/>
              <w:spacing w:line="276" w:lineRule="auto"/>
              <w:jc w:val="left"/>
              <w:rPr>
                <w:sz w:val="24"/>
              </w:rPr>
            </w:pPr>
            <w:r w:rsidRPr="00B61C07">
              <w:rPr>
                <w:sz w:val="24"/>
              </w:rPr>
              <w:t>Расчетная электрическая нагрузка, кВт</w:t>
            </w:r>
          </w:p>
        </w:tc>
      </w:tr>
      <w:bookmarkEnd w:id="17"/>
      <w:tr w:rsidR="00B1211D" w:rsidRPr="00B61C07" w14:paraId="5B278B6A" w14:textId="77777777" w:rsidTr="006D1D7A">
        <w:trPr>
          <w:trHeight w:val="315"/>
        </w:trPr>
        <w:tc>
          <w:tcPr>
            <w:tcW w:w="2268" w:type="dxa"/>
          </w:tcPr>
          <w:p w14:paraId="56FDC93A" w14:textId="77777777" w:rsidR="00B1211D" w:rsidRPr="00B61C07" w:rsidRDefault="00713E6F" w:rsidP="00C657C0">
            <w:pPr>
              <w:rPr>
                <w:rFonts w:ascii="Times New Roman" w:hAnsi="Times New Roman" w:cs="Times New Roman"/>
                <w:sz w:val="24"/>
              </w:rPr>
            </w:pPr>
            <w:r>
              <w:rPr>
                <w:rFonts w:ascii="Times New Roman" w:hAnsi="Times New Roman" w:cs="Times New Roman"/>
                <w:sz w:val="24"/>
              </w:rPr>
              <w:t>Ромодановск</w:t>
            </w:r>
            <w:r w:rsidR="00E92798">
              <w:rPr>
                <w:rFonts w:ascii="Times New Roman" w:hAnsi="Times New Roman" w:cs="Times New Roman"/>
                <w:sz w:val="24"/>
              </w:rPr>
              <w:t>ое СП</w:t>
            </w:r>
          </w:p>
        </w:tc>
        <w:tc>
          <w:tcPr>
            <w:tcW w:w="1843" w:type="dxa"/>
            <w:vAlign w:val="center"/>
          </w:tcPr>
          <w:p w14:paraId="611D9959" w14:textId="77777777" w:rsidR="00B1211D" w:rsidRPr="00B61C07" w:rsidRDefault="006D1D7A" w:rsidP="00403E88">
            <w:pPr>
              <w:jc w:val="center"/>
              <w:rPr>
                <w:rFonts w:ascii="Times New Roman" w:eastAsia="Times New Roman" w:hAnsi="Times New Roman" w:cs="Times New Roman"/>
                <w:sz w:val="24"/>
              </w:rPr>
            </w:pPr>
            <w:r>
              <w:rPr>
                <w:rFonts w:ascii="Times New Roman" w:eastAsia="Times New Roman" w:hAnsi="Times New Roman" w:cs="Times New Roman"/>
                <w:sz w:val="24"/>
              </w:rPr>
              <w:t>8709</w:t>
            </w:r>
          </w:p>
        </w:tc>
        <w:tc>
          <w:tcPr>
            <w:tcW w:w="1843" w:type="dxa"/>
            <w:vAlign w:val="center"/>
          </w:tcPr>
          <w:p w14:paraId="4790DF05" w14:textId="77777777" w:rsidR="00B1211D" w:rsidRPr="00B61C07" w:rsidRDefault="006D1D7A" w:rsidP="00403E88">
            <w:pPr>
              <w:jc w:val="center"/>
              <w:rPr>
                <w:rFonts w:ascii="Times New Roman" w:hAnsi="Times New Roman" w:cs="Times New Roman"/>
                <w:color w:val="000000"/>
                <w:sz w:val="24"/>
              </w:rPr>
            </w:pPr>
            <w:r>
              <w:rPr>
                <w:rFonts w:ascii="Times New Roman" w:hAnsi="Times New Roman" w:cs="Times New Roman"/>
                <w:color w:val="000000"/>
                <w:sz w:val="24"/>
              </w:rPr>
              <w:t>5922,12</w:t>
            </w:r>
          </w:p>
        </w:tc>
        <w:tc>
          <w:tcPr>
            <w:tcW w:w="1843" w:type="dxa"/>
            <w:vAlign w:val="center"/>
          </w:tcPr>
          <w:p w14:paraId="1BC8AE0B" w14:textId="77777777" w:rsidR="00B1211D" w:rsidRPr="00B61C07" w:rsidRDefault="006D1D7A" w:rsidP="001C4DFD">
            <w:pPr>
              <w:jc w:val="center"/>
              <w:rPr>
                <w:rFonts w:ascii="Times New Roman" w:hAnsi="Times New Roman" w:cs="Times New Roman"/>
                <w:sz w:val="24"/>
              </w:rPr>
            </w:pPr>
            <w:r>
              <w:rPr>
                <w:rFonts w:ascii="Times New Roman" w:hAnsi="Times New Roman" w:cs="Times New Roman"/>
                <w:sz w:val="24"/>
              </w:rPr>
              <w:t>8944</w:t>
            </w:r>
          </w:p>
        </w:tc>
        <w:tc>
          <w:tcPr>
            <w:tcW w:w="1842" w:type="dxa"/>
            <w:vAlign w:val="center"/>
          </w:tcPr>
          <w:p w14:paraId="7CC98CB2" w14:textId="77777777" w:rsidR="00B1211D" w:rsidRPr="00B61C07" w:rsidRDefault="006D1D7A" w:rsidP="00403E88">
            <w:pPr>
              <w:jc w:val="center"/>
              <w:rPr>
                <w:rFonts w:ascii="Times New Roman" w:hAnsi="Times New Roman" w:cs="Times New Roman"/>
                <w:color w:val="000000"/>
                <w:sz w:val="24"/>
              </w:rPr>
            </w:pPr>
            <w:r>
              <w:rPr>
                <w:rFonts w:ascii="Times New Roman" w:hAnsi="Times New Roman" w:cs="Times New Roman"/>
                <w:color w:val="000000"/>
                <w:sz w:val="24"/>
              </w:rPr>
              <w:t>6081,92</w:t>
            </w:r>
          </w:p>
        </w:tc>
      </w:tr>
    </w:tbl>
    <w:p w14:paraId="171C3A00" w14:textId="77777777" w:rsidR="003977F2" w:rsidRPr="006D1D7A" w:rsidRDefault="003977F2" w:rsidP="00403E88">
      <w:pPr>
        <w:rPr>
          <w:rFonts w:ascii="Times New Roman" w:eastAsiaTheme="majorEastAsia" w:hAnsi="Times New Roman" w:cs="Times New Roman"/>
          <w:b/>
          <w:sz w:val="24"/>
          <w:szCs w:val="36"/>
        </w:rPr>
      </w:pPr>
    </w:p>
    <w:p w14:paraId="30E9D955" w14:textId="77777777" w:rsidR="00E90825" w:rsidRDefault="00CB0A51" w:rsidP="004B6F8B">
      <w:pPr>
        <w:pStyle w:val="S0"/>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14:paraId="164368B9" w14:textId="77777777" w:rsidR="006D1D7A" w:rsidRDefault="006D1D7A" w:rsidP="004B6F8B">
      <w:pPr>
        <w:pStyle w:val="S0"/>
      </w:pPr>
      <w:r>
        <w:t>Программой комплексного развития коммунальной инфраструктуры Ромодановского сельского поселения предусмотрено с</w:t>
      </w:r>
      <w:r w:rsidRPr="006D1D7A">
        <w:t xml:space="preserve">троительство ВЛ- 0,38 кВт по улицам </w:t>
      </w:r>
      <w:proofErr w:type="gramStart"/>
      <w:r w:rsidRPr="006D1D7A">
        <w:t>Дзержинского ,</w:t>
      </w:r>
      <w:proofErr w:type="gramEnd"/>
      <w:r w:rsidRPr="006D1D7A">
        <w:t xml:space="preserve"> Чапаева, </w:t>
      </w:r>
      <w:proofErr w:type="spellStart"/>
      <w:r w:rsidRPr="006D1D7A">
        <w:t>Боронина</w:t>
      </w:r>
      <w:proofErr w:type="spellEnd"/>
      <w:r>
        <w:t>.</w:t>
      </w:r>
    </w:p>
    <w:p w14:paraId="331548B1" w14:textId="77777777" w:rsidR="00BD5EB9" w:rsidRDefault="00BD5EB9" w:rsidP="004B6F8B">
      <w:pPr>
        <w:pStyle w:val="S0"/>
      </w:pPr>
    </w:p>
    <w:p w14:paraId="52926CB7" w14:textId="77777777" w:rsidR="00BD5EB9" w:rsidRDefault="00BD5EB9" w:rsidP="004B6F8B">
      <w:pPr>
        <w:pStyle w:val="S0"/>
      </w:pPr>
    </w:p>
    <w:p w14:paraId="56618E15" w14:textId="77777777" w:rsidR="00C733D9" w:rsidRDefault="00C733D9" w:rsidP="004B6F8B">
      <w:pPr>
        <w:pStyle w:val="S0"/>
      </w:pPr>
    </w:p>
    <w:p w14:paraId="7794A127" w14:textId="77777777" w:rsidR="00C733D9" w:rsidRDefault="00C733D9" w:rsidP="004B6F8B">
      <w:pPr>
        <w:pStyle w:val="S0"/>
      </w:pPr>
    </w:p>
    <w:p w14:paraId="1BF75A18" w14:textId="77777777" w:rsidR="00C733D9" w:rsidRDefault="00C733D9" w:rsidP="004B6F8B">
      <w:pPr>
        <w:pStyle w:val="S0"/>
      </w:pPr>
    </w:p>
    <w:p w14:paraId="7B48072F" w14:textId="77777777" w:rsidR="00C733D9" w:rsidRDefault="00C733D9" w:rsidP="004B6F8B">
      <w:pPr>
        <w:pStyle w:val="S0"/>
      </w:pPr>
    </w:p>
    <w:p w14:paraId="15488652" w14:textId="77777777" w:rsidR="00C733D9" w:rsidRPr="00BD5EB9" w:rsidRDefault="00C733D9" w:rsidP="004B6F8B">
      <w:pPr>
        <w:pStyle w:val="S0"/>
      </w:pPr>
    </w:p>
    <w:tbl>
      <w:tblPr>
        <w:tblW w:w="0" w:type="auto"/>
        <w:tblLook w:val="04A0" w:firstRow="1" w:lastRow="0" w:firstColumn="1" w:lastColumn="0" w:noHBand="0" w:noVBand="1"/>
      </w:tblPr>
      <w:tblGrid>
        <w:gridCol w:w="696"/>
        <w:gridCol w:w="9159"/>
      </w:tblGrid>
      <w:tr w:rsidR="003977F2" w:rsidRPr="0003595E" w14:paraId="4492BB94" w14:textId="77777777" w:rsidTr="00BC666C">
        <w:tc>
          <w:tcPr>
            <w:tcW w:w="650" w:type="dxa"/>
            <w:vAlign w:val="center"/>
          </w:tcPr>
          <w:p w14:paraId="1A55AF2A"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6.6.</w:t>
            </w:r>
          </w:p>
        </w:tc>
        <w:tc>
          <w:tcPr>
            <w:tcW w:w="9255" w:type="dxa"/>
            <w:vAlign w:val="center"/>
          </w:tcPr>
          <w:p w14:paraId="642D9AA6"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14:paraId="096F0A19" w14:textId="77777777" w:rsidTr="00BC666C">
        <w:trPr>
          <w:trHeight w:val="303"/>
        </w:trPr>
        <w:tc>
          <w:tcPr>
            <w:tcW w:w="650" w:type="dxa"/>
            <w:vAlign w:val="center"/>
          </w:tcPr>
          <w:p w14:paraId="4C32FE79"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14:paraId="5B593C66"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СВЯЗИ</w:t>
            </w:r>
          </w:p>
        </w:tc>
      </w:tr>
    </w:tbl>
    <w:p w14:paraId="03E309EC" w14:textId="77777777" w:rsidR="003977F2" w:rsidRPr="0003595E" w:rsidRDefault="003977F2" w:rsidP="00403E88">
      <w:pPr>
        <w:spacing w:after="0"/>
        <w:rPr>
          <w:rFonts w:ascii="Times New Roman" w:hAnsi="Times New Roman" w:cs="Times New Roman"/>
          <w:b/>
          <w:color w:val="365F91" w:themeColor="accent1" w:themeShade="BF"/>
          <w:sz w:val="36"/>
          <w:szCs w:val="36"/>
        </w:rPr>
      </w:pPr>
    </w:p>
    <w:p w14:paraId="380055FC"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7FEF87AC" w14:textId="77777777" w:rsidR="006D1D7A" w:rsidRPr="006D1D7A"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 xml:space="preserve">За счёт частных инвестиций и государственных вложений в Ромодановском сельском поселении существует телефон, сотовая связь. </w:t>
      </w:r>
    </w:p>
    <w:p w14:paraId="2334DD9A" w14:textId="77777777" w:rsidR="006D1D7A" w:rsidRPr="006D1D7A"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Телефонная сеть Ромодановского района эксплуатируется оператором сети, входящим в состав филиала ОАО «ВолгаТелеком» Республики Мордовия.</w:t>
      </w:r>
    </w:p>
    <w:p w14:paraId="3E262A32" w14:textId="77777777" w:rsidR="006D1D7A" w:rsidRPr="006D1D7A" w:rsidRDefault="006D1D7A" w:rsidP="006D1D7A">
      <w:pPr>
        <w:spacing w:after="0"/>
        <w:ind w:firstLine="709"/>
        <w:jc w:val="both"/>
        <w:rPr>
          <w:rFonts w:ascii="Times New Roman" w:hAnsi="Times New Roman" w:cs="Times New Roman"/>
          <w:sz w:val="24"/>
          <w:szCs w:val="24"/>
        </w:rPr>
      </w:pPr>
      <w:r w:rsidRPr="006D1D7A">
        <w:rPr>
          <w:rFonts w:ascii="Times New Roman" w:hAnsi="Times New Roman" w:cs="Times New Roman"/>
          <w:sz w:val="24"/>
          <w:szCs w:val="24"/>
        </w:rPr>
        <w:t>Телефонизация Ромодановского сельского поселения осуществляется от автоматической телефонной станции (АТС) расположенной в п. Ромоданово.</w:t>
      </w:r>
    </w:p>
    <w:p w14:paraId="592DA46B" w14:textId="77777777" w:rsidR="007C6188" w:rsidRPr="0003595E" w:rsidRDefault="006D1D7A" w:rsidP="006D1D7A">
      <w:pPr>
        <w:spacing w:after="0"/>
        <w:ind w:firstLine="709"/>
        <w:jc w:val="both"/>
        <w:rPr>
          <w:rFonts w:ascii="Times New Roman" w:hAnsi="Times New Roman" w:cs="Times New Roman"/>
          <w:szCs w:val="24"/>
        </w:rPr>
      </w:pPr>
      <w:r w:rsidRPr="006D1D7A">
        <w:rPr>
          <w:rFonts w:ascii="Times New Roman" w:hAnsi="Times New Roman" w:cs="Times New Roman"/>
          <w:sz w:val="24"/>
          <w:szCs w:val="24"/>
        </w:rPr>
        <w:t>Сети сотовой подвижной связи в настоящее время в значительной степени удовлетворяют потребности Ромодановского сельского поселения в услугах мобильной связи.</w:t>
      </w:r>
    </w:p>
    <w:p w14:paraId="4709780F"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14:paraId="514FB376"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Направления развития систем связи и информации:</w:t>
      </w:r>
    </w:p>
    <w:p w14:paraId="79A491CD"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14:paraId="397A60CE" w14:textId="77777777" w:rsidR="00B61C07" w:rsidRDefault="00B61C07" w:rsidP="00313786">
      <w:pPr>
        <w:spacing w:after="0"/>
        <w:ind w:firstLine="709"/>
        <w:jc w:val="both"/>
        <w:rPr>
          <w:rFonts w:ascii="Times New Roman" w:hAnsi="Times New Roman" w:cs="Times New Roman"/>
          <w:bCs/>
          <w:sz w:val="24"/>
          <w:szCs w:val="24"/>
        </w:rPr>
      </w:pPr>
    </w:p>
    <w:p w14:paraId="26E09814" w14:textId="77777777" w:rsidR="00EA7C1B" w:rsidRDefault="00EA7C1B" w:rsidP="00313786">
      <w:pPr>
        <w:spacing w:after="0"/>
        <w:ind w:firstLine="709"/>
        <w:jc w:val="both"/>
        <w:rPr>
          <w:rFonts w:ascii="Times New Roman" w:hAnsi="Times New Roman" w:cs="Times New Roman"/>
          <w:bCs/>
          <w:sz w:val="24"/>
          <w:szCs w:val="24"/>
        </w:rPr>
      </w:pPr>
    </w:p>
    <w:p w14:paraId="1136F78F" w14:textId="77777777" w:rsidR="00E92798" w:rsidRDefault="00E92798" w:rsidP="00313786">
      <w:pPr>
        <w:spacing w:after="0"/>
        <w:ind w:firstLine="709"/>
        <w:jc w:val="both"/>
        <w:rPr>
          <w:rFonts w:ascii="Times New Roman" w:hAnsi="Times New Roman" w:cs="Times New Roman"/>
          <w:bCs/>
          <w:sz w:val="24"/>
          <w:szCs w:val="24"/>
        </w:rPr>
      </w:pPr>
    </w:p>
    <w:p w14:paraId="04C3D696" w14:textId="77777777" w:rsidR="00E92798" w:rsidRDefault="00E92798" w:rsidP="00313786">
      <w:pPr>
        <w:spacing w:after="0"/>
        <w:ind w:firstLine="709"/>
        <w:jc w:val="both"/>
        <w:rPr>
          <w:rFonts w:ascii="Times New Roman" w:hAnsi="Times New Roman" w:cs="Times New Roman"/>
          <w:bCs/>
          <w:sz w:val="24"/>
          <w:szCs w:val="24"/>
        </w:rPr>
      </w:pPr>
    </w:p>
    <w:p w14:paraId="680BDD5B" w14:textId="77777777" w:rsidR="00E92798" w:rsidRPr="0003595E" w:rsidRDefault="00E92798" w:rsidP="00313786">
      <w:pPr>
        <w:spacing w:after="0"/>
        <w:ind w:firstLine="709"/>
        <w:jc w:val="both"/>
        <w:rPr>
          <w:rFonts w:ascii="Times New Roman" w:hAnsi="Times New Roman" w:cs="Times New Roman"/>
          <w:bCs/>
          <w:sz w:val="24"/>
          <w:szCs w:val="24"/>
        </w:rPr>
      </w:pPr>
    </w:p>
    <w:p w14:paraId="2A37D3FC" w14:textId="77777777" w:rsidR="00E90825" w:rsidRDefault="00E90825">
      <w:pPr>
        <w:rPr>
          <w:rFonts w:ascii="Times New Roman" w:eastAsiaTheme="majorEastAsia" w:hAnsi="Times New Roman" w:cs="Times New Roman"/>
          <w:b/>
          <w:color w:val="365F91" w:themeColor="accent1" w:themeShade="BF"/>
          <w:sz w:val="32"/>
          <w:szCs w:val="36"/>
        </w:rPr>
      </w:pPr>
      <w:r>
        <w:rPr>
          <w:rFonts w:ascii="Times New Roman" w:hAnsi="Times New Roman" w:cs="Times New Roman"/>
          <w:bCs/>
          <w:sz w:val="32"/>
          <w:szCs w:val="36"/>
        </w:rPr>
        <w:br w:type="page"/>
      </w:r>
    </w:p>
    <w:p w14:paraId="3ACC41EA" w14:textId="77777777"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7. ОБЪЕКТЫ СОЦИАЛЬНО-БЫТОВОГО ОБСЛУЖИВАНИЯ И ТУРИЗМА</w:t>
      </w:r>
    </w:p>
    <w:p w14:paraId="49097FE7" w14:textId="77777777" w:rsidR="003977F2" w:rsidRPr="0003595E" w:rsidRDefault="003977F2" w:rsidP="00403E88">
      <w:pPr>
        <w:spacing w:after="0"/>
        <w:rPr>
          <w:rFonts w:ascii="Times New Roman" w:hAnsi="Times New Roman" w:cs="Times New Roman"/>
          <w:color w:val="365F91" w:themeColor="accent1" w:themeShade="BF"/>
          <w:sz w:val="36"/>
          <w:szCs w:val="36"/>
        </w:rPr>
      </w:pPr>
    </w:p>
    <w:tbl>
      <w:tblPr>
        <w:tblW w:w="0" w:type="auto"/>
        <w:tblLook w:val="04A0" w:firstRow="1" w:lastRow="0" w:firstColumn="1" w:lastColumn="0" w:noHBand="0" w:noVBand="1"/>
      </w:tblPr>
      <w:tblGrid>
        <w:gridCol w:w="1147"/>
        <w:gridCol w:w="8708"/>
      </w:tblGrid>
      <w:tr w:rsidR="003977F2" w:rsidRPr="0003595E" w14:paraId="7BC03558" w14:textId="77777777" w:rsidTr="00BC666C">
        <w:trPr>
          <w:trHeight w:val="654"/>
        </w:trPr>
        <w:tc>
          <w:tcPr>
            <w:tcW w:w="1151" w:type="dxa"/>
            <w:vAlign w:val="center"/>
          </w:tcPr>
          <w:p w14:paraId="0C7CAF37"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7.1</w:t>
            </w:r>
          </w:p>
        </w:tc>
        <w:tc>
          <w:tcPr>
            <w:tcW w:w="8753" w:type="dxa"/>
            <w:vAlign w:val="center"/>
          </w:tcPr>
          <w:p w14:paraId="265A92D8"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14:paraId="17CB58BF" w14:textId="77777777" w:rsidR="003977F2" w:rsidRPr="0003595E"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p w14:paraId="6F1860E4"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14:paraId="1549EBF0"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14:paraId="4FED193F" w14:textId="77777777" w:rsidR="003977F2" w:rsidRPr="00B61C07" w:rsidRDefault="003977F2" w:rsidP="00B61C07">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Нелинейные объекты - это объекты капитального строительства, </w:t>
      </w:r>
      <w:r w:rsidRPr="0003595E">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14:paraId="55EE7587" w14:textId="77777777" w:rsidR="00A443A9" w:rsidRPr="0003595E" w:rsidRDefault="00A443A9" w:rsidP="00403E88">
      <w:pPr>
        <w:autoSpaceDE w:val="0"/>
        <w:autoSpaceDN w:val="0"/>
        <w:adjustRightInd w:val="0"/>
        <w:spacing w:after="0"/>
        <w:jc w:val="both"/>
        <w:rPr>
          <w:rFonts w:ascii="Times New Roman" w:hAnsi="Times New Roman" w:cs="Times New Roman"/>
          <w:color w:val="365F91" w:themeColor="accent1" w:themeShade="BF"/>
          <w:sz w:val="36"/>
          <w:szCs w:val="36"/>
        </w:rPr>
      </w:pPr>
    </w:p>
    <w:tbl>
      <w:tblPr>
        <w:tblW w:w="0" w:type="auto"/>
        <w:tblLook w:val="04A0" w:firstRow="1" w:lastRow="0" w:firstColumn="1" w:lastColumn="0" w:noHBand="0" w:noVBand="1"/>
      </w:tblPr>
      <w:tblGrid>
        <w:gridCol w:w="683"/>
        <w:gridCol w:w="9172"/>
      </w:tblGrid>
      <w:tr w:rsidR="003977F2" w:rsidRPr="0003595E" w14:paraId="7D891BEC" w14:textId="77777777" w:rsidTr="00BC666C">
        <w:tc>
          <w:tcPr>
            <w:tcW w:w="684" w:type="dxa"/>
            <w:vAlign w:val="center"/>
          </w:tcPr>
          <w:p w14:paraId="381FAE9C"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7.2</w:t>
            </w:r>
          </w:p>
        </w:tc>
        <w:tc>
          <w:tcPr>
            <w:tcW w:w="9220" w:type="dxa"/>
            <w:vAlign w:val="center"/>
          </w:tcPr>
          <w:p w14:paraId="327A6619" w14:textId="77777777"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 xml:space="preserve">СОЦИАЛЬНАЯ ИНФРАСТРУКТУРА И </w:t>
            </w:r>
          </w:p>
          <w:p w14:paraId="1CAB953E" w14:textId="77777777"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ПОЛНОМОЧИЯ ОРГАНОВ</w:t>
            </w:r>
            <w:r w:rsidRPr="0003595E">
              <w:rPr>
                <w:rFonts w:ascii="Times New Roman" w:hAnsi="Times New Roman" w:cs="Times New Roman"/>
                <w:b/>
                <w:bCs/>
                <w:color w:val="365F91" w:themeColor="accent1" w:themeShade="BF"/>
                <w:sz w:val="32"/>
                <w:szCs w:val="36"/>
              </w:rPr>
              <w:t xml:space="preserve"> МЕСТНОГО</w:t>
            </w:r>
          </w:p>
        </w:tc>
      </w:tr>
      <w:tr w:rsidR="003977F2" w:rsidRPr="0003595E" w14:paraId="6FDCDE28" w14:textId="77777777" w:rsidTr="00BC666C">
        <w:trPr>
          <w:trHeight w:val="303"/>
        </w:trPr>
        <w:tc>
          <w:tcPr>
            <w:tcW w:w="684" w:type="dxa"/>
            <w:vAlign w:val="center"/>
          </w:tcPr>
          <w:p w14:paraId="100139FA"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20"/>
              </w:rPr>
            </w:pPr>
          </w:p>
        </w:tc>
        <w:tc>
          <w:tcPr>
            <w:tcW w:w="9220" w:type="dxa"/>
            <w:vAlign w:val="center"/>
          </w:tcPr>
          <w:p w14:paraId="1A19EE6F"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САМОУПРАВЛЕНИЯ НАСЕЛЕННОГО ПУНКТА</w:t>
            </w:r>
          </w:p>
        </w:tc>
      </w:tr>
    </w:tbl>
    <w:p w14:paraId="07438977" w14:textId="77777777"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6"/>
          <w:szCs w:val="36"/>
        </w:rPr>
      </w:pPr>
    </w:p>
    <w:p w14:paraId="44FD411E" w14:textId="77777777"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7.2.1 СОЦИАЛЬНАЯ ИНФРАСТРУКТУРА И ИНЫЕ ОБЪЕКТЫ</w:t>
      </w:r>
    </w:p>
    <w:p w14:paraId="42B80027"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w:t>
      </w:r>
      <w:r w:rsidRPr="0003595E">
        <w:rPr>
          <w:rFonts w:ascii="Times New Roman" w:hAnsi="Times New Roman" w:cs="Times New Roman"/>
          <w:sz w:val="24"/>
          <w:szCs w:val="24"/>
        </w:rPr>
        <w:lastRenderedPageBreak/>
        <w:t>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14:paraId="27EAB35C"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w:t>
      </w:r>
      <w:proofErr w:type="spellStart"/>
      <w:r w:rsidRPr="0003595E">
        <w:rPr>
          <w:rFonts w:ascii="Times New Roman" w:hAnsi="Times New Roman" w:cs="Times New Roman"/>
          <w:sz w:val="24"/>
          <w:szCs w:val="24"/>
        </w:rPr>
        <w:t>функциональноцелевых</w:t>
      </w:r>
      <w:proofErr w:type="spellEnd"/>
      <w:r w:rsidRPr="0003595E">
        <w:rPr>
          <w:rFonts w:ascii="Times New Roman" w:hAnsi="Times New Roman" w:cs="Times New Roman"/>
          <w:sz w:val="24"/>
          <w:szCs w:val="24"/>
        </w:rPr>
        <w:t xml:space="preserve"> блока:</w:t>
      </w:r>
    </w:p>
    <w:p w14:paraId="71EF8611" w14:textId="77777777" w:rsidR="003977F2" w:rsidRPr="0003595E" w:rsidRDefault="003977F2" w:rsidP="004C4547">
      <w:pPr>
        <w:pStyle w:val="af2"/>
        <w:numPr>
          <w:ilvl w:val="0"/>
          <w:numId w:val="31"/>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14:paraId="0CF73C7B" w14:textId="77777777" w:rsidR="003977F2" w:rsidRPr="0003595E" w:rsidRDefault="003977F2" w:rsidP="004C4547">
      <w:pPr>
        <w:pStyle w:val="af2"/>
        <w:numPr>
          <w:ilvl w:val="0"/>
          <w:numId w:val="31"/>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14:paraId="03D7E95E" w14:textId="77777777" w:rsidR="003977F2" w:rsidRPr="0003595E" w:rsidRDefault="003977F2" w:rsidP="004C4547">
      <w:pPr>
        <w:pStyle w:val="af2"/>
        <w:numPr>
          <w:ilvl w:val="0"/>
          <w:numId w:val="31"/>
        </w:numPr>
        <w:tabs>
          <w:tab w:val="left" w:pos="709"/>
          <w:tab w:val="left" w:pos="993"/>
        </w:tabs>
        <w:autoSpaceDE w:val="0"/>
        <w:autoSpaceDN w:val="0"/>
        <w:adjustRightInd w:val="0"/>
        <w:spacing w:after="0"/>
        <w:ind w:left="709" w:hanging="709"/>
        <w:jc w:val="both"/>
        <w:rPr>
          <w:rFonts w:ascii="Times New Roman" w:hAnsi="Times New Roman" w:cs="Times New Roman"/>
          <w:sz w:val="20"/>
          <w:szCs w:val="20"/>
        </w:rPr>
      </w:pPr>
      <w:r w:rsidRPr="0003595E">
        <w:rPr>
          <w:rFonts w:ascii="Times New Roman" w:hAnsi="Times New Roman" w:cs="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14:paraId="0D2074D9"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Специфика финансирования развития объектов социального обслуживания позволяет дифференцировать их на два типа:</w:t>
      </w:r>
    </w:p>
    <w:p w14:paraId="312F5710" w14:textId="77777777" w:rsidR="003977F2" w:rsidRPr="0003595E" w:rsidRDefault="003977F2" w:rsidP="004C4547">
      <w:pPr>
        <w:pStyle w:val="af2"/>
        <w:numPr>
          <w:ilvl w:val="0"/>
          <w:numId w:val="32"/>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14:paraId="002BDD6E" w14:textId="77777777" w:rsidR="003977F2" w:rsidRPr="0003595E" w:rsidRDefault="003977F2" w:rsidP="004C4547">
      <w:pPr>
        <w:pStyle w:val="af2"/>
        <w:numPr>
          <w:ilvl w:val="0"/>
          <w:numId w:val="32"/>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14:paraId="2DDA658E"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14:paraId="2E76D2F4"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14:paraId="1F879EC1" w14:textId="77777777"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7.2.2 МУНИЦИПАЛЬНЫЕ УСЛУГИ И СТАНДАРТЫ</w:t>
      </w:r>
    </w:p>
    <w:p w14:paraId="30E209DC"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14:paraId="6AA11C27"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w:t>
      </w:r>
      <w:r w:rsidRPr="0003595E">
        <w:rPr>
          <w:rFonts w:ascii="Times New Roman" w:hAnsi="Times New Roman" w:cs="Times New Roman"/>
          <w:sz w:val="24"/>
          <w:szCs w:val="24"/>
        </w:rPr>
        <w:lastRenderedPageBreak/>
        <w:t>счет собственных финансовых средств, то есть отказ от финансирования из бюджетов разных уровней.</w:t>
      </w:r>
    </w:p>
    <w:p w14:paraId="41C1FF33"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14:paraId="4A682B1B"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14:paraId="194A9403"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14:paraId="5D1CEB77"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14:paraId="39820CCC" w14:textId="77777777"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7.2.3 НЕОБХОДИМОСТЬ ОБЪЕКТОВ КАПИТАЛЬНОГО СТРОИТЕЛЬСТВА</w:t>
      </w:r>
    </w:p>
    <w:p w14:paraId="4D31BC69" w14:textId="77777777"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ДЛЯ РЕАЛИЗАЦИИ ПОЛНОМОЧИЙ</w:t>
      </w:r>
    </w:p>
    <w:p w14:paraId="0815DADE"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Анализ вопросов местного значения и связанных с ними предоставляемых населению услуг, требующих строительства капитальных о</w:t>
      </w:r>
      <w:r w:rsidR="006D1D7A">
        <w:rPr>
          <w:rFonts w:ascii="Times New Roman" w:hAnsi="Times New Roman" w:cs="Times New Roman"/>
          <w:sz w:val="24"/>
          <w:szCs w:val="24"/>
        </w:rPr>
        <w:t>бъектов, приведен в таблице 14</w:t>
      </w:r>
      <w:r w:rsidRPr="0003595E">
        <w:rPr>
          <w:rFonts w:ascii="Times New Roman" w:hAnsi="Times New Roman" w:cs="Times New Roman"/>
          <w:sz w:val="24"/>
          <w:szCs w:val="24"/>
        </w:rPr>
        <w:t>.</w:t>
      </w:r>
    </w:p>
    <w:p w14:paraId="497A3E81"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Четыре типа объектов:</w:t>
      </w:r>
    </w:p>
    <w:p w14:paraId="71BCBC1E" w14:textId="77777777" w:rsidR="003977F2" w:rsidRPr="0003595E" w:rsidRDefault="003977F2" w:rsidP="004C4547">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строятся только за бюджетные средства – объекты муниципального управления, места захоронений;</w:t>
      </w:r>
    </w:p>
    <w:p w14:paraId="7089C242" w14:textId="77777777" w:rsidR="003977F2" w:rsidRPr="0003595E" w:rsidRDefault="003977F2" w:rsidP="004C4547">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могут строиться не только за бюджетные средства, но и за счет частных инвестиций – детские сады, школы, дороги;</w:t>
      </w:r>
    </w:p>
    <w:p w14:paraId="6FEE4573" w14:textId="77777777" w:rsidR="003977F2" w:rsidRPr="0003595E" w:rsidRDefault="003977F2" w:rsidP="004C4547">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14:paraId="22EB4723" w14:textId="77777777" w:rsidR="003977F2" w:rsidRPr="0003595E" w:rsidRDefault="003977F2" w:rsidP="004C4547">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14:paraId="3714D505" w14:textId="77777777" w:rsidR="00B61C07" w:rsidRDefault="00B61C07" w:rsidP="00403E88">
      <w:pPr>
        <w:autoSpaceDE w:val="0"/>
        <w:autoSpaceDN w:val="0"/>
        <w:adjustRightInd w:val="0"/>
        <w:spacing w:before="120" w:after="0"/>
        <w:rPr>
          <w:rFonts w:ascii="Times New Roman" w:hAnsi="Times New Roman" w:cs="Times New Roman"/>
          <w:sz w:val="24"/>
          <w:szCs w:val="24"/>
        </w:rPr>
      </w:pPr>
    </w:p>
    <w:p w14:paraId="353CE959" w14:textId="77777777" w:rsidR="00E92798" w:rsidRDefault="00E92798" w:rsidP="00403E88">
      <w:pPr>
        <w:autoSpaceDE w:val="0"/>
        <w:autoSpaceDN w:val="0"/>
        <w:adjustRightInd w:val="0"/>
        <w:spacing w:before="120" w:after="0"/>
        <w:rPr>
          <w:rFonts w:ascii="Times New Roman" w:hAnsi="Times New Roman" w:cs="Times New Roman"/>
          <w:sz w:val="24"/>
          <w:szCs w:val="24"/>
        </w:rPr>
      </w:pPr>
    </w:p>
    <w:p w14:paraId="7CD0CE93" w14:textId="77777777" w:rsidR="00E92798" w:rsidRDefault="00E92798" w:rsidP="00403E88">
      <w:pPr>
        <w:autoSpaceDE w:val="0"/>
        <w:autoSpaceDN w:val="0"/>
        <w:adjustRightInd w:val="0"/>
        <w:spacing w:before="120" w:after="0"/>
        <w:rPr>
          <w:rFonts w:ascii="Times New Roman" w:hAnsi="Times New Roman" w:cs="Times New Roman"/>
          <w:sz w:val="24"/>
          <w:szCs w:val="24"/>
        </w:rPr>
      </w:pPr>
    </w:p>
    <w:p w14:paraId="7191D609" w14:textId="77777777" w:rsidR="00E92798" w:rsidRDefault="00E92798" w:rsidP="00403E88">
      <w:pPr>
        <w:autoSpaceDE w:val="0"/>
        <w:autoSpaceDN w:val="0"/>
        <w:adjustRightInd w:val="0"/>
        <w:spacing w:before="120" w:after="0"/>
        <w:rPr>
          <w:rFonts w:ascii="Times New Roman" w:hAnsi="Times New Roman" w:cs="Times New Roman"/>
          <w:sz w:val="24"/>
          <w:szCs w:val="24"/>
        </w:rPr>
      </w:pPr>
    </w:p>
    <w:p w14:paraId="02CD0232" w14:textId="77777777" w:rsidR="00E92798" w:rsidRDefault="00E92798" w:rsidP="00403E88">
      <w:pPr>
        <w:autoSpaceDE w:val="0"/>
        <w:autoSpaceDN w:val="0"/>
        <w:adjustRightInd w:val="0"/>
        <w:spacing w:before="120" w:after="0"/>
        <w:rPr>
          <w:rFonts w:ascii="Times New Roman" w:hAnsi="Times New Roman" w:cs="Times New Roman"/>
          <w:sz w:val="24"/>
          <w:szCs w:val="24"/>
        </w:rPr>
      </w:pPr>
    </w:p>
    <w:p w14:paraId="0DD9F370" w14:textId="77777777" w:rsidR="00E92798" w:rsidRDefault="00E92798" w:rsidP="00403E88">
      <w:pPr>
        <w:autoSpaceDE w:val="0"/>
        <w:autoSpaceDN w:val="0"/>
        <w:adjustRightInd w:val="0"/>
        <w:spacing w:before="120" w:after="0"/>
        <w:rPr>
          <w:rFonts w:ascii="Times New Roman" w:hAnsi="Times New Roman" w:cs="Times New Roman"/>
          <w:sz w:val="24"/>
          <w:szCs w:val="24"/>
        </w:rPr>
      </w:pPr>
    </w:p>
    <w:p w14:paraId="7D5CB6CD" w14:textId="77777777" w:rsidR="00E92798" w:rsidRDefault="00E92798" w:rsidP="00403E88">
      <w:pPr>
        <w:autoSpaceDE w:val="0"/>
        <w:autoSpaceDN w:val="0"/>
        <w:adjustRightInd w:val="0"/>
        <w:spacing w:before="120" w:after="0"/>
        <w:rPr>
          <w:rFonts w:ascii="Times New Roman" w:hAnsi="Times New Roman" w:cs="Times New Roman"/>
          <w:sz w:val="24"/>
          <w:szCs w:val="24"/>
        </w:rPr>
      </w:pPr>
    </w:p>
    <w:p w14:paraId="68DDC045" w14:textId="77777777" w:rsidR="00E92798" w:rsidRDefault="00E92798" w:rsidP="00403E88">
      <w:pPr>
        <w:autoSpaceDE w:val="0"/>
        <w:autoSpaceDN w:val="0"/>
        <w:adjustRightInd w:val="0"/>
        <w:spacing w:before="120" w:after="0"/>
        <w:rPr>
          <w:rFonts w:ascii="Times New Roman" w:hAnsi="Times New Roman" w:cs="Times New Roman"/>
          <w:sz w:val="24"/>
          <w:szCs w:val="24"/>
        </w:rPr>
      </w:pPr>
    </w:p>
    <w:p w14:paraId="1E260331" w14:textId="77777777" w:rsidR="00E92798" w:rsidRDefault="00E92798" w:rsidP="00403E88">
      <w:pPr>
        <w:autoSpaceDE w:val="0"/>
        <w:autoSpaceDN w:val="0"/>
        <w:adjustRightInd w:val="0"/>
        <w:spacing w:before="120" w:after="0"/>
        <w:rPr>
          <w:rFonts w:ascii="Times New Roman" w:hAnsi="Times New Roman" w:cs="Times New Roman"/>
          <w:sz w:val="24"/>
          <w:szCs w:val="24"/>
        </w:rPr>
      </w:pPr>
    </w:p>
    <w:p w14:paraId="33552666" w14:textId="77777777" w:rsidR="00E92798" w:rsidRPr="00A443A9" w:rsidRDefault="00E92798" w:rsidP="00403E88">
      <w:pPr>
        <w:autoSpaceDE w:val="0"/>
        <w:autoSpaceDN w:val="0"/>
        <w:adjustRightInd w:val="0"/>
        <w:spacing w:before="120" w:after="0"/>
        <w:rPr>
          <w:rFonts w:ascii="Times New Roman" w:hAnsi="Times New Roman" w:cs="Times New Roman"/>
          <w:sz w:val="24"/>
          <w:szCs w:val="24"/>
        </w:rPr>
      </w:pPr>
    </w:p>
    <w:p w14:paraId="64AEE85A" w14:textId="77777777" w:rsidR="003977F2" w:rsidRPr="0003595E" w:rsidRDefault="006D1D7A" w:rsidP="00403E88">
      <w:pPr>
        <w:autoSpaceDE w:val="0"/>
        <w:autoSpaceDN w:val="0"/>
        <w:adjustRightInd w:val="0"/>
        <w:spacing w:before="120" w:after="0"/>
        <w:rPr>
          <w:rFonts w:ascii="Times New Roman" w:hAnsi="Times New Roman" w:cs="Times New Roman"/>
          <w:b/>
          <w:bCs/>
          <w:i/>
          <w:iCs/>
          <w:sz w:val="24"/>
          <w:szCs w:val="24"/>
        </w:rPr>
      </w:pPr>
      <w:r>
        <w:rPr>
          <w:rFonts w:ascii="Times New Roman" w:hAnsi="Times New Roman" w:cs="Times New Roman"/>
          <w:b/>
          <w:bCs/>
          <w:i/>
          <w:iCs/>
          <w:sz w:val="24"/>
          <w:szCs w:val="24"/>
        </w:rPr>
        <w:lastRenderedPageBreak/>
        <w:t>Таблица 14</w:t>
      </w:r>
    </w:p>
    <w:p w14:paraId="2514A19C" w14:textId="77777777" w:rsidR="003977F2" w:rsidRPr="0003595E" w:rsidRDefault="003977F2" w:rsidP="00403E88">
      <w:pPr>
        <w:autoSpaceDE w:val="0"/>
        <w:autoSpaceDN w:val="0"/>
        <w:adjustRightInd w:val="0"/>
        <w:spacing w:after="120"/>
        <w:rPr>
          <w:rFonts w:ascii="Times New Roman" w:hAnsi="Times New Roman" w:cs="Times New Roman"/>
          <w:bCs/>
          <w:i/>
          <w:sz w:val="24"/>
          <w:szCs w:val="24"/>
        </w:rPr>
      </w:pPr>
      <w:r w:rsidRPr="0003595E">
        <w:rPr>
          <w:rFonts w:ascii="Times New Roman" w:hAnsi="Times New Roman" w:cs="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
        <w:gridCol w:w="2209"/>
        <w:gridCol w:w="4561"/>
        <w:gridCol w:w="2054"/>
      </w:tblGrid>
      <w:tr w:rsidR="003977F2" w:rsidRPr="0003595E" w14:paraId="02C3FD6E" w14:textId="77777777" w:rsidTr="00BC666C">
        <w:trPr>
          <w:tblHeader/>
        </w:trPr>
        <w:tc>
          <w:tcPr>
            <w:tcW w:w="523" w:type="pct"/>
            <w:vAlign w:val="center"/>
          </w:tcPr>
          <w:p w14:paraId="23889A24" w14:textId="77777777"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Пункты ч. 1      ст. 14</w:t>
            </w:r>
          </w:p>
          <w:p w14:paraId="4A8E20F5" w14:textId="77777777"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ФЗ-131</w:t>
            </w:r>
          </w:p>
          <w:p w14:paraId="49933497" w14:textId="77777777" w:rsidR="003977F2" w:rsidRPr="0003595E" w:rsidRDefault="003977F2" w:rsidP="00403E88">
            <w:pPr>
              <w:autoSpaceDE w:val="0"/>
              <w:autoSpaceDN w:val="0"/>
              <w:adjustRightInd w:val="0"/>
              <w:spacing w:after="0"/>
              <w:rPr>
                <w:rFonts w:ascii="Times New Roman" w:hAnsi="Times New Roman" w:cs="Times New Roman"/>
                <w:b/>
              </w:rPr>
            </w:pPr>
          </w:p>
        </w:tc>
        <w:tc>
          <w:tcPr>
            <w:tcW w:w="1121" w:type="pct"/>
            <w:vAlign w:val="center"/>
          </w:tcPr>
          <w:p w14:paraId="2F5559AD" w14:textId="77777777"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14:paraId="785E0CFF" w14:textId="77777777"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14:paraId="4B2599F5" w14:textId="77777777" w:rsidR="003977F2" w:rsidRPr="0003595E" w:rsidRDefault="003977F2" w:rsidP="00403E88">
            <w:pPr>
              <w:autoSpaceDE w:val="0"/>
              <w:autoSpaceDN w:val="0"/>
              <w:adjustRightInd w:val="0"/>
              <w:spacing w:after="0"/>
              <w:rPr>
                <w:rFonts w:ascii="Times New Roman" w:hAnsi="Times New Roman" w:cs="Times New Roman"/>
                <w:b/>
              </w:rPr>
            </w:pPr>
          </w:p>
        </w:tc>
        <w:tc>
          <w:tcPr>
            <w:tcW w:w="1042" w:type="pct"/>
            <w:vAlign w:val="center"/>
          </w:tcPr>
          <w:p w14:paraId="7C9027A3" w14:textId="77777777"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14:paraId="414D9E09" w14:textId="77777777" w:rsidR="003977F2" w:rsidRPr="0003595E" w:rsidRDefault="003977F2" w:rsidP="00403E88">
            <w:pPr>
              <w:autoSpaceDE w:val="0"/>
              <w:autoSpaceDN w:val="0"/>
              <w:adjustRightInd w:val="0"/>
              <w:spacing w:after="0"/>
              <w:rPr>
                <w:rFonts w:ascii="Times New Roman" w:hAnsi="Times New Roman" w:cs="Times New Roman"/>
                <w:b/>
                <w:bCs/>
              </w:rPr>
            </w:pPr>
          </w:p>
          <w:p w14:paraId="59B4A8FE" w14:textId="77777777"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w:t>
            </w:r>
          </w:p>
        </w:tc>
      </w:tr>
      <w:tr w:rsidR="003977F2" w:rsidRPr="0003595E" w14:paraId="320E98E7" w14:textId="77777777" w:rsidTr="00BC666C">
        <w:trPr>
          <w:tblHeader/>
        </w:trPr>
        <w:tc>
          <w:tcPr>
            <w:tcW w:w="523" w:type="pct"/>
            <w:vAlign w:val="center"/>
          </w:tcPr>
          <w:p w14:paraId="33DE20AE" w14:textId="77777777"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1</w:t>
            </w:r>
          </w:p>
        </w:tc>
        <w:tc>
          <w:tcPr>
            <w:tcW w:w="1121" w:type="pct"/>
            <w:vAlign w:val="center"/>
          </w:tcPr>
          <w:p w14:paraId="6B988422" w14:textId="77777777"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2</w:t>
            </w:r>
          </w:p>
        </w:tc>
        <w:tc>
          <w:tcPr>
            <w:tcW w:w="2314" w:type="pct"/>
            <w:vAlign w:val="center"/>
          </w:tcPr>
          <w:p w14:paraId="551203C9" w14:textId="77777777"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3</w:t>
            </w:r>
          </w:p>
        </w:tc>
        <w:tc>
          <w:tcPr>
            <w:tcW w:w="1042" w:type="pct"/>
            <w:vAlign w:val="center"/>
          </w:tcPr>
          <w:p w14:paraId="2F28248A" w14:textId="77777777"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4</w:t>
            </w:r>
          </w:p>
        </w:tc>
      </w:tr>
      <w:tr w:rsidR="003977F2" w:rsidRPr="0003595E" w14:paraId="134D5F4F" w14:textId="77777777" w:rsidTr="00BC666C">
        <w:tc>
          <w:tcPr>
            <w:tcW w:w="523" w:type="pct"/>
            <w:vAlign w:val="center"/>
          </w:tcPr>
          <w:p w14:paraId="750C966E"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5</w:t>
            </w:r>
          </w:p>
        </w:tc>
        <w:tc>
          <w:tcPr>
            <w:tcW w:w="1121" w:type="pct"/>
            <w:vAlign w:val="center"/>
          </w:tcPr>
          <w:p w14:paraId="7EF3E2DB"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Деятельность дорожная</w:t>
            </w:r>
          </w:p>
        </w:tc>
        <w:tc>
          <w:tcPr>
            <w:tcW w:w="2314" w:type="pct"/>
            <w:vAlign w:val="center"/>
          </w:tcPr>
          <w:p w14:paraId="6D52F726"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Дороги, улицы местного значения</w:t>
            </w:r>
          </w:p>
        </w:tc>
        <w:tc>
          <w:tcPr>
            <w:tcW w:w="1042" w:type="pct"/>
            <w:vAlign w:val="center"/>
          </w:tcPr>
          <w:p w14:paraId="22E055EE"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59C860C6" w14:textId="77777777" w:rsidTr="00BC666C">
        <w:tc>
          <w:tcPr>
            <w:tcW w:w="523" w:type="pct"/>
            <w:vAlign w:val="center"/>
          </w:tcPr>
          <w:p w14:paraId="1A4E16FE"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10</w:t>
            </w:r>
          </w:p>
        </w:tc>
        <w:tc>
          <w:tcPr>
            <w:tcW w:w="1121" w:type="pct"/>
            <w:vAlign w:val="center"/>
          </w:tcPr>
          <w:p w14:paraId="40D4D814"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w:t>
            </w:r>
          </w:p>
        </w:tc>
        <w:tc>
          <w:tcPr>
            <w:tcW w:w="2314" w:type="pct"/>
            <w:vAlign w:val="center"/>
          </w:tcPr>
          <w:p w14:paraId="40724DE2"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14:paraId="7C22B00A"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14:paraId="1904A073" w14:textId="77777777" w:rsidTr="00BC666C">
        <w:tc>
          <w:tcPr>
            <w:tcW w:w="523" w:type="pct"/>
            <w:vAlign w:val="center"/>
          </w:tcPr>
          <w:p w14:paraId="7735708E"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vAlign w:val="center"/>
          </w:tcPr>
          <w:p w14:paraId="582BF59D"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14:paraId="297A75F5"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14:paraId="5A0BFD63"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14:paraId="69975C2C" w14:textId="77777777" w:rsidTr="00BC666C">
        <w:tc>
          <w:tcPr>
            <w:tcW w:w="523" w:type="pct"/>
            <w:vAlign w:val="center"/>
          </w:tcPr>
          <w:p w14:paraId="618C1B51"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19</w:t>
            </w:r>
          </w:p>
        </w:tc>
        <w:tc>
          <w:tcPr>
            <w:tcW w:w="1121" w:type="pct"/>
            <w:vAlign w:val="center"/>
          </w:tcPr>
          <w:p w14:paraId="5700CD76"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условий</w:t>
            </w:r>
          </w:p>
        </w:tc>
        <w:tc>
          <w:tcPr>
            <w:tcW w:w="2314" w:type="pct"/>
            <w:vAlign w:val="center"/>
          </w:tcPr>
          <w:p w14:paraId="54D71C4E"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14:paraId="5B65C084"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73E3CBBC" w14:textId="77777777" w:rsidTr="00BC666C">
        <w:tc>
          <w:tcPr>
            <w:tcW w:w="523" w:type="pct"/>
            <w:vAlign w:val="center"/>
          </w:tcPr>
          <w:p w14:paraId="6EB7E41D"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4</w:t>
            </w:r>
          </w:p>
        </w:tc>
        <w:tc>
          <w:tcPr>
            <w:tcW w:w="1121" w:type="pct"/>
            <w:vAlign w:val="center"/>
          </w:tcPr>
          <w:p w14:paraId="1FB72E77"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снабжения (отведения)</w:t>
            </w:r>
          </w:p>
        </w:tc>
        <w:tc>
          <w:tcPr>
            <w:tcW w:w="2314" w:type="pct"/>
            <w:vAlign w:val="center"/>
          </w:tcPr>
          <w:p w14:paraId="517E3D82"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электро-, тепло-, газо- и водоснабжения, водоотведения</w:t>
            </w:r>
          </w:p>
        </w:tc>
        <w:tc>
          <w:tcPr>
            <w:tcW w:w="1042" w:type="pct"/>
            <w:vAlign w:val="center"/>
          </w:tcPr>
          <w:p w14:paraId="730A797E"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2F17860F" w14:textId="77777777" w:rsidTr="00BC666C">
        <w:tc>
          <w:tcPr>
            <w:tcW w:w="523" w:type="pct"/>
            <w:tcBorders>
              <w:bottom w:val="nil"/>
            </w:tcBorders>
            <w:vAlign w:val="center"/>
          </w:tcPr>
          <w:p w14:paraId="050BD9F8"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tcBorders>
              <w:bottom w:val="nil"/>
            </w:tcBorders>
            <w:vAlign w:val="center"/>
          </w:tcPr>
          <w:p w14:paraId="32B5BD83"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строительства</w:t>
            </w:r>
          </w:p>
        </w:tc>
        <w:tc>
          <w:tcPr>
            <w:tcW w:w="2314" w:type="pct"/>
            <w:tcBorders>
              <w:bottom w:val="nil"/>
            </w:tcBorders>
            <w:vAlign w:val="center"/>
          </w:tcPr>
          <w:p w14:paraId="013409D5"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14:paraId="4469EF8B"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3ED90842" w14:textId="77777777" w:rsidTr="00BC666C">
        <w:tc>
          <w:tcPr>
            <w:tcW w:w="523" w:type="pct"/>
            <w:vAlign w:val="center"/>
          </w:tcPr>
          <w:p w14:paraId="347EB53B"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9, 11</w:t>
            </w:r>
          </w:p>
        </w:tc>
        <w:tc>
          <w:tcPr>
            <w:tcW w:w="1121" w:type="pct"/>
            <w:vAlign w:val="center"/>
          </w:tcPr>
          <w:p w14:paraId="7BFB72B8"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14:paraId="786CF853"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14:paraId="077F6F2F"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14:paraId="1E825825" w14:textId="77777777" w:rsidTr="00BC666C">
        <w:tc>
          <w:tcPr>
            <w:tcW w:w="523" w:type="pct"/>
            <w:vAlign w:val="center"/>
          </w:tcPr>
          <w:p w14:paraId="271EAFEF"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14:paraId="5F502323"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14:paraId="2060E237"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14:paraId="3FD30C0E"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693017DA" w14:textId="77777777" w:rsidTr="00BC666C">
        <w:tc>
          <w:tcPr>
            <w:tcW w:w="523" w:type="pct"/>
            <w:vAlign w:val="center"/>
          </w:tcPr>
          <w:p w14:paraId="097C3BDE"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14:paraId="7E115E81"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14:paraId="7B63772B"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 xml:space="preserve">Объекты дополнительного образования детям (за исключением предоставления </w:t>
            </w:r>
            <w:r w:rsidRPr="0003595E">
              <w:rPr>
                <w:rFonts w:ascii="Times New Roman" w:hAnsi="Times New Roman" w:cs="Times New Roman"/>
              </w:rPr>
              <w:lastRenderedPageBreak/>
              <w:t>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14:paraId="31DF93A6"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6028B1B2" w14:textId="77777777" w:rsidTr="00BC666C">
        <w:tc>
          <w:tcPr>
            <w:tcW w:w="523" w:type="pct"/>
            <w:vAlign w:val="center"/>
          </w:tcPr>
          <w:p w14:paraId="750FEA26"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14:paraId="7E96997B"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14:paraId="728AF040"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отдыха детей в каникулярное время</w:t>
            </w:r>
          </w:p>
        </w:tc>
        <w:tc>
          <w:tcPr>
            <w:tcW w:w="1042" w:type="pct"/>
            <w:vAlign w:val="center"/>
          </w:tcPr>
          <w:p w14:paraId="572FCF18"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638054F9" w14:textId="77777777" w:rsidTr="00BC666C">
        <w:tc>
          <w:tcPr>
            <w:tcW w:w="523" w:type="pct"/>
            <w:vAlign w:val="center"/>
          </w:tcPr>
          <w:p w14:paraId="1435DBAC"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14:paraId="71391F70"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14:paraId="3777F03E"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14:paraId="0F484B60"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2D08A2AA" w14:textId="77777777" w:rsidTr="00BC666C">
        <w:tc>
          <w:tcPr>
            <w:tcW w:w="523" w:type="pct"/>
            <w:vAlign w:val="center"/>
          </w:tcPr>
          <w:p w14:paraId="4D48D003"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14:paraId="7D60F115"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14:paraId="0B0DA559"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14:paraId="258CFE68"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37CEBDE0" w14:textId="77777777" w:rsidTr="00BC666C">
        <w:tc>
          <w:tcPr>
            <w:tcW w:w="523" w:type="pct"/>
            <w:vAlign w:val="center"/>
          </w:tcPr>
          <w:p w14:paraId="3F552727"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16</w:t>
            </w:r>
          </w:p>
        </w:tc>
        <w:tc>
          <w:tcPr>
            <w:tcW w:w="1121" w:type="pct"/>
            <w:vAlign w:val="center"/>
          </w:tcPr>
          <w:p w14:paraId="40CBE360"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14:paraId="68DEBC67"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14:paraId="43EEB627"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5B44BF92" w14:textId="77777777" w:rsidTr="00BC666C">
        <w:tc>
          <w:tcPr>
            <w:tcW w:w="523" w:type="pct"/>
            <w:vAlign w:val="center"/>
          </w:tcPr>
          <w:p w14:paraId="11570DB3"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23</w:t>
            </w:r>
          </w:p>
        </w:tc>
        <w:tc>
          <w:tcPr>
            <w:tcW w:w="1121" w:type="pct"/>
            <w:vAlign w:val="center"/>
          </w:tcPr>
          <w:p w14:paraId="53B53EE7"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14:paraId="6B3B0A91"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ритуальных услуг и места захоронения</w:t>
            </w:r>
          </w:p>
        </w:tc>
        <w:tc>
          <w:tcPr>
            <w:tcW w:w="1042" w:type="pct"/>
            <w:vAlign w:val="center"/>
          </w:tcPr>
          <w:p w14:paraId="53115708"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14:paraId="273B0AF8" w14:textId="77777777" w:rsidTr="00BC666C">
        <w:tc>
          <w:tcPr>
            <w:tcW w:w="523" w:type="pct"/>
            <w:vAlign w:val="center"/>
          </w:tcPr>
          <w:p w14:paraId="777632EE"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24</w:t>
            </w:r>
          </w:p>
        </w:tc>
        <w:tc>
          <w:tcPr>
            <w:tcW w:w="1121" w:type="pct"/>
            <w:vAlign w:val="center"/>
          </w:tcPr>
          <w:p w14:paraId="0C8CCE13"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14:paraId="10CA5AE3"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для обеспечения сбора, вывоза, утилизации и переработки бытовых и промышленных отходов</w:t>
            </w:r>
          </w:p>
        </w:tc>
        <w:tc>
          <w:tcPr>
            <w:tcW w:w="1042" w:type="pct"/>
            <w:vAlign w:val="center"/>
          </w:tcPr>
          <w:p w14:paraId="3E0D81D8" w14:textId="77777777"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14:paraId="1646A20E" w14:textId="77777777" w:rsidTr="00BC666C">
        <w:tc>
          <w:tcPr>
            <w:tcW w:w="523" w:type="pct"/>
            <w:vAlign w:val="center"/>
          </w:tcPr>
          <w:p w14:paraId="1F209B38"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25</w:t>
            </w:r>
          </w:p>
        </w:tc>
        <w:tc>
          <w:tcPr>
            <w:tcW w:w="1121" w:type="pct"/>
            <w:vAlign w:val="center"/>
          </w:tcPr>
          <w:p w14:paraId="40EF85FD"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14:paraId="3FF42229"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14:paraId="13CF6447" w14:textId="77777777"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bl>
    <w:p w14:paraId="2EC3B7A6" w14:textId="77777777" w:rsidR="003977F2" w:rsidRPr="0003595E" w:rsidRDefault="003977F2" w:rsidP="00403E88">
      <w:pPr>
        <w:autoSpaceDE w:val="0"/>
        <w:autoSpaceDN w:val="0"/>
        <w:adjustRightInd w:val="0"/>
        <w:spacing w:after="120"/>
        <w:jc w:val="both"/>
        <w:rPr>
          <w:rFonts w:ascii="Times New Roman" w:hAnsi="Times New Roman" w:cs="Times New Roman"/>
          <w:sz w:val="24"/>
          <w:szCs w:val="24"/>
        </w:rPr>
      </w:pPr>
    </w:p>
    <w:p w14:paraId="25691680"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14:paraId="4B90F302" w14:textId="77777777" w:rsidR="003977F2" w:rsidRPr="0003595E" w:rsidRDefault="003977F2" w:rsidP="00403E88">
      <w:pPr>
        <w:autoSpaceDE w:val="0"/>
        <w:autoSpaceDN w:val="0"/>
        <w:adjustRightInd w:val="0"/>
        <w:spacing w:after="0"/>
        <w:ind w:firstLine="709"/>
        <w:rPr>
          <w:rFonts w:ascii="Times New Roman" w:hAnsi="Times New Roman" w:cs="Times New Roman"/>
          <w:b/>
          <w:sz w:val="24"/>
          <w:szCs w:val="24"/>
        </w:rPr>
      </w:pPr>
      <w:r w:rsidRPr="0003595E">
        <w:rPr>
          <w:rFonts w:ascii="Times New Roman" w:hAnsi="Times New Roman" w:cs="Times New Roman"/>
          <w:b/>
          <w:sz w:val="24"/>
          <w:szCs w:val="24"/>
        </w:rPr>
        <w:t>Случаи, когда аренда невозможна</w:t>
      </w:r>
    </w:p>
    <w:p w14:paraId="12C76AA5" w14:textId="77777777"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w:t>
      </w:r>
      <w:r w:rsidRPr="0003595E">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14:paraId="07530A65" w14:textId="77777777"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2. </w:t>
      </w:r>
      <w:r w:rsidRPr="0003595E">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14:paraId="17C27EFD" w14:textId="77777777" w:rsidR="003977F2" w:rsidRPr="0003595E" w:rsidRDefault="003977F2" w:rsidP="004C4547">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отсутствия на рынке;</w:t>
      </w:r>
    </w:p>
    <w:p w14:paraId="1B8E6F87" w14:textId="77777777" w:rsidR="003977F2" w:rsidRPr="0003595E" w:rsidRDefault="003977F2" w:rsidP="004C4547">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специфики объекта;</w:t>
      </w:r>
    </w:p>
    <w:p w14:paraId="425949B0" w14:textId="77777777" w:rsidR="003977F2" w:rsidRPr="0003595E" w:rsidRDefault="003977F2" w:rsidP="004C4547">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наличие специальных технических требований;</w:t>
      </w:r>
    </w:p>
    <w:p w14:paraId="766CAEE4" w14:textId="77777777" w:rsidR="003977F2" w:rsidRPr="0003595E" w:rsidRDefault="003977F2" w:rsidP="004C4547">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14:paraId="427E4562" w14:textId="77777777" w:rsidR="003977F2" w:rsidRPr="0003595E" w:rsidRDefault="003977F2" w:rsidP="00403E88">
      <w:pPr>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3. </w:t>
      </w:r>
      <w:r w:rsidRPr="0003595E">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14:paraId="01389174" w14:textId="77777777" w:rsidR="003977F2" w:rsidRPr="0003595E" w:rsidRDefault="003977F2" w:rsidP="00403E88">
      <w:pPr>
        <w:autoSpaceDE w:val="0"/>
        <w:autoSpaceDN w:val="0"/>
        <w:adjustRightInd w:val="0"/>
        <w:spacing w:after="0"/>
        <w:ind w:firstLine="709"/>
        <w:jc w:val="both"/>
        <w:rPr>
          <w:rFonts w:ascii="Times New Roman" w:hAnsi="Times New Roman" w:cs="Times New Roman"/>
          <w:i/>
          <w:iCs/>
          <w:sz w:val="24"/>
          <w:szCs w:val="24"/>
        </w:rPr>
      </w:pPr>
      <w:r w:rsidRPr="0003595E">
        <w:rPr>
          <w:rFonts w:ascii="Times New Roman" w:hAnsi="Times New Roman" w:cs="Times New Roman"/>
          <w:i/>
          <w:iCs/>
          <w:sz w:val="24"/>
          <w:szCs w:val="24"/>
        </w:rPr>
        <w:t>Примеры:</w:t>
      </w:r>
    </w:p>
    <w:p w14:paraId="7230C23D"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Парки и скверы, плоскостные спортивные сооружения, школы и детские сады.</w:t>
      </w:r>
    </w:p>
    <w:p w14:paraId="539899B8"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14:paraId="204DFB17" w14:textId="77777777"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7.2.4 РЕЗЕРВИРОВАНИЕ ТЕРРИТОРИЙ ДЛЯ РАЗМЕЩЕНИЯ ОБЪЕКТОВ КАПИТАЛЬНОГО СТРОИТЕЛЬСТВА</w:t>
      </w:r>
    </w:p>
    <w:p w14:paraId="6AA673A0"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14:paraId="0EAEABE7"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14:paraId="5E056A2C" w14:textId="77777777" w:rsidR="003977F2" w:rsidRPr="0003595E" w:rsidRDefault="003977F2" w:rsidP="004C4547">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в исключительных случаях;</w:t>
      </w:r>
    </w:p>
    <w:p w14:paraId="10C70F1A" w14:textId="77777777" w:rsidR="003977F2" w:rsidRPr="0003595E" w:rsidRDefault="003977F2" w:rsidP="004C4547">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14:paraId="3F9B0840"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14:paraId="399854BE" w14:textId="77777777" w:rsidR="003977F2" w:rsidRPr="0003595E" w:rsidRDefault="003977F2" w:rsidP="004C4547">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14:paraId="23F7E088" w14:textId="77777777" w:rsidR="003977F2" w:rsidRPr="0003595E" w:rsidRDefault="003977F2" w:rsidP="004C4547">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14:paraId="776D7D45"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14:paraId="3E6BC54A" w14:textId="77777777" w:rsidR="003977F2" w:rsidRPr="0003595E" w:rsidRDefault="003977F2" w:rsidP="004C4547">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выполнение международных обязательств Российской Федерации (подпункт 1 пункта 1 статьи 49 ЗК);</w:t>
      </w:r>
    </w:p>
    <w:p w14:paraId="477C8039" w14:textId="77777777" w:rsidR="003977F2" w:rsidRPr="0003595E" w:rsidRDefault="003977F2" w:rsidP="004C4547">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перечнем, установленным подпунктом 2 пункта 1 статьи 49 ЗК;</w:t>
      </w:r>
    </w:p>
    <w:p w14:paraId="0E4FEA78" w14:textId="77777777" w:rsidR="003977F2" w:rsidRPr="0003595E" w:rsidRDefault="003977F2" w:rsidP="004C4547">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03595E">
        <w:rPr>
          <w:rFonts w:ascii="Times New Roman" w:hAnsi="Times New Roman" w:cs="Times New Roman"/>
          <w:sz w:val="24"/>
          <w:szCs w:val="24"/>
        </w:rPr>
        <w:lastRenderedPageBreak/>
        <w:t>основание 3 связано, в частности, с наличием документов территориального планирования, то есть с основанием 5;</w:t>
      </w:r>
    </w:p>
    <w:p w14:paraId="2AE2B651" w14:textId="77777777" w:rsidR="003977F2" w:rsidRPr="0003595E" w:rsidRDefault="003977F2" w:rsidP="004C4547">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случаях, установленных законами субъектов Российской Федерации (подпункт 3 пункта 1 статьи 49 ЗК);</w:t>
      </w:r>
    </w:p>
    <w:p w14:paraId="56790828" w14:textId="77777777" w:rsidR="003977F2" w:rsidRPr="0003595E" w:rsidRDefault="003977F2" w:rsidP="004C4547">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генеральными планами (пункт 3 статьи 83 ЗК).</w:t>
      </w:r>
    </w:p>
    <w:p w14:paraId="7C3AD25A"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14:paraId="77A4AF24" w14:textId="77777777"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7.2.5 ПРИНЦИПЫ РАЗВИТИЯ ОБЪЕКТОВ СОЦИАЛЬНОГО ОБСЛУЖИВАНИЯ</w:t>
      </w:r>
    </w:p>
    <w:p w14:paraId="03E00060"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14:paraId="437B25F0"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1) Группа ОКС исключительного приоритета</w:t>
      </w:r>
      <w:r w:rsidRPr="0003595E">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14:paraId="666B3177"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2)</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Группа ОКС первого приоритета</w:t>
      </w:r>
      <w:r w:rsidRPr="0003595E">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14:paraId="395594CC"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3) Группа ОКС второго приоритета</w:t>
      </w:r>
      <w:r w:rsidRPr="0003595E">
        <w:rPr>
          <w:rFonts w:ascii="Times New Roman" w:hAnsi="Times New Roman" w:cs="Times New Roman"/>
          <w:sz w:val="24"/>
          <w:szCs w:val="24"/>
        </w:rPr>
        <w:t xml:space="preserve"> в расходовании БСМ для строительства. Это:</w:t>
      </w:r>
    </w:p>
    <w:p w14:paraId="233A2589" w14:textId="77777777" w:rsidR="003977F2" w:rsidRPr="0003595E" w:rsidRDefault="003977F2" w:rsidP="004C4547">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детские школы искусств, школы эстетического образования;</w:t>
      </w:r>
    </w:p>
    <w:p w14:paraId="08BEC0EE" w14:textId="77777777" w:rsidR="003977F2" w:rsidRPr="0003595E" w:rsidRDefault="003977F2" w:rsidP="004C4547">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14:paraId="18FC1ADE" w14:textId="77777777" w:rsidR="003977F2" w:rsidRPr="0003595E" w:rsidRDefault="003977F2" w:rsidP="004C4547">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области культуры: библиотеки общедоступные, юношеские библиотеки, учреждения культуры, музеи, выставочные залы, концертные организации, показ </w:t>
      </w:r>
      <w:proofErr w:type="spellStart"/>
      <w:r w:rsidRPr="0003595E">
        <w:rPr>
          <w:rFonts w:ascii="Times New Roman" w:hAnsi="Times New Roman" w:cs="Times New Roman"/>
          <w:sz w:val="24"/>
          <w:szCs w:val="24"/>
        </w:rPr>
        <w:t>киновидеофильмов</w:t>
      </w:r>
      <w:proofErr w:type="spellEnd"/>
      <w:r w:rsidRPr="0003595E">
        <w:rPr>
          <w:rFonts w:ascii="Times New Roman" w:hAnsi="Times New Roman" w:cs="Times New Roman"/>
          <w:sz w:val="24"/>
          <w:szCs w:val="24"/>
        </w:rPr>
        <w:t>;</w:t>
      </w:r>
    </w:p>
    <w:p w14:paraId="1A9F772A" w14:textId="77777777" w:rsidR="003977F2" w:rsidRPr="0003595E" w:rsidRDefault="003977F2" w:rsidP="004C4547">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спортивные залы, детские и юношеские спортивные школы.</w:t>
      </w:r>
    </w:p>
    <w:p w14:paraId="72AB48CB"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4) Группа ОКС, в отношении которых у муниципалитета нет приоритетов в расходовании</w:t>
      </w:r>
      <w:r w:rsidRPr="0003595E">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14:paraId="301478FA" w14:textId="77777777" w:rsidR="003977F2" w:rsidRPr="0003595E" w:rsidRDefault="003977F2" w:rsidP="004C4547">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университеты, профессионально-технические училища;</w:t>
      </w:r>
    </w:p>
    <w:p w14:paraId="1C71D195" w14:textId="77777777" w:rsidR="003977F2" w:rsidRPr="0003595E" w:rsidRDefault="003977F2" w:rsidP="004C4547">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14:paraId="558214E6" w14:textId="77777777" w:rsidR="003977F2" w:rsidRPr="0003595E" w:rsidRDefault="003977F2" w:rsidP="004C4547">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профессиональные театры, цирки;</w:t>
      </w:r>
    </w:p>
    <w:p w14:paraId="7A68983D" w14:textId="77777777" w:rsidR="003977F2" w:rsidRPr="0003595E" w:rsidRDefault="003977F2" w:rsidP="004C4547">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ОКС системы подготовки спортивных резервов.</w:t>
      </w:r>
    </w:p>
    <w:p w14:paraId="19A55074"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нет расходных бюджетных обязательств</w:t>
      </w:r>
      <w:r w:rsidRPr="0003595E">
        <w:rPr>
          <w:rFonts w:ascii="Times New Roman" w:hAnsi="Times New Roman" w:cs="Times New Roman"/>
          <w:sz w:val="24"/>
          <w:szCs w:val="24"/>
        </w:rPr>
        <w:t>. Это, в частности:</w:t>
      </w:r>
    </w:p>
    <w:p w14:paraId="760C2204" w14:textId="77777777" w:rsidR="003977F2" w:rsidRPr="0003595E" w:rsidRDefault="003977F2" w:rsidP="004C4547">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коммерческое жилье;</w:t>
      </w:r>
    </w:p>
    <w:p w14:paraId="4A81F647" w14:textId="77777777" w:rsidR="003977F2" w:rsidRPr="0003595E" w:rsidRDefault="003977F2" w:rsidP="004C4547">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торговли;</w:t>
      </w:r>
    </w:p>
    <w:p w14:paraId="76D1E153" w14:textId="77777777" w:rsidR="003977F2" w:rsidRPr="0003595E" w:rsidRDefault="003977F2" w:rsidP="004C4547">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производства, иных мест приложения труда.</w:t>
      </w:r>
    </w:p>
    <w:p w14:paraId="6CBE1DB1"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14:paraId="548608E9" w14:textId="77777777" w:rsidR="003977F2" w:rsidRPr="0003595E" w:rsidRDefault="003977F2" w:rsidP="004C4547">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муниципальной собственности;</w:t>
      </w:r>
    </w:p>
    <w:p w14:paraId="3510A4FE" w14:textId="77777777" w:rsidR="003977F2" w:rsidRPr="0003595E" w:rsidRDefault="003977F2" w:rsidP="004C4547">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региональной собственности – собственности </w:t>
      </w:r>
      <w:r w:rsidR="0067114F"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w:t>
      </w:r>
    </w:p>
    <w:p w14:paraId="5A966FA6" w14:textId="77777777" w:rsidR="003977F2" w:rsidRPr="0003595E" w:rsidRDefault="003977F2" w:rsidP="004C4547">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собственности частных лиц.</w:t>
      </w:r>
    </w:p>
    <w:p w14:paraId="5846292A"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14:paraId="16A625C0" w14:textId="77777777" w:rsidR="003977F2" w:rsidRPr="00A443A9" w:rsidRDefault="003977F2"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14:paraId="7F02E307" w14:textId="77777777" w:rsidR="00132D4A" w:rsidRPr="00A443A9" w:rsidRDefault="00132D4A"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p>
    <w:p w14:paraId="2CCC9129" w14:textId="77777777" w:rsidR="00132D4A" w:rsidRPr="0003595E" w:rsidRDefault="00132D4A" w:rsidP="00403E88">
      <w:pPr>
        <w:shd w:val="clear" w:color="auto" w:fill="FFFFFF" w:themeFill="background1"/>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 xml:space="preserve">Таблица </w:t>
      </w:r>
      <w:r w:rsidR="006D1D7A">
        <w:rPr>
          <w:rFonts w:ascii="Times New Roman" w:hAnsi="Times New Roman" w:cs="Times New Roman"/>
          <w:b/>
          <w:bCs/>
          <w:sz w:val="24"/>
          <w:szCs w:val="24"/>
        </w:rPr>
        <w:t>15</w:t>
      </w:r>
    </w:p>
    <w:p w14:paraId="3EE9910F" w14:textId="77777777" w:rsidR="00132D4A" w:rsidRPr="0003595E" w:rsidRDefault="003977F2" w:rsidP="007E678D">
      <w:pPr>
        <w:autoSpaceDE w:val="0"/>
        <w:autoSpaceDN w:val="0"/>
        <w:adjustRightInd w:val="0"/>
        <w:spacing w:after="120"/>
        <w:ind w:firstLine="652"/>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Расчет потребности населения в объектах социального </w:t>
      </w:r>
      <w:r w:rsidR="00083CCE" w:rsidRPr="0003595E">
        <w:rPr>
          <w:rFonts w:ascii="Times New Roman" w:hAnsi="Times New Roman" w:cs="Times New Roman"/>
          <w:i/>
          <w:sz w:val="24"/>
          <w:szCs w:val="24"/>
        </w:rPr>
        <w:t xml:space="preserve">обслуживания </w:t>
      </w:r>
    </w:p>
    <w:tbl>
      <w:tblPr>
        <w:tblW w:w="0" w:type="auto"/>
        <w:tblCellMar>
          <w:left w:w="0" w:type="dxa"/>
          <w:right w:w="0" w:type="dxa"/>
        </w:tblCellMar>
        <w:tblLook w:val="04A0" w:firstRow="1" w:lastRow="0" w:firstColumn="1" w:lastColumn="0" w:noHBand="0" w:noVBand="1"/>
      </w:tblPr>
      <w:tblGrid>
        <w:gridCol w:w="5661"/>
        <w:gridCol w:w="1883"/>
        <w:gridCol w:w="1105"/>
        <w:gridCol w:w="990"/>
      </w:tblGrid>
      <w:tr w:rsidR="006F4655" w:rsidRPr="000230CA" w14:paraId="7D60F75B" w14:textId="77777777" w:rsidTr="006F4655">
        <w:trPr>
          <w:trHeight w:val="15"/>
        </w:trPr>
        <w:tc>
          <w:tcPr>
            <w:tcW w:w="5703" w:type="dxa"/>
            <w:hideMark/>
          </w:tcPr>
          <w:p w14:paraId="216ECB03" w14:textId="77777777" w:rsidR="006F4655" w:rsidRPr="000230CA" w:rsidRDefault="006F4655" w:rsidP="00403E88">
            <w:pPr>
              <w:spacing w:after="0"/>
              <w:rPr>
                <w:rFonts w:ascii="Times New Roman" w:eastAsia="Times New Roman" w:hAnsi="Times New Roman" w:cs="Times New Roman"/>
                <w:sz w:val="24"/>
                <w:szCs w:val="24"/>
              </w:rPr>
            </w:pPr>
          </w:p>
        </w:tc>
        <w:tc>
          <w:tcPr>
            <w:tcW w:w="1888" w:type="dxa"/>
            <w:hideMark/>
          </w:tcPr>
          <w:p w14:paraId="326EEE69" w14:textId="77777777" w:rsidR="006F4655" w:rsidRPr="000230CA" w:rsidRDefault="006F4655" w:rsidP="00403E88">
            <w:pPr>
              <w:spacing w:after="0"/>
              <w:rPr>
                <w:rFonts w:ascii="Times New Roman" w:eastAsia="Times New Roman" w:hAnsi="Times New Roman" w:cs="Times New Roman"/>
                <w:sz w:val="20"/>
                <w:szCs w:val="20"/>
              </w:rPr>
            </w:pPr>
          </w:p>
        </w:tc>
        <w:tc>
          <w:tcPr>
            <w:tcW w:w="1106" w:type="dxa"/>
            <w:hideMark/>
          </w:tcPr>
          <w:p w14:paraId="64BCEE16" w14:textId="77777777" w:rsidR="006F4655" w:rsidRPr="000230CA" w:rsidRDefault="006F4655" w:rsidP="00403E88">
            <w:pPr>
              <w:spacing w:after="0"/>
              <w:rPr>
                <w:rFonts w:ascii="Times New Roman" w:eastAsia="Times New Roman" w:hAnsi="Times New Roman" w:cs="Times New Roman"/>
                <w:sz w:val="20"/>
                <w:szCs w:val="20"/>
              </w:rPr>
            </w:pPr>
          </w:p>
        </w:tc>
        <w:tc>
          <w:tcPr>
            <w:tcW w:w="991" w:type="dxa"/>
            <w:hideMark/>
          </w:tcPr>
          <w:p w14:paraId="3F06A7D2" w14:textId="77777777" w:rsidR="006F4655" w:rsidRPr="000230CA" w:rsidRDefault="006F4655" w:rsidP="00403E88">
            <w:pPr>
              <w:spacing w:after="0"/>
              <w:rPr>
                <w:rFonts w:ascii="Times New Roman" w:eastAsia="Times New Roman" w:hAnsi="Times New Roman" w:cs="Times New Roman"/>
                <w:sz w:val="20"/>
                <w:szCs w:val="20"/>
              </w:rPr>
            </w:pPr>
          </w:p>
        </w:tc>
      </w:tr>
      <w:tr w:rsidR="006F4655" w:rsidRPr="000230CA" w14:paraId="3EE0E01E" w14:textId="77777777" w:rsidTr="006F4655">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0BFE569F"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374DCF47"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F15B581"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Расчетный показатель </w:t>
            </w:r>
            <w:r w:rsidRPr="000230CA">
              <w:rPr>
                <w:rFonts w:ascii="Times New Roman" w:eastAsia="Times New Roman" w:hAnsi="Times New Roman" w:cs="Times New Roman"/>
                <w:sz w:val="24"/>
                <w:szCs w:val="24"/>
              </w:rPr>
              <w:br/>
              <w:t>на 1 тыс. МГ (маломобильные граждане)</w:t>
            </w:r>
          </w:p>
        </w:tc>
      </w:tr>
      <w:tr w:rsidR="006F4655" w:rsidRPr="000230CA" w14:paraId="10E3B21C" w14:textId="77777777" w:rsidTr="006F4655">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14:paraId="5402B8F6" w14:textId="77777777" w:rsidR="006F4655" w:rsidRPr="000230CA" w:rsidRDefault="006F4655" w:rsidP="00403E88">
            <w:pPr>
              <w:spacing w:after="0"/>
              <w:rPr>
                <w:rFonts w:ascii="Times New Roman" w:eastAsia="Times New Roman" w:hAnsi="Times New Roman" w:cs="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14:paraId="077E9BF3" w14:textId="77777777" w:rsidR="006F4655" w:rsidRPr="000230CA" w:rsidRDefault="006F4655" w:rsidP="00403E88">
            <w:pPr>
              <w:spacing w:after="0"/>
              <w:rPr>
                <w:rFonts w:ascii="Times New Roman" w:eastAsia="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F315FF1"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443A6FE6"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полный</w:t>
            </w:r>
          </w:p>
        </w:tc>
      </w:tr>
      <w:tr w:rsidR="006F4655" w:rsidRPr="000230CA" w14:paraId="1D9FE32B" w14:textId="77777777"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0A3490B3"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b/>
                <w:bCs/>
                <w:sz w:val="24"/>
                <w:szCs w:val="24"/>
              </w:rPr>
              <w:t>Сельские поселения</w:t>
            </w:r>
          </w:p>
        </w:tc>
      </w:tr>
      <w:tr w:rsidR="006F4655" w:rsidRPr="000230CA" w14:paraId="040F517E"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9DAAEAF"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756C1CAE"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4F952663"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7EE8274"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r>
      <w:tr w:rsidR="006F4655" w:rsidRPr="000230CA" w14:paraId="2B613AF1"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5AB60ED6"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5640D33"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A5B0EC2"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5251E8EA"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14:paraId="1B519DCC"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4C1EF289"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5A4B5A71"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7D997BD"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19EFCB6"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125</w:t>
            </w:r>
          </w:p>
        </w:tc>
      </w:tr>
      <w:tr w:rsidR="006F4655" w:rsidRPr="000230CA" w14:paraId="4446ADA7"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51F601F"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FB743E7"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74B4C90F"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569243FA"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28</w:t>
            </w:r>
          </w:p>
        </w:tc>
      </w:tr>
      <w:tr w:rsidR="006F4655" w:rsidRPr="000230CA" w14:paraId="73B830FA"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680C5B8"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752E0CD1"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02AE9A20"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7F5B7C30"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14:paraId="753D2263"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7C3BDB2E"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F54775D"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0673E3CF"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6F73872"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3</w:t>
            </w:r>
          </w:p>
        </w:tc>
      </w:tr>
      <w:tr w:rsidR="006F4655" w:rsidRPr="000230CA" w14:paraId="38A8B2B1"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455D19EA"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FB7F9DB"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FF903D9"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F158C00"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1,7</w:t>
            </w:r>
          </w:p>
        </w:tc>
      </w:tr>
      <w:tr w:rsidR="006F4655" w:rsidRPr="000230CA" w14:paraId="057136FB"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ADC1036"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766AE47"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9389849"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7B36EEB9"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5,4</w:t>
            </w:r>
          </w:p>
        </w:tc>
      </w:tr>
      <w:tr w:rsidR="006F4655" w:rsidRPr="000230CA" w14:paraId="78AC5AC2"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356F3C1"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9D21246"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B13D522"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2E43AB1"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2,2</w:t>
            </w:r>
          </w:p>
        </w:tc>
      </w:tr>
      <w:tr w:rsidR="006F4655" w:rsidRPr="000230CA" w14:paraId="3B4325EE"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0722C91A"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5C89B167"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96796C8"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061052BF"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r>
      <w:tr w:rsidR="006F4655" w:rsidRPr="000230CA" w14:paraId="773B9947"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A12EC50"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3006C29"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2425C74"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6E195C5"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15</w:t>
            </w:r>
          </w:p>
        </w:tc>
      </w:tr>
      <w:tr w:rsidR="006F4655" w:rsidRPr="000230CA" w14:paraId="0BA59AA2"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44743C84"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A427A61"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35DC0B1"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5EB61DE4"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r>
      <w:tr w:rsidR="006F4655" w:rsidRPr="000230CA" w14:paraId="388BBAE9"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B29F46B"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43929638"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999CB2B"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4C140EE1"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0,39</w:t>
            </w:r>
          </w:p>
        </w:tc>
      </w:tr>
      <w:tr w:rsidR="006F4655" w:rsidRPr="000230CA" w14:paraId="375E36F5"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38E4912"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4961BDE"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DB7F5CD"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455DB7BA"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0,76</w:t>
            </w:r>
          </w:p>
        </w:tc>
      </w:tr>
      <w:tr w:rsidR="006F4655" w:rsidRPr="000230CA" w14:paraId="34027908"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46F2D6C"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82E4899"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2A3F08C"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64FF1F8"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r>
      <w:tr w:rsidR="006F4655" w:rsidRPr="000230CA" w14:paraId="603326FB" w14:textId="77777777"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5DE9FBC0" w14:textId="77777777"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lastRenderedPageBreak/>
              <w:t xml:space="preserve">ПАД - подразделение </w:t>
            </w:r>
            <w:proofErr w:type="spellStart"/>
            <w:r w:rsidRPr="000230CA">
              <w:rPr>
                <w:rFonts w:ascii="Times New Roman" w:eastAsia="Times New Roman" w:hAnsi="Times New Roman" w:cs="Times New Roman"/>
                <w:sz w:val="24"/>
                <w:szCs w:val="24"/>
              </w:rPr>
              <w:t>абилитации</w:t>
            </w:r>
            <w:proofErr w:type="spellEnd"/>
            <w:r w:rsidRPr="000230CA">
              <w:rPr>
                <w:rFonts w:ascii="Times New Roman" w:eastAsia="Times New Roman" w:hAnsi="Times New Roman" w:cs="Times New Roman"/>
                <w:sz w:val="24"/>
                <w:szCs w:val="24"/>
              </w:rPr>
              <w:t xml:space="preserve"> детей</w:t>
            </w:r>
            <w:r w:rsidRPr="000230CA">
              <w:rPr>
                <w:rFonts w:ascii="Times New Roman" w:eastAsia="Times New Roman" w:hAnsi="Times New Roman" w:cs="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746BD867"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proofErr w:type="spellStart"/>
            <w:r w:rsidRPr="000230CA">
              <w:rPr>
                <w:rFonts w:ascii="Times New Roman" w:eastAsia="Times New Roman" w:hAnsi="Times New Roman" w:cs="Times New Roman"/>
                <w:sz w:val="24"/>
                <w:szCs w:val="24"/>
              </w:rPr>
              <w:t>Обращ</w:t>
            </w:r>
            <w:proofErr w:type="spellEnd"/>
            <w:r w:rsidRPr="000230CA">
              <w:rPr>
                <w:rFonts w:ascii="Times New Roman" w:eastAsia="Times New Roman" w:hAnsi="Times New Roman" w:cs="Times New Roman"/>
                <w:sz w:val="24"/>
                <w:szCs w:val="24"/>
              </w:rPr>
              <w:t>/</w:t>
            </w:r>
            <w:proofErr w:type="spellStart"/>
            <w:r w:rsidRPr="000230CA">
              <w:rPr>
                <w:rFonts w:ascii="Times New Roman" w:eastAsia="Times New Roman" w:hAnsi="Times New Roman" w:cs="Times New Roman"/>
                <w:sz w:val="24"/>
                <w:szCs w:val="24"/>
              </w:rPr>
              <w:t>сут</w:t>
            </w:r>
            <w:proofErr w:type="spellEnd"/>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859D795"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59B06C2F" w14:textId="77777777"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r>
      <w:tr w:rsidR="006F4655" w:rsidRPr="000230CA" w14:paraId="2223A7BF" w14:textId="77777777"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56B5835" w14:textId="77777777" w:rsidR="006F4655" w:rsidRPr="000230CA" w:rsidRDefault="00426ACB" w:rsidP="00403E88">
            <w:pPr>
              <w:shd w:val="clear" w:color="auto" w:fill="FFFFFF"/>
              <w:spacing w:after="0"/>
              <w:textAlignment w:val="baseline"/>
              <w:rPr>
                <w:rFonts w:ascii="Times New Roman" w:eastAsia="Times New Roman" w:hAnsi="Times New Roman" w:cs="Times New Roman"/>
                <w:spacing w:val="2"/>
                <w:sz w:val="24"/>
                <w:szCs w:val="24"/>
              </w:rPr>
            </w:pPr>
            <w:r w:rsidRPr="000230CA">
              <w:rPr>
                <w:rFonts w:ascii="Times New Roman" w:eastAsia="Times New Roman" w:hAnsi="Times New Roman" w:cs="Times New Roman"/>
                <w:spacing w:val="2"/>
                <w:sz w:val="24"/>
                <w:szCs w:val="24"/>
              </w:rPr>
              <w:t>Примечания</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1.</w:t>
            </w:r>
            <w:r w:rsidR="006F4655" w:rsidRPr="000230CA">
              <w:rPr>
                <w:rFonts w:ascii="Times New Roman" w:eastAsia="Times New Roman" w:hAnsi="Times New Roman" w:cs="Times New Roman"/>
                <w:spacing w:val="2"/>
                <w:sz w:val="24"/>
                <w:szCs w:val="24"/>
              </w:rPr>
              <w:t xml:space="preserve">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w:t>
            </w:r>
            <w:r w:rsidRPr="000230CA">
              <w:rPr>
                <w:rFonts w:ascii="Times New Roman" w:eastAsia="Times New Roman" w:hAnsi="Times New Roman" w:cs="Times New Roman"/>
                <w:spacing w:val="2"/>
                <w:sz w:val="24"/>
                <w:szCs w:val="24"/>
              </w:rPr>
              <w:t>- повышающий коэффициент 1,2.</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2.</w:t>
            </w:r>
            <w:r w:rsidR="006F4655" w:rsidRPr="000230CA">
              <w:rPr>
                <w:rFonts w:ascii="Times New Roman" w:eastAsia="Times New Roman" w:hAnsi="Times New Roman" w:cs="Times New Roman"/>
                <w:spacing w:val="2"/>
                <w:sz w:val="24"/>
                <w:szCs w:val="24"/>
              </w:rPr>
              <w:t xml:space="preserve">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eastAsia="Times New Roman" w:hAnsi="Times New Roman" w:cs="Times New Roman"/>
                <w:spacing w:val="2"/>
                <w:sz w:val="24"/>
                <w:szCs w:val="24"/>
              </w:rPr>
              <w:t>.</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3.</w:t>
            </w:r>
            <w:r w:rsidR="006F4655" w:rsidRPr="000230CA">
              <w:rPr>
                <w:rFonts w:ascii="Times New Roman" w:eastAsia="Times New Roman" w:hAnsi="Times New Roman" w:cs="Times New Roman"/>
                <w:spacing w:val="2"/>
                <w:sz w:val="24"/>
                <w:szCs w:val="24"/>
              </w:rPr>
              <w:t xml:space="preserve">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w:t>
            </w:r>
            <w:r w:rsidRPr="000230CA">
              <w:rPr>
                <w:rFonts w:ascii="Times New Roman" w:eastAsia="Times New Roman" w:hAnsi="Times New Roman" w:cs="Times New Roman"/>
                <w:spacing w:val="2"/>
                <w:sz w:val="24"/>
                <w:szCs w:val="24"/>
              </w:rPr>
              <w:t xml:space="preserve"> 15 посещений в смену/1 тыс. МГ.</w:t>
            </w:r>
          </w:p>
        </w:tc>
      </w:tr>
    </w:tbl>
    <w:p w14:paraId="4CE71098" w14:textId="77777777" w:rsidR="003977F2" w:rsidRPr="0003595E" w:rsidRDefault="003977F2" w:rsidP="005D73B6">
      <w:pPr>
        <w:autoSpaceDE w:val="0"/>
        <w:autoSpaceDN w:val="0"/>
        <w:adjustRightInd w:val="0"/>
        <w:spacing w:after="0"/>
        <w:jc w:val="both"/>
        <w:rPr>
          <w:rFonts w:ascii="Times New Roman" w:hAnsi="Times New Roman" w:cs="Times New Roman"/>
          <w:sz w:val="24"/>
          <w:szCs w:val="24"/>
          <w:highlight w:val="yellow"/>
        </w:rPr>
      </w:pPr>
    </w:p>
    <w:p w14:paraId="577478A0"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sidR="006D1D7A">
        <w:rPr>
          <w:rFonts w:ascii="Times New Roman" w:hAnsi="Times New Roman" w:cs="Times New Roman"/>
          <w:sz w:val="24"/>
          <w:szCs w:val="24"/>
        </w:rPr>
        <w:t>живания приведены в таблице 16</w:t>
      </w:r>
      <w:r w:rsidRPr="0003595E">
        <w:rPr>
          <w:rFonts w:ascii="Times New Roman" w:hAnsi="Times New Roman" w:cs="Times New Roman"/>
          <w:sz w:val="24"/>
          <w:szCs w:val="24"/>
        </w:rPr>
        <w:t>.</w:t>
      </w:r>
    </w:p>
    <w:p w14:paraId="2A447110" w14:textId="77777777" w:rsidR="003977F2" w:rsidRPr="0003595E" w:rsidRDefault="006D1D7A" w:rsidP="00403E88">
      <w:pPr>
        <w:autoSpaceDE w:val="0"/>
        <w:autoSpaceDN w:val="0"/>
        <w:adjustRightInd w:val="0"/>
        <w:spacing w:before="120" w:after="0"/>
        <w:rPr>
          <w:rFonts w:ascii="Times New Roman" w:hAnsi="Times New Roman" w:cs="Times New Roman"/>
          <w:b/>
          <w:bCs/>
          <w:i/>
          <w:iCs/>
          <w:sz w:val="24"/>
        </w:rPr>
      </w:pPr>
      <w:r>
        <w:rPr>
          <w:rFonts w:ascii="Times New Roman" w:hAnsi="Times New Roman" w:cs="Times New Roman"/>
          <w:b/>
          <w:bCs/>
          <w:i/>
          <w:iCs/>
          <w:sz w:val="24"/>
        </w:rPr>
        <w:t>Таблица 16</w:t>
      </w:r>
    </w:p>
    <w:p w14:paraId="1EB22B9C" w14:textId="77777777" w:rsidR="003977F2" w:rsidRPr="0003595E" w:rsidRDefault="003977F2" w:rsidP="00403E88">
      <w:pPr>
        <w:autoSpaceDE w:val="0"/>
        <w:autoSpaceDN w:val="0"/>
        <w:adjustRightInd w:val="0"/>
        <w:spacing w:after="120"/>
        <w:jc w:val="both"/>
        <w:rPr>
          <w:rFonts w:ascii="Times New Roman" w:hAnsi="Times New Roman" w:cs="Times New Roman"/>
          <w:bCs/>
          <w:i/>
          <w:sz w:val="24"/>
        </w:rPr>
      </w:pPr>
      <w:r w:rsidRPr="0003595E">
        <w:rPr>
          <w:rFonts w:ascii="Times New Roman" w:hAnsi="Times New Roman" w:cs="Times New Roman"/>
          <w:bCs/>
          <w:i/>
          <w:sz w:val="24"/>
        </w:rPr>
        <w:t>Зоны обслуживания населения учреждениями обслуживания</w:t>
      </w:r>
    </w:p>
    <w:tbl>
      <w:tblPr>
        <w:tblW w:w="4964" w:type="pct"/>
        <w:tblInd w:w="-34" w:type="dxa"/>
        <w:tblLayout w:type="fixed"/>
        <w:tblLook w:val="04A0" w:firstRow="1" w:lastRow="0" w:firstColumn="1" w:lastColumn="0" w:noHBand="0" w:noVBand="1"/>
      </w:tblPr>
      <w:tblGrid>
        <w:gridCol w:w="3014"/>
        <w:gridCol w:w="4379"/>
        <w:gridCol w:w="2391"/>
      </w:tblGrid>
      <w:tr w:rsidR="003977F2" w:rsidRPr="0003595E" w14:paraId="12091250" w14:textId="77777777" w:rsidTr="00BC666C">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14:paraId="343FCD60" w14:textId="77777777"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14:paraId="0EB69D37" w14:textId="77777777"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14:paraId="0EBA0972" w14:textId="77777777" w:rsidR="003977F2" w:rsidRPr="0003595E" w:rsidRDefault="003977F2" w:rsidP="00403E88">
            <w:pPr>
              <w:autoSpaceDE w:val="0"/>
              <w:autoSpaceDN w:val="0"/>
              <w:adjustRightInd w:val="0"/>
              <w:spacing w:after="0"/>
              <w:rPr>
                <w:rFonts w:ascii="Times New Roman" w:eastAsia="Times New Roman" w:hAnsi="Times New Roman" w:cs="Times New Roman"/>
                <w:b/>
                <w:bCs/>
                <w:sz w:val="24"/>
              </w:rPr>
            </w:pPr>
            <w:r w:rsidRPr="0003595E">
              <w:rPr>
                <w:rFonts w:ascii="Times New Roman" w:hAnsi="Times New Roman" w:cs="Times New Roman"/>
                <w:b/>
                <w:bCs/>
                <w:sz w:val="24"/>
              </w:rPr>
              <w:t>Нормативный документ</w:t>
            </w:r>
          </w:p>
        </w:tc>
      </w:tr>
      <w:tr w:rsidR="003977F2" w:rsidRPr="0003595E" w14:paraId="13E11014" w14:textId="77777777"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14:paraId="01104DE0" w14:textId="77777777"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14:paraId="69883070" w14:textId="77777777" w:rsidR="003977F2" w:rsidRPr="0003595E" w:rsidRDefault="003977F2" w:rsidP="00403E88">
            <w:pPr>
              <w:autoSpaceDE w:val="0"/>
              <w:autoSpaceDN w:val="0"/>
              <w:adjustRightInd w:val="0"/>
              <w:spacing w:after="0"/>
              <w:rPr>
                <w:rFonts w:ascii="Times New Roman" w:eastAsia="Times New Roman" w:hAnsi="Times New Roman" w:cs="Times New Roman"/>
                <w:sz w:val="24"/>
              </w:rPr>
            </w:pPr>
            <w:r w:rsidRPr="0003595E">
              <w:rPr>
                <w:rFonts w:ascii="Times New Roman" w:eastAsia="Times New Roman" w:hAnsi="Times New Roman" w:cs="Times New Roman"/>
                <w:sz w:val="24"/>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14:paraId="28B71D05" w14:textId="77777777"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 xml:space="preserve">СП </w:t>
            </w:r>
            <w:r w:rsidR="00802DF7">
              <w:rPr>
                <w:rFonts w:ascii="Times New Roman" w:hAnsi="Times New Roman" w:cs="Times New Roman"/>
                <w:sz w:val="24"/>
              </w:rPr>
              <w:t>42.13330.2016</w:t>
            </w:r>
          </w:p>
        </w:tc>
      </w:tr>
      <w:tr w:rsidR="003977F2" w:rsidRPr="0003595E" w14:paraId="6D428E57" w14:textId="77777777"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14:paraId="3C3278C7" w14:textId="77777777"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14:paraId="775035E4" w14:textId="77777777"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14:paraId="5B307698" w14:textId="77777777"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 xml:space="preserve">СП </w:t>
            </w:r>
            <w:r w:rsidR="00802DF7">
              <w:rPr>
                <w:rFonts w:ascii="Times New Roman" w:hAnsi="Times New Roman" w:cs="Times New Roman"/>
                <w:sz w:val="24"/>
              </w:rPr>
              <w:t>42.13330.2016</w:t>
            </w:r>
          </w:p>
        </w:tc>
      </w:tr>
      <w:tr w:rsidR="003977F2" w:rsidRPr="0003595E" w14:paraId="0AD58601" w14:textId="77777777" w:rsidTr="00313786">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14:paraId="2D5B99BD" w14:textId="77777777"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14:paraId="2E25C47F" w14:textId="77777777"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1000 м</w:t>
            </w:r>
          </w:p>
        </w:tc>
        <w:tc>
          <w:tcPr>
            <w:tcW w:w="1223" w:type="pct"/>
            <w:tcBorders>
              <w:top w:val="nil"/>
              <w:left w:val="nil"/>
              <w:bottom w:val="single" w:sz="4" w:space="0" w:color="auto"/>
              <w:right w:val="single" w:sz="4" w:space="0" w:color="auto"/>
            </w:tcBorders>
            <w:shd w:val="clear" w:color="auto" w:fill="auto"/>
            <w:vAlign w:val="center"/>
          </w:tcPr>
          <w:p w14:paraId="79F017FF" w14:textId="77777777"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 xml:space="preserve">СП </w:t>
            </w:r>
            <w:r w:rsidR="00802DF7">
              <w:rPr>
                <w:rFonts w:ascii="Times New Roman" w:hAnsi="Times New Roman" w:cs="Times New Roman"/>
                <w:sz w:val="24"/>
              </w:rPr>
              <w:t>42.13330.2016</w:t>
            </w:r>
          </w:p>
        </w:tc>
      </w:tr>
      <w:tr w:rsidR="003977F2" w:rsidRPr="0003595E" w14:paraId="20C54434" w14:textId="77777777" w:rsidTr="00313786">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14:paraId="3C828B49" w14:textId="77777777"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14:paraId="77264ED3" w14:textId="77777777"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14:paraId="13AAF6A8" w14:textId="77777777"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Паспорт пожарной безопасности</w:t>
            </w:r>
          </w:p>
        </w:tc>
      </w:tr>
    </w:tbl>
    <w:p w14:paraId="4AD64912" w14:textId="77777777" w:rsidR="003977F2" w:rsidRPr="0003595E" w:rsidRDefault="003977F2" w:rsidP="00403E88">
      <w:pPr>
        <w:autoSpaceDE w:val="0"/>
        <w:autoSpaceDN w:val="0"/>
        <w:adjustRightInd w:val="0"/>
        <w:spacing w:after="0"/>
        <w:rPr>
          <w:rFonts w:ascii="Times New Roman" w:hAnsi="Times New Roman" w:cs="Times New Roman"/>
          <w:b/>
          <w:bCs/>
          <w:sz w:val="36"/>
          <w:szCs w:val="36"/>
        </w:rPr>
      </w:pPr>
    </w:p>
    <w:tbl>
      <w:tblPr>
        <w:tblW w:w="0" w:type="auto"/>
        <w:tblLook w:val="04A0" w:firstRow="1" w:lastRow="0" w:firstColumn="1" w:lastColumn="0" w:noHBand="0" w:noVBand="1"/>
      </w:tblPr>
      <w:tblGrid>
        <w:gridCol w:w="650"/>
        <w:gridCol w:w="9205"/>
      </w:tblGrid>
      <w:tr w:rsidR="003977F2" w:rsidRPr="0003595E" w14:paraId="768294DF" w14:textId="77777777" w:rsidTr="00BC666C">
        <w:tc>
          <w:tcPr>
            <w:tcW w:w="650" w:type="dxa"/>
            <w:vAlign w:val="center"/>
          </w:tcPr>
          <w:p w14:paraId="19BE0AA3" w14:textId="77777777" w:rsidR="003977F2" w:rsidRPr="0003595E" w:rsidRDefault="003977F2"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7.</w:t>
            </w:r>
            <w:r w:rsidRPr="0003595E">
              <w:rPr>
                <w:rFonts w:ascii="Times New Roman" w:hAnsi="Times New Roman" w:cs="Times New Roman"/>
                <w:b/>
                <w:color w:val="365F91" w:themeColor="accent1" w:themeShade="BF"/>
                <w:sz w:val="32"/>
                <w:szCs w:val="32"/>
              </w:rPr>
              <w:br w:type="page"/>
            </w:r>
            <w:r w:rsidRPr="0003595E">
              <w:rPr>
                <w:rFonts w:ascii="Times New Roman" w:hAnsi="Times New Roman" w:cs="Times New Roman"/>
                <w:b/>
                <w:bCs/>
                <w:color w:val="365F91" w:themeColor="accent1" w:themeShade="BF"/>
                <w:sz w:val="32"/>
                <w:szCs w:val="32"/>
              </w:rPr>
              <w:t>3</w:t>
            </w:r>
          </w:p>
        </w:tc>
        <w:tc>
          <w:tcPr>
            <w:tcW w:w="9254" w:type="dxa"/>
            <w:vAlign w:val="center"/>
          </w:tcPr>
          <w:p w14:paraId="2AAAD38D" w14:textId="77777777"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14:paraId="441581F8" w14:textId="77777777" w:rsidTr="00BC666C">
        <w:trPr>
          <w:trHeight w:val="303"/>
        </w:trPr>
        <w:tc>
          <w:tcPr>
            <w:tcW w:w="650" w:type="dxa"/>
            <w:vAlign w:val="center"/>
          </w:tcPr>
          <w:p w14:paraId="0A962840"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4" w:type="dxa"/>
            <w:vAlign w:val="center"/>
          </w:tcPr>
          <w:p w14:paraId="3D92CED4" w14:textId="77777777"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ОБРАЗОВАНИЯ</w:t>
            </w:r>
          </w:p>
        </w:tc>
      </w:tr>
    </w:tbl>
    <w:p w14:paraId="0827D09A" w14:textId="77777777"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14:paraId="7A7A5EB0"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Определения</w:t>
      </w:r>
    </w:p>
    <w:p w14:paraId="438F6F5D"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емкость объекта </w:t>
      </w:r>
      <w:r w:rsidRPr="0003595E">
        <w:rPr>
          <w:rFonts w:ascii="Times New Roman" w:hAnsi="Times New Roman" w:cs="Times New Roman"/>
          <w:sz w:val="24"/>
          <w:szCs w:val="24"/>
        </w:rPr>
        <w:t>– число мест или посещений, предусмотренных проектным решением здания.</w:t>
      </w:r>
    </w:p>
    <w:p w14:paraId="70B00C23"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наполняемость объектов города (района) </w:t>
      </w:r>
      <w:r w:rsidRPr="0003595E">
        <w:rPr>
          <w:rFonts w:ascii="Times New Roman" w:hAnsi="Times New Roman" w:cs="Times New Roman"/>
          <w:sz w:val="24"/>
          <w:szCs w:val="24"/>
        </w:rPr>
        <w:t>– число мест или посещений, предусмотренных проектными решениями зданий.</w:t>
      </w:r>
    </w:p>
    <w:p w14:paraId="2CCE9440"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наполняемость объекта </w:t>
      </w:r>
      <w:r w:rsidRPr="0003595E">
        <w:rPr>
          <w:rFonts w:ascii="Times New Roman" w:hAnsi="Times New Roman" w:cs="Times New Roman"/>
          <w:sz w:val="24"/>
          <w:szCs w:val="24"/>
        </w:rPr>
        <w:t>– фактическое число учеников в образовательном учреждении.</w:t>
      </w:r>
    </w:p>
    <w:p w14:paraId="0C1A26B5"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lastRenderedPageBreak/>
        <w:t xml:space="preserve">Дефицит мест </w:t>
      </w:r>
      <w:r w:rsidRPr="0003595E">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14:paraId="624B9DDB"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Избыток мест </w:t>
      </w:r>
      <w:r w:rsidRPr="0003595E">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14:paraId="09F3CBEE"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Наполняемость сети </w:t>
      </w:r>
      <w:r w:rsidRPr="0003595E">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14:paraId="68E3161E"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обеспеченность жилой застройки объектами обслуживания </w:t>
      </w:r>
      <w:r w:rsidRPr="0003595E">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14:paraId="6AD460A0"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Перспективная обеспеченность </w:t>
      </w:r>
      <w:r w:rsidRPr="0003595E">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14:paraId="708BD142" w14:textId="77777777" w:rsidR="007B65BD" w:rsidRPr="0003595E" w:rsidRDefault="007B65BD" w:rsidP="00403E88">
      <w:pPr>
        <w:autoSpaceDE w:val="0"/>
        <w:autoSpaceDN w:val="0"/>
        <w:adjustRightInd w:val="0"/>
        <w:spacing w:after="0"/>
        <w:ind w:firstLine="652"/>
        <w:jc w:val="both"/>
        <w:rPr>
          <w:rFonts w:ascii="Times New Roman" w:hAnsi="Times New Roman" w:cs="Times New Roman"/>
          <w:sz w:val="24"/>
          <w:szCs w:val="24"/>
        </w:rPr>
      </w:pPr>
    </w:p>
    <w:p w14:paraId="3EE7C9FC"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5D3CAFDF" w14:textId="77777777" w:rsidR="00A443A9" w:rsidRDefault="00EF27EC" w:rsidP="00802DF7">
      <w:pPr>
        <w:autoSpaceDE w:val="0"/>
        <w:autoSpaceDN w:val="0"/>
        <w:adjustRightInd w:val="0"/>
        <w:spacing w:after="0"/>
        <w:ind w:firstLine="709"/>
        <w:jc w:val="both"/>
        <w:rPr>
          <w:rFonts w:ascii="Times New Roman" w:hAnsi="Times New Roman" w:cs="Times New Roman"/>
          <w:b/>
          <w:bCs/>
          <w:sz w:val="24"/>
          <w:szCs w:val="24"/>
        </w:rPr>
      </w:pPr>
      <w:r w:rsidRPr="00EF27EC">
        <w:rPr>
          <w:rFonts w:ascii="Times New Roman" w:hAnsi="Times New Roman" w:cs="Times New Roman"/>
          <w:sz w:val="24"/>
          <w:szCs w:val="24"/>
        </w:rPr>
        <w:t>В с</w:t>
      </w:r>
      <w:r w:rsidR="00BD5EB9">
        <w:rPr>
          <w:rFonts w:ascii="Times New Roman" w:hAnsi="Times New Roman" w:cs="Times New Roman"/>
          <w:sz w:val="24"/>
          <w:szCs w:val="24"/>
        </w:rPr>
        <w:t>ельском поселении функционирует</w:t>
      </w:r>
      <w:r w:rsidR="00802DF7">
        <w:rPr>
          <w:rFonts w:ascii="Times New Roman" w:hAnsi="Times New Roman" w:cs="Times New Roman"/>
          <w:sz w:val="24"/>
          <w:szCs w:val="24"/>
        </w:rPr>
        <w:t xml:space="preserve"> одно учреждение среднего образования,</w:t>
      </w:r>
      <w:r w:rsidR="00BD5EB9">
        <w:rPr>
          <w:rFonts w:ascii="Times New Roman" w:hAnsi="Times New Roman" w:cs="Times New Roman"/>
          <w:sz w:val="24"/>
          <w:szCs w:val="24"/>
        </w:rPr>
        <w:t xml:space="preserve"> </w:t>
      </w:r>
      <w:r w:rsidR="00802DF7">
        <w:rPr>
          <w:rFonts w:ascii="Times New Roman" w:hAnsi="Times New Roman" w:cs="Times New Roman"/>
          <w:sz w:val="24"/>
          <w:szCs w:val="24"/>
        </w:rPr>
        <w:t>три</w:t>
      </w:r>
      <w:r w:rsidR="00E90825">
        <w:rPr>
          <w:rFonts w:ascii="Times New Roman" w:hAnsi="Times New Roman" w:cs="Times New Roman"/>
          <w:sz w:val="24"/>
          <w:szCs w:val="24"/>
        </w:rPr>
        <w:t xml:space="preserve"> общеобразовательн</w:t>
      </w:r>
      <w:r w:rsidR="00802DF7">
        <w:rPr>
          <w:rFonts w:ascii="Times New Roman" w:hAnsi="Times New Roman" w:cs="Times New Roman"/>
          <w:sz w:val="24"/>
          <w:szCs w:val="24"/>
        </w:rPr>
        <w:t>ых</w:t>
      </w:r>
      <w:r w:rsidRPr="00EF27EC">
        <w:rPr>
          <w:rFonts w:ascii="Times New Roman" w:hAnsi="Times New Roman" w:cs="Times New Roman"/>
          <w:sz w:val="24"/>
          <w:szCs w:val="24"/>
        </w:rPr>
        <w:t xml:space="preserve"> учреждени</w:t>
      </w:r>
      <w:r w:rsidR="00802DF7">
        <w:rPr>
          <w:rFonts w:ascii="Times New Roman" w:hAnsi="Times New Roman" w:cs="Times New Roman"/>
          <w:sz w:val="24"/>
          <w:szCs w:val="24"/>
        </w:rPr>
        <w:t xml:space="preserve">й, три дошкольных </w:t>
      </w:r>
      <w:r w:rsidR="00802DF7" w:rsidRPr="00802DF7">
        <w:rPr>
          <w:rFonts w:ascii="Times New Roman" w:hAnsi="Times New Roman" w:cs="Times New Roman"/>
          <w:sz w:val="24"/>
          <w:szCs w:val="24"/>
        </w:rPr>
        <w:t>образовательных учреждений</w:t>
      </w:r>
      <w:r w:rsidR="00BD5EB9">
        <w:rPr>
          <w:rFonts w:ascii="Times New Roman" w:hAnsi="Times New Roman" w:cs="Times New Roman"/>
          <w:sz w:val="24"/>
          <w:szCs w:val="24"/>
        </w:rPr>
        <w:t xml:space="preserve">. Число </w:t>
      </w:r>
      <w:r w:rsidR="00802DF7">
        <w:rPr>
          <w:rFonts w:ascii="Times New Roman" w:hAnsi="Times New Roman" w:cs="Times New Roman"/>
          <w:sz w:val="24"/>
          <w:szCs w:val="24"/>
        </w:rPr>
        <w:t>мест в общеобразовательных учреждениях</w:t>
      </w:r>
      <w:r w:rsidR="00BD5EB9">
        <w:rPr>
          <w:rFonts w:ascii="Times New Roman" w:hAnsi="Times New Roman" w:cs="Times New Roman"/>
          <w:sz w:val="24"/>
          <w:szCs w:val="24"/>
        </w:rPr>
        <w:t xml:space="preserve">  –  </w:t>
      </w:r>
      <w:r w:rsidR="00802DF7" w:rsidRPr="00802DF7">
        <w:rPr>
          <w:rFonts w:ascii="Times New Roman" w:hAnsi="Times New Roman" w:cs="Times New Roman"/>
          <w:sz w:val="24"/>
          <w:szCs w:val="24"/>
        </w:rPr>
        <w:t>1262</w:t>
      </w:r>
      <w:r w:rsidR="00BD5EB9">
        <w:rPr>
          <w:rFonts w:ascii="Times New Roman" w:hAnsi="Times New Roman" w:cs="Times New Roman"/>
          <w:sz w:val="24"/>
          <w:szCs w:val="24"/>
        </w:rPr>
        <w:t>.</w:t>
      </w:r>
      <w:r w:rsidR="00802DF7">
        <w:rPr>
          <w:rFonts w:ascii="Times New Roman" w:hAnsi="Times New Roman" w:cs="Times New Roman"/>
          <w:sz w:val="24"/>
          <w:szCs w:val="24"/>
        </w:rPr>
        <w:t xml:space="preserve"> Число мест в дошкольных образовательных учреждениях – </w:t>
      </w:r>
      <w:r w:rsidR="00802DF7" w:rsidRPr="00802DF7">
        <w:rPr>
          <w:rFonts w:ascii="Times New Roman" w:hAnsi="Times New Roman" w:cs="Times New Roman"/>
          <w:sz w:val="24"/>
          <w:szCs w:val="24"/>
        </w:rPr>
        <w:t>594</w:t>
      </w:r>
      <w:r w:rsidR="00802DF7">
        <w:rPr>
          <w:rFonts w:ascii="Times New Roman" w:hAnsi="Times New Roman" w:cs="Times New Roman"/>
          <w:sz w:val="24"/>
          <w:szCs w:val="24"/>
        </w:rPr>
        <w:t>.</w:t>
      </w:r>
    </w:p>
    <w:p w14:paraId="7C33EA5B" w14:textId="77777777" w:rsidR="000E3F4A" w:rsidRPr="0003595E" w:rsidRDefault="000E3F4A" w:rsidP="00403E88">
      <w:pPr>
        <w:autoSpaceDE w:val="0"/>
        <w:autoSpaceDN w:val="0"/>
        <w:adjustRightInd w:val="0"/>
        <w:spacing w:after="0"/>
        <w:rPr>
          <w:rFonts w:ascii="Times New Roman" w:hAnsi="Times New Roman" w:cs="Times New Roman"/>
          <w:b/>
          <w:bCs/>
          <w:sz w:val="24"/>
          <w:szCs w:val="24"/>
        </w:rPr>
      </w:pPr>
    </w:p>
    <w:p w14:paraId="6EB297EC"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14:paraId="547B241B"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14:paraId="132504E4" w14:textId="77777777" w:rsidR="003977F2" w:rsidRPr="0003595E" w:rsidRDefault="003977F2" w:rsidP="004C4547">
      <w:pPr>
        <w:pStyle w:val="af2"/>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14:paraId="0E395395" w14:textId="77777777" w:rsidR="003977F2" w:rsidRPr="0003595E" w:rsidRDefault="003977F2" w:rsidP="004C4547">
      <w:pPr>
        <w:pStyle w:val="af2"/>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14:paraId="484829CF" w14:textId="77777777" w:rsidR="003977F2" w:rsidRPr="0003595E" w:rsidRDefault="003977F2" w:rsidP="004C4547">
      <w:pPr>
        <w:pStyle w:val="af2"/>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14:paraId="1378CA43" w14:textId="77777777" w:rsidR="003977F2" w:rsidRPr="0003595E" w:rsidRDefault="003977F2" w:rsidP="004C4547">
      <w:pPr>
        <w:pStyle w:val="af2"/>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Разделение учеников на возрастные группы для организации раздельного учебного процесса.</w:t>
      </w:r>
    </w:p>
    <w:p w14:paraId="1BF41A93" w14:textId="77777777" w:rsidR="003977F2" w:rsidRPr="0003595E" w:rsidRDefault="003977F2" w:rsidP="004C4547">
      <w:pPr>
        <w:pStyle w:val="af2"/>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площади зданий существующих школ без прекращения учебного процесса (в случае наличия резерва по земельному участку).</w:t>
      </w:r>
    </w:p>
    <w:p w14:paraId="7EAC2FA6" w14:textId="77777777" w:rsidR="003977F2" w:rsidRPr="0003595E" w:rsidRDefault="003977F2" w:rsidP="004C4547">
      <w:pPr>
        <w:pStyle w:val="af2"/>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14:paraId="2EACE0A0" w14:textId="77777777" w:rsidR="003977F2" w:rsidRDefault="003977F2" w:rsidP="00802DF7">
      <w:pPr>
        <w:tabs>
          <w:tab w:val="left" w:pos="0"/>
          <w:tab w:val="left" w:pos="993"/>
        </w:tabs>
        <w:autoSpaceDE w:val="0"/>
        <w:autoSpaceDN w:val="0"/>
        <w:adjustRightInd w:val="0"/>
        <w:spacing w:after="0"/>
        <w:jc w:val="both"/>
        <w:rPr>
          <w:rFonts w:ascii="Times New Roman" w:hAnsi="Times New Roman" w:cs="Times New Roman"/>
          <w:sz w:val="24"/>
          <w:szCs w:val="24"/>
        </w:rPr>
      </w:pPr>
    </w:p>
    <w:p w14:paraId="39323490" w14:textId="77777777" w:rsidR="00802DF7" w:rsidRDefault="00802DF7" w:rsidP="00802DF7">
      <w:pPr>
        <w:tabs>
          <w:tab w:val="left" w:pos="0"/>
          <w:tab w:val="left" w:pos="993"/>
        </w:tabs>
        <w:autoSpaceDE w:val="0"/>
        <w:autoSpaceDN w:val="0"/>
        <w:adjustRightInd w:val="0"/>
        <w:spacing w:after="0"/>
        <w:jc w:val="both"/>
        <w:rPr>
          <w:rFonts w:ascii="Times New Roman" w:hAnsi="Times New Roman" w:cs="Times New Roman"/>
          <w:sz w:val="24"/>
          <w:szCs w:val="24"/>
        </w:rPr>
      </w:pPr>
    </w:p>
    <w:p w14:paraId="56175B5E" w14:textId="77777777" w:rsidR="00802DF7" w:rsidRDefault="00802DF7" w:rsidP="00802DF7">
      <w:pPr>
        <w:tabs>
          <w:tab w:val="left" w:pos="0"/>
          <w:tab w:val="left" w:pos="993"/>
        </w:tabs>
        <w:autoSpaceDE w:val="0"/>
        <w:autoSpaceDN w:val="0"/>
        <w:adjustRightInd w:val="0"/>
        <w:spacing w:after="0"/>
        <w:jc w:val="both"/>
        <w:rPr>
          <w:rFonts w:ascii="Times New Roman" w:hAnsi="Times New Roman" w:cs="Times New Roman"/>
          <w:sz w:val="24"/>
          <w:szCs w:val="24"/>
        </w:rPr>
      </w:pPr>
    </w:p>
    <w:p w14:paraId="591903EE" w14:textId="77777777" w:rsidR="00802DF7" w:rsidRDefault="00802DF7" w:rsidP="00802DF7">
      <w:pPr>
        <w:tabs>
          <w:tab w:val="left" w:pos="0"/>
          <w:tab w:val="left" w:pos="993"/>
        </w:tabs>
        <w:autoSpaceDE w:val="0"/>
        <w:autoSpaceDN w:val="0"/>
        <w:adjustRightInd w:val="0"/>
        <w:spacing w:after="0"/>
        <w:jc w:val="both"/>
        <w:rPr>
          <w:rFonts w:ascii="Times New Roman" w:hAnsi="Times New Roman" w:cs="Times New Roman"/>
          <w:sz w:val="24"/>
          <w:szCs w:val="24"/>
        </w:rPr>
      </w:pPr>
    </w:p>
    <w:p w14:paraId="2FB8B90C" w14:textId="77777777" w:rsidR="00802DF7" w:rsidRPr="00802DF7" w:rsidRDefault="00802DF7" w:rsidP="00802DF7">
      <w:pPr>
        <w:tabs>
          <w:tab w:val="left" w:pos="0"/>
          <w:tab w:val="left" w:pos="993"/>
        </w:tabs>
        <w:autoSpaceDE w:val="0"/>
        <w:autoSpaceDN w:val="0"/>
        <w:adjustRightInd w:val="0"/>
        <w:spacing w:after="0"/>
        <w:jc w:val="both"/>
        <w:rPr>
          <w:rFonts w:ascii="Times New Roman" w:hAnsi="Times New Roman" w:cs="Times New Roman"/>
          <w:sz w:val="24"/>
          <w:szCs w:val="24"/>
        </w:rPr>
      </w:pPr>
    </w:p>
    <w:tbl>
      <w:tblPr>
        <w:tblW w:w="0" w:type="auto"/>
        <w:tblLook w:val="04A0" w:firstRow="1" w:lastRow="0" w:firstColumn="1" w:lastColumn="0" w:noHBand="0" w:noVBand="1"/>
      </w:tblPr>
      <w:tblGrid>
        <w:gridCol w:w="683"/>
        <w:gridCol w:w="9172"/>
      </w:tblGrid>
      <w:tr w:rsidR="003977F2" w:rsidRPr="0003595E" w14:paraId="6C151120" w14:textId="77777777" w:rsidTr="00BC666C">
        <w:tc>
          <w:tcPr>
            <w:tcW w:w="684" w:type="dxa"/>
            <w:vMerge w:val="restart"/>
            <w:vAlign w:val="center"/>
          </w:tcPr>
          <w:p w14:paraId="5C9FD74D"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7.4</w:t>
            </w:r>
          </w:p>
        </w:tc>
        <w:tc>
          <w:tcPr>
            <w:tcW w:w="9220" w:type="dxa"/>
            <w:vAlign w:val="center"/>
          </w:tcPr>
          <w:p w14:paraId="7B138BEC" w14:textId="77777777" w:rsidR="00BC666C" w:rsidRPr="0003595E" w:rsidRDefault="00BC666C" w:rsidP="00403E88">
            <w:pPr>
              <w:tabs>
                <w:tab w:val="left" w:pos="4041"/>
              </w:tabs>
              <w:spacing w:after="0"/>
              <w:rPr>
                <w:rFonts w:ascii="Times New Roman" w:hAnsi="Times New Roman" w:cs="Times New Roman"/>
                <w:b/>
                <w:color w:val="365F91" w:themeColor="accent1" w:themeShade="BF"/>
                <w:sz w:val="32"/>
                <w:szCs w:val="32"/>
              </w:rPr>
            </w:pPr>
          </w:p>
          <w:p w14:paraId="37EBCC9A" w14:textId="77777777"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lastRenderedPageBreak/>
              <w:t>РАЗВИТИЕ</w:t>
            </w:r>
            <w:r w:rsidRPr="0003595E">
              <w:rPr>
                <w:rFonts w:ascii="Times New Roman" w:hAnsi="Times New Roman" w:cs="Times New Roman"/>
                <w:b/>
                <w:bCs/>
                <w:color w:val="365F91" w:themeColor="accent1" w:themeShade="BF"/>
                <w:sz w:val="32"/>
                <w:szCs w:val="32"/>
              </w:rPr>
              <w:t xml:space="preserve"> ОБЪЕКТОВ</w:t>
            </w:r>
            <w:r w:rsidR="00BC666C" w:rsidRPr="0003595E">
              <w:rPr>
                <w:rFonts w:ascii="Times New Roman" w:hAnsi="Times New Roman" w:cs="Times New Roman"/>
                <w:b/>
                <w:bCs/>
                <w:color w:val="365F91" w:themeColor="accent1" w:themeShade="BF"/>
                <w:sz w:val="32"/>
                <w:szCs w:val="32"/>
              </w:rPr>
              <w:t xml:space="preserve"> ЗДРАВООХРАНЕНИЯ</w:t>
            </w:r>
          </w:p>
        </w:tc>
      </w:tr>
      <w:tr w:rsidR="003977F2" w:rsidRPr="0003595E" w14:paraId="221D2879" w14:textId="77777777" w:rsidTr="00BC666C">
        <w:trPr>
          <w:trHeight w:val="303"/>
        </w:trPr>
        <w:tc>
          <w:tcPr>
            <w:tcW w:w="684" w:type="dxa"/>
            <w:vMerge/>
            <w:vAlign w:val="center"/>
          </w:tcPr>
          <w:p w14:paraId="7F3EE904"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20" w:type="dxa"/>
            <w:vAlign w:val="center"/>
          </w:tcPr>
          <w:p w14:paraId="2B7E29FA"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p>
        </w:tc>
      </w:tr>
    </w:tbl>
    <w:p w14:paraId="53A67CD4"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350FA6CF" w14:textId="77777777" w:rsidR="00802DF7" w:rsidRPr="00802DF7" w:rsidRDefault="00802DF7" w:rsidP="00802DF7">
      <w:pPr>
        <w:autoSpaceDE w:val="0"/>
        <w:autoSpaceDN w:val="0"/>
        <w:adjustRightInd w:val="0"/>
        <w:spacing w:after="0"/>
        <w:ind w:firstLine="652"/>
        <w:jc w:val="both"/>
        <w:rPr>
          <w:rFonts w:ascii="Times New Roman" w:hAnsi="Times New Roman" w:cs="Times New Roman"/>
          <w:sz w:val="24"/>
          <w:szCs w:val="24"/>
        </w:rPr>
      </w:pPr>
      <w:r w:rsidRPr="00802DF7">
        <w:rPr>
          <w:rFonts w:ascii="Times New Roman" w:hAnsi="Times New Roman" w:cs="Times New Roman"/>
          <w:sz w:val="24"/>
          <w:szCs w:val="24"/>
        </w:rPr>
        <w:t xml:space="preserve">В настоящее время в системе здравоохранения Ромодановского сельского поселения функционируют </w:t>
      </w:r>
      <w:r>
        <w:rPr>
          <w:rFonts w:ascii="Times New Roman" w:hAnsi="Times New Roman" w:cs="Times New Roman"/>
          <w:sz w:val="24"/>
          <w:szCs w:val="24"/>
        </w:rPr>
        <w:t>два больничных учреждений, в том числе ФАП, амбулатория.</w:t>
      </w:r>
      <w:r w:rsidRPr="00802DF7">
        <w:rPr>
          <w:rFonts w:ascii="Times New Roman" w:hAnsi="Times New Roman" w:cs="Times New Roman"/>
          <w:sz w:val="24"/>
          <w:szCs w:val="24"/>
        </w:rPr>
        <w:t xml:space="preserve"> В п. Ромоданово </w:t>
      </w:r>
      <w:r>
        <w:rPr>
          <w:rFonts w:ascii="Times New Roman" w:hAnsi="Times New Roman" w:cs="Times New Roman"/>
          <w:sz w:val="24"/>
          <w:szCs w:val="24"/>
        </w:rPr>
        <w:t>8</w:t>
      </w:r>
      <w:r w:rsidRPr="00802DF7">
        <w:rPr>
          <w:rFonts w:ascii="Times New Roman" w:hAnsi="Times New Roman" w:cs="Times New Roman"/>
          <w:sz w:val="24"/>
          <w:szCs w:val="24"/>
        </w:rPr>
        <w:t xml:space="preserve"> аптек.</w:t>
      </w:r>
    </w:p>
    <w:p w14:paraId="347F2C37" w14:textId="77777777" w:rsidR="00EF27EC" w:rsidRDefault="00802DF7" w:rsidP="00802DF7">
      <w:pPr>
        <w:autoSpaceDE w:val="0"/>
        <w:autoSpaceDN w:val="0"/>
        <w:adjustRightInd w:val="0"/>
        <w:spacing w:after="0"/>
        <w:ind w:firstLine="652"/>
        <w:jc w:val="both"/>
        <w:rPr>
          <w:rFonts w:ascii="Times New Roman" w:hAnsi="Times New Roman" w:cs="Times New Roman"/>
          <w:sz w:val="24"/>
          <w:szCs w:val="24"/>
        </w:rPr>
      </w:pPr>
      <w:r w:rsidRPr="00802DF7">
        <w:rPr>
          <w:rFonts w:ascii="Times New Roman" w:hAnsi="Times New Roman" w:cs="Times New Roman"/>
          <w:sz w:val="24"/>
          <w:szCs w:val="24"/>
        </w:rPr>
        <w:t>Ромодановская центральная больница – одно из лучших учреждений здравоохранения в рес</w:t>
      </w:r>
      <w:r>
        <w:rPr>
          <w:rFonts w:ascii="Times New Roman" w:hAnsi="Times New Roman" w:cs="Times New Roman"/>
          <w:sz w:val="24"/>
          <w:szCs w:val="24"/>
        </w:rPr>
        <w:t>публике. Ромодановская поликлин</w:t>
      </w:r>
      <w:r w:rsidRPr="00802DF7">
        <w:rPr>
          <w:rFonts w:ascii="Times New Roman" w:hAnsi="Times New Roman" w:cs="Times New Roman"/>
          <w:sz w:val="24"/>
          <w:szCs w:val="24"/>
        </w:rPr>
        <w:t>ика обслуживает также часть населения Ромодановского района.</w:t>
      </w:r>
    </w:p>
    <w:p w14:paraId="0DD00BBB" w14:textId="77777777" w:rsidR="00802DF7" w:rsidRPr="0003595E" w:rsidRDefault="00802DF7" w:rsidP="00802DF7">
      <w:pPr>
        <w:autoSpaceDE w:val="0"/>
        <w:autoSpaceDN w:val="0"/>
        <w:adjustRightInd w:val="0"/>
        <w:spacing w:after="0"/>
        <w:ind w:firstLine="652"/>
        <w:jc w:val="both"/>
        <w:rPr>
          <w:rFonts w:ascii="Times New Roman" w:eastAsia="Times New Roman" w:hAnsi="Times New Roman" w:cs="Times New Roman"/>
          <w:b/>
          <w:bCs/>
          <w:i/>
        </w:rPr>
      </w:pPr>
    </w:p>
    <w:p w14:paraId="015EBEEF"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14:paraId="2ACF7A91"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Основными задачами в сфере развития здравоохранения являются:</w:t>
      </w:r>
    </w:p>
    <w:p w14:paraId="749DD8CD"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повышение приоритетности первичной медицинской помощи;</w:t>
      </w:r>
    </w:p>
    <w:p w14:paraId="66932ACB"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развитие профилактического направления медицинской помощи;</w:t>
      </w:r>
    </w:p>
    <w:p w14:paraId="36DD88C9"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14:paraId="6BD55518" w14:textId="77777777" w:rsidR="007E678D" w:rsidRPr="0003595E" w:rsidRDefault="003977F2" w:rsidP="00A443A9">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качественными и безопасными лекарственными средствами и изд</w:t>
      </w:r>
      <w:r w:rsidR="00313786" w:rsidRPr="0003595E">
        <w:rPr>
          <w:rFonts w:ascii="Times New Roman" w:hAnsi="Times New Roman" w:cs="Times New Roman"/>
          <w:sz w:val="24"/>
          <w:szCs w:val="24"/>
        </w:rPr>
        <w:t>елиями медицинского назначения.</w:t>
      </w:r>
    </w:p>
    <w:p w14:paraId="722E5DE5" w14:textId="77777777" w:rsidR="00E92798" w:rsidRPr="0003595E" w:rsidRDefault="00E92798" w:rsidP="00313786">
      <w:pPr>
        <w:spacing w:after="0"/>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992"/>
        <w:gridCol w:w="8863"/>
      </w:tblGrid>
      <w:tr w:rsidR="003977F2" w:rsidRPr="0003595E" w14:paraId="0AA61B37" w14:textId="77777777" w:rsidTr="00BC666C">
        <w:tc>
          <w:tcPr>
            <w:tcW w:w="995" w:type="dxa"/>
            <w:vAlign w:val="center"/>
          </w:tcPr>
          <w:p w14:paraId="77D514D9"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7.5</w:t>
            </w:r>
          </w:p>
        </w:tc>
        <w:tc>
          <w:tcPr>
            <w:tcW w:w="8909" w:type="dxa"/>
            <w:vAlign w:val="center"/>
          </w:tcPr>
          <w:p w14:paraId="448DB002" w14:textId="77777777"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14:paraId="7F0B6100" w14:textId="77777777" w:rsidTr="00BC666C">
        <w:trPr>
          <w:trHeight w:val="303"/>
        </w:trPr>
        <w:tc>
          <w:tcPr>
            <w:tcW w:w="995" w:type="dxa"/>
            <w:vAlign w:val="center"/>
          </w:tcPr>
          <w:p w14:paraId="216EC255"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14:paraId="3121F6F2" w14:textId="77777777"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СПОРТА</w:t>
            </w:r>
          </w:p>
        </w:tc>
      </w:tr>
    </w:tbl>
    <w:p w14:paraId="72953AF4" w14:textId="77777777" w:rsidR="003977F2" w:rsidRPr="0003595E" w:rsidRDefault="003977F2" w:rsidP="00403E88">
      <w:pPr>
        <w:autoSpaceDE w:val="0"/>
        <w:autoSpaceDN w:val="0"/>
        <w:adjustRightInd w:val="0"/>
        <w:spacing w:after="0"/>
        <w:rPr>
          <w:rFonts w:ascii="Times New Roman" w:hAnsi="Times New Roman" w:cs="Times New Roman"/>
          <w:b/>
          <w:bCs/>
          <w:sz w:val="36"/>
          <w:szCs w:val="36"/>
        </w:rPr>
      </w:pPr>
    </w:p>
    <w:p w14:paraId="62038984"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3CBF75EE" w14:textId="77777777" w:rsidR="00802DF7" w:rsidRPr="00802DF7" w:rsidRDefault="00802DF7" w:rsidP="00802DF7">
      <w:pPr>
        <w:spacing w:after="0"/>
        <w:ind w:firstLine="709"/>
        <w:jc w:val="both"/>
        <w:rPr>
          <w:rFonts w:ascii="Times New Roman" w:hAnsi="Times New Roman" w:cs="Times New Roman"/>
          <w:sz w:val="24"/>
          <w:szCs w:val="24"/>
        </w:rPr>
      </w:pPr>
      <w:r w:rsidRPr="00802DF7">
        <w:rPr>
          <w:rFonts w:ascii="Times New Roman" w:hAnsi="Times New Roman" w:cs="Times New Roman"/>
          <w:sz w:val="24"/>
          <w:szCs w:val="24"/>
        </w:rPr>
        <w:t xml:space="preserve">К нормируемым учреждениям физической культуры и спорта относятся стадионы и спортзалы, как правило, совмещённые со школами (повседневное обслуживание), бассейн – периодическое обслуживание. </w:t>
      </w:r>
    </w:p>
    <w:p w14:paraId="181BF14C" w14:textId="77777777" w:rsidR="00802DF7" w:rsidRPr="00802DF7" w:rsidRDefault="00802DF7" w:rsidP="00802DF7">
      <w:pPr>
        <w:spacing w:after="0"/>
        <w:ind w:firstLine="709"/>
        <w:jc w:val="both"/>
        <w:rPr>
          <w:rFonts w:ascii="Times New Roman" w:hAnsi="Times New Roman" w:cs="Times New Roman"/>
          <w:sz w:val="24"/>
          <w:szCs w:val="24"/>
        </w:rPr>
      </w:pPr>
      <w:r w:rsidRPr="00802DF7">
        <w:rPr>
          <w:rFonts w:ascii="Times New Roman" w:hAnsi="Times New Roman" w:cs="Times New Roman"/>
          <w:sz w:val="24"/>
          <w:szCs w:val="24"/>
        </w:rPr>
        <w:t>Развитие физкультуры и спорта в Ромодановского сельского поселения должно являться одним из приоритетных направлений социальной политики администрации муниципального образования.</w:t>
      </w:r>
    </w:p>
    <w:p w14:paraId="0304AF2E" w14:textId="77777777" w:rsidR="00802DF7" w:rsidRPr="00802DF7" w:rsidRDefault="00802DF7" w:rsidP="00802DF7">
      <w:pPr>
        <w:spacing w:after="0"/>
        <w:ind w:firstLine="709"/>
        <w:jc w:val="both"/>
        <w:rPr>
          <w:rFonts w:ascii="Times New Roman" w:hAnsi="Times New Roman" w:cs="Times New Roman"/>
          <w:sz w:val="24"/>
          <w:szCs w:val="24"/>
        </w:rPr>
      </w:pPr>
      <w:r w:rsidRPr="00802DF7">
        <w:rPr>
          <w:rFonts w:ascii="Times New Roman" w:hAnsi="Times New Roman" w:cs="Times New Roman"/>
          <w:sz w:val="24"/>
          <w:szCs w:val="24"/>
        </w:rPr>
        <w:t>В Ромодановском сельском поселении 17 спортивных объектов:</w:t>
      </w:r>
    </w:p>
    <w:p w14:paraId="65C11E86" w14:textId="77777777" w:rsidR="00802DF7" w:rsidRPr="00802DF7" w:rsidRDefault="00802DF7" w:rsidP="00802DF7">
      <w:pPr>
        <w:spacing w:after="0"/>
        <w:ind w:firstLine="709"/>
        <w:jc w:val="both"/>
        <w:rPr>
          <w:rFonts w:ascii="Times New Roman" w:hAnsi="Times New Roman" w:cs="Times New Roman"/>
          <w:sz w:val="24"/>
          <w:szCs w:val="24"/>
        </w:rPr>
      </w:pPr>
      <w:r w:rsidRPr="00802DF7">
        <w:rPr>
          <w:rFonts w:ascii="Times New Roman" w:hAnsi="Times New Roman" w:cs="Times New Roman"/>
          <w:sz w:val="24"/>
          <w:szCs w:val="24"/>
        </w:rPr>
        <w:t>- 5 спортивных залов;</w:t>
      </w:r>
    </w:p>
    <w:p w14:paraId="3CBCD7F8" w14:textId="77777777" w:rsidR="00802DF7" w:rsidRPr="00802DF7" w:rsidRDefault="00802DF7" w:rsidP="00802DF7">
      <w:pPr>
        <w:spacing w:after="0"/>
        <w:ind w:firstLine="709"/>
        <w:jc w:val="both"/>
        <w:rPr>
          <w:rFonts w:ascii="Times New Roman" w:hAnsi="Times New Roman" w:cs="Times New Roman"/>
          <w:sz w:val="24"/>
          <w:szCs w:val="24"/>
        </w:rPr>
      </w:pPr>
      <w:r w:rsidRPr="00802DF7">
        <w:rPr>
          <w:rFonts w:ascii="Times New Roman" w:hAnsi="Times New Roman" w:cs="Times New Roman"/>
          <w:sz w:val="24"/>
          <w:szCs w:val="24"/>
        </w:rPr>
        <w:t>- 9 плоскостных спортивных сооружений;</w:t>
      </w:r>
    </w:p>
    <w:p w14:paraId="33B6150B" w14:textId="77777777" w:rsidR="00802DF7" w:rsidRPr="00802DF7" w:rsidRDefault="00802DF7" w:rsidP="00802DF7">
      <w:pPr>
        <w:spacing w:after="0"/>
        <w:ind w:firstLine="709"/>
        <w:jc w:val="both"/>
        <w:rPr>
          <w:rFonts w:ascii="Times New Roman" w:hAnsi="Times New Roman" w:cs="Times New Roman"/>
          <w:sz w:val="24"/>
          <w:szCs w:val="24"/>
        </w:rPr>
      </w:pPr>
      <w:r w:rsidRPr="00802DF7">
        <w:rPr>
          <w:rFonts w:ascii="Times New Roman" w:hAnsi="Times New Roman" w:cs="Times New Roman"/>
          <w:sz w:val="24"/>
          <w:szCs w:val="24"/>
        </w:rPr>
        <w:t>- 1 футбольное поле с искусственным покрытием ДЮСШ в п. Ромоданово, ул. Баронина д.15;</w:t>
      </w:r>
    </w:p>
    <w:p w14:paraId="6B521991" w14:textId="77777777" w:rsidR="00802DF7" w:rsidRPr="00802DF7" w:rsidRDefault="00802DF7" w:rsidP="00802DF7">
      <w:pPr>
        <w:spacing w:after="0"/>
        <w:ind w:firstLine="709"/>
        <w:jc w:val="both"/>
        <w:rPr>
          <w:rFonts w:ascii="Times New Roman" w:hAnsi="Times New Roman" w:cs="Times New Roman"/>
          <w:sz w:val="24"/>
          <w:szCs w:val="24"/>
        </w:rPr>
      </w:pPr>
      <w:r w:rsidRPr="00802DF7">
        <w:rPr>
          <w:rFonts w:ascii="Times New Roman" w:hAnsi="Times New Roman" w:cs="Times New Roman"/>
          <w:sz w:val="24"/>
          <w:szCs w:val="24"/>
        </w:rPr>
        <w:t xml:space="preserve">- </w:t>
      </w:r>
      <w:proofErr w:type="spellStart"/>
      <w:r w:rsidRPr="00802DF7">
        <w:rPr>
          <w:rFonts w:ascii="Times New Roman" w:hAnsi="Times New Roman" w:cs="Times New Roman"/>
          <w:sz w:val="24"/>
          <w:szCs w:val="24"/>
        </w:rPr>
        <w:t>воздухоопорный</w:t>
      </w:r>
      <w:proofErr w:type="spellEnd"/>
      <w:r w:rsidRPr="00802DF7">
        <w:rPr>
          <w:rFonts w:ascii="Times New Roman" w:hAnsi="Times New Roman" w:cs="Times New Roman"/>
          <w:sz w:val="24"/>
          <w:szCs w:val="24"/>
        </w:rPr>
        <w:t xml:space="preserve"> физкультурно-спортивный комплекс с искусственным ледовым покрытием «Профессиональное училище № 7» п. Ромоданово (Ледовый каток, п. Ромоданово  (Филиал ГАУ «Ледовый Дворец» Республики Мордовия);</w:t>
      </w:r>
    </w:p>
    <w:p w14:paraId="47ABAFF5" w14:textId="77777777" w:rsidR="00EF27EC" w:rsidRDefault="00802DF7" w:rsidP="00802DF7">
      <w:pPr>
        <w:spacing w:after="0"/>
        <w:ind w:firstLine="709"/>
        <w:jc w:val="both"/>
        <w:rPr>
          <w:rFonts w:ascii="Times New Roman" w:hAnsi="Times New Roman" w:cs="Times New Roman"/>
          <w:sz w:val="24"/>
          <w:szCs w:val="24"/>
        </w:rPr>
      </w:pPr>
      <w:r w:rsidRPr="00802DF7">
        <w:rPr>
          <w:rFonts w:ascii="Times New Roman" w:hAnsi="Times New Roman" w:cs="Times New Roman"/>
          <w:sz w:val="24"/>
          <w:szCs w:val="24"/>
        </w:rPr>
        <w:t>- 1 многофункциональный спортивный зал (ФОК) Ромодановской средней школы № 1, п. Ромоданово, пер. Крылова д. 9.</w:t>
      </w:r>
    </w:p>
    <w:p w14:paraId="208A3395" w14:textId="77777777" w:rsidR="00802DF7" w:rsidRDefault="00802DF7" w:rsidP="00802DF7">
      <w:pPr>
        <w:spacing w:after="0"/>
        <w:ind w:firstLine="709"/>
        <w:jc w:val="both"/>
        <w:rPr>
          <w:rStyle w:val="FontStyle13"/>
          <w:sz w:val="24"/>
          <w:szCs w:val="24"/>
        </w:rPr>
      </w:pPr>
    </w:p>
    <w:p w14:paraId="70E98BFB" w14:textId="77777777" w:rsidR="00802DF7" w:rsidRDefault="00802DF7" w:rsidP="00802DF7">
      <w:pPr>
        <w:spacing w:after="0"/>
        <w:ind w:firstLine="709"/>
        <w:jc w:val="both"/>
        <w:rPr>
          <w:rStyle w:val="FontStyle13"/>
          <w:sz w:val="24"/>
          <w:szCs w:val="24"/>
        </w:rPr>
      </w:pPr>
    </w:p>
    <w:p w14:paraId="4AAC0682" w14:textId="77777777" w:rsidR="00802DF7" w:rsidRPr="0003595E" w:rsidRDefault="00802DF7" w:rsidP="00802DF7">
      <w:pPr>
        <w:spacing w:after="0"/>
        <w:ind w:firstLine="709"/>
        <w:jc w:val="both"/>
        <w:rPr>
          <w:rStyle w:val="FontStyle13"/>
          <w:sz w:val="24"/>
          <w:szCs w:val="24"/>
        </w:rPr>
      </w:pPr>
    </w:p>
    <w:tbl>
      <w:tblPr>
        <w:tblW w:w="0" w:type="auto"/>
        <w:tblLook w:val="04A0" w:firstRow="1" w:lastRow="0" w:firstColumn="1" w:lastColumn="0" w:noHBand="0" w:noVBand="1"/>
      </w:tblPr>
      <w:tblGrid>
        <w:gridCol w:w="992"/>
        <w:gridCol w:w="8863"/>
      </w:tblGrid>
      <w:tr w:rsidR="003977F2" w:rsidRPr="0003595E" w14:paraId="768B1037" w14:textId="77777777" w:rsidTr="00BC666C">
        <w:tc>
          <w:tcPr>
            <w:tcW w:w="995" w:type="dxa"/>
            <w:vAlign w:val="center"/>
          </w:tcPr>
          <w:p w14:paraId="4482797A"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7.6</w:t>
            </w:r>
          </w:p>
        </w:tc>
        <w:tc>
          <w:tcPr>
            <w:tcW w:w="8909" w:type="dxa"/>
            <w:vAlign w:val="center"/>
          </w:tcPr>
          <w:p w14:paraId="5C7B0566" w14:textId="77777777"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14:paraId="55DC53B8" w14:textId="77777777" w:rsidTr="00BC666C">
        <w:trPr>
          <w:trHeight w:val="303"/>
        </w:trPr>
        <w:tc>
          <w:tcPr>
            <w:tcW w:w="995" w:type="dxa"/>
            <w:vAlign w:val="center"/>
          </w:tcPr>
          <w:p w14:paraId="4FF9F8FA"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14:paraId="43D17758" w14:textId="77777777"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КУЛЬТУРЫ И ДОСУГА</w:t>
            </w:r>
          </w:p>
        </w:tc>
      </w:tr>
    </w:tbl>
    <w:p w14:paraId="00849124" w14:textId="77777777" w:rsidR="003977F2" w:rsidRPr="0003595E" w:rsidRDefault="003977F2" w:rsidP="00403E88">
      <w:pPr>
        <w:autoSpaceDE w:val="0"/>
        <w:autoSpaceDN w:val="0"/>
        <w:adjustRightInd w:val="0"/>
        <w:spacing w:after="0"/>
        <w:rPr>
          <w:rFonts w:ascii="Times New Roman" w:hAnsi="Times New Roman" w:cs="Times New Roman"/>
          <w:b/>
          <w:bCs/>
          <w:sz w:val="36"/>
          <w:szCs w:val="36"/>
        </w:rPr>
      </w:pPr>
    </w:p>
    <w:p w14:paraId="78C0B6A4"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142BA3FF" w14:textId="77777777" w:rsidR="00802DF7" w:rsidRPr="00802DF7" w:rsidRDefault="00802DF7" w:rsidP="00EE38D5">
      <w:pPr>
        <w:spacing w:after="0"/>
        <w:ind w:firstLine="709"/>
        <w:jc w:val="both"/>
        <w:rPr>
          <w:rFonts w:ascii="Times New Roman" w:hAnsi="Times New Roman"/>
          <w:b/>
          <w:i/>
          <w:sz w:val="24"/>
        </w:rPr>
      </w:pPr>
      <w:r w:rsidRPr="00802DF7">
        <w:rPr>
          <w:rFonts w:ascii="Times New Roman" w:hAnsi="Times New Roman"/>
          <w:sz w:val="24"/>
        </w:rPr>
        <w:t>Главная задача учреждений культуры Ромодановского сельского поселения направлена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14:paraId="693F3ABC" w14:textId="77777777" w:rsidR="00802DF7" w:rsidRPr="00802DF7" w:rsidRDefault="00802DF7" w:rsidP="00EE38D5">
      <w:pPr>
        <w:spacing w:after="0"/>
        <w:ind w:firstLine="709"/>
        <w:jc w:val="both"/>
        <w:rPr>
          <w:rFonts w:ascii="Times New Roman" w:hAnsi="Times New Roman"/>
          <w:b/>
          <w:i/>
          <w:sz w:val="24"/>
        </w:rPr>
      </w:pPr>
      <w:r w:rsidRPr="00802DF7">
        <w:rPr>
          <w:rFonts w:ascii="Times New Roman" w:hAnsi="Times New Roman"/>
          <w:sz w:val="24"/>
          <w:lang w:eastAsia="ar-SA"/>
        </w:rPr>
        <w:t>В сельском поселении сложилась развитая сеть учреждений культуры и искусства, представленная следующими основными объектами:</w:t>
      </w:r>
    </w:p>
    <w:p w14:paraId="39BD3AFA" w14:textId="77777777" w:rsidR="00802DF7" w:rsidRPr="00802DF7" w:rsidRDefault="00802DF7" w:rsidP="00802DF7">
      <w:pPr>
        <w:spacing w:after="0"/>
        <w:ind w:firstLine="709"/>
        <w:jc w:val="center"/>
        <w:rPr>
          <w:rFonts w:ascii="Times New Roman" w:hAnsi="Times New Roman"/>
          <w:b/>
          <w:sz w:val="24"/>
          <w:lang w:bidi="ru-RU"/>
        </w:rPr>
      </w:pPr>
    </w:p>
    <w:p w14:paraId="2B8C6C40" w14:textId="77777777" w:rsidR="00802DF7" w:rsidRPr="00802DF7" w:rsidRDefault="00802DF7" w:rsidP="00802DF7">
      <w:pPr>
        <w:spacing w:after="0"/>
        <w:jc w:val="both"/>
        <w:rPr>
          <w:rFonts w:ascii="Times New Roman" w:hAnsi="Times New Roman"/>
          <w:b/>
          <w:i/>
          <w:sz w:val="24"/>
          <w:lang w:bidi="ru-RU"/>
        </w:rPr>
      </w:pPr>
      <w:r w:rsidRPr="00802DF7">
        <w:rPr>
          <w:rFonts w:ascii="Times New Roman" w:hAnsi="Times New Roman"/>
          <w:b/>
          <w:i/>
          <w:sz w:val="24"/>
          <w:lang w:bidi="ru-RU"/>
        </w:rPr>
        <w:t>Таблица 17</w:t>
      </w:r>
    </w:p>
    <w:p w14:paraId="4521AE83" w14:textId="77777777" w:rsidR="00802DF7" w:rsidRPr="00802DF7" w:rsidRDefault="00802DF7" w:rsidP="00802DF7">
      <w:pPr>
        <w:spacing w:after="0"/>
        <w:jc w:val="both"/>
        <w:rPr>
          <w:rFonts w:ascii="Times New Roman" w:hAnsi="Times New Roman"/>
          <w:i/>
          <w:sz w:val="24"/>
          <w:lang w:bidi="ru-RU"/>
        </w:rPr>
      </w:pPr>
      <w:r w:rsidRPr="00802DF7">
        <w:rPr>
          <w:rFonts w:ascii="Times New Roman" w:hAnsi="Times New Roman"/>
          <w:i/>
          <w:sz w:val="24"/>
          <w:lang w:bidi="ru-RU"/>
        </w:rPr>
        <w:t>Характеристика учреждений культуры на территории</w:t>
      </w:r>
    </w:p>
    <w:p w14:paraId="3830BA92" w14:textId="77777777" w:rsidR="00802DF7" w:rsidRPr="00802DF7" w:rsidRDefault="00802DF7" w:rsidP="00802DF7">
      <w:pPr>
        <w:widowControl w:val="0"/>
        <w:suppressAutoHyphens/>
        <w:autoSpaceDE w:val="0"/>
        <w:spacing w:after="0"/>
        <w:jc w:val="both"/>
        <w:rPr>
          <w:rFonts w:ascii="Times New Roman" w:hAnsi="Times New Roman"/>
          <w:i/>
          <w:sz w:val="24"/>
          <w:lang w:bidi="ru-RU"/>
        </w:rPr>
      </w:pPr>
      <w:r w:rsidRPr="00802DF7">
        <w:rPr>
          <w:rFonts w:ascii="Times New Roman" w:hAnsi="Times New Roman"/>
          <w:i/>
          <w:sz w:val="24"/>
          <w:lang w:bidi="ru-RU"/>
        </w:rPr>
        <w:t>Ромодановского сельского поселения</w:t>
      </w:r>
    </w:p>
    <w:p w14:paraId="40724ADB" w14:textId="77777777" w:rsidR="00802DF7" w:rsidRPr="00802DF7" w:rsidRDefault="00802DF7" w:rsidP="00802DF7">
      <w:pPr>
        <w:spacing w:after="0"/>
        <w:jc w:val="both"/>
        <w:rPr>
          <w:rFonts w:ascii="Times New Roman" w:hAnsi="Times New Roman"/>
          <w:sz w:val="24"/>
          <w:lang w:eastAsia="ar-SA"/>
        </w:rPr>
      </w:pPr>
    </w:p>
    <w:tbl>
      <w:tblPr>
        <w:tblW w:w="9894" w:type="dxa"/>
        <w:jc w:val="center"/>
        <w:tblLayout w:type="fixed"/>
        <w:tblLook w:val="0000" w:firstRow="0" w:lastRow="0" w:firstColumn="0" w:lastColumn="0" w:noHBand="0" w:noVBand="0"/>
      </w:tblPr>
      <w:tblGrid>
        <w:gridCol w:w="628"/>
        <w:gridCol w:w="5625"/>
        <w:gridCol w:w="3641"/>
      </w:tblGrid>
      <w:tr w:rsidR="00802DF7" w:rsidRPr="00802DF7" w14:paraId="2C42A23F" w14:textId="77777777" w:rsidTr="000879B7">
        <w:trPr>
          <w:trHeight w:val="23"/>
          <w:tblHeader/>
          <w:jc w:val="center"/>
        </w:trPr>
        <w:tc>
          <w:tcPr>
            <w:tcW w:w="628" w:type="dxa"/>
            <w:tcBorders>
              <w:top w:val="single" w:sz="4" w:space="0" w:color="000000"/>
              <w:left w:val="single" w:sz="4" w:space="0" w:color="000000"/>
              <w:bottom w:val="single" w:sz="4" w:space="0" w:color="000000"/>
            </w:tcBorders>
            <w:vAlign w:val="center"/>
          </w:tcPr>
          <w:p w14:paraId="7BAE88E6" w14:textId="77777777" w:rsidR="00802DF7" w:rsidRPr="00802DF7" w:rsidRDefault="00802DF7" w:rsidP="00802DF7">
            <w:pPr>
              <w:suppressAutoHyphens/>
              <w:snapToGrid w:val="0"/>
              <w:spacing w:after="0"/>
              <w:ind w:left="-113" w:right="-113"/>
              <w:jc w:val="center"/>
              <w:rPr>
                <w:rFonts w:ascii="Times New Roman" w:eastAsia="Arial" w:hAnsi="Times New Roman"/>
                <w:b/>
                <w:bCs/>
                <w:sz w:val="24"/>
                <w:lang w:eastAsia="ar-SA"/>
              </w:rPr>
            </w:pPr>
            <w:r w:rsidRPr="00802DF7">
              <w:rPr>
                <w:rFonts w:ascii="Times New Roman" w:eastAsia="Arial" w:hAnsi="Times New Roman"/>
                <w:b/>
                <w:bCs/>
                <w:sz w:val="24"/>
                <w:lang w:eastAsia="ar-SA"/>
              </w:rPr>
              <w:t>№ п/п</w:t>
            </w:r>
          </w:p>
        </w:tc>
        <w:tc>
          <w:tcPr>
            <w:tcW w:w="5625" w:type="dxa"/>
            <w:tcBorders>
              <w:top w:val="single" w:sz="4" w:space="0" w:color="000000"/>
              <w:left w:val="single" w:sz="4" w:space="0" w:color="000000"/>
              <w:bottom w:val="single" w:sz="4" w:space="0" w:color="000000"/>
            </w:tcBorders>
            <w:vAlign w:val="center"/>
          </w:tcPr>
          <w:p w14:paraId="71C6DB7C" w14:textId="77777777" w:rsidR="00802DF7" w:rsidRPr="00802DF7" w:rsidRDefault="00802DF7" w:rsidP="00802DF7">
            <w:pPr>
              <w:suppressAutoHyphens/>
              <w:snapToGrid w:val="0"/>
              <w:spacing w:after="0"/>
              <w:ind w:left="-113" w:right="-113"/>
              <w:jc w:val="center"/>
              <w:rPr>
                <w:rFonts w:ascii="Times New Roman" w:eastAsia="Arial" w:hAnsi="Times New Roman"/>
                <w:b/>
                <w:bCs/>
                <w:sz w:val="24"/>
                <w:lang w:eastAsia="ar-SA"/>
              </w:rPr>
            </w:pPr>
            <w:r w:rsidRPr="00802DF7">
              <w:rPr>
                <w:rFonts w:ascii="Times New Roman" w:eastAsia="Arial" w:hAnsi="Times New Roman"/>
                <w:b/>
                <w:bCs/>
                <w:sz w:val="24"/>
                <w:lang w:eastAsia="ar-SA"/>
              </w:rPr>
              <w:t>Название</w:t>
            </w:r>
          </w:p>
        </w:tc>
        <w:tc>
          <w:tcPr>
            <w:tcW w:w="3641" w:type="dxa"/>
            <w:tcBorders>
              <w:top w:val="single" w:sz="4" w:space="0" w:color="000000"/>
              <w:left w:val="single" w:sz="4" w:space="0" w:color="000000"/>
              <w:bottom w:val="single" w:sz="4" w:space="0" w:color="000000"/>
              <w:right w:val="single" w:sz="4" w:space="0" w:color="000000"/>
            </w:tcBorders>
            <w:vAlign w:val="center"/>
          </w:tcPr>
          <w:p w14:paraId="74DF0EAB" w14:textId="77777777" w:rsidR="00802DF7" w:rsidRPr="00802DF7" w:rsidRDefault="00802DF7" w:rsidP="00802DF7">
            <w:pPr>
              <w:suppressAutoHyphens/>
              <w:snapToGrid w:val="0"/>
              <w:spacing w:after="0"/>
              <w:ind w:left="-113" w:right="-113"/>
              <w:jc w:val="center"/>
              <w:rPr>
                <w:rFonts w:ascii="Times New Roman" w:eastAsia="Arial" w:hAnsi="Times New Roman"/>
                <w:b/>
                <w:bCs/>
                <w:sz w:val="24"/>
                <w:lang w:eastAsia="ar-SA"/>
              </w:rPr>
            </w:pPr>
            <w:r w:rsidRPr="00802DF7">
              <w:rPr>
                <w:rFonts w:ascii="Times New Roman" w:eastAsia="Arial" w:hAnsi="Times New Roman"/>
                <w:b/>
                <w:bCs/>
                <w:sz w:val="24"/>
                <w:lang w:eastAsia="ar-SA"/>
              </w:rPr>
              <w:t>Суммарная вместимость (мест)</w:t>
            </w:r>
          </w:p>
        </w:tc>
      </w:tr>
      <w:tr w:rsidR="00802DF7" w:rsidRPr="00802DF7" w14:paraId="68F166C5" w14:textId="77777777" w:rsidTr="000879B7">
        <w:trPr>
          <w:trHeight w:val="23"/>
          <w:tblHeader/>
          <w:jc w:val="center"/>
        </w:trPr>
        <w:tc>
          <w:tcPr>
            <w:tcW w:w="628" w:type="dxa"/>
            <w:tcBorders>
              <w:top w:val="single" w:sz="4" w:space="0" w:color="000000"/>
              <w:left w:val="single" w:sz="4" w:space="0" w:color="000000"/>
              <w:bottom w:val="single" w:sz="4" w:space="0" w:color="000000"/>
            </w:tcBorders>
            <w:vAlign w:val="center"/>
          </w:tcPr>
          <w:p w14:paraId="13570290" w14:textId="77777777" w:rsidR="00802DF7" w:rsidRPr="00802DF7" w:rsidRDefault="00802DF7" w:rsidP="00802DF7">
            <w:pPr>
              <w:suppressAutoHyphens/>
              <w:snapToGrid w:val="0"/>
              <w:spacing w:after="0"/>
              <w:ind w:left="-113" w:right="-113"/>
              <w:jc w:val="center"/>
              <w:rPr>
                <w:rFonts w:ascii="Times New Roman" w:eastAsia="Arial" w:hAnsi="Times New Roman"/>
                <w:b/>
                <w:bCs/>
                <w:sz w:val="24"/>
                <w:lang w:eastAsia="ar-SA"/>
              </w:rPr>
            </w:pPr>
            <w:r w:rsidRPr="00802DF7">
              <w:rPr>
                <w:rFonts w:ascii="Times New Roman" w:eastAsia="Arial" w:hAnsi="Times New Roman"/>
                <w:b/>
                <w:bCs/>
                <w:sz w:val="24"/>
                <w:lang w:eastAsia="ar-SA"/>
              </w:rPr>
              <w:t>1</w:t>
            </w:r>
          </w:p>
        </w:tc>
        <w:tc>
          <w:tcPr>
            <w:tcW w:w="5625" w:type="dxa"/>
            <w:tcBorders>
              <w:top w:val="single" w:sz="4" w:space="0" w:color="000000"/>
              <w:left w:val="single" w:sz="4" w:space="0" w:color="000000"/>
              <w:bottom w:val="single" w:sz="4" w:space="0" w:color="000000"/>
            </w:tcBorders>
            <w:vAlign w:val="center"/>
          </w:tcPr>
          <w:p w14:paraId="0C0A0038" w14:textId="77777777" w:rsidR="00802DF7" w:rsidRPr="00802DF7" w:rsidRDefault="00802DF7" w:rsidP="00802DF7">
            <w:pPr>
              <w:suppressAutoHyphens/>
              <w:snapToGrid w:val="0"/>
              <w:spacing w:after="0"/>
              <w:ind w:left="-113" w:right="-113"/>
              <w:jc w:val="center"/>
              <w:rPr>
                <w:rFonts w:ascii="Times New Roman" w:eastAsia="Arial" w:hAnsi="Times New Roman"/>
                <w:b/>
                <w:bCs/>
                <w:sz w:val="24"/>
                <w:lang w:eastAsia="ar-SA"/>
              </w:rPr>
            </w:pPr>
            <w:r w:rsidRPr="00802DF7">
              <w:rPr>
                <w:rFonts w:ascii="Times New Roman" w:eastAsia="Arial" w:hAnsi="Times New Roman"/>
                <w:b/>
                <w:bCs/>
                <w:sz w:val="24"/>
                <w:lang w:eastAsia="ar-SA"/>
              </w:rPr>
              <w:t>2</w:t>
            </w:r>
          </w:p>
        </w:tc>
        <w:tc>
          <w:tcPr>
            <w:tcW w:w="3641" w:type="dxa"/>
            <w:tcBorders>
              <w:top w:val="single" w:sz="4" w:space="0" w:color="000000"/>
              <w:left w:val="single" w:sz="4" w:space="0" w:color="000000"/>
              <w:bottom w:val="single" w:sz="4" w:space="0" w:color="000000"/>
              <w:right w:val="single" w:sz="4" w:space="0" w:color="000000"/>
            </w:tcBorders>
            <w:vAlign w:val="center"/>
          </w:tcPr>
          <w:p w14:paraId="76B716C4" w14:textId="77777777" w:rsidR="00802DF7" w:rsidRPr="00802DF7" w:rsidRDefault="00802DF7" w:rsidP="00802DF7">
            <w:pPr>
              <w:suppressAutoHyphens/>
              <w:snapToGrid w:val="0"/>
              <w:spacing w:after="0"/>
              <w:ind w:left="-113" w:right="-113"/>
              <w:jc w:val="center"/>
              <w:rPr>
                <w:rFonts w:ascii="Times New Roman" w:eastAsia="Arial" w:hAnsi="Times New Roman"/>
                <w:b/>
                <w:bCs/>
                <w:sz w:val="24"/>
                <w:lang w:eastAsia="ar-SA"/>
              </w:rPr>
            </w:pPr>
            <w:r w:rsidRPr="00802DF7">
              <w:rPr>
                <w:rFonts w:ascii="Times New Roman" w:eastAsia="Arial" w:hAnsi="Times New Roman"/>
                <w:b/>
                <w:bCs/>
                <w:sz w:val="24"/>
                <w:lang w:eastAsia="ar-SA"/>
              </w:rPr>
              <w:t>3</w:t>
            </w:r>
          </w:p>
        </w:tc>
      </w:tr>
      <w:tr w:rsidR="00802DF7" w:rsidRPr="00802DF7" w14:paraId="477F91CE" w14:textId="77777777" w:rsidTr="000879B7">
        <w:trPr>
          <w:trHeight w:val="23"/>
          <w:jc w:val="center"/>
        </w:trPr>
        <w:tc>
          <w:tcPr>
            <w:tcW w:w="628" w:type="dxa"/>
            <w:tcBorders>
              <w:top w:val="single" w:sz="4" w:space="0" w:color="000000"/>
              <w:left w:val="single" w:sz="4" w:space="0" w:color="000000"/>
              <w:bottom w:val="single" w:sz="4" w:space="0" w:color="000000"/>
            </w:tcBorders>
          </w:tcPr>
          <w:p w14:paraId="1000804A" w14:textId="77777777" w:rsidR="00802DF7" w:rsidRPr="00802DF7" w:rsidRDefault="00802DF7" w:rsidP="00802DF7">
            <w:pPr>
              <w:suppressAutoHyphens/>
              <w:snapToGrid w:val="0"/>
              <w:spacing w:after="0"/>
              <w:rPr>
                <w:rFonts w:ascii="Times New Roman" w:eastAsia="Arial" w:hAnsi="Times New Roman"/>
                <w:sz w:val="24"/>
                <w:lang w:eastAsia="ar-SA"/>
              </w:rPr>
            </w:pPr>
            <w:r w:rsidRPr="00802DF7">
              <w:rPr>
                <w:rFonts w:ascii="Times New Roman" w:eastAsia="Arial" w:hAnsi="Times New Roman"/>
                <w:sz w:val="24"/>
                <w:lang w:eastAsia="ar-SA"/>
              </w:rPr>
              <w:t>1.</w:t>
            </w:r>
          </w:p>
        </w:tc>
        <w:tc>
          <w:tcPr>
            <w:tcW w:w="5625" w:type="dxa"/>
            <w:tcBorders>
              <w:top w:val="single" w:sz="4" w:space="0" w:color="000000"/>
              <w:left w:val="single" w:sz="4" w:space="0" w:color="000000"/>
              <w:bottom w:val="single" w:sz="4" w:space="0" w:color="000000"/>
            </w:tcBorders>
          </w:tcPr>
          <w:p w14:paraId="7E465FDC" w14:textId="77777777" w:rsidR="00802DF7" w:rsidRPr="00802DF7" w:rsidRDefault="00802DF7" w:rsidP="00802DF7">
            <w:pPr>
              <w:suppressAutoHyphens/>
              <w:snapToGrid w:val="0"/>
              <w:spacing w:after="0"/>
              <w:rPr>
                <w:rFonts w:ascii="Times New Roman" w:eastAsia="Arial" w:hAnsi="Times New Roman"/>
                <w:sz w:val="24"/>
                <w:lang w:eastAsia="ar-SA"/>
              </w:rPr>
            </w:pPr>
            <w:r w:rsidRPr="00802DF7">
              <w:rPr>
                <w:rFonts w:ascii="Times New Roman" w:eastAsia="Arial" w:hAnsi="Times New Roman"/>
                <w:sz w:val="24"/>
                <w:lang w:eastAsia="ar-SA"/>
              </w:rPr>
              <w:t>МБУК «КДЦ Ромодановского сельского поселения»</w:t>
            </w:r>
          </w:p>
        </w:tc>
        <w:tc>
          <w:tcPr>
            <w:tcW w:w="3641" w:type="dxa"/>
            <w:tcBorders>
              <w:top w:val="single" w:sz="4" w:space="0" w:color="000000"/>
              <w:left w:val="single" w:sz="4" w:space="0" w:color="000000"/>
              <w:bottom w:val="single" w:sz="4" w:space="0" w:color="000000"/>
              <w:right w:val="single" w:sz="4" w:space="0" w:color="000000"/>
            </w:tcBorders>
            <w:vAlign w:val="center"/>
          </w:tcPr>
          <w:p w14:paraId="6CD877FA" w14:textId="77777777" w:rsidR="00802DF7" w:rsidRPr="00802DF7" w:rsidRDefault="00802DF7" w:rsidP="00802DF7">
            <w:pPr>
              <w:suppressAutoHyphens/>
              <w:snapToGrid w:val="0"/>
              <w:spacing w:after="0"/>
              <w:jc w:val="center"/>
              <w:rPr>
                <w:rFonts w:ascii="Times New Roman" w:eastAsia="Arial" w:hAnsi="Times New Roman"/>
                <w:sz w:val="24"/>
                <w:lang w:eastAsia="ar-SA"/>
              </w:rPr>
            </w:pPr>
            <w:r w:rsidRPr="00802DF7">
              <w:rPr>
                <w:rFonts w:ascii="Times New Roman" w:eastAsia="Arial" w:hAnsi="Times New Roman"/>
                <w:sz w:val="24"/>
                <w:lang w:eastAsia="ar-SA"/>
              </w:rPr>
              <w:t>400</w:t>
            </w:r>
          </w:p>
        </w:tc>
      </w:tr>
      <w:tr w:rsidR="00802DF7" w:rsidRPr="00802DF7" w14:paraId="15179F35" w14:textId="77777777" w:rsidTr="000879B7">
        <w:trPr>
          <w:trHeight w:val="23"/>
          <w:jc w:val="center"/>
        </w:trPr>
        <w:tc>
          <w:tcPr>
            <w:tcW w:w="628" w:type="dxa"/>
            <w:tcBorders>
              <w:top w:val="single" w:sz="4" w:space="0" w:color="000000"/>
              <w:left w:val="single" w:sz="4" w:space="0" w:color="000000"/>
              <w:bottom w:val="single" w:sz="4" w:space="0" w:color="000000"/>
            </w:tcBorders>
          </w:tcPr>
          <w:p w14:paraId="0409598A" w14:textId="77777777" w:rsidR="00802DF7" w:rsidRPr="00802DF7" w:rsidRDefault="00802DF7" w:rsidP="00802DF7">
            <w:pPr>
              <w:suppressAutoHyphens/>
              <w:snapToGrid w:val="0"/>
              <w:spacing w:after="0"/>
              <w:rPr>
                <w:rFonts w:ascii="Times New Roman" w:eastAsia="Arial" w:hAnsi="Times New Roman"/>
                <w:sz w:val="24"/>
                <w:lang w:eastAsia="ar-SA"/>
              </w:rPr>
            </w:pPr>
            <w:r w:rsidRPr="00802DF7">
              <w:rPr>
                <w:rFonts w:ascii="Times New Roman" w:eastAsia="Arial" w:hAnsi="Times New Roman"/>
                <w:sz w:val="24"/>
                <w:lang w:eastAsia="ar-SA"/>
              </w:rPr>
              <w:t>2.</w:t>
            </w:r>
          </w:p>
        </w:tc>
        <w:tc>
          <w:tcPr>
            <w:tcW w:w="5625" w:type="dxa"/>
            <w:tcBorders>
              <w:top w:val="single" w:sz="4" w:space="0" w:color="000000"/>
              <w:left w:val="single" w:sz="4" w:space="0" w:color="000000"/>
              <w:bottom w:val="single" w:sz="4" w:space="0" w:color="000000"/>
            </w:tcBorders>
          </w:tcPr>
          <w:p w14:paraId="75BCC478" w14:textId="77777777" w:rsidR="00802DF7" w:rsidRPr="00802DF7" w:rsidRDefault="00802DF7" w:rsidP="00802DF7">
            <w:pPr>
              <w:suppressAutoHyphens/>
              <w:snapToGrid w:val="0"/>
              <w:spacing w:after="0"/>
              <w:rPr>
                <w:rFonts w:ascii="Times New Roman" w:eastAsia="Arial" w:hAnsi="Times New Roman"/>
                <w:sz w:val="24"/>
                <w:lang w:eastAsia="ar-SA"/>
              </w:rPr>
            </w:pPr>
            <w:r w:rsidRPr="00802DF7">
              <w:rPr>
                <w:rFonts w:ascii="Times New Roman" w:eastAsia="Arial" w:hAnsi="Times New Roman"/>
                <w:sz w:val="24"/>
                <w:lang w:eastAsia="ar-SA"/>
              </w:rPr>
              <w:t>МБУК «Ромодановский районный Дом культуры»</w:t>
            </w:r>
          </w:p>
        </w:tc>
        <w:tc>
          <w:tcPr>
            <w:tcW w:w="3641" w:type="dxa"/>
            <w:tcBorders>
              <w:top w:val="single" w:sz="4" w:space="0" w:color="000000"/>
              <w:left w:val="single" w:sz="4" w:space="0" w:color="000000"/>
              <w:bottom w:val="single" w:sz="4" w:space="0" w:color="000000"/>
              <w:right w:val="single" w:sz="4" w:space="0" w:color="000000"/>
            </w:tcBorders>
            <w:vAlign w:val="center"/>
          </w:tcPr>
          <w:p w14:paraId="65CA186B" w14:textId="77777777" w:rsidR="00802DF7" w:rsidRPr="00802DF7" w:rsidRDefault="00802DF7" w:rsidP="00802DF7">
            <w:pPr>
              <w:suppressAutoHyphens/>
              <w:snapToGrid w:val="0"/>
              <w:spacing w:after="0"/>
              <w:jc w:val="center"/>
              <w:rPr>
                <w:rFonts w:ascii="Times New Roman" w:eastAsia="Arial" w:hAnsi="Times New Roman"/>
                <w:sz w:val="24"/>
                <w:lang w:eastAsia="ar-SA"/>
              </w:rPr>
            </w:pPr>
            <w:r w:rsidRPr="00802DF7">
              <w:rPr>
                <w:rFonts w:ascii="Times New Roman" w:eastAsia="Arial" w:hAnsi="Times New Roman"/>
                <w:sz w:val="24"/>
                <w:lang w:eastAsia="ar-SA"/>
              </w:rPr>
              <w:t>170</w:t>
            </w:r>
          </w:p>
        </w:tc>
      </w:tr>
      <w:tr w:rsidR="00802DF7" w:rsidRPr="00802DF7" w14:paraId="274B516D" w14:textId="77777777" w:rsidTr="000879B7">
        <w:trPr>
          <w:trHeight w:val="23"/>
          <w:jc w:val="center"/>
        </w:trPr>
        <w:tc>
          <w:tcPr>
            <w:tcW w:w="628" w:type="dxa"/>
            <w:tcBorders>
              <w:top w:val="single" w:sz="4" w:space="0" w:color="000000"/>
              <w:left w:val="single" w:sz="4" w:space="0" w:color="000000"/>
              <w:bottom w:val="single" w:sz="4" w:space="0" w:color="000000"/>
            </w:tcBorders>
          </w:tcPr>
          <w:p w14:paraId="46438208" w14:textId="77777777" w:rsidR="00802DF7" w:rsidRPr="00802DF7" w:rsidRDefault="00802DF7" w:rsidP="00802DF7">
            <w:pPr>
              <w:suppressAutoHyphens/>
              <w:snapToGrid w:val="0"/>
              <w:spacing w:after="0"/>
              <w:rPr>
                <w:rFonts w:ascii="Times New Roman" w:eastAsia="Arial" w:hAnsi="Times New Roman"/>
                <w:sz w:val="24"/>
                <w:lang w:eastAsia="ar-SA"/>
              </w:rPr>
            </w:pPr>
            <w:r w:rsidRPr="00802DF7">
              <w:rPr>
                <w:rFonts w:ascii="Times New Roman" w:eastAsia="Arial" w:hAnsi="Times New Roman"/>
                <w:sz w:val="24"/>
                <w:lang w:eastAsia="ar-SA"/>
              </w:rPr>
              <w:t>3.</w:t>
            </w:r>
          </w:p>
        </w:tc>
        <w:tc>
          <w:tcPr>
            <w:tcW w:w="5625" w:type="dxa"/>
            <w:tcBorders>
              <w:top w:val="single" w:sz="4" w:space="0" w:color="000000"/>
              <w:left w:val="single" w:sz="4" w:space="0" w:color="000000"/>
              <w:bottom w:val="single" w:sz="4" w:space="0" w:color="000000"/>
            </w:tcBorders>
          </w:tcPr>
          <w:p w14:paraId="26E03537" w14:textId="77777777" w:rsidR="00802DF7" w:rsidRPr="00802DF7" w:rsidRDefault="00802DF7" w:rsidP="00802DF7">
            <w:pPr>
              <w:suppressAutoHyphens/>
              <w:snapToGrid w:val="0"/>
              <w:spacing w:after="0"/>
              <w:rPr>
                <w:rFonts w:ascii="Times New Roman" w:eastAsia="Arial" w:hAnsi="Times New Roman"/>
                <w:sz w:val="24"/>
                <w:lang w:eastAsia="ar-SA"/>
              </w:rPr>
            </w:pPr>
            <w:r w:rsidRPr="00802DF7">
              <w:rPr>
                <w:rFonts w:ascii="Times New Roman" w:eastAsia="Arial" w:hAnsi="Times New Roman"/>
                <w:sz w:val="24"/>
                <w:lang w:eastAsia="ar-SA"/>
              </w:rPr>
              <w:t>Центральная районная библиотека</w:t>
            </w:r>
          </w:p>
        </w:tc>
        <w:tc>
          <w:tcPr>
            <w:tcW w:w="3641" w:type="dxa"/>
            <w:tcBorders>
              <w:top w:val="single" w:sz="4" w:space="0" w:color="000000"/>
              <w:left w:val="single" w:sz="4" w:space="0" w:color="000000"/>
              <w:bottom w:val="single" w:sz="4" w:space="0" w:color="000000"/>
              <w:right w:val="single" w:sz="4" w:space="0" w:color="000000"/>
            </w:tcBorders>
            <w:vAlign w:val="center"/>
          </w:tcPr>
          <w:p w14:paraId="02663D53" w14:textId="77777777" w:rsidR="00802DF7" w:rsidRPr="00802DF7" w:rsidRDefault="00802DF7" w:rsidP="00802DF7">
            <w:pPr>
              <w:suppressAutoHyphens/>
              <w:snapToGrid w:val="0"/>
              <w:spacing w:after="0"/>
              <w:jc w:val="center"/>
              <w:rPr>
                <w:rFonts w:ascii="Times New Roman" w:eastAsia="Arial" w:hAnsi="Times New Roman"/>
                <w:sz w:val="24"/>
                <w:lang w:eastAsia="ar-SA"/>
              </w:rPr>
            </w:pPr>
            <w:r w:rsidRPr="00802DF7">
              <w:rPr>
                <w:rFonts w:ascii="Times New Roman" w:eastAsia="Arial" w:hAnsi="Times New Roman"/>
                <w:sz w:val="24"/>
                <w:lang w:eastAsia="ar-SA"/>
              </w:rPr>
              <w:t>30</w:t>
            </w:r>
          </w:p>
        </w:tc>
      </w:tr>
      <w:tr w:rsidR="00802DF7" w:rsidRPr="00802DF7" w14:paraId="63E97930" w14:textId="77777777" w:rsidTr="000879B7">
        <w:trPr>
          <w:trHeight w:val="23"/>
          <w:jc w:val="center"/>
        </w:trPr>
        <w:tc>
          <w:tcPr>
            <w:tcW w:w="628" w:type="dxa"/>
            <w:tcBorders>
              <w:top w:val="single" w:sz="4" w:space="0" w:color="000000"/>
              <w:left w:val="single" w:sz="4" w:space="0" w:color="000000"/>
              <w:bottom w:val="single" w:sz="4" w:space="0" w:color="000000"/>
            </w:tcBorders>
          </w:tcPr>
          <w:p w14:paraId="0F7F85E4" w14:textId="77777777" w:rsidR="00802DF7" w:rsidRPr="00802DF7" w:rsidRDefault="00802DF7" w:rsidP="00802DF7">
            <w:pPr>
              <w:suppressAutoHyphens/>
              <w:snapToGrid w:val="0"/>
              <w:spacing w:after="0"/>
              <w:rPr>
                <w:rFonts w:ascii="Times New Roman" w:eastAsia="Arial" w:hAnsi="Times New Roman"/>
                <w:sz w:val="24"/>
                <w:lang w:eastAsia="ar-SA"/>
              </w:rPr>
            </w:pPr>
            <w:r w:rsidRPr="00802DF7">
              <w:rPr>
                <w:rFonts w:ascii="Times New Roman" w:eastAsia="Arial" w:hAnsi="Times New Roman"/>
                <w:sz w:val="24"/>
                <w:lang w:eastAsia="ar-SA"/>
              </w:rPr>
              <w:t>4.</w:t>
            </w:r>
          </w:p>
        </w:tc>
        <w:tc>
          <w:tcPr>
            <w:tcW w:w="5625" w:type="dxa"/>
            <w:tcBorders>
              <w:top w:val="single" w:sz="4" w:space="0" w:color="000000"/>
              <w:left w:val="single" w:sz="4" w:space="0" w:color="000000"/>
              <w:bottom w:val="single" w:sz="4" w:space="0" w:color="000000"/>
            </w:tcBorders>
          </w:tcPr>
          <w:p w14:paraId="2A40244B" w14:textId="77777777" w:rsidR="00802DF7" w:rsidRPr="00802DF7" w:rsidRDefault="00802DF7" w:rsidP="00802DF7">
            <w:pPr>
              <w:suppressAutoHyphens/>
              <w:snapToGrid w:val="0"/>
              <w:spacing w:after="0"/>
              <w:rPr>
                <w:rFonts w:ascii="Times New Roman" w:eastAsia="Arial" w:hAnsi="Times New Roman"/>
                <w:sz w:val="24"/>
                <w:lang w:eastAsia="ar-SA"/>
              </w:rPr>
            </w:pPr>
            <w:r w:rsidRPr="00802DF7">
              <w:rPr>
                <w:rFonts w:ascii="Times New Roman" w:eastAsia="Arial" w:hAnsi="Times New Roman"/>
                <w:sz w:val="24"/>
                <w:lang w:eastAsia="ar-SA"/>
              </w:rPr>
              <w:t>Центральная детская библиотека</w:t>
            </w:r>
          </w:p>
        </w:tc>
        <w:tc>
          <w:tcPr>
            <w:tcW w:w="3641" w:type="dxa"/>
            <w:tcBorders>
              <w:top w:val="single" w:sz="4" w:space="0" w:color="000000"/>
              <w:left w:val="single" w:sz="4" w:space="0" w:color="000000"/>
              <w:bottom w:val="single" w:sz="4" w:space="0" w:color="000000"/>
              <w:right w:val="single" w:sz="4" w:space="0" w:color="000000"/>
            </w:tcBorders>
            <w:vAlign w:val="center"/>
          </w:tcPr>
          <w:p w14:paraId="79BD0804" w14:textId="77777777" w:rsidR="00802DF7" w:rsidRPr="00802DF7" w:rsidRDefault="00802DF7" w:rsidP="00802DF7">
            <w:pPr>
              <w:suppressAutoHyphens/>
              <w:snapToGrid w:val="0"/>
              <w:spacing w:after="0"/>
              <w:jc w:val="center"/>
              <w:rPr>
                <w:rFonts w:ascii="Times New Roman" w:eastAsia="Arial" w:hAnsi="Times New Roman"/>
                <w:sz w:val="24"/>
                <w:lang w:eastAsia="ar-SA"/>
              </w:rPr>
            </w:pPr>
            <w:r w:rsidRPr="00802DF7">
              <w:rPr>
                <w:rFonts w:ascii="Times New Roman" w:eastAsia="Arial" w:hAnsi="Times New Roman"/>
                <w:sz w:val="24"/>
                <w:lang w:eastAsia="ar-SA"/>
              </w:rPr>
              <w:t>12</w:t>
            </w:r>
          </w:p>
        </w:tc>
      </w:tr>
      <w:tr w:rsidR="00802DF7" w:rsidRPr="00802DF7" w14:paraId="07BB5091" w14:textId="77777777" w:rsidTr="000879B7">
        <w:trPr>
          <w:trHeight w:val="23"/>
          <w:jc w:val="center"/>
        </w:trPr>
        <w:tc>
          <w:tcPr>
            <w:tcW w:w="628" w:type="dxa"/>
            <w:tcBorders>
              <w:top w:val="single" w:sz="4" w:space="0" w:color="000000"/>
              <w:left w:val="single" w:sz="4" w:space="0" w:color="000000"/>
              <w:bottom w:val="single" w:sz="4" w:space="0" w:color="000000"/>
            </w:tcBorders>
          </w:tcPr>
          <w:p w14:paraId="0EDB0A78" w14:textId="77777777" w:rsidR="00802DF7" w:rsidRPr="00802DF7" w:rsidRDefault="00802DF7" w:rsidP="00802DF7">
            <w:pPr>
              <w:suppressAutoHyphens/>
              <w:snapToGrid w:val="0"/>
              <w:spacing w:after="0"/>
              <w:rPr>
                <w:rFonts w:ascii="Times New Roman" w:eastAsia="Arial" w:hAnsi="Times New Roman"/>
                <w:sz w:val="24"/>
                <w:lang w:eastAsia="ar-SA"/>
              </w:rPr>
            </w:pPr>
            <w:r w:rsidRPr="00802DF7">
              <w:rPr>
                <w:rFonts w:ascii="Times New Roman" w:eastAsia="Arial" w:hAnsi="Times New Roman"/>
                <w:sz w:val="24"/>
                <w:lang w:eastAsia="ar-SA"/>
              </w:rPr>
              <w:t>5.</w:t>
            </w:r>
          </w:p>
        </w:tc>
        <w:tc>
          <w:tcPr>
            <w:tcW w:w="5625" w:type="dxa"/>
            <w:tcBorders>
              <w:top w:val="single" w:sz="4" w:space="0" w:color="000000"/>
              <w:left w:val="single" w:sz="4" w:space="0" w:color="000000"/>
              <w:bottom w:val="single" w:sz="4" w:space="0" w:color="000000"/>
            </w:tcBorders>
          </w:tcPr>
          <w:p w14:paraId="042D63E1" w14:textId="77777777" w:rsidR="00802DF7" w:rsidRPr="00802DF7" w:rsidRDefault="00802DF7" w:rsidP="00802DF7">
            <w:pPr>
              <w:suppressAutoHyphens/>
              <w:snapToGrid w:val="0"/>
              <w:spacing w:after="0"/>
              <w:rPr>
                <w:rFonts w:ascii="Times New Roman" w:eastAsia="Arial" w:hAnsi="Times New Roman"/>
                <w:sz w:val="24"/>
                <w:lang w:eastAsia="ar-SA"/>
              </w:rPr>
            </w:pPr>
            <w:r w:rsidRPr="00802DF7">
              <w:rPr>
                <w:rFonts w:ascii="Times New Roman" w:eastAsia="Arial" w:hAnsi="Times New Roman"/>
                <w:sz w:val="24"/>
                <w:lang w:eastAsia="ar-SA"/>
              </w:rPr>
              <w:t>Библиотека</w:t>
            </w:r>
          </w:p>
        </w:tc>
        <w:tc>
          <w:tcPr>
            <w:tcW w:w="3641" w:type="dxa"/>
            <w:tcBorders>
              <w:top w:val="single" w:sz="4" w:space="0" w:color="000000"/>
              <w:left w:val="single" w:sz="4" w:space="0" w:color="000000"/>
              <w:bottom w:val="single" w:sz="4" w:space="0" w:color="000000"/>
              <w:right w:val="single" w:sz="4" w:space="0" w:color="000000"/>
            </w:tcBorders>
            <w:vAlign w:val="center"/>
          </w:tcPr>
          <w:p w14:paraId="5C5D70C0" w14:textId="77777777" w:rsidR="00802DF7" w:rsidRPr="00802DF7" w:rsidRDefault="00802DF7" w:rsidP="00802DF7">
            <w:pPr>
              <w:suppressAutoHyphens/>
              <w:snapToGrid w:val="0"/>
              <w:spacing w:after="0"/>
              <w:jc w:val="center"/>
              <w:rPr>
                <w:rFonts w:ascii="Times New Roman" w:eastAsia="Arial" w:hAnsi="Times New Roman"/>
                <w:sz w:val="24"/>
                <w:lang w:eastAsia="ar-SA"/>
              </w:rPr>
            </w:pPr>
            <w:r w:rsidRPr="00802DF7">
              <w:rPr>
                <w:rFonts w:ascii="Times New Roman" w:eastAsia="Arial" w:hAnsi="Times New Roman"/>
                <w:sz w:val="24"/>
                <w:lang w:eastAsia="ar-SA"/>
              </w:rPr>
              <w:t>н/д</w:t>
            </w:r>
          </w:p>
        </w:tc>
      </w:tr>
    </w:tbl>
    <w:p w14:paraId="380E83D9" w14:textId="77777777" w:rsidR="00EF27EC" w:rsidRPr="0003595E" w:rsidRDefault="00EF27EC" w:rsidP="00EF27EC">
      <w:pPr>
        <w:autoSpaceDE w:val="0"/>
        <w:autoSpaceDN w:val="0"/>
        <w:adjustRightInd w:val="0"/>
        <w:spacing w:after="0"/>
        <w:ind w:firstLine="709"/>
        <w:jc w:val="both"/>
        <w:rPr>
          <w:rFonts w:ascii="Times New Roman" w:hAnsi="Times New Roman" w:cs="Times New Roman"/>
          <w:b/>
          <w:bCs/>
          <w:sz w:val="24"/>
          <w:szCs w:val="24"/>
        </w:rPr>
      </w:pPr>
    </w:p>
    <w:p w14:paraId="1FE4E603" w14:textId="77777777" w:rsidR="006542EF" w:rsidRPr="0003595E" w:rsidRDefault="003977F2" w:rsidP="006542E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14:paraId="2B58D430" w14:textId="77777777" w:rsidR="006542EF" w:rsidRPr="0003595E" w:rsidRDefault="006542EF"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Работа учреждений культуры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14:paraId="09D0F9C7" w14:textId="77777777" w:rsidR="00002AC9"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Проектом г</w:t>
      </w:r>
      <w:r w:rsidR="00002AC9" w:rsidRPr="0003595E">
        <w:rPr>
          <w:rFonts w:ascii="Times New Roman" w:hAnsi="Times New Roman" w:cs="Times New Roman"/>
          <w:sz w:val="24"/>
          <w:szCs w:val="24"/>
        </w:rPr>
        <w:t>енерального плана предусмотрено провести следующие мероприятия:</w:t>
      </w:r>
    </w:p>
    <w:p w14:paraId="310AED95" w14:textId="77777777" w:rsidR="00585F01" w:rsidRDefault="006542EF" w:rsidP="004C4547">
      <w:pPr>
        <w:pStyle w:val="af2"/>
        <w:numPr>
          <w:ilvl w:val="0"/>
          <w:numId w:val="59"/>
        </w:num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t xml:space="preserve">продолжить улучшение материально-технической оснащенности учреждений культуры, обеспечение их профессиональным свето- и </w:t>
      </w:r>
      <w:proofErr w:type="spellStart"/>
      <w:r w:rsidRPr="0003595E">
        <w:rPr>
          <w:rFonts w:ascii="Times New Roman" w:hAnsi="Times New Roman" w:cs="Times New Roman"/>
          <w:sz w:val="24"/>
          <w:szCs w:val="24"/>
        </w:rPr>
        <w:t>звукотехническим</w:t>
      </w:r>
      <w:proofErr w:type="spellEnd"/>
      <w:r w:rsidRPr="0003595E">
        <w:rPr>
          <w:rFonts w:ascii="Times New Roman" w:hAnsi="Times New Roman" w:cs="Times New Roman"/>
          <w:sz w:val="24"/>
          <w:szCs w:val="24"/>
        </w:rPr>
        <w:t xml:space="preserve"> оборудованием, музыкальными инстру</w:t>
      </w:r>
      <w:r w:rsidR="00F23F7F">
        <w:rPr>
          <w:rFonts w:ascii="Times New Roman" w:hAnsi="Times New Roman" w:cs="Times New Roman"/>
          <w:sz w:val="24"/>
          <w:szCs w:val="24"/>
        </w:rPr>
        <w:t>ментами, сценическими костюмами.</w:t>
      </w:r>
    </w:p>
    <w:p w14:paraId="0B494001" w14:textId="77777777" w:rsidR="00EB5B25" w:rsidRDefault="00EB5B25" w:rsidP="00EB5B25">
      <w:pPr>
        <w:autoSpaceDE w:val="0"/>
        <w:autoSpaceDN w:val="0"/>
        <w:adjustRightInd w:val="0"/>
        <w:spacing w:after="0"/>
        <w:jc w:val="both"/>
        <w:rPr>
          <w:rFonts w:ascii="Times New Roman" w:hAnsi="Times New Roman" w:cs="Times New Roman"/>
          <w:sz w:val="24"/>
          <w:szCs w:val="24"/>
        </w:rPr>
      </w:pPr>
    </w:p>
    <w:p w14:paraId="142915CC" w14:textId="77777777" w:rsidR="00F75F05" w:rsidRDefault="00F75F05" w:rsidP="00EB5B25">
      <w:pPr>
        <w:autoSpaceDE w:val="0"/>
        <w:autoSpaceDN w:val="0"/>
        <w:adjustRightInd w:val="0"/>
        <w:spacing w:after="0"/>
        <w:jc w:val="both"/>
        <w:rPr>
          <w:rFonts w:ascii="Times New Roman" w:hAnsi="Times New Roman" w:cs="Times New Roman"/>
          <w:sz w:val="24"/>
          <w:szCs w:val="24"/>
        </w:rPr>
      </w:pPr>
    </w:p>
    <w:p w14:paraId="0735E5C4" w14:textId="53D33D08" w:rsidR="00802DF7" w:rsidRDefault="00802DF7" w:rsidP="00EB5B25">
      <w:pPr>
        <w:autoSpaceDE w:val="0"/>
        <w:autoSpaceDN w:val="0"/>
        <w:adjustRightInd w:val="0"/>
        <w:spacing w:after="0"/>
        <w:jc w:val="both"/>
        <w:rPr>
          <w:rFonts w:ascii="Times New Roman" w:hAnsi="Times New Roman" w:cs="Times New Roman"/>
          <w:sz w:val="24"/>
          <w:szCs w:val="24"/>
        </w:rPr>
      </w:pPr>
    </w:p>
    <w:p w14:paraId="69D94853" w14:textId="77777777" w:rsidR="00AE4079" w:rsidRDefault="00AE4079" w:rsidP="00EB5B25">
      <w:pPr>
        <w:autoSpaceDE w:val="0"/>
        <w:autoSpaceDN w:val="0"/>
        <w:adjustRightInd w:val="0"/>
        <w:spacing w:after="0"/>
        <w:jc w:val="both"/>
        <w:rPr>
          <w:rFonts w:ascii="Times New Roman" w:hAnsi="Times New Roman" w:cs="Times New Roman"/>
          <w:sz w:val="24"/>
          <w:szCs w:val="24"/>
        </w:rPr>
      </w:pPr>
    </w:p>
    <w:p w14:paraId="39BC3B96" w14:textId="77777777" w:rsidR="00802DF7" w:rsidRDefault="00802DF7" w:rsidP="00EB5B25">
      <w:pPr>
        <w:autoSpaceDE w:val="0"/>
        <w:autoSpaceDN w:val="0"/>
        <w:adjustRightInd w:val="0"/>
        <w:spacing w:after="0"/>
        <w:jc w:val="both"/>
        <w:rPr>
          <w:rFonts w:ascii="Times New Roman" w:hAnsi="Times New Roman" w:cs="Times New Roman"/>
          <w:sz w:val="24"/>
          <w:szCs w:val="24"/>
        </w:rPr>
      </w:pPr>
    </w:p>
    <w:p w14:paraId="0546C9DB" w14:textId="77777777" w:rsidR="00802DF7" w:rsidRDefault="00802DF7" w:rsidP="00EB5B25">
      <w:pPr>
        <w:autoSpaceDE w:val="0"/>
        <w:autoSpaceDN w:val="0"/>
        <w:adjustRightInd w:val="0"/>
        <w:spacing w:after="0"/>
        <w:jc w:val="both"/>
        <w:rPr>
          <w:rFonts w:ascii="Times New Roman" w:hAnsi="Times New Roman" w:cs="Times New Roman"/>
          <w:sz w:val="24"/>
          <w:szCs w:val="24"/>
        </w:rPr>
      </w:pPr>
    </w:p>
    <w:p w14:paraId="07BA7A4E" w14:textId="77777777" w:rsidR="00802DF7" w:rsidRDefault="00802DF7" w:rsidP="00EB5B25">
      <w:pPr>
        <w:autoSpaceDE w:val="0"/>
        <w:autoSpaceDN w:val="0"/>
        <w:adjustRightInd w:val="0"/>
        <w:spacing w:after="0"/>
        <w:jc w:val="both"/>
        <w:rPr>
          <w:rFonts w:ascii="Times New Roman" w:hAnsi="Times New Roman" w:cs="Times New Roman"/>
          <w:sz w:val="24"/>
          <w:szCs w:val="24"/>
        </w:rPr>
      </w:pPr>
    </w:p>
    <w:p w14:paraId="17F2A81A" w14:textId="77777777" w:rsidR="00EB5B25" w:rsidRPr="00EB5B25" w:rsidRDefault="00EB5B25" w:rsidP="00EB5B25">
      <w:pPr>
        <w:autoSpaceDE w:val="0"/>
        <w:autoSpaceDN w:val="0"/>
        <w:adjustRightInd w:val="0"/>
        <w:spacing w:after="0"/>
        <w:jc w:val="both"/>
        <w:rPr>
          <w:rFonts w:ascii="Times New Roman" w:hAnsi="Times New Roman" w:cs="Times New Roman"/>
          <w:sz w:val="24"/>
          <w:szCs w:val="24"/>
        </w:rPr>
      </w:pPr>
    </w:p>
    <w:p w14:paraId="5327B5E6" w14:textId="77777777" w:rsidR="00EF27EC" w:rsidRPr="00EF27EC" w:rsidRDefault="00EF27EC" w:rsidP="00EF27EC">
      <w:pPr>
        <w:autoSpaceDE w:val="0"/>
        <w:autoSpaceDN w:val="0"/>
        <w:adjustRightInd w:val="0"/>
        <w:spacing w:after="0"/>
        <w:jc w:val="both"/>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1101"/>
        <w:gridCol w:w="8803"/>
      </w:tblGrid>
      <w:tr w:rsidR="003977F2" w:rsidRPr="0003595E" w14:paraId="39A778FC" w14:textId="77777777" w:rsidTr="00BC666C">
        <w:tc>
          <w:tcPr>
            <w:tcW w:w="1101" w:type="dxa"/>
            <w:vAlign w:val="center"/>
          </w:tcPr>
          <w:p w14:paraId="357A2B32"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7.7</w:t>
            </w:r>
          </w:p>
        </w:tc>
        <w:tc>
          <w:tcPr>
            <w:tcW w:w="8803" w:type="dxa"/>
            <w:vAlign w:val="center"/>
          </w:tcPr>
          <w:p w14:paraId="2AD7F38F" w14:textId="77777777"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p>
        </w:tc>
      </w:tr>
      <w:tr w:rsidR="003977F2" w:rsidRPr="0003595E" w14:paraId="46BFAA8A" w14:textId="77777777" w:rsidTr="00BC666C">
        <w:trPr>
          <w:trHeight w:val="303"/>
        </w:trPr>
        <w:tc>
          <w:tcPr>
            <w:tcW w:w="1101" w:type="dxa"/>
            <w:vAlign w:val="center"/>
          </w:tcPr>
          <w:p w14:paraId="68D932B0"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803" w:type="dxa"/>
            <w:vAlign w:val="center"/>
          </w:tcPr>
          <w:p w14:paraId="6F7A6D4A"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ОБЪЕКТОВ ТУРИЗМА</w:t>
            </w:r>
          </w:p>
        </w:tc>
      </w:tr>
    </w:tbl>
    <w:p w14:paraId="41FE574F" w14:textId="77777777" w:rsidR="003977F2" w:rsidRPr="0003595E" w:rsidRDefault="003977F2" w:rsidP="00403E88">
      <w:pPr>
        <w:autoSpaceDE w:val="0"/>
        <w:autoSpaceDN w:val="0"/>
        <w:adjustRightInd w:val="0"/>
        <w:spacing w:after="0"/>
        <w:rPr>
          <w:rFonts w:ascii="Times New Roman" w:hAnsi="Times New Roman" w:cs="Times New Roman"/>
          <w:b/>
          <w:bCs/>
          <w:sz w:val="36"/>
          <w:szCs w:val="36"/>
        </w:rPr>
      </w:pPr>
    </w:p>
    <w:p w14:paraId="5568501C"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14:paraId="1DD616EB" w14:textId="77777777" w:rsidR="003977F2" w:rsidRPr="0003595E" w:rsidRDefault="003977F2" w:rsidP="00403E88">
      <w:pPr>
        <w:spacing w:after="0"/>
        <w:ind w:firstLine="708"/>
        <w:jc w:val="both"/>
        <w:rPr>
          <w:rFonts w:ascii="Times New Roman" w:hAnsi="Times New Roman" w:cs="Times New Roman"/>
          <w:sz w:val="24"/>
          <w:szCs w:val="24"/>
        </w:rPr>
      </w:pPr>
      <w:r w:rsidRPr="0003595E">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cs="Times New Roman"/>
          <w:sz w:val="24"/>
          <w:szCs w:val="24"/>
        </w:rPr>
        <w:t xml:space="preserve">ягод, цветов, лечебных растений, других даров природы, составлением гербария и прочее. </w:t>
      </w:r>
      <w:r w:rsidR="00D10287" w:rsidRPr="0003595E">
        <w:rPr>
          <w:rFonts w:ascii="Times New Roman" w:hAnsi="Times New Roman" w:cs="Times New Roman"/>
          <w:sz w:val="24"/>
          <w:szCs w:val="24"/>
        </w:rPr>
        <w:t xml:space="preserve">Наиболее перспективным является развитие в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ом муниципальном</w:t>
      </w:r>
      <w:r w:rsidR="000E3F4A">
        <w:rPr>
          <w:rFonts w:ascii="Times New Roman" w:hAnsi="Times New Roman" w:cs="Times New Roman"/>
          <w:sz w:val="24"/>
          <w:szCs w:val="24"/>
        </w:rPr>
        <w:t xml:space="preserve"> районе</w:t>
      </w:r>
      <w:r w:rsidR="00D10287" w:rsidRPr="0003595E">
        <w:rPr>
          <w:rFonts w:ascii="Times New Roman" w:hAnsi="Times New Roman" w:cs="Times New Roman"/>
          <w:sz w:val="24"/>
          <w:szCs w:val="24"/>
        </w:rPr>
        <w:t xml:space="preserve"> экологического туризма</w:t>
      </w:r>
      <w:r w:rsidR="006542EF" w:rsidRPr="0003595E">
        <w:rPr>
          <w:rFonts w:ascii="Times New Roman" w:hAnsi="Times New Roman" w:cs="Times New Roman"/>
          <w:sz w:val="24"/>
          <w:szCs w:val="24"/>
        </w:rPr>
        <w:t>.</w:t>
      </w:r>
    </w:p>
    <w:p w14:paraId="3939F98E" w14:textId="77777777" w:rsidR="003977F2" w:rsidRPr="0003595E" w:rsidRDefault="003977F2" w:rsidP="00403E88">
      <w:pPr>
        <w:pStyle w:val="aff"/>
        <w:spacing w:before="0" w:beforeAutospacing="0" w:after="0" w:afterAutospacing="0" w:line="276" w:lineRule="auto"/>
        <w:ind w:firstLine="709"/>
        <w:jc w:val="both"/>
        <w:rPr>
          <w:color w:val="000000"/>
        </w:rPr>
      </w:pPr>
      <w:r w:rsidRPr="0003595E">
        <w:rPr>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14:paraId="0027A1AB" w14:textId="77777777"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14:paraId="0B71D1E0" w14:textId="77777777"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14:paraId="288D2D0F" w14:textId="77777777"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14:paraId="4B066085"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14:paraId="4EB1B53B"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14:paraId="1282719A" w14:textId="77777777" w:rsidR="00D10287" w:rsidRPr="0003595E" w:rsidRDefault="00D10287" w:rsidP="00403E88">
      <w:pPr>
        <w:autoSpaceDE w:val="0"/>
        <w:autoSpaceDN w:val="0"/>
        <w:adjustRightInd w:val="0"/>
        <w:spacing w:after="120"/>
        <w:ind w:firstLine="652"/>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В целях более эффективного развития сферы туризма в </w:t>
      </w:r>
      <w:r w:rsidR="00713E6F">
        <w:rPr>
          <w:rFonts w:ascii="Times New Roman" w:eastAsia="Times New Roman" w:hAnsi="Times New Roman" w:cs="Times New Roman"/>
          <w:iCs/>
          <w:color w:val="000000"/>
          <w:sz w:val="24"/>
          <w:szCs w:val="24"/>
        </w:rPr>
        <w:t>Ромодановск</w:t>
      </w:r>
      <w:r w:rsidR="005E53BC">
        <w:rPr>
          <w:rFonts w:ascii="Times New Roman" w:eastAsia="Times New Roman" w:hAnsi="Times New Roman" w:cs="Times New Roman"/>
          <w:iCs/>
          <w:color w:val="000000"/>
          <w:sz w:val="24"/>
          <w:szCs w:val="24"/>
        </w:rPr>
        <w:t>ом</w:t>
      </w:r>
      <w:r w:rsidR="00787FAC">
        <w:rPr>
          <w:rFonts w:ascii="Times New Roman" w:eastAsia="Times New Roman" w:hAnsi="Times New Roman" w:cs="Times New Roman"/>
          <w:iCs/>
          <w:color w:val="000000"/>
          <w:sz w:val="24"/>
          <w:szCs w:val="24"/>
        </w:rPr>
        <w:t xml:space="preserve"> сельском поселении</w:t>
      </w:r>
      <w:r w:rsidR="006542EF" w:rsidRPr="0003595E">
        <w:rPr>
          <w:rFonts w:ascii="Times New Roman" w:eastAsia="Times New Roman" w:hAnsi="Times New Roman" w:cs="Times New Roman"/>
          <w:iCs/>
          <w:color w:val="000000"/>
          <w:sz w:val="24"/>
          <w:szCs w:val="24"/>
        </w:rPr>
        <w:t xml:space="preserve"> </w:t>
      </w:r>
      <w:r w:rsidRPr="0003595E">
        <w:rPr>
          <w:rFonts w:ascii="Times New Roman" w:eastAsia="Times New Roman" w:hAnsi="Times New Roman" w:cs="Times New Roman"/>
          <w:iCs/>
          <w:color w:val="000000"/>
          <w:sz w:val="24"/>
          <w:szCs w:val="24"/>
        </w:rPr>
        <w:t xml:space="preserve"> предлагаются следующие мероприятия:</w:t>
      </w:r>
    </w:p>
    <w:p w14:paraId="314CDA44" w14:textId="77777777" w:rsidR="00D10287" w:rsidRPr="0003595E" w:rsidRDefault="00D10287" w:rsidP="004C4547">
      <w:pPr>
        <w:pStyle w:val="af2"/>
        <w:numPr>
          <w:ilvl w:val="0"/>
          <w:numId w:val="60"/>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14:paraId="6C5E3AD1" w14:textId="77777777" w:rsidR="00D10287" w:rsidRPr="0003595E" w:rsidRDefault="00D10287" w:rsidP="004C4547">
      <w:pPr>
        <w:pStyle w:val="af2"/>
        <w:numPr>
          <w:ilvl w:val="0"/>
          <w:numId w:val="60"/>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Проведение работы над положительным туристским имиджем района:</w:t>
      </w:r>
    </w:p>
    <w:p w14:paraId="76035524" w14:textId="77777777" w:rsidR="00D10287" w:rsidRPr="0003595E" w:rsidRDefault="00D10287" w:rsidP="004C4547">
      <w:pPr>
        <w:pStyle w:val="af2"/>
        <w:numPr>
          <w:ilvl w:val="0"/>
          <w:numId w:val="60"/>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Совершенствование системы информационного обеспечения и проведение активной рекламной деятельности;</w:t>
      </w:r>
    </w:p>
    <w:p w14:paraId="78E63199" w14:textId="77777777" w:rsidR="00D10287" w:rsidRPr="0003595E" w:rsidRDefault="00D10287" w:rsidP="004C4547">
      <w:pPr>
        <w:pStyle w:val="af2"/>
        <w:numPr>
          <w:ilvl w:val="0"/>
          <w:numId w:val="60"/>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Изучение и разработка туристских маршрутов с учетом историко-культурных особенностей района;</w:t>
      </w:r>
    </w:p>
    <w:p w14:paraId="3209AD99" w14:textId="77777777" w:rsidR="00D10287" w:rsidRPr="0003595E" w:rsidRDefault="00D10287" w:rsidP="004C4547">
      <w:pPr>
        <w:pStyle w:val="af2"/>
        <w:numPr>
          <w:ilvl w:val="0"/>
          <w:numId w:val="60"/>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Привлечение частных предпринимателей в сферу развития услуг туризма и рекреации;</w:t>
      </w:r>
    </w:p>
    <w:p w14:paraId="38559987" w14:textId="77777777" w:rsidR="003977F2" w:rsidRPr="000E3F4A" w:rsidRDefault="00D10287" w:rsidP="004C4547">
      <w:pPr>
        <w:pStyle w:val="af2"/>
        <w:numPr>
          <w:ilvl w:val="0"/>
          <w:numId w:val="60"/>
        </w:numPr>
        <w:autoSpaceDE w:val="0"/>
        <w:autoSpaceDN w:val="0"/>
        <w:adjustRightInd w:val="0"/>
        <w:spacing w:after="120"/>
        <w:jc w:val="both"/>
        <w:rPr>
          <w:rFonts w:ascii="Times New Roman" w:hAnsi="Times New Roman" w:cs="Times New Roman"/>
          <w:sz w:val="36"/>
          <w:szCs w:val="36"/>
        </w:rPr>
      </w:pPr>
      <w:r w:rsidRPr="0003595E">
        <w:rPr>
          <w:rFonts w:ascii="Times New Roman" w:eastAsia="Times New Roman" w:hAnsi="Times New Roman" w:cs="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p w14:paraId="46EFACCE" w14:textId="77777777" w:rsidR="000E3F4A" w:rsidRPr="000E3F4A" w:rsidRDefault="000E3F4A" w:rsidP="000E3F4A">
      <w:pPr>
        <w:autoSpaceDE w:val="0"/>
        <w:autoSpaceDN w:val="0"/>
        <w:adjustRightInd w:val="0"/>
        <w:spacing w:after="120"/>
        <w:jc w:val="both"/>
        <w:rPr>
          <w:rFonts w:ascii="Times New Roman" w:hAnsi="Times New Roman" w:cs="Times New Roman"/>
          <w:sz w:val="36"/>
          <w:szCs w:val="36"/>
        </w:rPr>
      </w:pPr>
    </w:p>
    <w:tbl>
      <w:tblPr>
        <w:tblW w:w="9995" w:type="dxa"/>
        <w:tblLook w:val="04A0" w:firstRow="1" w:lastRow="0" w:firstColumn="1" w:lastColumn="0" w:noHBand="0" w:noVBand="1"/>
      </w:tblPr>
      <w:tblGrid>
        <w:gridCol w:w="817"/>
        <w:gridCol w:w="9178"/>
      </w:tblGrid>
      <w:tr w:rsidR="003977F2" w:rsidRPr="0003595E" w14:paraId="137A54ED" w14:textId="77777777" w:rsidTr="00BC666C">
        <w:tc>
          <w:tcPr>
            <w:tcW w:w="817" w:type="dxa"/>
            <w:vAlign w:val="center"/>
          </w:tcPr>
          <w:p w14:paraId="73C52FBA"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7.8</w:t>
            </w:r>
          </w:p>
        </w:tc>
        <w:tc>
          <w:tcPr>
            <w:tcW w:w="9178" w:type="dxa"/>
            <w:vAlign w:val="center"/>
          </w:tcPr>
          <w:p w14:paraId="6EC4EB0D" w14:textId="77777777"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p>
        </w:tc>
      </w:tr>
      <w:tr w:rsidR="003977F2" w:rsidRPr="0003595E" w14:paraId="36B58339" w14:textId="77777777" w:rsidTr="00BC666C">
        <w:trPr>
          <w:trHeight w:val="303"/>
        </w:trPr>
        <w:tc>
          <w:tcPr>
            <w:tcW w:w="817" w:type="dxa"/>
            <w:vAlign w:val="center"/>
          </w:tcPr>
          <w:p w14:paraId="5718BDAC"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14:paraId="6B314473" w14:textId="77777777" w:rsidR="003977F2"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РИТУАЛЬНОГО НАЗНАЧЕНИЯ</w:t>
            </w:r>
          </w:p>
          <w:p w14:paraId="5C1BEF3B" w14:textId="77777777" w:rsidR="00A443A9" w:rsidRPr="0003595E" w:rsidRDefault="00A443A9" w:rsidP="00403E88">
            <w:pPr>
              <w:autoSpaceDE w:val="0"/>
              <w:autoSpaceDN w:val="0"/>
              <w:adjustRightInd w:val="0"/>
              <w:spacing w:after="0"/>
              <w:rPr>
                <w:rFonts w:ascii="Times New Roman" w:hAnsi="Times New Roman" w:cs="Times New Roman"/>
                <w:color w:val="365F91" w:themeColor="accent1" w:themeShade="BF"/>
                <w:sz w:val="32"/>
                <w:szCs w:val="32"/>
              </w:rPr>
            </w:pPr>
          </w:p>
        </w:tc>
      </w:tr>
    </w:tbl>
    <w:p w14:paraId="6C7804E9" w14:textId="77777777" w:rsidR="003977F2" w:rsidRPr="0003595E" w:rsidRDefault="003977F2" w:rsidP="00313786">
      <w:pPr>
        <w:tabs>
          <w:tab w:val="left" w:pos="6463"/>
        </w:tabs>
        <w:autoSpaceDE w:val="0"/>
        <w:autoSpaceDN w:val="0"/>
        <w:adjustRightInd w:val="0"/>
        <w:spacing w:after="0"/>
        <w:rPr>
          <w:rFonts w:ascii="Times New Roman" w:hAnsi="Times New Roman" w:cs="Times New Roman"/>
          <w:b/>
          <w:bCs/>
          <w:sz w:val="36"/>
          <w:szCs w:val="36"/>
        </w:rPr>
      </w:pPr>
      <w:r w:rsidRPr="0003595E">
        <w:rPr>
          <w:rFonts w:ascii="Times New Roman" w:hAnsi="Times New Roman" w:cs="Times New Roman"/>
          <w:b/>
          <w:i/>
          <w:sz w:val="24"/>
          <w:szCs w:val="24"/>
          <w:u w:val="single"/>
        </w:rPr>
        <w:t>Существующее положение</w:t>
      </w:r>
    </w:p>
    <w:p w14:paraId="53614B5D" w14:textId="77777777" w:rsidR="003977F2" w:rsidRPr="0003595E" w:rsidRDefault="003977F2" w:rsidP="00403E88">
      <w:pPr>
        <w:autoSpaceDE w:val="0"/>
        <w:autoSpaceDN w:val="0"/>
        <w:adjustRightInd w:val="0"/>
        <w:spacing w:after="0"/>
        <w:ind w:firstLine="708"/>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r w:rsidR="00713E6F">
        <w:rPr>
          <w:rFonts w:ascii="Times New Roman" w:hAnsi="Times New Roman" w:cs="Times New Roman"/>
          <w:bCs/>
          <w:sz w:val="24"/>
          <w:szCs w:val="24"/>
        </w:rPr>
        <w:t>Ромодановск</w:t>
      </w:r>
      <w:r w:rsidR="005E53BC">
        <w:rPr>
          <w:rFonts w:ascii="Times New Roman" w:hAnsi="Times New Roman" w:cs="Times New Roman"/>
          <w:bCs/>
          <w:sz w:val="24"/>
          <w:szCs w:val="24"/>
        </w:rPr>
        <w:t>ого</w:t>
      </w:r>
      <w:r w:rsidR="00787FAC">
        <w:rPr>
          <w:rFonts w:ascii="Times New Roman" w:hAnsi="Times New Roman" w:cs="Times New Roman"/>
          <w:bCs/>
          <w:sz w:val="24"/>
          <w:szCs w:val="24"/>
        </w:rPr>
        <w:t xml:space="preserve"> сельского поселения</w:t>
      </w:r>
      <w:r w:rsidRPr="0003595E">
        <w:rPr>
          <w:rFonts w:ascii="Times New Roman" w:hAnsi="Times New Roman" w:cs="Times New Roman"/>
          <w:bCs/>
          <w:sz w:val="24"/>
          <w:szCs w:val="24"/>
        </w:rPr>
        <w:t xml:space="preserve"> </w:t>
      </w:r>
      <w:r w:rsidR="00E92798">
        <w:rPr>
          <w:rFonts w:ascii="Times New Roman" w:hAnsi="Times New Roman" w:cs="Times New Roman"/>
          <w:bCs/>
          <w:sz w:val="24"/>
          <w:szCs w:val="24"/>
        </w:rPr>
        <w:t>расположено</w:t>
      </w:r>
      <w:r w:rsidR="00EB5B25">
        <w:rPr>
          <w:rFonts w:ascii="Times New Roman" w:hAnsi="Times New Roman" w:cs="Times New Roman"/>
          <w:bCs/>
          <w:sz w:val="24"/>
          <w:szCs w:val="24"/>
        </w:rPr>
        <w:t xml:space="preserve"> </w:t>
      </w:r>
      <w:r w:rsidR="000879B7">
        <w:rPr>
          <w:rFonts w:ascii="Times New Roman" w:hAnsi="Times New Roman" w:cs="Times New Roman"/>
          <w:bCs/>
          <w:sz w:val="24"/>
          <w:szCs w:val="24"/>
        </w:rPr>
        <w:t>пять</w:t>
      </w:r>
      <w:r w:rsidR="006C1F70">
        <w:rPr>
          <w:rFonts w:ascii="Times New Roman" w:hAnsi="Times New Roman" w:cs="Times New Roman"/>
          <w:bCs/>
          <w:sz w:val="24"/>
          <w:szCs w:val="24"/>
        </w:rPr>
        <w:t xml:space="preserve"> </w:t>
      </w:r>
      <w:r w:rsidR="00F23F7F">
        <w:rPr>
          <w:rFonts w:ascii="Times New Roman" w:hAnsi="Times New Roman" w:cs="Times New Roman"/>
          <w:bCs/>
          <w:sz w:val="24"/>
          <w:szCs w:val="24"/>
        </w:rPr>
        <w:t xml:space="preserve"> </w:t>
      </w:r>
      <w:r w:rsidR="00EF27EC">
        <w:rPr>
          <w:rFonts w:ascii="Times New Roman" w:hAnsi="Times New Roman" w:cs="Times New Roman"/>
          <w:bCs/>
          <w:sz w:val="24"/>
          <w:szCs w:val="24"/>
        </w:rPr>
        <w:t>кладбищ</w:t>
      </w:r>
      <w:r w:rsidR="000E3F4A">
        <w:rPr>
          <w:rFonts w:ascii="Times New Roman" w:hAnsi="Times New Roman" w:cs="Times New Roman"/>
          <w:bCs/>
          <w:sz w:val="24"/>
          <w:szCs w:val="24"/>
        </w:rPr>
        <w:t>.</w:t>
      </w:r>
    </w:p>
    <w:p w14:paraId="56951E34" w14:textId="77777777" w:rsidR="006542EF" w:rsidRDefault="006542EF" w:rsidP="00403E88">
      <w:pPr>
        <w:autoSpaceDE w:val="0"/>
        <w:autoSpaceDN w:val="0"/>
        <w:adjustRightInd w:val="0"/>
        <w:spacing w:after="0"/>
        <w:ind w:firstLine="708"/>
        <w:rPr>
          <w:rFonts w:ascii="Times New Roman" w:hAnsi="Times New Roman" w:cs="Times New Roman"/>
          <w:bCs/>
          <w:sz w:val="24"/>
          <w:szCs w:val="24"/>
        </w:rPr>
      </w:pPr>
    </w:p>
    <w:p w14:paraId="31B48E8D" w14:textId="77777777" w:rsidR="00A443A9" w:rsidRDefault="00A443A9" w:rsidP="00403E88">
      <w:pPr>
        <w:autoSpaceDE w:val="0"/>
        <w:autoSpaceDN w:val="0"/>
        <w:adjustRightInd w:val="0"/>
        <w:spacing w:after="0"/>
        <w:ind w:firstLine="708"/>
        <w:rPr>
          <w:rFonts w:ascii="Times New Roman" w:hAnsi="Times New Roman" w:cs="Times New Roman"/>
          <w:bCs/>
          <w:sz w:val="24"/>
          <w:szCs w:val="24"/>
        </w:rPr>
      </w:pPr>
    </w:p>
    <w:p w14:paraId="76CD9302" w14:textId="77777777" w:rsidR="00A443A9" w:rsidRDefault="00A443A9" w:rsidP="00403E88">
      <w:pPr>
        <w:autoSpaceDE w:val="0"/>
        <w:autoSpaceDN w:val="0"/>
        <w:adjustRightInd w:val="0"/>
        <w:spacing w:after="0"/>
        <w:ind w:firstLine="708"/>
        <w:rPr>
          <w:rFonts w:ascii="Times New Roman" w:hAnsi="Times New Roman" w:cs="Times New Roman"/>
          <w:bCs/>
          <w:sz w:val="24"/>
          <w:szCs w:val="24"/>
        </w:rPr>
      </w:pPr>
    </w:p>
    <w:p w14:paraId="478DA11F" w14:textId="77777777" w:rsidR="00E92798" w:rsidRDefault="00E92798" w:rsidP="00403E88">
      <w:pPr>
        <w:autoSpaceDE w:val="0"/>
        <w:autoSpaceDN w:val="0"/>
        <w:adjustRightInd w:val="0"/>
        <w:spacing w:after="0"/>
        <w:ind w:firstLine="708"/>
        <w:rPr>
          <w:rFonts w:ascii="Times New Roman" w:hAnsi="Times New Roman" w:cs="Times New Roman"/>
          <w:bCs/>
          <w:sz w:val="24"/>
          <w:szCs w:val="24"/>
        </w:rPr>
      </w:pPr>
    </w:p>
    <w:p w14:paraId="1F6B0399" w14:textId="77777777" w:rsidR="00E92798" w:rsidRDefault="00E92798" w:rsidP="00403E88">
      <w:pPr>
        <w:autoSpaceDE w:val="0"/>
        <w:autoSpaceDN w:val="0"/>
        <w:adjustRightInd w:val="0"/>
        <w:spacing w:after="0"/>
        <w:ind w:firstLine="708"/>
        <w:rPr>
          <w:rFonts w:ascii="Times New Roman" w:hAnsi="Times New Roman" w:cs="Times New Roman"/>
          <w:bCs/>
          <w:sz w:val="24"/>
          <w:szCs w:val="24"/>
        </w:rPr>
      </w:pPr>
    </w:p>
    <w:p w14:paraId="6775B62F" w14:textId="77777777" w:rsidR="00E92798" w:rsidRDefault="00E92798" w:rsidP="00403E88">
      <w:pPr>
        <w:autoSpaceDE w:val="0"/>
        <w:autoSpaceDN w:val="0"/>
        <w:adjustRightInd w:val="0"/>
        <w:spacing w:after="0"/>
        <w:ind w:firstLine="708"/>
        <w:rPr>
          <w:rFonts w:ascii="Times New Roman" w:hAnsi="Times New Roman" w:cs="Times New Roman"/>
          <w:bCs/>
          <w:sz w:val="24"/>
          <w:szCs w:val="24"/>
        </w:rPr>
      </w:pPr>
    </w:p>
    <w:p w14:paraId="29DB0C5B" w14:textId="77777777" w:rsidR="00A443A9" w:rsidRPr="0003595E" w:rsidRDefault="00A443A9" w:rsidP="00EF27EC">
      <w:pPr>
        <w:autoSpaceDE w:val="0"/>
        <w:autoSpaceDN w:val="0"/>
        <w:adjustRightInd w:val="0"/>
        <w:spacing w:after="0"/>
        <w:rPr>
          <w:rFonts w:ascii="Times New Roman" w:hAnsi="Times New Roman" w:cs="Times New Roman"/>
          <w:bCs/>
          <w:sz w:val="24"/>
          <w:szCs w:val="24"/>
        </w:rPr>
      </w:pPr>
    </w:p>
    <w:p w14:paraId="5375CC62" w14:textId="77777777"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8. ЖИЛИЩНОЕ СТРОИТЕЛЬСТВО</w:t>
      </w:r>
    </w:p>
    <w:p w14:paraId="692EB6D2" w14:textId="77777777" w:rsidR="003977F2" w:rsidRPr="0003595E" w:rsidRDefault="003977F2" w:rsidP="00403E88">
      <w:pPr>
        <w:spacing w:after="0"/>
        <w:rPr>
          <w:rFonts w:ascii="Times New Roman" w:hAnsi="Times New Roman" w:cs="Times New Roman"/>
          <w:sz w:val="36"/>
          <w:szCs w:val="3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
        <w:gridCol w:w="9205"/>
      </w:tblGrid>
      <w:tr w:rsidR="003977F2" w:rsidRPr="0003595E" w14:paraId="7AA26DD9" w14:textId="77777777" w:rsidTr="00BC666C">
        <w:tc>
          <w:tcPr>
            <w:tcW w:w="650" w:type="dxa"/>
            <w:vAlign w:val="center"/>
          </w:tcPr>
          <w:p w14:paraId="402893B8" w14:textId="77777777" w:rsidR="003977F2" w:rsidRPr="0003595E" w:rsidRDefault="003977F2" w:rsidP="00403E88">
            <w:pPr>
              <w:autoSpaceDE w:val="0"/>
              <w:autoSpaceDN w:val="0"/>
              <w:adjustRightInd w:val="0"/>
              <w:spacing w:line="276" w:lineRule="auto"/>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8.1</w:t>
            </w:r>
          </w:p>
        </w:tc>
        <w:tc>
          <w:tcPr>
            <w:tcW w:w="9255" w:type="dxa"/>
            <w:vAlign w:val="center"/>
          </w:tcPr>
          <w:p w14:paraId="6FB7D63A" w14:textId="77777777" w:rsidR="003977F2" w:rsidRPr="0003595E" w:rsidRDefault="003977F2" w:rsidP="00403E88">
            <w:pPr>
              <w:autoSpaceDE w:val="0"/>
              <w:autoSpaceDN w:val="0"/>
              <w:adjustRightInd w:val="0"/>
              <w:spacing w:line="276" w:lineRule="auto"/>
              <w:rPr>
                <w:rFonts w:ascii="Times New Roman" w:hAnsi="Times New Roman" w:cs="Times New Roman"/>
                <w:b/>
                <w:bCs/>
                <w:color w:val="365F91" w:themeColor="accent1" w:themeShade="BF"/>
                <w:sz w:val="32"/>
                <w:szCs w:val="32"/>
              </w:rPr>
            </w:pPr>
            <w:r w:rsidRPr="0003595E">
              <w:rPr>
                <w:rFonts w:ascii="Times New Roman" w:hAnsi="Times New Roman" w:cs="Times New Roman"/>
                <w:b/>
                <w:color w:val="365F91" w:themeColor="accent1" w:themeShade="BF"/>
                <w:sz w:val="32"/>
                <w:szCs w:val="32"/>
              </w:rPr>
              <w:t>ОБЩАЯ ХАРАКТЕРИСТИКА ЖИЛИЩНОГО ФОНДА И НАСЕЛЕНИЯ</w:t>
            </w:r>
            <w:r w:rsidRPr="0003595E">
              <w:rPr>
                <w:rFonts w:ascii="Times New Roman" w:hAnsi="Times New Roman" w:cs="Times New Roman"/>
                <w:b/>
                <w:bCs/>
                <w:color w:val="365F91" w:themeColor="accent1" w:themeShade="BF"/>
                <w:sz w:val="32"/>
                <w:szCs w:val="32"/>
              </w:rPr>
              <w:t xml:space="preserve"> </w:t>
            </w:r>
          </w:p>
        </w:tc>
      </w:tr>
      <w:tr w:rsidR="003977F2" w:rsidRPr="0003595E" w14:paraId="625303FC" w14:textId="77777777" w:rsidTr="00BC666C">
        <w:trPr>
          <w:trHeight w:val="303"/>
        </w:trPr>
        <w:tc>
          <w:tcPr>
            <w:tcW w:w="650" w:type="dxa"/>
            <w:vAlign w:val="center"/>
          </w:tcPr>
          <w:p w14:paraId="445D048F" w14:textId="77777777" w:rsidR="003977F2" w:rsidRPr="0003595E" w:rsidRDefault="003977F2" w:rsidP="00403E88">
            <w:pPr>
              <w:tabs>
                <w:tab w:val="left" w:pos="4041"/>
              </w:tabs>
              <w:spacing w:line="276" w:lineRule="auto"/>
              <w:rPr>
                <w:rFonts w:ascii="Times New Roman" w:hAnsi="Times New Roman" w:cs="Times New Roman"/>
                <w:color w:val="365F91" w:themeColor="accent1" w:themeShade="BF"/>
                <w:sz w:val="32"/>
                <w:szCs w:val="32"/>
              </w:rPr>
            </w:pPr>
          </w:p>
        </w:tc>
        <w:tc>
          <w:tcPr>
            <w:tcW w:w="9255" w:type="dxa"/>
            <w:vAlign w:val="center"/>
          </w:tcPr>
          <w:p w14:paraId="3F84BCFD" w14:textId="77777777" w:rsidR="003977F2" w:rsidRPr="0003595E" w:rsidRDefault="00713E6F" w:rsidP="00365200">
            <w:pPr>
              <w:autoSpaceDE w:val="0"/>
              <w:autoSpaceDN w:val="0"/>
              <w:adjustRightInd w:val="0"/>
              <w:spacing w:line="276" w:lineRule="auto"/>
              <w:rPr>
                <w:rFonts w:ascii="Times New Roman" w:hAnsi="Times New Roman" w:cs="Times New Roman"/>
                <w:b/>
                <w:color w:val="365F91" w:themeColor="accent1" w:themeShade="BF"/>
                <w:sz w:val="32"/>
                <w:szCs w:val="32"/>
              </w:rPr>
            </w:pPr>
            <w:r>
              <w:rPr>
                <w:rFonts w:ascii="Times New Roman" w:hAnsi="Times New Roman" w:cs="Times New Roman"/>
                <w:b/>
                <w:bCs/>
                <w:color w:val="365F91" w:themeColor="accent1" w:themeShade="BF"/>
                <w:sz w:val="32"/>
                <w:szCs w:val="32"/>
              </w:rPr>
              <w:t>РОМОДАНОВСК</w:t>
            </w:r>
            <w:r w:rsidR="005E53BC">
              <w:rPr>
                <w:rFonts w:ascii="Times New Roman" w:hAnsi="Times New Roman" w:cs="Times New Roman"/>
                <w:b/>
                <w:bCs/>
                <w:color w:val="365F91" w:themeColor="accent1" w:themeShade="BF"/>
                <w:sz w:val="32"/>
                <w:szCs w:val="32"/>
              </w:rPr>
              <w:t>ОГО</w:t>
            </w:r>
            <w:r w:rsidR="00787FAC">
              <w:rPr>
                <w:rFonts w:ascii="Times New Roman" w:hAnsi="Times New Roman" w:cs="Times New Roman"/>
                <w:b/>
                <w:bCs/>
                <w:color w:val="365F91" w:themeColor="accent1" w:themeShade="BF"/>
                <w:sz w:val="32"/>
                <w:szCs w:val="32"/>
              </w:rPr>
              <w:t xml:space="preserve"> СЕЛЬСКОГО ПОСЕЛЕНИЯ</w:t>
            </w:r>
          </w:p>
        </w:tc>
      </w:tr>
    </w:tbl>
    <w:p w14:paraId="25CCBEBA" w14:textId="77777777" w:rsidR="003977F2" w:rsidRPr="0003595E" w:rsidRDefault="003977F2" w:rsidP="00403E88">
      <w:pPr>
        <w:autoSpaceDE w:val="0"/>
        <w:autoSpaceDN w:val="0"/>
        <w:adjustRightInd w:val="0"/>
        <w:spacing w:after="0"/>
        <w:rPr>
          <w:rFonts w:ascii="Times New Roman" w:hAnsi="Times New Roman" w:cs="Times New Roman"/>
          <w:b/>
          <w:bCs/>
          <w:sz w:val="36"/>
          <w:szCs w:val="36"/>
        </w:rPr>
      </w:pPr>
    </w:p>
    <w:p w14:paraId="3ABDB9CA" w14:textId="77777777"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8.1.1 ХАРАКТЕРИСТИКА СУЩЕСТВУЮЩЕГО ЖИЛОГО ФОНДА</w:t>
      </w:r>
    </w:p>
    <w:p w14:paraId="1B8D5A85" w14:textId="77777777" w:rsidR="00EF27EC" w:rsidRPr="00EF27EC" w:rsidRDefault="00EF27EC" w:rsidP="001C4DFD">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 xml:space="preserve">Жилищный фонд </w:t>
      </w:r>
      <w:r w:rsidR="00713E6F">
        <w:rPr>
          <w:rFonts w:ascii="Times New Roman" w:hAnsi="Times New Roman" w:cs="Times New Roman"/>
          <w:sz w:val="24"/>
          <w:szCs w:val="24"/>
        </w:rPr>
        <w:t>Ромодановск</w:t>
      </w:r>
      <w:r w:rsidRPr="00EF27EC">
        <w:rPr>
          <w:rFonts w:ascii="Times New Roman" w:hAnsi="Times New Roman" w:cs="Times New Roman"/>
          <w:sz w:val="24"/>
          <w:szCs w:val="24"/>
        </w:rPr>
        <w:t xml:space="preserve">ого сельского поселения представлен индивидуальной застройкой, а также многоквартирными домами. </w:t>
      </w:r>
    </w:p>
    <w:p w14:paraId="18D65585" w14:textId="77777777" w:rsidR="000879B7" w:rsidRPr="000879B7" w:rsidRDefault="000879B7" w:rsidP="000879B7">
      <w:pPr>
        <w:autoSpaceDE w:val="0"/>
        <w:autoSpaceDN w:val="0"/>
        <w:adjustRightInd w:val="0"/>
        <w:spacing w:after="0"/>
        <w:ind w:firstLine="652"/>
        <w:jc w:val="both"/>
        <w:rPr>
          <w:rFonts w:ascii="Times New Roman" w:hAnsi="Times New Roman" w:cs="Times New Roman"/>
          <w:sz w:val="24"/>
          <w:szCs w:val="24"/>
        </w:rPr>
      </w:pPr>
      <w:r w:rsidRPr="000879B7">
        <w:rPr>
          <w:rFonts w:ascii="Times New Roman" w:hAnsi="Times New Roman" w:cs="Times New Roman"/>
          <w:sz w:val="24"/>
          <w:szCs w:val="24"/>
        </w:rPr>
        <w:t xml:space="preserve">По данным </w:t>
      </w:r>
      <w:proofErr w:type="spellStart"/>
      <w:r w:rsidRPr="000879B7">
        <w:rPr>
          <w:rFonts w:ascii="Times New Roman" w:hAnsi="Times New Roman" w:cs="Times New Roman"/>
          <w:sz w:val="24"/>
          <w:szCs w:val="24"/>
        </w:rPr>
        <w:t>администрции</w:t>
      </w:r>
      <w:proofErr w:type="spellEnd"/>
      <w:r w:rsidRPr="000879B7">
        <w:rPr>
          <w:rFonts w:ascii="Times New Roman" w:hAnsi="Times New Roman" w:cs="Times New Roman"/>
          <w:sz w:val="24"/>
          <w:szCs w:val="24"/>
        </w:rPr>
        <w:t xml:space="preserve"> Ромодановского сельского поселения жилой фонд п. Ромоданово </w:t>
      </w:r>
      <w:r>
        <w:rPr>
          <w:rFonts w:ascii="Times New Roman" w:hAnsi="Times New Roman" w:cs="Times New Roman"/>
          <w:sz w:val="24"/>
          <w:szCs w:val="24"/>
        </w:rPr>
        <w:t>составляет</w:t>
      </w:r>
      <w:r w:rsidRPr="000879B7">
        <w:rPr>
          <w:rFonts w:ascii="Times New Roman" w:hAnsi="Times New Roman" w:cs="Times New Roman"/>
          <w:sz w:val="24"/>
          <w:szCs w:val="24"/>
        </w:rPr>
        <w:t xml:space="preserve"> 241,6 тыс. м2 общей площади. </w:t>
      </w:r>
    </w:p>
    <w:p w14:paraId="719B8171" w14:textId="77777777" w:rsidR="000879B7" w:rsidRDefault="000879B7" w:rsidP="000879B7">
      <w:pPr>
        <w:autoSpaceDE w:val="0"/>
        <w:autoSpaceDN w:val="0"/>
        <w:adjustRightInd w:val="0"/>
        <w:spacing w:after="0"/>
        <w:ind w:firstLine="652"/>
        <w:jc w:val="both"/>
        <w:rPr>
          <w:rFonts w:ascii="Times New Roman" w:hAnsi="Times New Roman" w:cs="Times New Roman"/>
          <w:sz w:val="24"/>
          <w:szCs w:val="24"/>
        </w:rPr>
      </w:pPr>
      <w:r w:rsidRPr="000879B7">
        <w:rPr>
          <w:rFonts w:ascii="Times New Roman" w:hAnsi="Times New Roman" w:cs="Times New Roman"/>
          <w:sz w:val="24"/>
          <w:szCs w:val="24"/>
        </w:rPr>
        <w:t>В собственности граждан находится около 92 % всего жилого фонда.</w:t>
      </w:r>
    </w:p>
    <w:p w14:paraId="75C1B9BE" w14:textId="77777777" w:rsidR="003977F2" w:rsidRPr="0003595E" w:rsidRDefault="003977F2" w:rsidP="00EF27EC">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Количественные характеристики жилищного фонда, приведенные в настоящем подразделе, являются исходными данными для начального периода формируемого прогноза жилищной потребности.</w:t>
      </w:r>
    </w:p>
    <w:p w14:paraId="23FFAB3B"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14:paraId="2258BDFE"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cs="Times New Roman"/>
          <w:b/>
          <w:bCs/>
          <w:sz w:val="24"/>
          <w:szCs w:val="24"/>
        </w:rPr>
        <w:t>показателя жилищной обеспеченности</w:t>
      </w:r>
      <w:r w:rsidRPr="0003595E">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14:paraId="417D7EA8"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14:paraId="0670D484" w14:textId="77777777"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14:paraId="31958B7E" w14:textId="77777777" w:rsidR="00313786" w:rsidRPr="0003595E" w:rsidRDefault="003977F2" w:rsidP="006542EF">
      <w:pPr>
        <w:autoSpaceDE w:val="0"/>
        <w:autoSpaceDN w:val="0"/>
        <w:adjustRightInd w:val="0"/>
        <w:ind w:firstLine="652"/>
        <w:jc w:val="both"/>
        <w:rPr>
          <w:rFonts w:ascii="Times New Roman" w:hAnsi="Times New Roman" w:cs="Times New Roman"/>
          <w:sz w:val="24"/>
          <w:szCs w:val="24"/>
        </w:rPr>
      </w:pPr>
      <w:r w:rsidRPr="0003595E">
        <w:rPr>
          <w:rFonts w:ascii="Times New Roman" w:hAnsi="Times New Roman" w:cs="Times New Roman"/>
          <w:sz w:val="24"/>
          <w:szCs w:val="24"/>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14:paraId="51153BD0" w14:textId="77777777"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8.1.2 НАПРАВЛЕНИЯ РАЗВИТИЯ ЖИЛИЩНОГО СТРОИТЕЛЬСТВА</w:t>
      </w:r>
    </w:p>
    <w:p w14:paraId="36A468A4"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14:paraId="5C4F1964"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1. Строительство нового жилья на свободных территориях.</w:t>
      </w:r>
    </w:p>
    <w:p w14:paraId="618E0BE9" w14:textId="77777777" w:rsidR="00445564" w:rsidRPr="000879B7" w:rsidRDefault="003977F2" w:rsidP="000879B7">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14:paraId="216BC9C8"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При расчете показателей жилого фонда учитывался </w:t>
      </w:r>
      <w:r w:rsidR="00441A96" w:rsidRPr="0003595E">
        <w:rPr>
          <w:rFonts w:ascii="Times New Roman" w:hAnsi="Times New Roman" w:cs="Times New Roman"/>
          <w:sz w:val="24"/>
          <w:szCs w:val="24"/>
        </w:rPr>
        <w:t xml:space="preserve">закон Республики Мордовия от 07.09.2011 года </w:t>
      </w:r>
      <w:r w:rsidR="00441A96" w:rsidRPr="0003595E">
        <w:rPr>
          <w:rFonts w:ascii="Times New Roman" w:hAnsi="Times New Roman" w:cs="Times New Roman"/>
          <w:sz w:val="24"/>
          <w:szCs w:val="24"/>
          <w:lang w:val="en-US"/>
        </w:rPr>
        <w:t>N</w:t>
      </w:r>
      <w:r w:rsidR="00441A96" w:rsidRPr="0003595E">
        <w:rPr>
          <w:rFonts w:ascii="Times New Roman" w:hAnsi="Times New Roman" w:cs="Times New Roman"/>
          <w:sz w:val="24"/>
          <w:szCs w:val="24"/>
        </w:rPr>
        <w:t>5-З «О предоставлении в Республике Мордовия земельных участков граждан</w:t>
      </w:r>
      <w:r w:rsidR="000879B7">
        <w:rPr>
          <w:rFonts w:ascii="Times New Roman" w:hAnsi="Times New Roman" w:cs="Times New Roman"/>
          <w:sz w:val="24"/>
          <w:szCs w:val="24"/>
        </w:rPr>
        <w:t xml:space="preserve">ам, имеющим трех и более детей». </w:t>
      </w:r>
      <w:r w:rsidRPr="0003595E">
        <w:rPr>
          <w:rFonts w:ascii="Times New Roman" w:hAnsi="Times New Roman" w:cs="Times New Roman"/>
          <w:sz w:val="24"/>
          <w:szCs w:val="24"/>
        </w:rPr>
        <w:t>Расчеты производились с учетом максимального размера земельного участка, предоставляемого многодетным семьям. Что составляет 0,25 га.</w:t>
      </w:r>
    </w:p>
    <w:p w14:paraId="3F28B2DB"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sidR="00441A96" w:rsidRPr="0003595E">
        <w:rPr>
          <w:rFonts w:ascii="Times New Roman" w:hAnsi="Times New Roman" w:cs="Times New Roman"/>
          <w:sz w:val="24"/>
          <w:szCs w:val="24"/>
        </w:rPr>
        <w:t xml:space="preserve">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00365200">
        <w:rPr>
          <w:rFonts w:ascii="Times New Roman" w:hAnsi="Times New Roman" w:cs="Times New Roman"/>
          <w:sz w:val="24"/>
          <w:szCs w:val="24"/>
        </w:rPr>
        <w:t>.</w:t>
      </w:r>
    </w:p>
    <w:p w14:paraId="1762540D" w14:textId="77777777" w:rsidR="003977F2" w:rsidRPr="0003595E" w:rsidRDefault="003977F2" w:rsidP="004C4547">
      <w:pPr>
        <w:pStyle w:val="af2"/>
        <w:numPr>
          <w:ilvl w:val="0"/>
          <w:numId w:val="58"/>
        </w:numPr>
        <w:spacing w:before="240" w:after="0"/>
        <w:jc w:val="both"/>
        <w:rPr>
          <w:rFonts w:ascii="Times New Roman" w:hAnsi="Times New Roman" w:cs="Times New Roman"/>
          <w:sz w:val="24"/>
          <w:szCs w:val="24"/>
        </w:rPr>
      </w:pPr>
      <w:r w:rsidRPr="0003595E">
        <w:rPr>
          <w:rFonts w:ascii="Times New Roman" w:hAnsi="Times New Roman" w:cs="Times New Roman"/>
          <w:sz w:val="24"/>
          <w:szCs w:val="24"/>
        </w:rPr>
        <w:t>Упорядочение существующих жилых территорий:</w:t>
      </w:r>
    </w:p>
    <w:p w14:paraId="323F3E0E" w14:textId="77777777"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Большое количество домовладений на территории </w:t>
      </w:r>
      <w:r w:rsidR="00713E6F">
        <w:rPr>
          <w:rFonts w:ascii="Times New Roman" w:hAnsi="Times New Roman" w:cs="Times New Roman"/>
          <w:color w:val="000000" w:themeColor="text1"/>
          <w:sz w:val="24"/>
          <w:szCs w:val="24"/>
        </w:rPr>
        <w:t>Ромодановск</w:t>
      </w:r>
      <w:r w:rsidR="005E53BC">
        <w:rPr>
          <w:rFonts w:ascii="Times New Roman" w:hAnsi="Times New Roman" w:cs="Times New Roman"/>
          <w:color w:val="000000" w:themeColor="text1"/>
          <w:sz w:val="24"/>
          <w:szCs w:val="24"/>
        </w:rPr>
        <w:t>ого</w:t>
      </w:r>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14:paraId="3F3C75EE" w14:textId="77777777"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14:paraId="0D84F2F2" w14:textId="77777777"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Данные направления необходимо учитывать при реализации целевых федеральных и областных программ.</w:t>
      </w:r>
    </w:p>
    <w:p w14:paraId="4068EC54" w14:textId="77777777" w:rsidR="003977F2" w:rsidRPr="0003595E" w:rsidRDefault="003977F2" w:rsidP="004C4547">
      <w:pPr>
        <w:pStyle w:val="af2"/>
        <w:numPr>
          <w:ilvl w:val="0"/>
          <w:numId w:val="58"/>
        </w:numPr>
        <w:spacing w:after="0"/>
        <w:jc w:val="both"/>
        <w:rPr>
          <w:rFonts w:ascii="Times New Roman" w:hAnsi="Times New Roman" w:cs="Times New Roman"/>
          <w:sz w:val="24"/>
          <w:szCs w:val="24"/>
        </w:rPr>
      </w:pPr>
      <w:r w:rsidRPr="0003595E">
        <w:rPr>
          <w:rFonts w:ascii="Times New Roman" w:hAnsi="Times New Roman" w:cs="Times New Roman"/>
          <w:sz w:val="24"/>
          <w:szCs w:val="24"/>
        </w:rPr>
        <w:t>Повышение качества жилья за счет</w:t>
      </w:r>
    </w:p>
    <w:p w14:paraId="143F381F"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 сноса ветхого жилого фонда;</w:t>
      </w:r>
    </w:p>
    <w:p w14:paraId="5858BC6D" w14:textId="77777777"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б</w:t>
      </w:r>
      <w:r w:rsidR="003977F2" w:rsidRPr="0003595E">
        <w:rPr>
          <w:rFonts w:ascii="Times New Roman" w:hAnsi="Times New Roman" w:cs="Times New Roman"/>
          <w:sz w:val="24"/>
          <w:szCs w:val="24"/>
        </w:rPr>
        <w:t>) строительства нового, капитального ремонта и реконструкции муниципального жилого фонда;</w:t>
      </w:r>
    </w:p>
    <w:p w14:paraId="5F418028" w14:textId="77777777"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w:t>
      </w:r>
      <w:r w:rsidR="003977F2" w:rsidRPr="0003595E">
        <w:rPr>
          <w:rFonts w:ascii="Times New Roman" w:hAnsi="Times New Roman" w:cs="Times New Roman"/>
          <w:sz w:val="24"/>
          <w:szCs w:val="24"/>
        </w:rPr>
        <w:t>) полного инженерного обеспечения жилого фонда, независимо от формы собственности.</w:t>
      </w:r>
    </w:p>
    <w:p w14:paraId="6EDE6136"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4. Обеспечение условий безопасности и санитарного благополучия проживания в существующем жилом фонде.</w:t>
      </w:r>
    </w:p>
    <w:p w14:paraId="644436EC" w14:textId="77777777" w:rsidR="003977F2" w:rsidRPr="0003595E" w:rsidRDefault="003977F2" w:rsidP="00403E88">
      <w:pPr>
        <w:spacing w:after="0"/>
        <w:ind w:firstLine="652"/>
        <w:jc w:val="both"/>
        <w:rPr>
          <w:rFonts w:ascii="Times New Roman" w:hAnsi="Times New Roman" w:cs="Times New Roman"/>
          <w:sz w:val="24"/>
          <w:szCs w:val="24"/>
        </w:rPr>
      </w:pPr>
    </w:p>
    <w:p w14:paraId="27FBE190" w14:textId="77777777"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8.1.3 АДМИНИСТРАТИВНЫЕ ГРАНИЦЫ НАСЕЛЕННЫХ ПУНКТОВ</w:t>
      </w:r>
    </w:p>
    <w:p w14:paraId="05092563" w14:textId="77777777" w:rsidR="00484AD6" w:rsidRPr="0003595E" w:rsidRDefault="003977F2" w:rsidP="00484AD6">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Генеральным планом предполагается </w:t>
      </w:r>
      <w:r w:rsidRPr="00445564">
        <w:rPr>
          <w:rFonts w:ascii="Times New Roman" w:hAnsi="Times New Roman" w:cs="Times New Roman"/>
          <w:color w:val="000000" w:themeColor="text1"/>
          <w:sz w:val="24"/>
          <w:szCs w:val="24"/>
        </w:rPr>
        <w:t>изменение</w:t>
      </w:r>
      <w:r w:rsidRPr="0003595E">
        <w:rPr>
          <w:rFonts w:ascii="Times New Roman" w:hAnsi="Times New Roman" w:cs="Times New Roman"/>
          <w:color w:val="000000" w:themeColor="text1"/>
          <w:sz w:val="24"/>
          <w:szCs w:val="24"/>
        </w:rPr>
        <w:t xml:space="preserve"> администрат</w:t>
      </w:r>
      <w:r w:rsidR="00441A96" w:rsidRPr="0003595E">
        <w:rPr>
          <w:rFonts w:ascii="Times New Roman" w:hAnsi="Times New Roman" w:cs="Times New Roman"/>
          <w:color w:val="000000" w:themeColor="text1"/>
          <w:sz w:val="24"/>
          <w:szCs w:val="24"/>
        </w:rPr>
        <w:t xml:space="preserve">ивных границ </w:t>
      </w:r>
      <w:r w:rsidR="00484AD6">
        <w:rPr>
          <w:rFonts w:ascii="Times New Roman" w:hAnsi="Times New Roman" w:cs="Times New Roman"/>
          <w:color w:val="000000" w:themeColor="text1"/>
          <w:sz w:val="24"/>
          <w:szCs w:val="24"/>
        </w:rPr>
        <w:t>населенных пунктов сельского поселения</w:t>
      </w:r>
      <w:r w:rsidR="00441A96" w:rsidRPr="0003595E">
        <w:rPr>
          <w:rFonts w:ascii="Times New Roman" w:hAnsi="Times New Roman" w:cs="Times New Roman"/>
          <w:color w:val="000000" w:themeColor="text1"/>
          <w:sz w:val="24"/>
          <w:szCs w:val="24"/>
        </w:rPr>
        <w:t>.</w:t>
      </w:r>
    </w:p>
    <w:p w14:paraId="4AEBF2CC" w14:textId="77777777" w:rsidR="003977F2" w:rsidRPr="0003595E" w:rsidRDefault="003977F2"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w:t>
      </w:r>
    </w:p>
    <w:p w14:paraId="58CE5FEA" w14:textId="77777777" w:rsidR="003977F2" w:rsidRPr="0003595E" w:rsidRDefault="003977F2" w:rsidP="00403E88">
      <w:pPr>
        <w:pStyle w:val="28"/>
        <w:spacing w:line="276" w:lineRule="auto"/>
        <w:rPr>
          <w:rFonts w:ascii="Times New Roman" w:hAnsi="Times New Roman" w:cs="Times New Roman"/>
          <w:sz w:val="24"/>
        </w:rPr>
      </w:pPr>
      <w:r w:rsidRPr="0003595E">
        <w:rPr>
          <w:rFonts w:ascii="Times New Roman" w:hAnsi="Times New Roman" w:cs="Times New Roman"/>
          <w:sz w:val="24"/>
        </w:rPr>
        <w:t>Таб</w:t>
      </w:r>
      <w:r w:rsidR="000879B7">
        <w:rPr>
          <w:rFonts w:ascii="Times New Roman" w:hAnsi="Times New Roman" w:cs="Times New Roman"/>
          <w:sz w:val="24"/>
        </w:rPr>
        <w:t>лица 18</w:t>
      </w:r>
    </w:p>
    <w:p w14:paraId="00426BC1" w14:textId="77777777"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 xml:space="preserve">Планируемые площади населенных пунктов </w:t>
      </w:r>
      <w:r w:rsidR="00713E6F">
        <w:rPr>
          <w:rFonts w:ascii="Times New Roman" w:hAnsi="Times New Roman" w:cs="Times New Roman"/>
          <w:b w:val="0"/>
          <w:sz w:val="24"/>
        </w:rPr>
        <w:t>Ромодановск</w:t>
      </w:r>
      <w:r w:rsidR="005E53BC">
        <w:rPr>
          <w:rFonts w:ascii="Times New Roman" w:hAnsi="Times New Roman" w:cs="Times New Roman"/>
          <w:b w:val="0"/>
          <w:sz w:val="24"/>
        </w:rPr>
        <w:t>ого</w:t>
      </w:r>
      <w:r w:rsidR="00787FAC">
        <w:rPr>
          <w:rFonts w:ascii="Times New Roman" w:hAnsi="Times New Roman" w:cs="Times New Roman"/>
          <w:b w:val="0"/>
          <w:sz w:val="24"/>
        </w:rPr>
        <w:t xml:space="preserve">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52"/>
        <w:gridCol w:w="2552"/>
        <w:gridCol w:w="2126"/>
        <w:gridCol w:w="2693"/>
      </w:tblGrid>
      <w:tr w:rsidR="003977F2" w:rsidRPr="0003595E" w14:paraId="54143A05" w14:textId="77777777" w:rsidTr="00BC666C">
        <w:trPr>
          <w:trHeight w:val="661"/>
          <w:tblHeader/>
        </w:trPr>
        <w:tc>
          <w:tcPr>
            <w:tcW w:w="2552" w:type="dxa"/>
            <w:shd w:val="clear" w:color="auto" w:fill="auto"/>
          </w:tcPr>
          <w:p w14:paraId="0F2C7321" w14:textId="77777777" w:rsidR="003977F2" w:rsidRPr="0003595E" w:rsidRDefault="003977F2" w:rsidP="00403E88">
            <w:pPr>
              <w:snapToGrid w:val="0"/>
              <w:spacing w:after="0"/>
              <w:ind w:left="142" w:right="156"/>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Населенный пункт</w:t>
            </w:r>
          </w:p>
        </w:tc>
        <w:tc>
          <w:tcPr>
            <w:tcW w:w="2552" w:type="dxa"/>
            <w:shd w:val="clear" w:color="auto" w:fill="auto"/>
          </w:tcPr>
          <w:p w14:paraId="37496C51" w14:textId="77777777"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в существующих границах, га</w:t>
            </w:r>
          </w:p>
        </w:tc>
        <w:tc>
          <w:tcPr>
            <w:tcW w:w="2126" w:type="dxa"/>
            <w:shd w:val="clear" w:color="auto" w:fill="auto"/>
          </w:tcPr>
          <w:p w14:paraId="16CD3188" w14:textId="77777777"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планируемая, га</w:t>
            </w:r>
          </w:p>
        </w:tc>
        <w:tc>
          <w:tcPr>
            <w:tcW w:w="2693" w:type="dxa"/>
            <w:shd w:val="clear" w:color="auto" w:fill="auto"/>
          </w:tcPr>
          <w:p w14:paraId="58F1ECBF" w14:textId="77777777"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Изменения, га</w:t>
            </w:r>
          </w:p>
        </w:tc>
      </w:tr>
      <w:tr w:rsidR="000A765F" w:rsidRPr="0003595E" w14:paraId="0C248DB7" w14:textId="77777777" w:rsidTr="00BC666C">
        <w:trPr>
          <w:trHeight w:val="415"/>
        </w:trPr>
        <w:tc>
          <w:tcPr>
            <w:tcW w:w="2552" w:type="dxa"/>
            <w:shd w:val="clear" w:color="auto" w:fill="auto"/>
          </w:tcPr>
          <w:p w14:paraId="2702BB78" w14:textId="77777777" w:rsidR="000A765F" w:rsidRDefault="000A765F" w:rsidP="00445564">
            <w:pPr>
              <w:snapToGrid w:val="0"/>
              <w:spacing w:after="0"/>
              <w:ind w:right="156"/>
              <w:rPr>
                <w:rFonts w:ascii="Times New Roman" w:hAnsi="Times New Roman" w:cs="Times New Roman"/>
                <w:sz w:val="24"/>
              </w:rPr>
            </w:pPr>
            <w:r>
              <w:rPr>
                <w:rFonts w:ascii="Times New Roman" w:hAnsi="Times New Roman" w:cs="Times New Roman"/>
                <w:sz w:val="24"/>
              </w:rPr>
              <w:t>пос. Ромоданово</w:t>
            </w:r>
          </w:p>
        </w:tc>
        <w:tc>
          <w:tcPr>
            <w:tcW w:w="2552" w:type="dxa"/>
            <w:shd w:val="clear" w:color="auto" w:fill="auto"/>
          </w:tcPr>
          <w:p w14:paraId="2EDEA26B" w14:textId="46BF3F4C" w:rsidR="000A765F" w:rsidRPr="000A765F" w:rsidRDefault="00A47108" w:rsidP="002A4D90">
            <w:pPr>
              <w:spacing w:after="0" w:line="360" w:lineRule="auto"/>
              <w:rPr>
                <w:rFonts w:ascii="Times New Roman" w:hAnsi="Times New Roman" w:cs="Times New Roman"/>
                <w:bCs/>
                <w:color w:val="000000" w:themeColor="text1"/>
              </w:rPr>
            </w:pPr>
            <w:r w:rsidRPr="00A47108">
              <w:rPr>
                <w:rFonts w:ascii="Times New Roman" w:hAnsi="Times New Roman" w:cs="Times New Roman"/>
                <w:bCs/>
                <w:color w:val="000000" w:themeColor="text1"/>
              </w:rPr>
              <w:t>1492,8242</w:t>
            </w:r>
          </w:p>
        </w:tc>
        <w:tc>
          <w:tcPr>
            <w:tcW w:w="2126" w:type="dxa"/>
            <w:shd w:val="clear" w:color="auto" w:fill="auto"/>
          </w:tcPr>
          <w:p w14:paraId="2E09A2B6" w14:textId="643B122A" w:rsidR="000A765F" w:rsidRDefault="00A47108" w:rsidP="00403E88">
            <w:pPr>
              <w:spacing w:after="0"/>
              <w:rPr>
                <w:rFonts w:ascii="Times New Roman" w:hAnsi="Times New Roman" w:cs="Times New Roman"/>
                <w:color w:val="000000" w:themeColor="text1"/>
                <w:sz w:val="24"/>
              </w:rPr>
            </w:pPr>
            <w:r w:rsidRPr="00A47108">
              <w:rPr>
                <w:rFonts w:ascii="Times New Roman" w:hAnsi="Times New Roman" w:cs="Times New Roman"/>
                <w:color w:val="000000" w:themeColor="text1"/>
                <w:sz w:val="24"/>
              </w:rPr>
              <w:t>1202,9308</w:t>
            </w:r>
          </w:p>
        </w:tc>
        <w:tc>
          <w:tcPr>
            <w:tcW w:w="2693" w:type="dxa"/>
            <w:shd w:val="clear" w:color="auto" w:fill="auto"/>
          </w:tcPr>
          <w:p w14:paraId="42B3F0AA" w14:textId="3DF902A6" w:rsidR="000A765F" w:rsidRDefault="000A765F"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r w:rsidR="00A47108" w:rsidRPr="00A47108">
              <w:rPr>
                <w:rFonts w:ascii="Times New Roman" w:hAnsi="Times New Roman" w:cs="Times New Roman"/>
                <w:color w:val="000000" w:themeColor="text1"/>
                <w:sz w:val="24"/>
              </w:rPr>
              <w:t>288,8934</w:t>
            </w:r>
          </w:p>
        </w:tc>
      </w:tr>
    </w:tbl>
    <w:p w14:paraId="715D64CB" w14:textId="77777777"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9. ПРОИЗВОДСТВЕННАЯ СФЕРА</w:t>
      </w:r>
    </w:p>
    <w:p w14:paraId="26F0AC3E" w14:textId="77777777" w:rsidR="003977F2" w:rsidRPr="0003595E" w:rsidRDefault="003977F2" w:rsidP="00403E88">
      <w:pPr>
        <w:spacing w:after="0"/>
        <w:rPr>
          <w:rFonts w:ascii="Times New Roman" w:hAnsi="Times New Roman" w:cs="Times New Roman"/>
          <w:sz w:val="36"/>
          <w:szCs w:val="36"/>
        </w:rPr>
      </w:pPr>
    </w:p>
    <w:tbl>
      <w:tblPr>
        <w:tblW w:w="0" w:type="auto"/>
        <w:tblLook w:val="04A0" w:firstRow="1" w:lastRow="0" w:firstColumn="1" w:lastColumn="0" w:noHBand="0" w:noVBand="1"/>
      </w:tblPr>
      <w:tblGrid>
        <w:gridCol w:w="650"/>
        <w:gridCol w:w="9205"/>
      </w:tblGrid>
      <w:tr w:rsidR="003977F2" w:rsidRPr="0003595E" w14:paraId="64B96E2B" w14:textId="77777777" w:rsidTr="00BC666C">
        <w:tc>
          <w:tcPr>
            <w:tcW w:w="650" w:type="dxa"/>
            <w:vAlign w:val="center"/>
          </w:tcPr>
          <w:p w14:paraId="7A0CA0F5" w14:textId="77777777"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9.1</w:t>
            </w:r>
          </w:p>
        </w:tc>
        <w:tc>
          <w:tcPr>
            <w:tcW w:w="9255" w:type="dxa"/>
            <w:vAlign w:val="center"/>
          </w:tcPr>
          <w:p w14:paraId="5187E06C"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СУЩЕСТВУЮЩЕЕ</w:t>
            </w:r>
          </w:p>
        </w:tc>
      </w:tr>
      <w:tr w:rsidR="003977F2" w:rsidRPr="0003595E" w14:paraId="06D16EC3" w14:textId="77777777" w:rsidTr="00BC666C">
        <w:trPr>
          <w:trHeight w:val="303"/>
        </w:trPr>
        <w:tc>
          <w:tcPr>
            <w:tcW w:w="650" w:type="dxa"/>
            <w:vAlign w:val="center"/>
          </w:tcPr>
          <w:p w14:paraId="38C446C8"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14:paraId="5CDC345B" w14:textId="77777777"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СОСТОЯНИЕ</w:t>
            </w:r>
          </w:p>
        </w:tc>
      </w:tr>
    </w:tbl>
    <w:p w14:paraId="2B92F14E" w14:textId="77777777" w:rsidR="003977F2" w:rsidRPr="0003595E" w:rsidRDefault="003977F2" w:rsidP="00403E88">
      <w:pPr>
        <w:autoSpaceDE w:val="0"/>
        <w:autoSpaceDN w:val="0"/>
        <w:adjustRightInd w:val="0"/>
        <w:spacing w:after="0"/>
        <w:ind w:firstLine="652"/>
        <w:jc w:val="both"/>
        <w:rPr>
          <w:rFonts w:ascii="Times New Roman" w:eastAsia="Calibri" w:hAnsi="Times New Roman" w:cs="Times New Roman"/>
          <w:color w:val="365F91" w:themeColor="accent1" w:themeShade="BF"/>
          <w:sz w:val="36"/>
          <w:szCs w:val="36"/>
        </w:rPr>
      </w:pPr>
    </w:p>
    <w:p w14:paraId="3F3FF53C" w14:textId="77777777" w:rsidR="001C4DFD" w:rsidRDefault="000879B7" w:rsidP="00403E88">
      <w:pPr>
        <w:autoSpaceDE w:val="0"/>
        <w:autoSpaceDN w:val="0"/>
        <w:adjustRightInd w:val="0"/>
        <w:spacing w:after="0"/>
        <w:ind w:firstLine="652"/>
        <w:jc w:val="both"/>
        <w:rPr>
          <w:rFonts w:ascii="Times New Roman" w:eastAsia="Times New Roman" w:hAnsi="Times New Roman" w:cs="Times New Roman"/>
          <w:sz w:val="24"/>
          <w:szCs w:val="24"/>
        </w:rPr>
      </w:pPr>
      <w:r w:rsidRPr="000879B7">
        <w:rPr>
          <w:rFonts w:ascii="Times New Roman" w:eastAsia="Times New Roman" w:hAnsi="Times New Roman" w:cs="Times New Roman"/>
          <w:sz w:val="24"/>
          <w:szCs w:val="24"/>
        </w:rPr>
        <w:t xml:space="preserve">Неподалеку от </w:t>
      </w:r>
      <w:r w:rsidR="00634FBA">
        <w:rPr>
          <w:rFonts w:ascii="Times New Roman" w:eastAsia="Times New Roman" w:hAnsi="Times New Roman" w:cs="Times New Roman"/>
          <w:sz w:val="24"/>
          <w:szCs w:val="24"/>
        </w:rPr>
        <w:t xml:space="preserve">пос. </w:t>
      </w:r>
      <w:r w:rsidRPr="000879B7">
        <w:rPr>
          <w:rFonts w:ascii="Times New Roman" w:eastAsia="Times New Roman" w:hAnsi="Times New Roman" w:cs="Times New Roman"/>
          <w:sz w:val="24"/>
          <w:szCs w:val="24"/>
        </w:rPr>
        <w:t>Ромоданово расположен единственный в Мордовии сахарный завод. Также большую роль в экономике района играет ОАО «</w:t>
      </w:r>
      <w:proofErr w:type="spellStart"/>
      <w:r w:rsidRPr="000879B7">
        <w:rPr>
          <w:rFonts w:ascii="Times New Roman" w:eastAsia="Times New Roman" w:hAnsi="Times New Roman" w:cs="Times New Roman"/>
          <w:sz w:val="24"/>
          <w:szCs w:val="24"/>
        </w:rPr>
        <w:t>Элеком</w:t>
      </w:r>
      <w:proofErr w:type="spellEnd"/>
      <w:r w:rsidRPr="000879B7">
        <w:rPr>
          <w:rFonts w:ascii="Times New Roman" w:eastAsia="Times New Roman" w:hAnsi="Times New Roman" w:cs="Times New Roman"/>
          <w:sz w:val="24"/>
          <w:szCs w:val="24"/>
        </w:rPr>
        <w:t>».</w:t>
      </w:r>
    </w:p>
    <w:p w14:paraId="13AFC59B" w14:textId="77777777" w:rsidR="000879B7" w:rsidRDefault="000879B7" w:rsidP="000879B7">
      <w:pPr>
        <w:autoSpaceDE w:val="0"/>
        <w:autoSpaceDN w:val="0"/>
        <w:adjustRightInd w:val="0"/>
        <w:spacing w:after="0"/>
        <w:jc w:val="both"/>
        <w:rPr>
          <w:rFonts w:ascii="Times New Roman" w:hAnsi="Times New Roman" w:cs="Times New Roman"/>
          <w:sz w:val="24"/>
          <w:szCs w:val="24"/>
        </w:rPr>
      </w:pPr>
    </w:p>
    <w:p w14:paraId="593C97BC" w14:textId="77777777" w:rsidR="001C4DFD" w:rsidRPr="0003595E" w:rsidRDefault="001C4DFD" w:rsidP="00403E88">
      <w:pPr>
        <w:autoSpaceDE w:val="0"/>
        <w:autoSpaceDN w:val="0"/>
        <w:adjustRightInd w:val="0"/>
        <w:spacing w:after="0"/>
        <w:ind w:firstLine="652"/>
        <w:jc w:val="both"/>
        <w:rPr>
          <w:rFonts w:ascii="Times New Roman" w:hAnsi="Times New Roman" w:cs="Times New Roman"/>
          <w:sz w:val="24"/>
          <w:szCs w:val="24"/>
        </w:rPr>
      </w:pPr>
    </w:p>
    <w:p w14:paraId="0495EBA1" w14:textId="77777777" w:rsidR="00313786" w:rsidRPr="0003595E" w:rsidRDefault="00313786" w:rsidP="00BD1262">
      <w:pPr>
        <w:pStyle w:val="11"/>
        <w:spacing w:before="0"/>
        <w:ind w:firstLine="709"/>
        <w:rPr>
          <w:rFonts w:ascii="Times New Roman" w:hAnsi="Times New Roman" w:cs="Times New Roman"/>
          <w:bCs w:val="0"/>
          <w:sz w:val="32"/>
          <w:szCs w:val="36"/>
        </w:rPr>
      </w:pPr>
    </w:p>
    <w:p w14:paraId="067D3B49" w14:textId="77777777" w:rsidR="00EE38D5" w:rsidRDefault="00EE38D5">
      <w:pPr>
        <w:rPr>
          <w:rFonts w:ascii="Times New Roman" w:eastAsiaTheme="majorEastAsia" w:hAnsi="Times New Roman" w:cs="Times New Roman"/>
          <w:b/>
          <w:color w:val="365F91" w:themeColor="accent1" w:themeShade="BF"/>
          <w:sz w:val="32"/>
          <w:szCs w:val="36"/>
        </w:rPr>
      </w:pPr>
      <w:r>
        <w:rPr>
          <w:rFonts w:ascii="Times New Roman" w:hAnsi="Times New Roman" w:cs="Times New Roman"/>
          <w:bCs/>
          <w:sz w:val="32"/>
          <w:szCs w:val="36"/>
        </w:rPr>
        <w:br w:type="page"/>
      </w:r>
    </w:p>
    <w:p w14:paraId="0D58110D" w14:textId="77777777" w:rsidR="007B65BD"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 xml:space="preserve">ГЛАВА 10. ОБЪЕКТЫ, ОБЛАДАЮЩИЕ </w:t>
      </w:r>
    </w:p>
    <w:p w14:paraId="0692D5AD" w14:textId="77777777" w:rsidR="003977F2" w:rsidRPr="0003595E" w:rsidRDefault="007B65BD"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                   </w:t>
      </w:r>
      <w:r w:rsidR="00EE38D5">
        <w:rPr>
          <w:rFonts w:ascii="Times New Roman" w:hAnsi="Times New Roman" w:cs="Times New Roman"/>
          <w:bCs w:val="0"/>
          <w:sz w:val="32"/>
          <w:szCs w:val="36"/>
        </w:rPr>
        <w:t xml:space="preserve">  </w:t>
      </w:r>
      <w:r w:rsidR="003977F2" w:rsidRPr="0003595E">
        <w:rPr>
          <w:rFonts w:ascii="Times New Roman" w:hAnsi="Times New Roman" w:cs="Times New Roman"/>
          <w:bCs w:val="0"/>
          <w:sz w:val="32"/>
          <w:szCs w:val="36"/>
        </w:rPr>
        <w:t>ИСТОРИКО</w:t>
      </w:r>
      <w:r w:rsidR="00BC666C" w:rsidRPr="0003595E">
        <w:rPr>
          <w:rFonts w:ascii="Times New Roman" w:hAnsi="Times New Roman" w:cs="Times New Roman"/>
          <w:bCs w:val="0"/>
          <w:sz w:val="32"/>
          <w:szCs w:val="36"/>
        </w:rPr>
        <w:t>-</w:t>
      </w:r>
      <w:r w:rsidR="003977F2" w:rsidRPr="0003595E">
        <w:rPr>
          <w:rFonts w:ascii="Times New Roman" w:hAnsi="Times New Roman" w:cs="Times New Roman"/>
          <w:bCs w:val="0"/>
          <w:sz w:val="32"/>
          <w:szCs w:val="36"/>
        </w:rPr>
        <w:t>КУЛЬТУРНОЙ ЦЕННОСТЬЮ</w:t>
      </w:r>
    </w:p>
    <w:p w14:paraId="4A1BF8EE" w14:textId="77777777" w:rsidR="00BD1262" w:rsidRPr="0003595E" w:rsidRDefault="00BD1262" w:rsidP="00403E88">
      <w:pPr>
        <w:pStyle w:val="aff"/>
        <w:spacing w:before="0" w:beforeAutospacing="0" w:after="0" w:afterAutospacing="0" w:line="276" w:lineRule="auto"/>
        <w:ind w:firstLine="652"/>
        <w:jc w:val="both"/>
        <w:rPr>
          <w:b/>
          <w:color w:val="000000"/>
        </w:rPr>
      </w:pPr>
    </w:p>
    <w:p w14:paraId="2E29AD4F" w14:textId="77777777" w:rsidR="00634FBA" w:rsidRPr="00634FBA" w:rsidRDefault="00634FBA" w:rsidP="00634FBA">
      <w:pPr>
        <w:spacing w:after="0"/>
        <w:ind w:firstLine="709"/>
        <w:jc w:val="both"/>
        <w:rPr>
          <w:rFonts w:ascii="Times New Roman" w:eastAsia="Times New Roman" w:hAnsi="Times New Roman" w:cs="Times New Roman"/>
          <w:color w:val="000000"/>
          <w:sz w:val="24"/>
          <w:szCs w:val="24"/>
        </w:rPr>
      </w:pPr>
      <w:r w:rsidRPr="00634FBA">
        <w:rPr>
          <w:rFonts w:ascii="Times New Roman" w:eastAsia="Times New Roman" w:hAnsi="Times New Roman" w:cs="Times New Roman"/>
          <w:color w:val="000000"/>
          <w:sz w:val="24"/>
          <w:szCs w:val="24"/>
        </w:rPr>
        <w:t>В целях обеспечения охраны объектов культурного наследия, расположенных на территории Ромодановского сельского поселения,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№73-ФЗ «Об объектах культурного наследия (памятниках истории и культуры) народов Российской Федерации».</w:t>
      </w:r>
    </w:p>
    <w:p w14:paraId="0FEA8A4A" w14:textId="77777777" w:rsidR="00634FBA" w:rsidRPr="00634FBA" w:rsidRDefault="00634FBA" w:rsidP="00634FBA">
      <w:pPr>
        <w:spacing w:after="0"/>
        <w:ind w:firstLine="709"/>
        <w:jc w:val="both"/>
        <w:rPr>
          <w:rFonts w:ascii="Times New Roman" w:eastAsia="Times New Roman" w:hAnsi="Times New Roman" w:cs="Times New Roman"/>
          <w:color w:val="000000"/>
          <w:sz w:val="24"/>
          <w:szCs w:val="24"/>
        </w:rPr>
      </w:pPr>
      <w:r w:rsidRPr="00634FBA">
        <w:rPr>
          <w:rFonts w:ascii="Times New Roman" w:eastAsia="Times New Roman" w:hAnsi="Times New Roman" w:cs="Times New Roman"/>
          <w:color w:val="000000"/>
          <w:sz w:val="24"/>
          <w:szCs w:val="24"/>
        </w:rPr>
        <w:t>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землепользования и застройки, проекты планировки) подлежат соответствующей корректировке с обязательным внесением изменений и дополнений.</w:t>
      </w:r>
    </w:p>
    <w:p w14:paraId="33C80383" w14:textId="77777777" w:rsidR="00634FBA" w:rsidRPr="00634FBA" w:rsidRDefault="00634FBA" w:rsidP="00634FBA">
      <w:pPr>
        <w:spacing w:after="0"/>
        <w:ind w:firstLine="709"/>
        <w:jc w:val="both"/>
        <w:rPr>
          <w:rFonts w:ascii="Times New Roman" w:eastAsia="Times New Roman" w:hAnsi="Times New Roman" w:cs="Times New Roman"/>
          <w:color w:val="000000"/>
          <w:sz w:val="24"/>
          <w:szCs w:val="24"/>
        </w:rPr>
      </w:pPr>
      <w:r w:rsidRPr="00634FBA">
        <w:rPr>
          <w:rFonts w:ascii="Times New Roman" w:eastAsia="Times New Roman" w:hAnsi="Times New Roman" w:cs="Times New Roman"/>
          <w:color w:val="000000"/>
          <w:sz w:val="24"/>
          <w:szCs w:val="24"/>
        </w:rPr>
        <w:t xml:space="preserve">Необходимо соблюдать требования федерального закона от 25 июня 2002 года №73-ФЗ «Об объектах культурного наследия (памятниках истории и культуры) народов Российской Федерации»,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Республики Мордовия. </w:t>
      </w:r>
    </w:p>
    <w:p w14:paraId="1B3B8F22" w14:textId="77777777" w:rsidR="00634FBA" w:rsidRPr="00634FBA" w:rsidRDefault="00634FBA" w:rsidP="00634FBA">
      <w:pPr>
        <w:spacing w:after="0"/>
        <w:ind w:firstLine="709"/>
        <w:jc w:val="both"/>
        <w:rPr>
          <w:rFonts w:ascii="Times New Roman" w:eastAsia="Times New Roman" w:hAnsi="Times New Roman" w:cs="Times New Roman"/>
          <w:color w:val="000000"/>
          <w:sz w:val="24"/>
          <w:szCs w:val="24"/>
        </w:rPr>
      </w:pPr>
      <w:r w:rsidRPr="00634FBA">
        <w:rPr>
          <w:rFonts w:ascii="Times New Roman" w:eastAsia="Times New Roman" w:hAnsi="Times New Roman" w:cs="Times New Roman"/>
          <w:color w:val="000000"/>
          <w:sz w:val="24"/>
          <w:szCs w:val="24"/>
        </w:rPr>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14:paraId="56EEDD52" w14:textId="77777777" w:rsidR="00634FBA" w:rsidRPr="00634FBA" w:rsidRDefault="00634FBA" w:rsidP="00634FBA">
      <w:pPr>
        <w:spacing w:after="0"/>
        <w:ind w:firstLine="709"/>
        <w:jc w:val="both"/>
        <w:rPr>
          <w:rFonts w:ascii="Times New Roman" w:eastAsia="Times New Roman" w:hAnsi="Times New Roman" w:cs="Times New Roman"/>
          <w:color w:val="000000"/>
          <w:sz w:val="24"/>
          <w:szCs w:val="24"/>
        </w:rPr>
      </w:pPr>
      <w:r w:rsidRPr="00634FBA">
        <w:rPr>
          <w:rFonts w:ascii="Times New Roman" w:eastAsia="Times New Roman" w:hAnsi="Times New Roman" w:cs="Times New Roman"/>
          <w:color w:val="000000"/>
          <w:sz w:val="24"/>
          <w:szCs w:val="24"/>
        </w:rPr>
        <w:t>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наследия в реестр в качестве выявленных объектов или объектов культурного наследия местного значения.</w:t>
      </w:r>
    </w:p>
    <w:p w14:paraId="24AD880E" w14:textId="77777777" w:rsidR="00634FBA" w:rsidRPr="00634FBA" w:rsidRDefault="00634FBA" w:rsidP="00634FBA">
      <w:pPr>
        <w:spacing w:after="0"/>
        <w:ind w:firstLine="709"/>
        <w:jc w:val="both"/>
        <w:rPr>
          <w:rFonts w:ascii="Times New Roman" w:eastAsia="Times New Roman" w:hAnsi="Times New Roman" w:cs="Times New Roman"/>
          <w:color w:val="000000"/>
          <w:sz w:val="24"/>
          <w:szCs w:val="24"/>
        </w:rPr>
      </w:pPr>
      <w:r w:rsidRPr="00634FBA">
        <w:rPr>
          <w:rFonts w:ascii="Times New Roman" w:eastAsia="Times New Roman" w:hAnsi="Times New Roman" w:cs="Times New Roman"/>
          <w:color w:val="000000"/>
          <w:sz w:val="24"/>
          <w:szCs w:val="24"/>
        </w:rPr>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«Об объектах культурного наследия (памятниках истории и культуры) народов Российской Федерации». </w:t>
      </w:r>
    </w:p>
    <w:p w14:paraId="30493ED4" w14:textId="77777777" w:rsidR="00634FBA" w:rsidRPr="00634FBA" w:rsidRDefault="00634FBA" w:rsidP="00634FBA">
      <w:pPr>
        <w:spacing w:after="0"/>
        <w:ind w:firstLine="709"/>
        <w:jc w:val="both"/>
        <w:rPr>
          <w:rFonts w:ascii="Times New Roman" w:eastAsia="Times New Roman" w:hAnsi="Times New Roman" w:cs="Times New Roman"/>
          <w:color w:val="000000"/>
          <w:sz w:val="24"/>
          <w:szCs w:val="24"/>
        </w:rPr>
      </w:pPr>
      <w:r w:rsidRPr="00634FBA">
        <w:rPr>
          <w:rFonts w:ascii="Times New Roman" w:eastAsia="Times New Roman" w:hAnsi="Times New Roman" w:cs="Times New Roman"/>
          <w:color w:val="000000"/>
          <w:sz w:val="24"/>
          <w:szCs w:val="24"/>
        </w:rPr>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14:paraId="04FC1845" w14:textId="77777777" w:rsidR="003977F2" w:rsidRPr="0003595E" w:rsidRDefault="00634FBA" w:rsidP="00634FBA">
      <w:pPr>
        <w:ind w:firstLine="709"/>
        <w:jc w:val="both"/>
        <w:rPr>
          <w:rStyle w:val="FontStyle13"/>
          <w:sz w:val="24"/>
          <w:szCs w:val="24"/>
        </w:rPr>
      </w:pPr>
      <w:r w:rsidRPr="00634FBA">
        <w:rPr>
          <w:rFonts w:ascii="Times New Roman" w:eastAsia="Times New Roman" w:hAnsi="Times New Roman" w:cs="Times New Roman"/>
          <w:color w:val="000000"/>
          <w:sz w:val="24"/>
          <w:szCs w:val="24"/>
        </w:rPr>
        <w:t xml:space="preserve">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 </w:t>
      </w:r>
      <w:r w:rsidR="003977F2" w:rsidRPr="0003595E">
        <w:rPr>
          <w:rStyle w:val="FontStyle13"/>
          <w:sz w:val="24"/>
          <w:szCs w:val="24"/>
        </w:rPr>
        <w:br w:type="page"/>
      </w:r>
    </w:p>
    <w:p w14:paraId="563BCCF5" w14:textId="77777777" w:rsidR="00403E88" w:rsidRPr="0003595E" w:rsidRDefault="003977F2" w:rsidP="00403E88">
      <w:pPr>
        <w:pStyle w:val="11"/>
        <w:spacing w:before="0"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lastRenderedPageBreak/>
        <w:t>РАЗДЕЛ 3.</w:t>
      </w:r>
    </w:p>
    <w:p w14:paraId="4F32AE31" w14:textId="77777777"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14:paraId="665169D0" w14:textId="77777777"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w:t>
      </w:r>
      <w:r w:rsidR="00BC666C" w:rsidRPr="0003595E">
        <w:rPr>
          <w:rFonts w:ascii="Times New Roman" w:hAnsi="Times New Roman" w:cs="Times New Roman"/>
          <w:bCs w:val="0"/>
          <w:sz w:val="32"/>
          <w:szCs w:val="36"/>
        </w:rPr>
        <w:t>КЛЮЧАЮТСЯ ИЗ ИХ ГРАНИЦ, С УКАЗА</w:t>
      </w:r>
      <w:r w:rsidRPr="0003595E">
        <w:rPr>
          <w:rFonts w:ascii="Times New Roman" w:hAnsi="Times New Roman" w:cs="Times New Roman"/>
          <w:bCs w:val="0"/>
          <w:sz w:val="32"/>
          <w:szCs w:val="36"/>
        </w:rPr>
        <w:t>НИЕМ КАТЕГОРИЙ ЗЕМЕЛЬ, К КОТОРЫМ ПЛАНИРУЕТСЯ ОТНЕСТИ ЭТИ ЗЕМЕЛЬНЫЕ УЧАСТКИ, И ЦЕЛЕЙ ИХ ПЛАНИРУЕМОГО ИСПОЛЬ</w:t>
      </w:r>
      <w:r w:rsidR="00BC666C" w:rsidRPr="0003595E">
        <w:rPr>
          <w:rFonts w:ascii="Times New Roman" w:hAnsi="Times New Roman" w:cs="Times New Roman"/>
          <w:bCs w:val="0"/>
          <w:sz w:val="32"/>
          <w:szCs w:val="36"/>
        </w:rPr>
        <w:t>ЗОВА</w:t>
      </w:r>
      <w:r w:rsidRPr="0003595E">
        <w:rPr>
          <w:rFonts w:ascii="Times New Roman" w:hAnsi="Times New Roman" w:cs="Times New Roman"/>
          <w:bCs w:val="0"/>
          <w:sz w:val="32"/>
          <w:szCs w:val="36"/>
        </w:rPr>
        <w:t>НИЯ.</w:t>
      </w:r>
    </w:p>
    <w:p w14:paraId="5C552C80" w14:textId="77777777" w:rsidR="003977F2" w:rsidRPr="0003595E" w:rsidRDefault="003977F2" w:rsidP="00403E88">
      <w:pPr>
        <w:pStyle w:val="afffa"/>
        <w:spacing w:line="276" w:lineRule="auto"/>
        <w:ind w:left="0" w:right="0" w:firstLine="709"/>
        <w:rPr>
          <w:sz w:val="24"/>
        </w:rPr>
      </w:pPr>
    </w:p>
    <w:p w14:paraId="4A98FF78" w14:textId="77777777" w:rsidR="003977F2" w:rsidRPr="0003595E" w:rsidRDefault="003977F2" w:rsidP="00403E88">
      <w:pPr>
        <w:pStyle w:val="afffa"/>
        <w:spacing w:line="276" w:lineRule="auto"/>
        <w:ind w:left="0" w:right="0" w:firstLine="709"/>
        <w:rPr>
          <w:color w:val="000000"/>
          <w:sz w:val="24"/>
        </w:rPr>
      </w:pPr>
      <w:r w:rsidRPr="0003595E">
        <w:rPr>
          <w:sz w:val="24"/>
        </w:rPr>
        <w:t xml:space="preserve">Структура существующего и планируемого землепользования </w:t>
      </w:r>
      <w:r w:rsidR="00713E6F">
        <w:rPr>
          <w:color w:val="000000"/>
          <w:sz w:val="24"/>
        </w:rPr>
        <w:t>Ромодановск</w:t>
      </w:r>
      <w:r w:rsidR="005E53BC">
        <w:rPr>
          <w:color w:val="000000"/>
          <w:sz w:val="24"/>
        </w:rPr>
        <w:t>ого</w:t>
      </w:r>
      <w:r w:rsidR="00787FAC">
        <w:rPr>
          <w:color w:val="000000"/>
          <w:sz w:val="24"/>
        </w:rPr>
        <w:t xml:space="preserve"> сельского поселения</w:t>
      </w:r>
      <w:r w:rsidR="00634FBA">
        <w:rPr>
          <w:color w:val="000000"/>
          <w:sz w:val="24"/>
        </w:rPr>
        <w:t xml:space="preserve"> приведена в таблице 19</w:t>
      </w:r>
      <w:r w:rsidRPr="0003595E">
        <w:rPr>
          <w:color w:val="000000"/>
          <w:sz w:val="24"/>
        </w:rPr>
        <w:t>.</w:t>
      </w:r>
    </w:p>
    <w:p w14:paraId="6A8D77AE" w14:textId="77777777" w:rsidR="003977F2" w:rsidRPr="0003595E" w:rsidRDefault="00634FBA" w:rsidP="00403E88">
      <w:pPr>
        <w:spacing w:before="120" w:after="0"/>
        <w:rPr>
          <w:rFonts w:ascii="Times New Roman" w:hAnsi="Times New Roman" w:cs="Times New Roman"/>
          <w:b/>
          <w:i/>
          <w:sz w:val="24"/>
          <w:szCs w:val="24"/>
        </w:rPr>
      </w:pPr>
      <w:r>
        <w:rPr>
          <w:rFonts w:ascii="Times New Roman" w:hAnsi="Times New Roman" w:cs="Times New Roman"/>
          <w:b/>
          <w:i/>
          <w:sz w:val="24"/>
          <w:szCs w:val="24"/>
        </w:rPr>
        <w:t>Таблица 19</w:t>
      </w:r>
    </w:p>
    <w:p w14:paraId="50354D4A" w14:textId="77777777" w:rsidR="003977F2" w:rsidRPr="0003595E" w:rsidRDefault="003977F2" w:rsidP="00403E88">
      <w:pPr>
        <w:spacing w:after="120"/>
        <w:rPr>
          <w:rFonts w:ascii="Times New Roman" w:hAnsi="Times New Roman" w:cs="Times New Roman"/>
          <w:i/>
          <w:sz w:val="24"/>
          <w:szCs w:val="24"/>
        </w:rPr>
      </w:pPr>
      <w:r w:rsidRPr="0003595E">
        <w:rPr>
          <w:rFonts w:ascii="Times New Roman" w:hAnsi="Times New Roman" w:cs="Times New Roman"/>
          <w:i/>
          <w:sz w:val="24"/>
          <w:szCs w:val="24"/>
        </w:rPr>
        <w:t>Существующий и планируемый баланс территории</w:t>
      </w:r>
    </w:p>
    <w:tbl>
      <w:tblPr>
        <w:tblW w:w="4890" w:type="pct"/>
        <w:tblInd w:w="108" w:type="dxa"/>
        <w:tblLayout w:type="fixed"/>
        <w:tblLook w:val="04A0" w:firstRow="1" w:lastRow="0" w:firstColumn="1" w:lastColumn="0" w:noHBand="0" w:noVBand="1"/>
      </w:tblPr>
      <w:tblGrid>
        <w:gridCol w:w="566"/>
        <w:gridCol w:w="4821"/>
        <w:gridCol w:w="1984"/>
        <w:gridCol w:w="2267"/>
      </w:tblGrid>
      <w:tr w:rsidR="00EE38D5" w:rsidRPr="00A47108" w14:paraId="3C59798B" w14:textId="77777777" w:rsidTr="00EE38D5">
        <w:trPr>
          <w:trHeight w:val="64"/>
          <w:tblHeader/>
        </w:trPr>
        <w:tc>
          <w:tcPr>
            <w:tcW w:w="294" w:type="pct"/>
            <w:vMerge w:val="restart"/>
            <w:tcBorders>
              <w:top w:val="single" w:sz="4" w:space="0" w:color="auto"/>
              <w:left w:val="single" w:sz="4" w:space="0" w:color="auto"/>
              <w:right w:val="single" w:sz="4" w:space="0" w:color="auto"/>
            </w:tcBorders>
            <w:shd w:val="clear" w:color="auto" w:fill="auto"/>
            <w:hideMark/>
          </w:tcPr>
          <w:p w14:paraId="27E2EC1F" w14:textId="77777777" w:rsidR="00EE38D5" w:rsidRPr="00A47108" w:rsidRDefault="00EE38D5" w:rsidP="00C44418">
            <w:pPr>
              <w:spacing w:after="0" w:line="240" w:lineRule="auto"/>
              <w:rPr>
                <w:rFonts w:ascii="Times New Roman" w:eastAsia="Times New Roman" w:hAnsi="Times New Roman" w:cs="Times New Roman"/>
                <w:b/>
                <w:sz w:val="24"/>
                <w:szCs w:val="24"/>
              </w:rPr>
            </w:pPr>
            <w:r w:rsidRPr="00A47108">
              <w:rPr>
                <w:rFonts w:ascii="Times New Roman" w:eastAsia="Times New Roman" w:hAnsi="Times New Roman" w:cs="Times New Roman"/>
                <w:b/>
                <w:sz w:val="24"/>
                <w:szCs w:val="24"/>
              </w:rPr>
              <w:t>№ п/п</w:t>
            </w:r>
          </w:p>
        </w:tc>
        <w:tc>
          <w:tcPr>
            <w:tcW w:w="2501" w:type="pct"/>
            <w:vMerge w:val="restart"/>
            <w:tcBorders>
              <w:top w:val="single" w:sz="4" w:space="0" w:color="auto"/>
              <w:left w:val="nil"/>
              <w:right w:val="single" w:sz="4" w:space="0" w:color="auto"/>
            </w:tcBorders>
            <w:shd w:val="clear" w:color="auto" w:fill="auto"/>
            <w:hideMark/>
          </w:tcPr>
          <w:p w14:paraId="47892BBE" w14:textId="77777777" w:rsidR="00EE38D5" w:rsidRPr="00A47108" w:rsidRDefault="00EE38D5" w:rsidP="00C44418">
            <w:pPr>
              <w:spacing w:after="0" w:line="240" w:lineRule="auto"/>
              <w:rPr>
                <w:rFonts w:ascii="Times New Roman" w:eastAsia="Times New Roman" w:hAnsi="Times New Roman" w:cs="Times New Roman"/>
                <w:b/>
                <w:sz w:val="24"/>
                <w:szCs w:val="24"/>
              </w:rPr>
            </w:pPr>
            <w:r w:rsidRPr="00A47108">
              <w:rPr>
                <w:rFonts w:ascii="Times New Roman" w:eastAsia="Times New Roman" w:hAnsi="Times New Roman" w:cs="Times New Roman"/>
                <w:b/>
                <w:sz w:val="24"/>
                <w:szCs w:val="24"/>
              </w:rPr>
              <w:t>Наименование территории</w:t>
            </w:r>
          </w:p>
        </w:tc>
        <w:tc>
          <w:tcPr>
            <w:tcW w:w="1029" w:type="pct"/>
            <w:tcBorders>
              <w:top w:val="single" w:sz="4" w:space="0" w:color="auto"/>
              <w:left w:val="nil"/>
              <w:bottom w:val="single" w:sz="4" w:space="0" w:color="auto"/>
              <w:right w:val="single" w:sz="4" w:space="0" w:color="auto"/>
            </w:tcBorders>
            <w:shd w:val="clear" w:color="auto" w:fill="auto"/>
            <w:hideMark/>
          </w:tcPr>
          <w:p w14:paraId="745FE0A0" w14:textId="77777777" w:rsidR="00EE38D5" w:rsidRPr="00A47108" w:rsidRDefault="00EE38D5" w:rsidP="00C44418">
            <w:pPr>
              <w:spacing w:after="0" w:line="240" w:lineRule="auto"/>
              <w:rPr>
                <w:rFonts w:ascii="Times New Roman" w:eastAsia="Times New Roman" w:hAnsi="Times New Roman" w:cs="Times New Roman"/>
                <w:b/>
                <w:sz w:val="24"/>
                <w:szCs w:val="24"/>
              </w:rPr>
            </w:pPr>
            <w:r w:rsidRPr="00A47108">
              <w:rPr>
                <w:rFonts w:ascii="Times New Roman" w:eastAsia="Times New Roman" w:hAnsi="Times New Roman" w:cs="Times New Roman"/>
                <w:b/>
                <w:sz w:val="24"/>
                <w:szCs w:val="24"/>
              </w:rPr>
              <w:t>Существующее положение</w:t>
            </w:r>
          </w:p>
        </w:tc>
        <w:tc>
          <w:tcPr>
            <w:tcW w:w="1176" w:type="pct"/>
            <w:tcBorders>
              <w:top w:val="single" w:sz="4" w:space="0" w:color="auto"/>
              <w:left w:val="nil"/>
              <w:bottom w:val="single" w:sz="4" w:space="0" w:color="auto"/>
              <w:right w:val="single" w:sz="4" w:space="0" w:color="auto"/>
            </w:tcBorders>
            <w:shd w:val="clear" w:color="auto" w:fill="auto"/>
            <w:hideMark/>
          </w:tcPr>
          <w:p w14:paraId="1D395AB4" w14:textId="77777777" w:rsidR="00EE38D5" w:rsidRPr="00A47108" w:rsidRDefault="00EE38D5" w:rsidP="00C44418">
            <w:pPr>
              <w:spacing w:after="0" w:line="240" w:lineRule="auto"/>
              <w:rPr>
                <w:rFonts w:ascii="Times New Roman" w:eastAsia="Times New Roman" w:hAnsi="Times New Roman" w:cs="Times New Roman"/>
                <w:b/>
                <w:sz w:val="24"/>
                <w:szCs w:val="24"/>
              </w:rPr>
            </w:pPr>
            <w:r w:rsidRPr="00A47108">
              <w:rPr>
                <w:rFonts w:ascii="Times New Roman" w:eastAsia="Times New Roman" w:hAnsi="Times New Roman" w:cs="Times New Roman"/>
                <w:b/>
                <w:sz w:val="24"/>
                <w:szCs w:val="24"/>
              </w:rPr>
              <w:t>Планируемое положение</w:t>
            </w:r>
          </w:p>
        </w:tc>
      </w:tr>
      <w:tr w:rsidR="00EE38D5" w:rsidRPr="00A47108" w14:paraId="64DCDB38" w14:textId="77777777" w:rsidTr="00EE38D5">
        <w:trPr>
          <w:trHeight w:val="260"/>
          <w:tblHeader/>
        </w:trPr>
        <w:tc>
          <w:tcPr>
            <w:tcW w:w="294" w:type="pct"/>
            <w:vMerge/>
            <w:tcBorders>
              <w:left w:val="single" w:sz="4" w:space="0" w:color="auto"/>
              <w:bottom w:val="single" w:sz="4" w:space="0" w:color="auto"/>
              <w:right w:val="single" w:sz="4" w:space="0" w:color="auto"/>
            </w:tcBorders>
            <w:shd w:val="clear" w:color="auto" w:fill="auto"/>
          </w:tcPr>
          <w:p w14:paraId="4F988E48" w14:textId="77777777" w:rsidR="00EE38D5" w:rsidRPr="00A47108" w:rsidRDefault="00EE38D5" w:rsidP="00C44418">
            <w:pPr>
              <w:spacing w:after="0" w:line="240" w:lineRule="auto"/>
              <w:rPr>
                <w:rFonts w:ascii="Times New Roman" w:eastAsia="Times New Roman" w:hAnsi="Times New Roman" w:cs="Times New Roman"/>
                <w:b/>
                <w:sz w:val="24"/>
                <w:szCs w:val="24"/>
              </w:rPr>
            </w:pPr>
          </w:p>
        </w:tc>
        <w:tc>
          <w:tcPr>
            <w:tcW w:w="2501" w:type="pct"/>
            <w:vMerge/>
            <w:tcBorders>
              <w:left w:val="nil"/>
              <w:bottom w:val="single" w:sz="4" w:space="0" w:color="auto"/>
              <w:right w:val="single" w:sz="4" w:space="0" w:color="auto"/>
            </w:tcBorders>
            <w:shd w:val="clear" w:color="auto" w:fill="auto"/>
          </w:tcPr>
          <w:p w14:paraId="2A973042" w14:textId="77777777" w:rsidR="00EE38D5" w:rsidRPr="00A47108" w:rsidRDefault="00EE38D5" w:rsidP="00C44418">
            <w:pPr>
              <w:spacing w:after="0" w:line="240" w:lineRule="auto"/>
              <w:rPr>
                <w:rFonts w:ascii="Times New Roman" w:eastAsia="Times New Roman" w:hAnsi="Times New Roman" w:cs="Times New Roman"/>
                <w:b/>
                <w:sz w:val="24"/>
                <w:szCs w:val="24"/>
              </w:rPr>
            </w:pPr>
          </w:p>
        </w:tc>
        <w:tc>
          <w:tcPr>
            <w:tcW w:w="1029" w:type="pct"/>
            <w:tcBorders>
              <w:top w:val="single" w:sz="4" w:space="0" w:color="auto"/>
              <w:left w:val="nil"/>
              <w:bottom w:val="single" w:sz="4" w:space="0" w:color="auto"/>
              <w:right w:val="single" w:sz="4" w:space="0" w:color="auto"/>
            </w:tcBorders>
            <w:shd w:val="clear" w:color="auto" w:fill="auto"/>
          </w:tcPr>
          <w:p w14:paraId="05230E20" w14:textId="77777777" w:rsidR="00EE38D5" w:rsidRPr="00A47108" w:rsidRDefault="00EE38D5" w:rsidP="00C44418">
            <w:pPr>
              <w:spacing w:after="0" w:line="240" w:lineRule="auto"/>
              <w:rPr>
                <w:rFonts w:ascii="Times New Roman" w:eastAsia="Times New Roman" w:hAnsi="Times New Roman" w:cs="Times New Roman"/>
                <w:b/>
                <w:sz w:val="24"/>
                <w:szCs w:val="24"/>
              </w:rPr>
            </w:pPr>
            <w:r w:rsidRPr="00A47108">
              <w:rPr>
                <w:rFonts w:ascii="Times New Roman" w:eastAsia="Times New Roman" w:hAnsi="Times New Roman" w:cs="Times New Roman"/>
                <w:b/>
                <w:sz w:val="24"/>
                <w:szCs w:val="24"/>
              </w:rPr>
              <w:t>га</w:t>
            </w:r>
          </w:p>
        </w:tc>
        <w:tc>
          <w:tcPr>
            <w:tcW w:w="1176" w:type="pct"/>
            <w:tcBorders>
              <w:top w:val="single" w:sz="4" w:space="0" w:color="auto"/>
              <w:left w:val="nil"/>
              <w:bottom w:val="single" w:sz="4" w:space="0" w:color="auto"/>
              <w:right w:val="single" w:sz="4" w:space="0" w:color="auto"/>
            </w:tcBorders>
            <w:shd w:val="clear" w:color="auto" w:fill="auto"/>
          </w:tcPr>
          <w:p w14:paraId="2CE1934E" w14:textId="77777777" w:rsidR="00EE38D5" w:rsidRPr="00A47108" w:rsidRDefault="00EE38D5" w:rsidP="00C44418">
            <w:pPr>
              <w:spacing w:after="0" w:line="240" w:lineRule="auto"/>
              <w:rPr>
                <w:rFonts w:ascii="Times New Roman" w:eastAsia="Times New Roman" w:hAnsi="Times New Roman" w:cs="Times New Roman"/>
                <w:b/>
                <w:sz w:val="24"/>
                <w:szCs w:val="24"/>
              </w:rPr>
            </w:pPr>
            <w:r w:rsidRPr="00A47108">
              <w:rPr>
                <w:rFonts w:ascii="Times New Roman" w:eastAsia="Times New Roman" w:hAnsi="Times New Roman" w:cs="Times New Roman"/>
                <w:b/>
                <w:sz w:val="24"/>
                <w:szCs w:val="24"/>
              </w:rPr>
              <w:t>га</w:t>
            </w:r>
          </w:p>
        </w:tc>
      </w:tr>
      <w:tr w:rsidR="00EE38D5" w:rsidRPr="00A47108" w14:paraId="7B8FB413" w14:textId="77777777" w:rsidTr="00EE38D5">
        <w:trPr>
          <w:trHeight w:val="50"/>
          <w:tblHeader/>
        </w:trPr>
        <w:tc>
          <w:tcPr>
            <w:tcW w:w="294" w:type="pct"/>
            <w:tcBorders>
              <w:top w:val="single" w:sz="4" w:space="0" w:color="auto"/>
              <w:left w:val="single" w:sz="4" w:space="0" w:color="auto"/>
              <w:bottom w:val="single" w:sz="4" w:space="0" w:color="auto"/>
              <w:right w:val="single" w:sz="4" w:space="0" w:color="auto"/>
            </w:tcBorders>
            <w:shd w:val="clear" w:color="auto" w:fill="auto"/>
            <w:hideMark/>
          </w:tcPr>
          <w:p w14:paraId="07D2E2EA" w14:textId="77777777" w:rsidR="00EE38D5" w:rsidRPr="00A47108" w:rsidRDefault="00EE38D5" w:rsidP="00C44418">
            <w:pPr>
              <w:spacing w:after="0" w:line="240" w:lineRule="auto"/>
              <w:rPr>
                <w:rFonts w:ascii="Times New Roman" w:eastAsia="Times New Roman" w:hAnsi="Times New Roman" w:cs="Times New Roman"/>
                <w:b/>
                <w:sz w:val="24"/>
                <w:szCs w:val="24"/>
              </w:rPr>
            </w:pPr>
            <w:r w:rsidRPr="00A47108">
              <w:rPr>
                <w:rFonts w:ascii="Times New Roman" w:eastAsia="Times New Roman" w:hAnsi="Times New Roman" w:cs="Times New Roman"/>
                <w:b/>
                <w:sz w:val="24"/>
                <w:szCs w:val="24"/>
              </w:rPr>
              <w:t>1</w:t>
            </w:r>
          </w:p>
        </w:tc>
        <w:tc>
          <w:tcPr>
            <w:tcW w:w="2501" w:type="pct"/>
            <w:tcBorders>
              <w:top w:val="single" w:sz="4" w:space="0" w:color="auto"/>
              <w:left w:val="nil"/>
              <w:bottom w:val="single" w:sz="4" w:space="0" w:color="auto"/>
              <w:right w:val="single" w:sz="4" w:space="0" w:color="auto"/>
            </w:tcBorders>
            <w:shd w:val="clear" w:color="auto" w:fill="auto"/>
            <w:hideMark/>
          </w:tcPr>
          <w:p w14:paraId="4057F03E" w14:textId="77777777" w:rsidR="00EE38D5" w:rsidRPr="00A47108" w:rsidRDefault="00EE38D5" w:rsidP="00C44418">
            <w:pPr>
              <w:spacing w:after="0" w:line="240" w:lineRule="auto"/>
              <w:rPr>
                <w:rFonts w:ascii="Times New Roman" w:eastAsia="Times New Roman" w:hAnsi="Times New Roman" w:cs="Times New Roman"/>
                <w:b/>
                <w:sz w:val="24"/>
                <w:szCs w:val="24"/>
              </w:rPr>
            </w:pPr>
            <w:r w:rsidRPr="00A47108">
              <w:rPr>
                <w:rFonts w:ascii="Times New Roman" w:eastAsia="Times New Roman" w:hAnsi="Times New Roman" w:cs="Times New Roman"/>
                <w:b/>
                <w:sz w:val="24"/>
                <w:szCs w:val="24"/>
              </w:rPr>
              <w:t>2</w:t>
            </w:r>
          </w:p>
        </w:tc>
        <w:tc>
          <w:tcPr>
            <w:tcW w:w="1029" w:type="pct"/>
            <w:tcBorders>
              <w:top w:val="single" w:sz="4" w:space="0" w:color="auto"/>
              <w:left w:val="nil"/>
              <w:bottom w:val="single" w:sz="4" w:space="0" w:color="auto"/>
              <w:right w:val="single" w:sz="4" w:space="0" w:color="auto"/>
            </w:tcBorders>
            <w:shd w:val="clear" w:color="auto" w:fill="auto"/>
            <w:hideMark/>
          </w:tcPr>
          <w:p w14:paraId="08A84E12" w14:textId="77777777" w:rsidR="00EE38D5" w:rsidRPr="00A47108" w:rsidRDefault="00EE38D5" w:rsidP="00C44418">
            <w:pPr>
              <w:spacing w:after="0" w:line="240" w:lineRule="auto"/>
              <w:rPr>
                <w:rFonts w:ascii="Times New Roman" w:eastAsia="Times New Roman" w:hAnsi="Times New Roman" w:cs="Times New Roman"/>
                <w:b/>
                <w:sz w:val="24"/>
                <w:szCs w:val="24"/>
              </w:rPr>
            </w:pPr>
            <w:r w:rsidRPr="00A47108">
              <w:rPr>
                <w:rFonts w:ascii="Times New Roman" w:eastAsia="Times New Roman" w:hAnsi="Times New Roman" w:cs="Times New Roman"/>
                <w:b/>
                <w:sz w:val="24"/>
                <w:szCs w:val="24"/>
              </w:rPr>
              <w:t>3</w:t>
            </w:r>
          </w:p>
        </w:tc>
        <w:tc>
          <w:tcPr>
            <w:tcW w:w="1176" w:type="pct"/>
            <w:tcBorders>
              <w:top w:val="single" w:sz="4" w:space="0" w:color="auto"/>
              <w:left w:val="nil"/>
              <w:bottom w:val="single" w:sz="4" w:space="0" w:color="auto"/>
              <w:right w:val="single" w:sz="4" w:space="0" w:color="auto"/>
            </w:tcBorders>
            <w:shd w:val="clear" w:color="auto" w:fill="auto"/>
            <w:hideMark/>
          </w:tcPr>
          <w:p w14:paraId="3BC7D052" w14:textId="77777777" w:rsidR="00EE38D5" w:rsidRPr="00A47108" w:rsidRDefault="00EE38D5" w:rsidP="00C44418">
            <w:pPr>
              <w:spacing w:after="0" w:line="240" w:lineRule="auto"/>
              <w:rPr>
                <w:rFonts w:ascii="Times New Roman" w:eastAsia="Times New Roman" w:hAnsi="Times New Roman" w:cs="Times New Roman"/>
                <w:b/>
                <w:sz w:val="24"/>
                <w:szCs w:val="24"/>
              </w:rPr>
            </w:pPr>
            <w:r w:rsidRPr="00A47108">
              <w:rPr>
                <w:rFonts w:ascii="Times New Roman" w:eastAsia="Times New Roman" w:hAnsi="Times New Roman" w:cs="Times New Roman"/>
                <w:b/>
                <w:sz w:val="24"/>
                <w:szCs w:val="24"/>
              </w:rPr>
              <w:t>5</w:t>
            </w:r>
          </w:p>
        </w:tc>
      </w:tr>
      <w:tr w:rsidR="00A47108" w:rsidRPr="00A47108" w14:paraId="74230E7E" w14:textId="77777777" w:rsidTr="00EE38D5">
        <w:trPr>
          <w:trHeight w:val="93"/>
          <w:tblHeader/>
        </w:trPr>
        <w:tc>
          <w:tcPr>
            <w:tcW w:w="294" w:type="pct"/>
            <w:vMerge w:val="restart"/>
            <w:tcBorders>
              <w:top w:val="single" w:sz="4" w:space="0" w:color="auto"/>
              <w:left w:val="single" w:sz="4" w:space="0" w:color="auto"/>
              <w:right w:val="single" w:sz="4" w:space="0" w:color="auto"/>
            </w:tcBorders>
            <w:shd w:val="clear" w:color="auto" w:fill="auto"/>
          </w:tcPr>
          <w:p w14:paraId="52FC3862" w14:textId="7777777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1</w:t>
            </w:r>
          </w:p>
        </w:tc>
        <w:tc>
          <w:tcPr>
            <w:tcW w:w="2501" w:type="pct"/>
            <w:tcBorders>
              <w:top w:val="single" w:sz="4" w:space="0" w:color="auto"/>
              <w:left w:val="nil"/>
              <w:bottom w:val="single" w:sz="4" w:space="0" w:color="auto"/>
              <w:right w:val="single" w:sz="4" w:space="0" w:color="auto"/>
            </w:tcBorders>
            <w:shd w:val="clear" w:color="auto" w:fill="auto"/>
          </w:tcPr>
          <w:p w14:paraId="310BEEA1" w14:textId="7777777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color w:val="000000"/>
                <w:sz w:val="24"/>
                <w:szCs w:val="24"/>
              </w:rPr>
              <w:t>Земли населенных пунктов – всего,</w:t>
            </w:r>
          </w:p>
        </w:tc>
        <w:tc>
          <w:tcPr>
            <w:tcW w:w="1029" w:type="pct"/>
            <w:tcBorders>
              <w:top w:val="single" w:sz="4" w:space="0" w:color="auto"/>
              <w:left w:val="nil"/>
              <w:bottom w:val="single" w:sz="4" w:space="0" w:color="auto"/>
              <w:right w:val="single" w:sz="4" w:space="0" w:color="auto"/>
            </w:tcBorders>
            <w:shd w:val="clear" w:color="auto" w:fill="auto"/>
          </w:tcPr>
          <w:p w14:paraId="31CE66F6" w14:textId="263D0FEF" w:rsidR="00A47108" w:rsidRPr="00A47108" w:rsidRDefault="00A47108" w:rsidP="00A47108">
            <w:pPr>
              <w:spacing w:after="0" w:line="360" w:lineRule="auto"/>
              <w:rPr>
                <w:rFonts w:ascii="Times New Roman" w:hAnsi="Times New Roman" w:cs="Times New Roman"/>
                <w:bCs/>
                <w:color w:val="000000" w:themeColor="text1"/>
                <w:sz w:val="24"/>
                <w:szCs w:val="24"/>
              </w:rPr>
            </w:pPr>
            <w:r w:rsidRPr="00A47108">
              <w:rPr>
                <w:rFonts w:ascii="Times New Roman" w:hAnsi="Times New Roman" w:cs="Times New Roman"/>
                <w:bCs/>
                <w:color w:val="000000" w:themeColor="text1"/>
                <w:sz w:val="24"/>
                <w:szCs w:val="24"/>
              </w:rPr>
              <w:t>1492,8242</w:t>
            </w:r>
          </w:p>
        </w:tc>
        <w:tc>
          <w:tcPr>
            <w:tcW w:w="1176" w:type="pct"/>
            <w:tcBorders>
              <w:top w:val="single" w:sz="4" w:space="0" w:color="auto"/>
              <w:left w:val="nil"/>
              <w:bottom w:val="single" w:sz="4" w:space="0" w:color="auto"/>
              <w:right w:val="single" w:sz="4" w:space="0" w:color="auto"/>
            </w:tcBorders>
            <w:shd w:val="clear" w:color="auto" w:fill="auto"/>
          </w:tcPr>
          <w:p w14:paraId="5650C85A" w14:textId="4BD0D995" w:rsidR="00A47108" w:rsidRPr="00A47108" w:rsidRDefault="00A47108" w:rsidP="00A47108">
            <w:pPr>
              <w:rPr>
                <w:rFonts w:ascii="Times New Roman" w:hAnsi="Times New Roman" w:cs="Times New Roman"/>
                <w:sz w:val="24"/>
                <w:szCs w:val="24"/>
              </w:rPr>
            </w:pPr>
            <w:r w:rsidRPr="00A47108">
              <w:rPr>
                <w:rFonts w:ascii="Times New Roman" w:hAnsi="Times New Roman" w:cs="Times New Roman"/>
                <w:color w:val="000000"/>
                <w:sz w:val="24"/>
                <w:szCs w:val="24"/>
              </w:rPr>
              <w:t>1202,9308</w:t>
            </w:r>
          </w:p>
        </w:tc>
      </w:tr>
      <w:tr w:rsidR="00A47108" w:rsidRPr="00A47108" w14:paraId="0D749B01" w14:textId="77777777" w:rsidTr="00EE38D5">
        <w:trPr>
          <w:trHeight w:val="150"/>
          <w:tblHeader/>
        </w:trPr>
        <w:tc>
          <w:tcPr>
            <w:tcW w:w="294" w:type="pct"/>
            <w:vMerge/>
            <w:tcBorders>
              <w:top w:val="single" w:sz="4" w:space="0" w:color="auto"/>
              <w:left w:val="single" w:sz="4" w:space="0" w:color="auto"/>
              <w:bottom w:val="single" w:sz="4" w:space="0" w:color="auto"/>
              <w:right w:val="single" w:sz="4" w:space="0" w:color="auto"/>
            </w:tcBorders>
            <w:shd w:val="clear" w:color="auto" w:fill="auto"/>
          </w:tcPr>
          <w:p w14:paraId="7FEFE3E4" w14:textId="77777777" w:rsidR="00A47108" w:rsidRPr="00A47108" w:rsidRDefault="00A47108" w:rsidP="00A47108">
            <w:pPr>
              <w:spacing w:after="0" w:line="240" w:lineRule="auto"/>
              <w:rPr>
                <w:rFonts w:ascii="Times New Roman" w:eastAsia="Times New Roman" w:hAnsi="Times New Roman" w:cs="Times New Roman"/>
                <w:sz w:val="24"/>
                <w:szCs w:val="24"/>
              </w:rPr>
            </w:pPr>
          </w:p>
        </w:tc>
        <w:tc>
          <w:tcPr>
            <w:tcW w:w="2501" w:type="pct"/>
            <w:tcBorders>
              <w:top w:val="single" w:sz="4" w:space="0" w:color="auto"/>
              <w:left w:val="nil"/>
              <w:bottom w:val="single" w:sz="4" w:space="0" w:color="auto"/>
              <w:right w:val="single" w:sz="4" w:space="0" w:color="auto"/>
            </w:tcBorders>
            <w:shd w:val="clear" w:color="auto" w:fill="auto"/>
          </w:tcPr>
          <w:p w14:paraId="3106A63A" w14:textId="7777777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в том числе:</w:t>
            </w:r>
          </w:p>
        </w:tc>
        <w:tc>
          <w:tcPr>
            <w:tcW w:w="1029" w:type="pct"/>
            <w:tcBorders>
              <w:top w:val="single" w:sz="4" w:space="0" w:color="auto"/>
              <w:left w:val="nil"/>
              <w:bottom w:val="single" w:sz="4" w:space="0" w:color="auto"/>
              <w:right w:val="single" w:sz="4" w:space="0" w:color="auto"/>
            </w:tcBorders>
            <w:shd w:val="clear" w:color="auto" w:fill="auto"/>
          </w:tcPr>
          <w:p w14:paraId="6723D769" w14:textId="77777777" w:rsidR="00A47108" w:rsidRPr="00A47108" w:rsidRDefault="00A47108" w:rsidP="00A47108">
            <w:pPr>
              <w:spacing w:after="0" w:line="240" w:lineRule="auto"/>
              <w:rPr>
                <w:rFonts w:ascii="Times New Roman" w:eastAsia="Times New Roman" w:hAnsi="Times New Roman" w:cs="Times New Roman"/>
                <w:sz w:val="24"/>
                <w:szCs w:val="24"/>
              </w:rPr>
            </w:pPr>
          </w:p>
        </w:tc>
        <w:tc>
          <w:tcPr>
            <w:tcW w:w="1176" w:type="pct"/>
            <w:tcBorders>
              <w:top w:val="single" w:sz="4" w:space="0" w:color="auto"/>
              <w:left w:val="nil"/>
              <w:bottom w:val="single" w:sz="4" w:space="0" w:color="auto"/>
              <w:right w:val="single" w:sz="4" w:space="0" w:color="auto"/>
            </w:tcBorders>
            <w:shd w:val="clear" w:color="auto" w:fill="auto"/>
          </w:tcPr>
          <w:p w14:paraId="650BB6E7" w14:textId="77777777" w:rsidR="00A47108" w:rsidRPr="00A47108" w:rsidRDefault="00A47108" w:rsidP="00A47108">
            <w:pPr>
              <w:spacing w:after="0" w:line="240" w:lineRule="auto"/>
              <w:rPr>
                <w:rFonts w:ascii="Times New Roman" w:eastAsia="Times New Roman" w:hAnsi="Times New Roman" w:cs="Times New Roman"/>
                <w:sz w:val="24"/>
                <w:szCs w:val="24"/>
              </w:rPr>
            </w:pPr>
          </w:p>
        </w:tc>
      </w:tr>
      <w:tr w:rsidR="00A47108" w:rsidRPr="00A47108" w14:paraId="48175D0F" w14:textId="77777777" w:rsidTr="00EE38D5">
        <w:trPr>
          <w:trHeight w:val="170"/>
          <w:tblHeader/>
        </w:trPr>
        <w:tc>
          <w:tcPr>
            <w:tcW w:w="294" w:type="pct"/>
            <w:tcBorders>
              <w:top w:val="single" w:sz="4" w:space="0" w:color="auto"/>
              <w:left w:val="single" w:sz="4" w:space="0" w:color="auto"/>
              <w:right w:val="single" w:sz="4" w:space="0" w:color="auto"/>
            </w:tcBorders>
            <w:shd w:val="clear" w:color="auto" w:fill="auto"/>
          </w:tcPr>
          <w:p w14:paraId="4D6B3C18" w14:textId="77777777" w:rsidR="00A47108" w:rsidRPr="00A47108" w:rsidRDefault="00A47108" w:rsidP="00A47108">
            <w:pPr>
              <w:spacing w:after="0" w:line="240" w:lineRule="auto"/>
              <w:rPr>
                <w:rFonts w:ascii="Times New Roman" w:eastAsia="Times New Roman" w:hAnsi="Times New Roman" w:cs="Times New Roman"/>
                <w:sz w:val="24"/>
                <w:szCs w:val="24"/>
              </w:rPr>
            </w:pPr>
          </w:p>
        </w:tc>
        <w:tc>
          <w:tcPr>
            <w:tcW w:w="2501" w:type="pct"/>
            <w:tcBorders>
              <w:top w:val="single" w:sz="4" w:space="0" w:color="auto"/>
              <w:left w:val="nil"/>
              <w:bottom w:val="single" w:sz="4" w:space="0" w:color="auto"/>
              <w:right w:val="single" w:sz="4" w:space="0" w:color="auto"/>
            </w:tcBorders>
            <w:shd w:val="clear" w:color="auto" w:fill="auto"/>
          </w:tcPr>
          <w:p w14:paraId="25ED508B" w14:textId="77777777" w:rsidR="00A47108" w:rsidRPr="00A47108" w:rsidRDefault="00A47108" w:rsidP="00A47108">
            <w:pPr>
              <w:snapToGrid w:val="0"/>
              <w:spacing w:after="0" w:line="360" w:lineRule="auto"/>
              <w:ind w:left="142" w:right="156"/>
              <w:rPr>
                <w:rFonts w:ascii="Times New Roman" w:hAnsi="Times New Roman" w:cs="Times New Roman"/>
                <w:color w:val="000000" w:themeColor="text1"/>
                <w:sz w:val="24"/>
                <w:szCs w:val="24"/>
              </w:rPr>
            </w:pPr>
            <w:r w:rsidRPr="00A47108">
              <w:rPr>
                <w:rFonts w:ascii="Times New Roman" w:hAnsi="Times New Roman" w:cs="Times New Roman"/>
                <w:color w:val="000000" w:themeColor="text1"/>
                <w:sz w:val="24"/>
                <w:szCs w:val="24"/>
              </w:rPr>
              <w:t>п. Ромоданово</w:t>
            </w:r>
          </w:p>
        </w:tc>
        <w:tc>
          <w:tcPr>
            <w:tcW w:w="1029" w:type="pct"/>
            <w:tcBorders>
              <w:top w:val="single" w:sz="4" w:space="0" w:color="auto"/>
              <w:left w:val="nil"/>
              <w:bottom w:val="single" w:sz="4" w:space="0" w:color="auto"/>
              <w:right w:val="single" w:sz="4" w:space="0" w:color="auto"/>
            </w:tcBorders>
            <w:shd w:val="clear" w:color="auto" w:fill="auto"/>
          </w:tcPr>
          <w:p w14:paraId="1C37A696" w14:textId="7BF7C3C2" w:rsidR="00A47108" w:rsidRPr="00A47108" w:rsidRDefault="00A47108" w:rsidP="00A47108">
            <w:pPr>
              <w:spacing w:after="0" w:line="360" w:lineRule="auto"/>
              <w:rPr>
                <w:rFonts w:ascii="Times New Roman" w:hAnsi="Times New Roman" w:cs="Times New Roman"/>
                <w:bCs/>
                <w:color w:val="000000" w:themeColor="text1"/>
                <w:sz w:val="24"/>
                <w:szCs w:val="24"/>
              </w:rPr>
            </w:pPr>
            <w:r w:rsidRPr="00A47108">
              <w:rPr>
                <w:rFonts w:ascii="Times New Roman" w:hAnsi="Times New Roman" w:cs="Times New Roman"/>
                <w:bCs/>
                <w:color w:val="000000" w:themeColor="text1"/>
                <w:sz w:val="24"/>
                <w:szCs w:val="24"/>
              </w:rPr>
              <w:t>1492,8242</w:t>
            </w:r>
          </w:p>
        </w:tc>
        <w:tc>
          <w:tcPr>
            <w:tcW w:w="1176" w:type="pct"/>
            <w:tcBorders>
              <w:top w:val="single" w:sz="4" w:space="0" w:color="auto"/>
              <w:left w:val="nil"/>
              <w:bottom w:val="single" w:sz="4" w:space="0" w:color="auto"/>
              <w:right w:val="single" w:sz="4" w:space="0" w:color="auto"/>
            </w:tcBorders>
            <w:shd w:val="clear" w:color="auto" w:fill="auto"/>
          </w:tcPr>
          <w:p w14:paraId="1DFE83EA" w14:textId="4DCE162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1202,9308</w:t>
            </w:r>
          </w:p>
        </w:tc>
      </w:tr>
      <w:tr w:rsidR="00A47108" w:rsidRPr="00A47108" w14:paraId="5CD633D6" w14:textId="77777777" w:rsidTr="00EE38D5">
        <w:trPr>
          <w:trHeight w:val="15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14:paraId="4359D301" w14:textId="7777777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2</w:t>
            </w:r>
          </w:p>
        </w:tc>
        <w:tc>
          <w:tcPr>
            <w:tcW w:w="2501" w:type="pct"/>
            <w:tcBorders>
              <w:top w:val="single" w:sz="4" w:space="0" w:color="auto"/>
              <w:left w:val="nil"/>
              <w:bottom w:val="single" w:sz="4" w:space="0" w:color="auto"/>
              <w:right w:val="single" w:sz="4" w:space="0" w:color="auto"/>
            </w:tcBorders>
            <w:shd w:val="clear" w:color="auto" w:fill="auto"/>
          </w:tcPr>
          <w:p w14:paraId="68009CEF" w14:textId="77777777" w:rsidR="00A47108" w:rsidRPr="00A47108" w:rsidRDefault="00A47108" w:rsidP="00A47108">
            <w:pPr>
              <w:spacing w:after="0" w:line="240" w:lineRule="auto"/>
              <w:rPr>
                <w:rFonts w:ascii="Times New Roman" w:eastAsia="Times New Roman" w:hAnsi="Times New Roman" w:cs="Times New Roman"/>
                <w:color w:val="000000"/>
                <w:sz w:val="24"/>
                <w:szCs w:val="24"/>
              </w:rPr>
            </w:pPr>
            <w:r w:rsidRPr="00A47108">
              <w:rPr>
                <w:rFonts w:ascii="Times New Roman" w:eastAsia="Times New Roman" w:hAnsi="Times New Roman" w:cs="Times New Roman"/>
                <w:color w:val="000000"/>
                <w:sz w:val="24"/>
                <w:szCs w:val="24"/>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029" w:type="pct"/>
            <w:tcBorders>
              <w:top w:val="single" w:sz="4" w:space="0" w:color="auto"/>
              <w:left w:val="nil"/>
              <w:bottom w:val="single" w:sz="4" w:space="0" w:color="auto"/>
              <w:right w:val="single" w:sz="4" w:space="0" w:color="auto"/>
            </w:tcBorders>
            <w:shd w:val="clear" w:color="auto" w:fill="auto"/>
          </w:tcPr>
          <w:p w14:paraId="775AF5C8" w14:textId="77777777" w:rsidR="00A47108" w:rsidRPr="00A47108" w:rsidRDefault="00A47108" w:rsidP="00A47108">
            <w:pPr>
              <w:rPr>
                <w:rFonts w:ascii="Times New Roman" w:hAnsi="Times New Roman" w:cs="Times New Roman"/>
                <w:color w:val="000000"/>
                <w:sz w:val="24"/>
                <w:szCs w:val="24"/>
              </w:rPr>
            </w:pPr>
            <w:r w:rsidRPr="00A47108">
              <w:rPr>
                <w:rFonts w:ascii="Times New Roman" w:hAnsi="Times New Roman" w:cs="Times New Roman"/>
                <w:color w:val="000000"/>
                <w:sz w:val="24"/>
                <w:szCs w:val="24"/>
              </w:rPr>
              <w:t>139,4621</w:t>
            </w:r>
          </w:p>
          <w:p w14:paraId="7A917947" w14:textId="6B1DF55E" w:rsidR="00A47108" w:rsidRPr="00A47108" w:rsidRDefault="00A47108" w:rsidP="00A47108">
            <w:pPr>
              <w:spacing w:after="0" w:line="240" w:lineRule="auto"/>
              <w:rPr>
                <w:rFonts w:ascii="Times New Roman" w:eastAsia="Times New Roman" w:hAnsi="Times New Roman" w:cs="Times New Roman"/>
                <w:sz w:val="24"/>
                <w:szCs w:val="24"/>
              </w:rPr>
            </w:pPr>
          </w:p>
        </w:tc>
        <w:tc>
          <w:tcPr>
            <w:tcW w:w="1176" w:type="pct"/>
            <w:tcBorders>
              <w:top w:val="single" w:sz="4" w:space="0" w:color="auto"/>
              <w:left w:val="nil"/>
              <w:bottom w:val="single" w:sz="4" w:space="0" w:color="auto"/>
              <w:right w:val="single" w:sz="4" w:space="0" w:color="auto"/>
            </w:tcBorders>
            <w:shd w:val="clear" w:color="auto" w:fill="auto"/>
          </w:tcPr>
          <w:p w14:paraId="601A19D5" w14:textId="77777777" w:rsidR="00A47108" w:rsidRPr="00A47108" w:rsidRDefault="00A47108" w:rsidP="00A47108">
            <w:pPr>
              <w:rPr>
                <w:rFonts w:ascii="Times New Roman" w:hAnsi="Times New Roman" w:cs="Times New Roman"/>
                <w:color w:val="000000"/>
                <w:sz w:val="24"/>
                <w:szCs w:val="24"/>
              </w:rPr>
            </w:pPr>
            <w:r w:rsidRPr="00A47108">
              <w:rPr>
                <w:rFonts w:ascii="Times New Roman" w:hAnsi="Times New Roman" w:cs="Times New Roman"/>
                <w:color w:val="000000"/>
                <w:sz w:val="24"/>
                <w:szCs w:val="24"/>
              </w:rPr>
              <w:t>215,3592</w:t>
            </w:r>
          </w:p>
          <w:p w14:paraId="39E68DAF" w14:textId="7634BBEB" w:rsidR="00A47108" w:rsidRPr="00A47108" w:rsidRDefault="00A47108" w:rsidP="00A47108">
            <w:pPr>
              <w:spacing w:after="0" w:line="240" w:lineRule="auto"/>
              <w:rPr>
                <w:rFonts w:ascii="Times New Roman" w:eastAsia="Times New Roman" w:hAnsi="Times New Roman" w:cs="Times New Roman"/>
                <w:sz w:val="24"/>
                <w:szCs w:val="24"/>
              </w:rPr>
            </w:pPr>
          </w:p>
        </w:tc>
      </w:tr>
      <w:tr w:rsidR="00A47108" w:rsidRPr="00A47108" w14:paraId="46E4D1D3" w14:textId="77777777" w:rsidTr="00EE38D5">
        <w:trPr>
          <w:trHeight w:val="204"/>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14:paraId="208F7A9A" w14:textId="7777777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3</w:t>
            </w:r>
          </w:p>
        </w:tc>
        <w:tc>
          <w:tcPr>
            <w:tcW w:w="2501" w:type="pct"/>
            <w:tcBorders>
              <w:top w:val="single" w:sz="4" w:space="0" w:color="auto"/>
              <w:left w:val="nil"/>
              <w:bottom w:val="single" w:sz="4" w:space="0" w:color="auto"/>
              <w:right w:val="single" w:sz="4" w:space="0" w:color="auto"/>
            </w:tcBorders>
            <w:shd w:val="clear" w:color="auto" w:fill="auto"/>
          </w:tcPr>
          <w:p w14:paraId="3B5F21F7" w14:textId="77777777" w:rsidR="00A47108" w:rsidRPr="00A47108" w:rsidRDefault="00A47108" w:rsidP="00A47108">
            <w:pPr>
              <w:spacing w:after="0" w:line="240" w:lineRule="auto"/>
              <w:rPr>
                <w:rFonts w:ascii="Times New Roman" w:eastAsia="Times New Roman" w:hAnsi="Times New Roman" w:cs="Times New Roman"/>
                <w:color w:val="000000"/>
                <w:sz w:val="24"/>
                <w:szCs w:val="24"/>
              </w:rPr>
            </w:pPr>
            <w:r w:rsidRPr="00A47108">
              <w:rPr>
                <w:rFonts w:ascii="Times New Roman" w:eastAsia="Times New Roman" w:hAnsi="Times New Roman" w:cs="Times New Roman"/>
                <w:color w:val="000000"/>
                <w:sz w:val="24"/>
                <w:szCs w:val="24"/>
              </w:rPr>
              <w:t>Земли особо охраняемых территорий и объектов</w:t>
            </w:r>
          </w:p>
        </w:tc>
        <w:tc>
          <w:tcPr>
            <w:tcW w:w="1029" w:type="pct"/>
            <w:tcBorders>
              <w:top w:val="single" w:sz="4" w:space="0" w:color="auto"/>
              <w:left w:val="nil"/>
              <w:bottom w:val="single" w:sz="4" w:space="0" w:color="auto"/>
              <w:right w:val="single" w:sz="4" w:space="0" w:color="auto"/>
            </w:tcBorders>
            <w:shd w:val="clear" w:color="auto" w:fill="auto"/>
          </w:tcPr>
          <w:p w14:paraId="4BA6C72A" w14:textId="77777777" w:rsidR="00A47108" w:rsidRPr="00A47108" w:rsidRDefault="00A47108" w:rsidP="00A47108">
            <w:pPr>
              <w:spacing w:after="0" w:line="240" w:lineRule="auto"/>
              <w:rPr>
                <w:rFonts w:ascii="Times New Roman" w:eastAsia="Times New Roman" w:hAnsi="Times New Roman" w:cs="Times New Roman"/>
                <w:sz w:val="24"/>
                <w:szCs w:val="24"/>
              </w:rPr>
            </w:pPr>
          </w:p>
        </w:tc>
        <w:tc>
          <w:tcPr>
            <w:tcW w:w="1176" w:type="pct"/>
            <w:tcBorders>
              <w:top w:val="single" w:sz="4" w:space="0" w:color="auto"/>
              <w:left w:val="nil"/>
              <w:bottom w:val="single" w:sz="4" w:space="0" w:color="auto"/>
              <w:right w:val="single" w:sz="4" w:space="0" w:color="auto"/>
            </w:tcBorders>
            <w:shd w:val="clear" w:color="auto" w:fill="auto"/>
          </w:tcPr>
          <w:p w14:paraId="58336635" w14:textId="77777777" w:rsidR="00A47108" w:rsidRPr="00A47108" w:rsidRDefault="00A47108" w:rsidP="00A47108">
            <w:pPr>
              <w:spacing w:after="0" w:line="240" w:lineRule="auto"/>
              <w:rPr>
                <w:rFonts w:ascii="Times New Roman" w:eastAsia="Times New Roman" w:hAnsi="Times New Roman" w:cs="Times New Roman"/>
                <w:sz w:val="24"/>
                <w:szCs w:val="24"/>
              </w:rPr>
            </w:pPr>
          </w:p>
        </w:tc>
      </w:tr>
      <w:tr w:rsidR="00A47108" w:rsidRPr="00A47108" w14:paraId="4637364C" w14:textId="77777777" w:rsidTr="00EE38D5">
        <w:trPr>
          <w:trHeight w:val="27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14:paraId="53526BEF" w14:textId="7777777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4</w:t>
            </w:r>
          </w:p>
        </w:tc>
        <w:tc>
          <w:tcPr>
            <w:tcW w:w="2501" w:type="pct"/>
            <w:tcBorders>
              <w:top w:val="single" w:sz="4" w:space="0" w:color="auto"/>
              <w:left w:val="nil"/>
              <w:bottom w:val="single" w:sz="4" w:space="0" w:color="auto"/>
              <w:right w:val="single" w:sz="4" w:space="0" w:color="auto"/>
            </w:tcBorders>
            <w:shd w:val="clear" w:color="auto" w:fill="auto"/>
          </w:tcPr>
          <w:p w14:paraId="1C039953" w14:textId="77777777" w:rsidR="00A47108" w:rsidRPr="00A47108" w:rsidRDefault="00A47108" w:rsidP="00A47108">
            <w:pPr>
              <w:spacing w:after="0" w:line="240" w:lineRule="auto"/>
              <w:rPr>
                <w:rFonts w:ascii="Times New Roman" w:eastAsia="Times New Roman" w:hAnsi="Times New Roman" w:cs="Times New Roman"/>
                <w:color w:val="000000"/>
                <w:sz w:val="24"/>
                <w:szCs w:val="24"/>
              </w:rPr>
            </w:pPr>
            <w:r w:rsidRPr="00A47108">
              <w:rPr>
                <w:rFonts w:ascii="Times New Roman" w:eastAsia="Times New Roman" w:hAnsi="Times New Roman" w:cs="Times New Roman"/>
                <w:color w:val="000000"/>
                <w:sz w:val="24"/>
                <w:szCs w:val="24"/>
              </w:rPr>
              <w:t xml:space="preserve">Земли сельскохозяйственного назначения – всего, </w:t>
            </w:r>
          </w:p>
        </w:tc>
        <w:tc>
          <w:tcPr>
            <w:tcW w:w="1029" w:type="pct"/>
            <w:tcBorders>
              <w:top w:val="single" w:sz="4" w:space="0" w:color="auto"/>
              <w:left w:val="nil"/>
              <w:bottom w:val="single" w:sz="4" w:space="0" w:color="auto"/>
              <w:right w:val="single" w:sz="4" w:space="0" w:color="auto"/>
            </w:tcBorders>
            <w:shd w:val="clear" w:color="auto" w:fill="auto"/>
          </w:tcPr>
          <w:p w14:paraId="511DD566" w14:textId="7F86E576"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hAnsi="Times New Roman" w:cs="Times New Roman"/>
                <w:color w:val="000000"/>
                <w:sz w:val="24"/>
                <w:szCs w:val="24"/>
              </w:rPr>
              <w:t>3167,7755</w:t>
            </w:r>
          </w:p>
        </w:tc>
        <w:tc>
          <w:tcPr>
            <w:tcW w:w="1176" w:type="pct"/>
            <w:tcBorders>
              <w:top w:val="single" w:sz="4" w:space="0" w:color="auto"/>
              <w:left w:val="nil"/>
              <w:bottom w:val="single" w:sz="4" w:space="0" w:color="auto"/>
              <w:right w:val="single" w:sz="4" w:space="0" w:color="auto"/>
            </w:tcBorders>
            <w:shd w:val="clear" w:color="auto" w:fill="auto"/>
          </w:tcPr>
          <w:p w14:paraId="00909881" w14:textId="04C4EBC1"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3381,7718</w:t>
            </w:r>
          </w:p>
        </w:tc>
      </w:tr>
      <w:tr w:rsidR="00A47108" w:rsidRPr="00A47108" w14:paraId="56F9531B" w14:textId="77777777" w:rsidTr="00EE38D5">
        <w:trPr>
          <w:trHeight w:val="1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14:paraId="4F2AEC9C" w14:textId="7777777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5</w:t>
            </w:r>
          </w:p>
        </w:tc>
        <w:tc>
          <w:tcPr>
            <w:tcW w:w="2501" w:type="pct"/>
            <w:tcBorders>
              <w:top w:val="single" w:sz="4" w:space="0" w:color="auto"/>
              <w:left w:val="nil"/>
              <w:bottom w:val="single" w:sz="4" w:space="0" w:color="auto"/>
              <w:right w:val="single" w:sz="4" w:space="0" w:color="auto"/>
            </w:tcBorders>
            <w:shd w:val="clear" w:color="auto" w:fill="auto"/>
          </w:tcPr>
          <w:p w14:paraId="3CC3EA4C" w14:textId="77777777" w:rsidR="00A47108" w:rsidRPr="00A47108" w:rsidRDefault="00A47108" w:rsidP="00A47108">
            <w:pPr>
              <w:spacing w:after="0" w:line="240" w:lineRule="auto"/>
              <w:rPr>
                <w:rFonts w:ascii="Times New Roman" w:eastAsia="Times New Roman" w:hAnsi="Times New Roman" w:cs="Times New Roman"/>
                <w:color w:val="000000"/>
                <w:sz w:val="24"/>
                <w:szCs w:val="24"/>
              </w:rPr>
            </w:pPr>
            <w:r w:rsidRPr="00A47108">
              <w:rPr>
                <w:rFonts w:ascii="Times New Roman" w:eastAsia="Times New Roman" w:hAnsi="Times New Roman" w:cs="Times New Roman"/>
                <w:color w:val="000000"/>
                <w:sz w:val="24"/>
                <w:szCs w:val="24"/>
              </w:rPr>
              <w:t>Земли лесного фонда</w:t>
            </w:r>
          </w:p>
        </w:tc>
        <w:tc>
          <w:tcPr>
            <w:tcW w:w="1029" w:type="pct"/>
            <w:tcBorders>
              <w:top w:val="single" w:sz="4" w:space="0" w:color="auto"/>
              <w:left w:val="nil"/>
              <w:bottom w:val="single" w:sz="4" w:space="0" w:color="auto"/>
              <w:right w:val="single" w:sz="4" w:space="0" w:color="auto"/>
            </w:tcBorders>
            <w:shd w:val="clear" w:color="auto" w:fill="auto"/>
          </w:tcPr>
          <w:p w14:paraId="43004658" w14:textId="187449E8"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1,5316</w:t>
            </w:r>
          </w:p>
        </w:tc>
        <w:tc>
          <w:tcPr>
            <w:tcW w:w="1176" w:type="pct"/>
            <w:tcBorders>
              <w:top w:val="single" w:sz="4" w:space="0" w:color="auto"/>
              <w:left w:val="nil"/>
              <w:bottom w:val="single" w:sz="4" w:space="0" w:color="auto"/>
              <w:right w:val="single" w:sz="4" w:space="0" w:color="auto"/>
            </w:tcBorders>
            <w:shd w:val="clear" w:color="auto" w:fill="auto"/>
          </w:tcPr>
          <w:p w14:paraId="7C97648C" w14:textId="1B903D30"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1,5316</w:t>
            </w:r>
          </w:p>
        </w:tc>
      </w:tr>
      <w:tr w:rsidR="00A47108" w:rsidRPr="00A47108" w14:paraId="114CDB23" w14:textId="77777777" w:rsidTr="00EE38D5">
        <w:trPr>
          <w:trHeight w:val="16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14:paraId="35F62394" w14:textId="7777777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6</w:t>
            </w:r>
          </w:p>
        </w:tc>
        <w:tc>
          <w:tcPr>
            <w:tcW w:w="2501" w:type="pct"/>
            <w:tcBorders>
              <w:top w:val="single" w:sz="4" w:space="0" w:color="auto"/>
              <w:left w:val="nil"/>
              <w:bottom w:val="single" w:sz="4" w:space="0" w:color="auto"/>
              <w:right w:val="single" w:sz="4" w:space="0" w:color="auto"/>
            </w:tcBorders>
            <w:shd w:val="clear" w:color="auto" w:fill="auto"/>
          </w:tcPr>
          <w:p w14:paraId="3EBFA667" w14:textId="77777777" w:rsidR="00A47108" w:rsidRPr="00A47108" w:rsidRDefault="00A47108" w:rsidP="00A47108">
            <w:pPr>
              <w:spacing w:after="0" w:line="240" w:lineRule="auto"/>
              <w:rPr>
                <w:rFonts w:ascii="Times New Roman" w:eastAsia="Times New Roman" w:hAnsi="Times New Roman" w:cs="Times New Roman"/>
                <w:color w:val="000000"/>
                <w:sz w:val="24"/>
                <w:szCs w:val="24"/>
              </w:rPr>
            </w:pPr>
            <w:r w:rsidRPr="00A47108">
              <w:rPr>
                <w:rFonts w:ascii="Times New Roman" w:eastAsia="Times New Roman" w:hAnsi="Times New Roman" w:cs="Times New Roman"/>
                <w:color w:val="000000"/>
                <w:sz w:val="24"/>
                <w:szCs w:val="24"/>
              </w:rPr>
              <w:t>Земли водного фонда</w:t>
            </w:r>
          </w:p>
        </w:tc>
        <w:tc>
          <w:tcPr>
            <w:tcW w:w="1029" w:type="pct"/>
            <w:tcBorders>
              <w:top w:val="single" w:sz="4" w:space="0" w:color="auto"/>
              <w:left w:val="nil"/>
              <w:bottom w:val="single" w:sz="4" w:space="0" w:color="auto"/>
              <w:right w:val="single" w:sz="4" w:space="0" w:color="auto"/>
            </w:tcBorders>
            <w:shd w:val="clear" w:color="auto" w:fill="auto"/>
          </w:tcPr>
          <w:p w14:paraId="595F9BC0" w14:textId="0CBFDF15"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21,8277</w:t>
            </w:r>
          </w:p>
        </w:tc>
        <w:tc>
          <w:tcPr>
            <w:tcW w:w="1176" w:type="pct"/>
            <w:tcBorders>
              <w:top w:val="single" w:sz="4" w:space="0" w:color="auto"/>
              <w:left w:val="nil"/>
              <w:bottom w:val="single" w:sz="4" w:space="0" w:color="auto"/>
              <w:right w:val="single" w:sz="4" w:space="0" w:color="auto"/>
            </w:tcBorders>
            <w:shd w:val="clear" w:color="auto" w:fill="auto"/>
          </w:tcPr>
          <w:p w14:paraId="43E708E4" w14:textId="08B5E541"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21,8277</w:t>
            </w:r>
          </w:p>
        </w:tc>
      </w:tr>
      <w:tr w:rsidR="00A47108" w:rsidRPr="00A47108" w14:paraId="79217B34" w14:textId="77777777" w:rsidTr="00EE38D5">
        <w:trPr>
          <w:trHeight w:val="2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14:paraId="4C7F8C0E" w14:textId="7777777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7</w:t>
            </w:r>
          </w:p>
        </w:tc>
        <w:tc>
          <w:tcPr>
            <w:tcW w:w="2501" w:type="pct"/>
            <w:tcBorders>
              <w:top w:val="single" w:sz="4" w:space="0" w:color="auto"/>
              <w:left w:val="nil"/>
              <w:bottom w:val="single" w:sz="4" w:space="0" w:color="auto"/>
              <w:right w:val="single" w:sz="4" w:space="0" w:color="auto"/>
            </w:tcBorders>
            <w:shd w:val="clear" w:color="auto" w:fill="auto"/>
          </w:tcPr>
          <w:p w14:paraId="542CD3B8" w14:textId="77777777" w:rsidR="00A47108" w:rsidRPr="00A47108" w:rsidRDefault="00A47108" w:rsidP="00A47108">
            <w:pPr>
              <w:spacing w:after="0" w:line="240" w:lineRule="auto"/>
              <w:rPr>
                <w:rFonts w:ascii="Times New Roman" w:eastAsia="Times New Roman" w:hAnsi="Times New Roman" w:cs="Times New Roman"/>
                <w:color w:val="000000"/>
                <w:sz w:val="24"/>
                <w:szCs w:val="24"/>
              </w:rPr>
            </w:pPr>
            <w:r w:rsidRPr="00A47108">
              <w:rPr>
                <w:rFonts w:ascii="Times New Roman" w:eastAsia="Times New Roman" w:hAnsi="Times New Roman" w:cs="Times New Roman"/>
                <w:color w:val="000000"/>
                <w:sz w:val="24"/>
                <w:szCs w:val="24"/>
              </w:rPr>
              <w:t>Земли запаса</w:t>
            </w:r>
          </w:p>
        </w:tc>
        <w:tc>
          <w:tcPr>
            <w:tcW w:w="1029" w:type="pct"/>
            <w:tcBorders>
              <w:top w:val="single" w:sz="4" w:space="0" w:color="auto"/>
              <w:left w:val="nil"/>
              <w:bottom w:val="single" w:sz="4" w:space="0" w:color="auto"/>
              <w:right w:val="single" w:sz="4" w:space="0" w:color="auto"/>
            </w:tcBorders>
            <w:shd w:val="clear" w:color="auto" w:fill="auto"/>
          </w:tcPr>
          <w:p w14:paraId="56C3237E" w14:textId="77777777" w:rsidR="00A47108" w:rsidRPr="00A47108" w:rsidRDefault="00A47108" w:rsidP="00A47108">
            <w:pPr>
              <w:spacing w:after="0" w:line="240" w:lineRule="auto"/>
              <w:rPr>
                <w:rFonts w:ascii="Times New Roman" w:eastAsia="Times New Roman" w:hAnsi="Times New Roman" w:cs="Times New Roman"/>
                <w:sz w:val="24"/>
                <w:szCs w:val="24"/>
                <w:lang w:val="en-US"/>
              </w:rPr>
            </w:pPr>
          </w:p>
        </w:tc>
        <w:tc>
          <w:tcPr>
            <w:tcW w:w="1176" w:type="pct"/>
            <w:tcBorders>
              <w:top w:val="single" w:sz="4" w:space="0" w:color="auto"/>
              <w:left w:val="nil"/>
              <w:bottom w:val="single" w:sz="4" w:space="0" w:color="auto"/>
              <w:right w:val="single" w:sz="4" w:space="0" w:color="auto"/>
            </w:tcBorders>
            <w:shd w:val="clear" w:color="auto" w:fill="auto"/>
          </w:tcPr>
          <w:p w14:paraId="173576F6" w14:textId="77777777" w:rsidR="00A47108" w:rsidRPr="00A47108" w:rsidRDefault="00A47108" w:rsidP="00A47108">
            <w:pPr>
              <w:spacing w:after="0" w:line="240" w:lineRule="auto"/>
              <w:rPr>
                <w:rFonts w:ascii="Times New Roman" w:eastAsia="Times New Roman" w:hAnsi="Times New Roman" w:cs="Times New Roman"/>
                <w:sz w:val="24"/>
                <w:szCs w:val="24"/>
                <w:lang w:val="en-US"/>
              </w:rPr>
            </w:pPr>
          </w:p>
        </w:tc>
      </w:tr>
      <w:tr w:rsidR="00A47108" w:rsidRPr="00A47108" w14:paraId="6ABBA2D0" w14:textId="77777777" w:rsidTr="00EE38D5">
        <w:trPr>
          <w:trHeight w:val="33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14:paraId="148070CE" w14:textId="77777777" w:rsidR="00A47108" w:rsidRPr="00A47108" w:rsidRDefault="00A47108" w:rsidP="00A47108">
            <w:pPr>
              <w:spacing w:after="0" w:line="240" w:lineRule="auto"/>
              <w:rPr>
                <w:rFonts w:ascii="Times New Roman" w:eastAsia="Times New Roman" w:hAnsi="Times New Roman" w:cs="Times New Roman"/>
                <w:sz w:val="24"/>
                <w:szCs w:val="24"/>
              </w:rPr>
            </w:pPr>
          </w:p>
        </w:tc>
        <w:tc>
          <w:tcPr>
            <w:tcW w:w="2501" w:type="pct"/>
            <w:tcBorders>
              <w:top w:val="single" w:sz="4" w:space="0" w:color="auto"/>
              <w:left w:val="nil"/>
              <w:bottom w:val="single" w:sz="4" w:space="0" w:color="auto"/>
              <w:right w:val="single" w:sz="4" w:space="0" w:color="auto"/>
            </w:tcBorders>
            <w:shd w:val="clear" w:color="auto" w:fill="auto"/>
          </w:tcPr>
          <w:p w14:paraId="1E744C81" w14:textId="77777777" w:rsidR="00A47108" w:rsidRPr="00A47108" w:rsidRDefault="00A47108" w:rsidP="00A47108">
            <w:pPr>
              <w:spacing w:after="0" w:line="240" w:lineRule="auto"/>
              <w:rPr>
                <w:rFonts w:ascii="Times New Roman" w:eastAsia="Times New Roman" w:hAnsi="Times New Roman" w:cs="Times New Roman"/>
                <w:color w:val="000000"/>
                <w:sz w:val="24"/>
                <w:szCs w:val="24"/>
              </w:rPr>
            </w:pPr>
            <w:r w:rsidRPr="00A47108">
              <w:rPr>
                <w:rFonts w:ascii="Times New Roman" w:eastAsia="Times New Roman" w:hAnsi="Times New Roman" w:cs="Times New Roman"/>
                <w:color w:val="000000"/>
                <w:sz w:val="24"/>
                <w:szCs w:val="24"/>
              </w:rPr>
              <w:t xml:space="preserve">Всего территория сельского поселения </w:t>
            </w:r>
          </w:p>
        </w:tc>
        <w:tc>
          <w:tcPr>
            <w:tcW w:w="1029" w:type="pct"/>
            <w:tcBorders>
              <w:top w:val="single" w:sz="4" w:space="0" w:color="auto"/>
              <w:left w:val="nil"/>
              <w:bottom w:val="single" w:sz="4" w:space="0" w:color="auto"/>
              <w:right w:val="single" w:sz="4" w:space="0" w:color="auto"/>
            </w:tcBorders>
            <w:shd w:val="clear" w:color="auto" w:fill="auto"/>
          </w:tcPr>
          <w:p w14:paraId="6EA7B725" w14:textId="54381627"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4823,4211</w:t>
            </w:r>
          </w:p>
        </w:tc>
        <w:tc>
          <w:tcPr>
            <w:tcW w:w="1176" w:type="pct"/>
            <w:tcBorders>
              <w:top w:val="single" w:sz="4" w:space="0" w:color="auto"/>
              <w:left w:val="nil"/>
              <w:bottom w:val="single" w:sz="4" w:space="0" w:color="auto"/>
              <w:right w:val="single" w:sz="4" w:space="0" w:color="auto"/>
            </w:tcBorders>
            <w:shd w:val="clear" w:color="auto" w:fill="auto"/>
          </w:tcPr>
          <w:p w14:paraId="3329EED1" w14:textId="4283222A" w:rsidR="00A47108" w:rsidRPr="00A47108" w:rsidRDefault="00A47108" w:rsidP="00A47108">
            <w:pPr>
              <w:spacing w:after="0" w:line="240" w:lineRule="auto"/>
              <w:rPr>
                <w:rFonts w:ascii="Times New Roman" w:eastAsia="Times New Roman" w:hAnsi="Times New Roman" w:cs="Times New Roman"/>
                <w:sz w:val="24"/>
                <w:szCs w:val="24"/>
              </w:rPr>
            </w:pPr>
            <w:r w:rsidRPr="00A47108">
              <w:rPr>
                <w:rFonts w:ascii="Times New Roman" w:eastAsia="Times New Roman" w:hAnsi="Times New Roman" w:cs="Times New Roman"/>
                <w:sz w:val="24"/>
                <w:szCs w:val="24"/>
              </w:rPr>
              <w:t>4823,4211</w:t>
            </w:r>
          </w:p>
        </w:tc>
      </w:tr>
    </w:tbl>
    <w:p w14:paraId="3B61EC11" w14:textId="77777777" w:rsidR="003977F2" w:rsidRPr="00AE4079" w:rsidRDefault="003977F2" w:rsidP="00403E88">
      <w:pPr>
        <w:pStyle w:val="afffa"/>
        <w:spacing w:line="276" w:lineRule="auto"/>
        <w:ind w:left="0" w:right="0" w:firstLine="709"/>
        <w:rPr>
          <w:sz w:val="24"/>
          <w:szCs w:val="24"/>
          <w:lang w:val="en-US"/>
        </w:rPr>
      </w:pPr>
    </w:p>
    <w:p w14:paraId="36AA0E3C" w14:textId="77777777" w:rsidR="00403E88" w:rsidRPr="0003595E" w:rsidRDefault="00403E88" w:rsidP="00403E88">
      <w:pPr>
        <w:spacing w:after="0"/>
        <w:rPr>
          <w:rFonts w:ascii="Times New Roman" w:hAnsi="Times New Roman" w:cs="Times New Roman"/>
          <w:b/>
          <w:sz w:val="24"/>
          <w:szCs w:val="24"/>
        </w:rPr>
      </w:pPr>
    </w:p>
    <w:p w14:paraId="34F0E745" w14:textId="77777777"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Земельные участки, исключаемые (включаемые) из (в) границы населенного пункта</w:t>
      </w:r>
    </w:p>
    <w:p w14:paraId="18E502E2"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14:paraId="24AC5026" w14:textId="77777777"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lastRenderedPageBreak/>
        <w:t>Установлением или изменением границ населенных пунктов является:</w:t>
      </w:r>
    </w:p>
    <w:p w14:paraId="018B968D" w14:textId="77777777"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14:paraId="631B6368" w14:textId="77777777"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14:paraId="2CC171DD" w14:textId="77777777" w:rsidR="00634FBA" w:rsidRPr="0003595E" w:rsidRDefault="00634FBA" w:rsidP="00634FBA">
      <w:pPr>
        <w:spacing w:before="120" w:after="0"/>
        <w:rPr>
          <w:rFonts w:ascii="Times New Roman" w:hAnsi="Times New Roman" w:cs="Times New Roman"/>
          <w:b/>
          <w:i/>
          <w:sz w:val="24"/>
          <w:szCs w:val="24"/>
        </w:rPr>
      </w:pPr>
      <w:r>
        <w:rPr>
          <w:rFonts w:ascii="Times New Roman" w:hAnsi="Times New Roman" w:cs="Times New Roman"/>
          <w:b/>
          <w:i/>
          <w:sz w:val="24"/>
          <w:szCs w:val="24"/>
        </w:rPr>
        <w:t>Таблица 20</w:t>
      </w:r>
    </w:p>
    <w:p w14:paraId="1439EB80" w14:textId="77777777" w:rsidR="00D0202F" w:rsidRDefault="00634FBA" w:rsidP="00D0202F">
      <w:pPr>
        <w:rPr>
          <w:rFonts w:ascii="Times New Roman" w:hAnsi="Times New Roman" w:cs="Times New Roman"/>
          <w:i/>
          <w:sz w:val="24"/>
          <w:szCs w:val="24"/>
        </w:rPr>
      </w:pPr>
      <w:r w:rsidRPr="00634FBA">
        <w:rPr>
          <w:rFonts w:ascii="Times New Roman" w:hAnsi="Times New Roman" w:cs="Times New Roman"/>
          <w:i/>
          <w:sz w:val="24"/>
          <w:szCs w:val="24"/>
        </w:rPr>
        <w:t>Земли или земельные участки, планируемые для исключения из земель населенных пунктов</w:t>
      </w:r>
    </w:p>
    <w:tbl>
      <w:tblPr>
        <w:tblW w:w="10206" w:type="dxa"/>
        <w:tblInd w:w="108" w:type="dxa"/>
        <w:tblLayout w:type="fixed"/>
        <w:tblLook w:val="04A0" w:firstRow="1" w:lastRow="0" w:firstColumn="1" w:lastColumn="0" w:noHBand="0" w:noVBand="1"/>
      </w:tblPr>
      <w:tblGrid>
        <w:gridCol w:w="1701"/>
        <w:gridCol w:w="2410"/>
        <w:gridCol w:w="1559"/>
        <w:gridCol w:w="2268"/>
        <w:gridCol w:w="2268"/>
      </w:tblGrid>
      <w:tr w:rsidR="00A47108" w:rsidRPr="007F1760" w14:paraId="12E0328B" w14:textId="77777777" w:rsidTr="00A47108">
        <w:trPr>
          <w:trHeight w:val="798"/>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6DAFC" w14:textId="77777777" w:rsidR="00A47108" w:rsidRPr="007F1760" w:rsidRDefault="00A47108" w:rsidP="00623C88">
            <w:pPr>
              <w:spacing w:after="0" w:line="240" w:lineRule="auto"/>
              <w:jc w:val="center"/>
              <w:rPr>
                <w:rFonts w:ascii="Times New Roman" w:eastAsia="Times New Roman" w:hAnsi="Times New Roman" w:cs="Times New Roman"/>
                <w:b/>
                <w:bCs/>
                <w:color w:val="000000"/>
              </w:rPr>
            </w:pPr>
            <w:r w:rsidRPr="007F1760">
              <w:rPr>
                <w:rFonts w:ascii="Times New Roman" w:eastAsia="Times New Roman" w:hAnsi="Times New Roman" w:cs="Times New Roman"/>
                <w:b/>
                <w:bCs/>
                <w:color w:val="000000"/>
              </w:rPr>
              <w:t>Населенный пункт</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338BCE90" w14:textId="77777777" w:rsidR="00A47108" w:rsidRPr="007F1760" w:rsidRDefault="00A47108" w:rsidP="00623C88">
            <w:pPr>
              <w:spacing w:line="240" w:lineRule="auto"/>
              <w:jc w:val="center"/>
              <w:rPr>
                <w:rFonts w:ascii="Times New Roman" w:eastAsia="Times New Roman" w:hAnsi="Times New Roman" w:cs="Times New Roman"/>
                <w:b/>
                <w:bCs/>
                <w:color w:val="000000"/>
              </w:rPr>
            </w:pPr>
            <w:r w:rsidRPr="007F1760">
              <w:rPr>
                <w:rFonts w:ascii="Times New Roman" w:eastAsia="Times New Roman" w:hAnsi="Times New Roman" w:cs="Times New Roman"/>
                <w:b/>
                <w:bCs/>
                <w:color w:val="000000"/>
              </w:rPr>
              <w:t>Кадастровый номер земельного участка или квартала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5803C10" w14:textId="77777777" w:rsidR="00A47108" w:rsidRPr="007F1760" w:rsidRDefault="00A47108" w:rsidP="00623C88">
            <w:pPr>
              <w:spacing w:line="240" w:lineRule="auto"/>
              <w:jc w:val="center"/>
              <w:rPr>
                <w:rFonts w:ascii="Times New Roman" w:eastAsia="Times New Roman" w:hAnsi="Times New Roman" w:cs="Times New Roman"/>
                <w:b/>
                <w:bCs/>
                <w:color w:val="000000"/>
              </w:rPr>
            </w:pPr>
            <w:r w:rsidRPr="007F1760">
              <w:rPr>
                <w:rFonts w:ascii="Times New Roman" w:eastAsia="Times New Roman" w:hAnsi="Times New Roman" w:cs="Times New Roman"/>
                <w:b/>
                <w:bCs/>
                <w:color w:val="000000"/>
              </w:rPr>
              <w:t>Площадь, га</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38CEBCE" w14:textId="77777777" w:rsidR="00A47108" w:rsidRPr="007F1760" w:rsidRDefault="00A47108" w:rsidP="00623C88">
            <w:pPr>
              <w:spacing w:line="240" w:lineRule="auto"/>
              <w:jc w:val="center"/>
              <w:rPr>
                <w:rFonts w:ascii="Times New Roman" w:eastAsia="Times New Roman" w:hAnsi="Times New Roman" w:cs="Times New Roman"/>
                <w:b/>
                <w:bCs/>
                <w:color w:val="000000"/>
              </w:rPr>
            </w:pPr>
            <w:r w:rsidRPr="007F1760">
              <w:rPr>
                <w:rFonts w:ascii="Times New Roman" w:eastAsia="Times New Roman" w:hAnsi="Times New Roman" w:cs="Times New Roman"/>
                <w:b/>
                <w:bCs/>
                <w:color w:val="000000"/>
              </w:rPr>
              <w:t>Категория</w:t>
            </w:r>
          </w:p>
        </w:tc>
        <w:tc>
          <w:tcPr>
            <w:tcW w:w="2268" w:type="dxa"/>
            <w:tcBorders>
              <w:top w:val="single" w:sz="4" w:space="0" w:color="auto"/>
              <w:left w:val="nil"/>
              <w:bottom w:val="single" w:sz="4" w:space="0" w:color="auto"/>
              <w:right w:val="single" w:sz="4" w:space="0" w:color="auto"/>
            </w:tcBorders>
            <w:vAlign w:val="center"/>
          </w:tcPr>
          <w:p w14:paraId="003F2E4F" w14:textId="77777777" w:rsidR="00A47108" w:rsidRPr="007F1760" w:rsidRDefault="00A47108" w:rsidP="00623C88">
            <w:pPr>
              <w:spacing w:line="240" w:lineRule="auto"/>
              <w:jc w:val="center"/>
              <w:rPr>
                <w:rFonts w:ascii="Times New Roman" w:eastAsia="Times New Roman" w:hAnsi="Times New Roman" w:cs="Times New Roman"/>
                <w:b/>
                <w:bCs/>
                <w:color w:val="000000"/>
              </w:rPr>
            </w:pPr>
            <w:r w:rsidRPr="007F1760">
              <w:rPr>
                <w:rFonts w:ascii="Times New Roman" w:eastAsia="Times New Roman" w:hAnsi="Times New Roman" w:cs="Times New Roman"/>
                <w:b/>
                <w:bCs/>
                <w:color w:val="000000"/>
              </w:rPr>
              <w:t>Цель планируемого использования</w:t>
            </w:r>
          </w:p>
        </w:tc>
      </w:tr>
      <w:tr w:rsidR="00A47108" w:rsidRPr="007F1760" w14:paraId="603BE845" w14:textId="77777777" w:rsidTr="00A47108">
        <w:trPr>
          <w:trHeight w:val="896"/>
        </w:trPr>
        <w:tc>
          <w:tcPr>
            <w:tcW w:w="1701" w:type="dxa"/>
            <w:tcBorders>
              <w:top w:val="nil"/>
              <w:left w:val="single" w:sz="4" w:space="0" w:color="auto"/>
              <w:bottom w:val="single" w:sz="4" w:space="0" w:color="auto"/>
              <w:right w:val="single" w:sz="4" w:space="0" w:color="auto"/>
            </w:tcBorders>
            <w:shd w:val="clear" w:color="auto" w:fill="auto"/>
            <w:hideMark/>
          </w:tcPr>
          <w:p w14:paraId="3DFFA78F" w14:textId="77777777" w:rsidR="00A47108" w:rsidRPr="007F1760" w:rsidRDefault="00A47108" w:rsidP="00623C88">
            <w:pPr>
              <w:spacing w:after="0" w:line="240" w:lineRule="auto"/>
              <w:rPr>
                <w:rFonts w:ascii="Times New Roman" w:eastAsia="Times New Roman" w:hAnsi="Times New Roman" w:cs="Times New Roman"/>
              </w:rPr>
            </w:pPr>
            <w:r w:rsidRPr="007F1760">
              <w:rPr>
                <w:rFonts w:ascii="Times New Roman" w:eastAsia="Times New Roman" w:hAnsi="Times New Roman" w:cs="Times New Roman"/>
              </w:rPr>
              <w:t>п. Ромоданово</w:t>
            </w:r>
          </w:p>
        </w:tc>
        <w:tc>
          <w:tcPr>
            <w:tcW w:w="2410" w:type="dxa"/>
            <w:tcBorders>
              <w:top w:val="nil"/>
              <w:left w:val="nil"/>
              <w:bottom w:val="single" w:sz="4" w:space="0" w:color="auto"/>
              <w:right w:val="single" w:sz="4" w:space="0" w:color="auto"/>
            </w:tcBorders>
            <w:shd w:val="clear" w:color="auto" w:fill="auto"/>
            <w:hideMark/>
          </w:tcPr>
          <w:p w14:paraId="13CBEF7A"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13:16:0120001:633</w:t>
            </w:r>
          </w:p>
          <w:p w14:paraId="11AECECD"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13:16:0120001:791</w:t>
            </w:r>
          </w:p>
          <w:p w14:paraId="7A4039C7"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13:16:0120001:33</w:t>
            </w:r>
          </w:p>
          <w:p w14:paraId="0CF5870D"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13:16:0120001:145</w:t>
            </w:r>
          </w:p>
          <w:p w14:paraId="424AA5A9" w14:textId="77777777" w:rsidR="00A47108" w:rsidRPr="00E15823" w:rsidRDefault="00A47108" w:rsidP="00623C88">
            <w:pPr>
              <w:spacing w:after="0" w:line="240" w:lineRule="auto"/>
              <w:rPr>
                <w:rFonts w:ascii="Times New Roman" w:hAnsi="Times New Roman" w:cs="Times New Roman"/>
              </w:rPr>
            </w:pPr>
          </w:p>
          <w:p w14:paraId="44C2171E" w14:textId="77777777" w:rsidR="00A47108" w:rsidRPr="00E15823" w:rsidRDefault="00A47108" w:rsidP="00623C88">
            <w:pPr>
              <w:spacing w:after="0" w:line="240" w:lineRule="auto"/>
              <w:rPr>
                <w:rFonts w:ascii="Times New Roman" w:hAnsi="Times New Roman" w:cs="Times New Roman"/>
              </w:rPr>
            </w:pPr>
          </w:p>
          <w:p w14:paraId="64FDA1C1"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 xml:space="preserve">13:16:0101049:3 </w:t>
            </w:r>
          </w:p>
          <w:p w14:paraId="71334A5E"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13:16:0101004:217</w:t>
            </w:r>
          </w:p>
          <w:p w14:paraId="57B8EF82"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13:16:0101004:219</w:t>
            </w:r>
          </w:p>
          <w:p w14:paraId="6CC935B3"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13:16:0101003:437</w:t>
            </w:r>
          </w:p>
          <w:p w14:paraId="7E1E0E4F" w14:textId="77777777" w:rsidR="00A47108" w:rsidRPr="00E15823" w:rsidRDefault="00A47108" w:rsidP="00623C88">
            <w:pPr>
              <w:spacing w:after="0" w:line="240" w:lineRule="auto"/>
              <w:rPr>
                <w:rFonts w:ascii="Times New Roman" w:hAnsi="Times New Roman" w:cs="Times New Roman"/>
              </w:rPr>
            </w:pPr>
          </w:p>
          <w:p w14:paraId="6217D752" w14:textId="77777777" w:rsidR="00A47108" w:rsidRPr="00E15823" w:rsidRDefault="00A47108" w:rsidP="00623C88">
            <w:pPr>
              <w:spacing w:after="0" w:line="240" w:lineRule="auto"/>
              <w:rPr>
                <w:rFonts w:ascii="Times New Roman" w:eastAsia="Times New Roman" w:hAnsi="Times New Roman" w:cs="Times New Roman"/>
                <w:b/>
                <w:bCs/>
                <w:color w:val="000000"/>
                <w:u w:val="single"/>
              </w:rPr>
            </w:pPr>
            <w:r w:rsidRPr="00E15823">
              <w:rPr>
                <w:rFonts w:ascii="Times New Roman" w:eastAsia="Times New Roman" w:hAnsi="Times New Roman" w:cs="Times New Roman"/>
                <w:b/>
                <w:bCs/>
                <w:color w:val="000000"/>
                <w:u w:val="single"/>
              </w:rPr>
              <w:t>13:16:0000000:11:</w:t>
            </w:r>
          </w:p>
          <w:p w14:paraId="47AC50E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13:16:0101008:16</w:t>
            </w:r>
          </w:p>
          <w:p w14:paraId="38A8D89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13:16:0101007:143</w:t>
            </w:r>
          </w:p>
          <w:p w14:paraId="408A839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13:16:0101007:142</w:t>
            </w:r>
          </w:p>
          <w:p w14:paraId="1CE7AE3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13:16:0101007:141</w:t>
            </w:r>
          </w:p>
          <w:p w14:paraId="7F137D2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13:16:0101007:140</w:t>
            </w:r>
          </w:p>
          <w:p w14:paraId="29B5F13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13:16:0101007:139</w:t>
            </w:r>
          </w:p>
          <w:p w14:paraId="43F41BC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13:16:0101007:138</w:t>
            </w:r>
          </w:p>
          <w:p w14:paraId="06DB909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13:16:0101002:67</w:t>
            </w:r>
          </w:p>
          <w:p w14:paraId="3046DA2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13:16:0101002:66</w:t>
            </w:r>
          </w:p>
          <w:p w14:paraId="292B05B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13:16:0101002:65</w:t>
            </w:r>
          </w:p>
          <w:p w14:paraId="7286521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13:16:0101002:64</w:t>
            </w:r>
          </w:p>
          <w:p w14:paraId="2608CAD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13:16:0101002:63</w:t>
            </w:r>
          </w:p>
          <w:p w14:paraId="3A5AB62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13:16:0101001:3</w:t>
            </w:r>
          </w:p>
          <w:p w14:paraId="450BEA4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13:16:0101001:2</w:t>
            </w:r>
          </w:p>
          <w:p w14:paraId="7526E73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13:16:0101001:1</w:t>
            </w:r>
          </w:p>
          <w:p w14:paraId="7081829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13:16:0101015:21</w:t>
            </w:r>
          </w:p>
          <w:p w14:paraId="337B077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13:16:0101015:20</w:t>
            </w:r>
          </w:p>
          <w:p w14:paraId="11DA0D6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13:16:0101015:19</w:t>
            </w:r>
          </w:p>
          <w:p w14:paraId="7541634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13:16:0101015:18</w:t>
            </w:r>
          </w:p>
          <w:p w14:paraId="688AE82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13:16:0101015:17</w:t>
            </w:r>
          </w:p>
          <w:p w14:paraId="33F9B52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13:16:0101015:16</w:t>
            </w:r>
          </w:p>
          <w:p w14:paraId="0DA86D5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13:16:0101015:15</w:t>
            </w:r>
          </w:p>
          <w:p w14:paraId="1177955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13:16:0101008:18</w:t>
            </w:r>
          </w:p>
          <w:p w14:paraId="33A8482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13:16:0101008:17</w:t>
            </w:r>
          </w:p>
          <w:p w14:paraId="59E4C015" w14:textId="77777777" w:rsidR="00A47108" w:rsidRPr="00E15823" w:rsidRDefault="00A47108" w:rsidP="00623C88">
            <w:pPr>
              <w:spacing w:after="0" w:line="240" w:lineRule="auto"/>
              <w:rPr>
                <w:rFonts w:ascii="Times New Roman" w:eastAsia="Times New Roman" w:hAnsi="Times New Roman" w:cs="Times New Roman"/>
                <w:color w:val="000000"/>
              </w:rPr>
            </w:pPr>
          </w:p>
          <w:p w14:paraId="37A9BD25" w14:textId="77777777" w:rsidR="00A47108" w:rsidRPr="00E15823" w:rsidRDefault="00A47108" w:rsidP="00623C88">
            <w:pPr>
              <w:spacing w:after="0" w:line="240" w:lineRule="auto"/>
              <w:rPr>
                <w:rFonts w:ascii="Times New Roman" w:eastAsia="Times New Roman" w:hAnsi="Times New Roman" w:cs="Times New Roman"/>
                <w:b/>
                <w:bCs/>
                <w:color w:val="000000"/>
                <w:u w:val="single"/>
              </w:rPr>
            </w:pPr>
            <w:r w:rsidRPr="00E15823">
              <w:rPr>
                <w:rFonts w:ascii="Times New Roman" w:eastAsia="Times New Roman" w:hAnsi="Times New Roman" w:cs="Times New Roman"/>
                <w:b/>
                <w:bCs/>
                <w:color w:val="000000"/>
                <w:u w:val="single"/>
              </w:rPr>
              <w:t>13:16:0000000:140:</w:t>
            </w:r>
          </w:p>
          <w:p w14:paraId="05CA144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13:16:0101031:285</w:t>
            </w:r>
          </w:p>
          <w:p w14:paraId="3478A77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13:16:0101031:284</w:t>
            </w:r>
          </w:p>
          <w:p w14:paraId="13BE02A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13:16:0101031:283</w:t>
            </w:r>
          </w:p>
          <w:p w14:paraId="7B78D33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13:16:0101031:282</w:t>
            </w:r>
          </w:p>
          <w:p w14:paraId="654C3CF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13:16:0101031:281</w:t>
            </w:r>
          </w:p>
          <w:p w14:paraId="38CCF64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13:16:0101031:280</w:t>
            </w:r>
          </w:p>
          <w:p w14:paraId="2A0FD98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13:16:0101031:279</w:t>
            </w:r>
          </w:p>
          <w:p w14:paraId="3D18050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13:16:0101031:278</w:t>
            </w:r>
          </w:p>
          <w:p w14:paraId="5D869FB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13:16:0101031:277</w:t>
            </w:r>
          </w:p>
          <w:p w14:paraId="10AACB3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13:16:0101031:276</w:t>
            </w:r>
          </w:p>
          <w:p w14:paraId="034391C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13:16:0101031:275</w:t>
            </w:r>
          </w:p>
          <w:p w14:paraId="523BE54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13:16:0101031:274</w:t>
            </w:r>
          </w:p>
          <w:p w14:paraId="5ED846F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13:16:0101031:273</w:t>
            </w:r>
          </w:p>
          <w:p w14:paraId="2A273E9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13:16:0101031:272</w:t>
            </w:r>
          </w:p>
          <w:p w14:paraId="3E99A81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13:16:0101031:271</w:t>
            </w:r>
          </w:p>
          <w:p w14:paraId="27D21D6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13:16:0101031:270</w:t>
            </w:r>
          </w:p>
          <w:p w14:paraId="42BF926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13:16:0101031:269</w:t>
            </w:r>
          </w:p>
          <w:p w14:paraId="4A5F340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13:16:0101031:268</w:t>
            </w:r>
          </w:p>
          <w:p w14:paraId="415CEC5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13:16:0101031:267</w:t>
            </w:r>
          </w:p>
          <w:p w14:paraId="24E42EC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13:16:0101031:266</w:t>
            </w:r>
          </w:p>
          <w:p w14:paraId="60E392A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13:16:0101031:265</w:t>
            </w:r>
          </w:p>
          <w:p w14:paraId="157F303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13:16:0101030:4</w:t>
            </w:r>
          </w:p>
          <w:p w14:paraId="4B69BCB8" w14:textId="77777777" w:rsidR="00A47108" w:rsidRPr="00E15823" w:rsidRDefault="00A47108" w:rsidP="00623C88">
            <w:pPr>
              <w:spacing w:after="0" w:line="240" w:lineRule="auto"/>
              <w:rPr>
                <w:rFonts w:ascii="Times New Roman" w:eastAsia="Times New Roman" w:hAnsi="Times New Roman" w:cs="Times New Roman"/>
                <w:color w:val="000000"/>
                <w:u w:val="single"/>
              </w:rPr>
            </w:pPr>
          </w:p>
          <w:p w14:paraId="3279B9A8" w14:textId="77777777" w:rsidR="00A47108" w:rsidRPr="00E15823" w:rsidRDefault="00A47108" w:rsidP="00623C88">
            <w:pPr>
              <w:spacing w:after="0" w:line="240" w:lineRule="auto"/>
              <w:rPr>
                <w:rFonts w:ascii="Times New Roman" w:eastAsia="Times New Roman" w:hAnsi="Times New Roman" w:cs="Times New Roman"/>
                <w:b/>
                <w:bCs/>
                <w:color w:val="000000"/>
                <w:u w:val="single"/>
              </w:rPr>
            </w:pPr>
            <w:r w:rsidRPr="00E15823">
              <w:rPr>
                <w:rFonts w:ascii="Times New Roman" w:eastAsia="Times New Roman" w:hAnsi="Times New Roman" w:cs="Times New Roman"/>
                <w:b/>
                <w:bCs/>
                <w:color w:val="000000"/>
                <w:u w:val="single"/>
              </w:rPr>
              <w:t>13:16:0000000:207:</w:t>
            </w:r>
          </w:p>
          <w:p w14:paraId="02D4419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13:16:0101048:9</w:t>
            </w:r>
          </w:p>
          <w:p w14:paraId="23E421D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13:16:0101048:8</w:t>
            </w:r>
          </w:p>
          <w:p w14:paraId="01F3A1A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13:16:0101048:7</w:t>
            </w:r>
          </w:p>
          <w:p w14:paraId="7A8D855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13:16:0101048:6</w:t>
            </w:r>
          </w:p>
          <w:p w14:paraId="2242511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13:16:0101048:5</w:t>
            </w:r>
          </w:p>
          <w:p w14:paraId="652E16D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13:16:0101048:4</w:t>
            </w:r>
          </w:p>
          <w:p w14:paraId="342FA32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13:16:0101048:3</w:t>
            </w:r>
          </w:p>
          <w:p w14:paraId="2293EA7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13:16:0101048:16</w:t>
            </w:r>
          </w:p>
          <w:p w14:paraId="1F96870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13:16:0101048:15</w:t>
            </w:r>
          </w:p>
          <w:p w14:paraId="6CC739C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13:16:0101048:14</w:t>
            </w:r>
          </w:p>
          <w:p w14:paraId="31FFD15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13:16:0101048:13</w:t>
            </w:r>
          </w:p>
          <w:p w14:paraId="3E0EFF3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13:16:0101048:12</w:t>
            </w:r>
          </w:p>
          <w:p w14:paraId="6061266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13:16:0101048:11</w:t>
            </w:r>
          </w:p>
          <w:p w14:paraId="0A0A7C2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13:16:0101048:10</w:t>
            </w:r>
          </w:p>
          <w:p w14:paraId="4F49DC5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13:16:0101044:99</w:t>
            </w:r>
          </w:p>
          <w:p w14:paraId="5F97500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13:16:0101044:98</w:t>
            </w:r>
          </w:p>
          <w:p w14:paraId="4AE5BC2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13:16:0101044:97</w:t>
            </w:r>
          </w:p>
          <w:p w14:paraId="6A7063C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13:16:0101044:96</w:t>
            </w:r>
          </w:p>
          <w:p w14:paraId="74AFF4C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13:16:0101044:95</w:t>
            </w:r>
          </w:p>
          <w:p w14:paraId="1D4E2DF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13:16:0101044:94</w:t>
            </w:r>
          </w:p>
          <w:p w14:paraId="5B46351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13:16:0101044:93</w:t>
            </w:r>
          </w:p>
          <w:p w14:paraId="2F6ED34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13:16:0101044:92</w:t>
            </w:r>
          </w:p>
          <w:p w14:paraId="49ACE9B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13:16:0101044:91</w:t>
            </w:r>
          </w:p>
          <w:p w14:paraId="098E186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13:16:0101044:90</w:t>
            </w:r>
          </w:p>
          <w:p w14:paraId="2B4AC68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13:16:0101044:89</w:t>
            </w:r>
          </w:p>
          <w:p w14:paraId="6EAE780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13:16:0101044:88</w:t>
            </w:r>
          </w:p>
          <w:p w14:paraId="363FF96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13:16:0101044:87</w:t>
            </w:r>
          </w:p>
          <w:p w14:paraId="4F5032F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13:16:0101044:86</w:t>
            </w:r>
          </w:p>
          <w:p w14:paraId="52C1322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13:16:0101044:85</w:t>
            </w:r>
          </w:p>
          <w:p w14:paraId="58AE1A5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13:16:0101044:84</w:t>
            </w:r>
          </w:p>
          <w:p w14:paraId="2A359EC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13:16:0101044:83</w:t>
            </w:r>
          </w:p>
          <w:p w14:paraId="6619E97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13:16:0101044:82</w:t>
            </w:r>
          </w:p>
          <w:p w14:paraId="0B1EC05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13:16:0101044:81</w:t>
            </w:r>
          </w:p>
          <w:p w14:paraId="35C5AD5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13:16:0101044:80</w:t>
            </w:r>
          </w:p>
          <w:p w14:paraId="7B978D0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13:16:0101044:79</w:t>
            </w:r>
          </w:p>
          <w:p w14:paraId="0009A4F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13:16:0101044:78</w:t>
            </w:r>
          </w:p>
          <w:p w14:paraId="0D09D7A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13:16:0101044:77</w:t>
            </w:r>
          </w:p>
          <w:p w14:paraId="4DA3895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13:16:0101044:76</w:t>
            </w:r>
          </w:p>
          <w:p w14:paraId="15D8F4B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13:16:0101044:75</w:t>
            </w:r>
          </w:p>
          <w:p w14:paraId="3F31E36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13:16:0101044:74</w:t>
            </w:r>
          </w:p>
          <w:p w14:paraId="77ECEF9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13:16:0101044:73</w:t>
            </w:r>
          </w:p>
          <w:p w14:paraId="57AFFDD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13:16:0101044:100</w:t>
            </w:r>
          </w:p>
          <w:p w14:paraId="15A9414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13:16:0101041:356</w:t>
            </w:r>
          </w:p>
          <w:p w14:paraId="1939E80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13:16:0101041:355</w:t>
            </w:r>
          </w:p>
          <w:p w14:paraId="5D8841D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13:16:0101041:354</w:t>
            </w:r>
          </w:p>
          <w:p w14:paraId="4F51DBD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13:16:0101041:353</w:t>
            </w:r>
          </w:p>
          <w:p w14:paraId="126CD7E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13:16:0101041:352</w:t>
            </w:r>
          </w:p>
          <w:p w14:paraId="74A35CE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13:16:0101041:349</w:t>
            </w:r>
          </w:p>
          <w:p w14:paraId="3A2F2B2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13:16:0101041:348</w:t>
            </w:r>
          </w:p>
          <w:p w14:paraId="3E9699E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13:16:0101041:347</w:t>
            </w:r>
          </w:p>
          <w:p w14:paraId="329A477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13:16:0101041:346</w:t>
            </w:r>
          </w:p>
          <w:p w14:paraId="63B4B4A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13:16:0101040:37</w:t>
            </w:r>
          </w:p>
          <w:p w14:paraId="2683B11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13:16:0101040:36</w:t>
            </w:r>
          </w:p>
          <w:p w14:paraId="252D258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13:16:0101041:351</w:t>
            </w:r>
          </w:p>
          <w:p w14:paraId="5004AC8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13:16:0101041:350</w:t>
            </w:r>
          </w:p>
          <w:p w14:paraId="5E5B17F2" w14:textId="77777777" w:rsidR="00A47108" w:rsidRPr="00E15823" w:rsidRDefault="00A47108" w:rsidP="00623C88">
            <w:pPr>
              <w:spacing w:after="0" w:line="240" w:lineRule="auto"/>
              <w:rPr>
                <w:rFonts w:ascii="Times New Roman" w:eastAsia="Times New Roman" w:hAnsi="Times New Roman" w:cs="Times New Roman"/>
                <w:color w:val="000000"/>
              </w:rPr>
            </w:pPr>
          </w:p>
          <w:p w14:paraId="67B29081" w14:textId="77777777" w:rsidR="00A47108" w:rsidRPr="00E15823" w:rsidRDefault="00A47108" w:rsidP="00623C88">
            <w:pPr>
              <w:spacing w:after="0" w:line="240" w:lineRule="auto"/>
              <w:rPr>
                <w:rFonts w:ascii="Times New Roman" w:eastAsia="Times New Roman" w:hAnsi="Times New Roman" w:cs="Times New Roman"/>
                <w:b/>
                <w:bCs/>
                <w:color w:val="000000"/>
                <w:u w:val="single"/>
              </w:rPr>
            </w:pPr>
            <w:r w:rsidRPr="00E15823">
              <w:rPr>
                <w:rFonts w:ascii="Times New Roman" w:eastAsia="Times New Roman" w:hAnsi="Times New Roman" w:cs="Times New Roman"/>
                <w:b/>
                <w:bCs/>
                <w:color w:val="000000"/>
                <w:u w:val="single"/>
              </w:rPr>
              <w:t>13:16:0000000:57:</w:t>
            </w:r>
          </w:p>
          <w:p w14:paraId="485E8CC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13:16:0101037:150</w:t>
            </w:r>
          </w:p>
          <w:p w14:paraId="6E4BF8B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13:16:0101037:149</w:t>
            </w:r>
          </w:p>
          <w:p w14:paraId="7392AFA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13:16:0101037:148</w:t>
            </w:r>
          </w:p>
          <w:p w14:paraId="5D693B4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13:16:0101037:147</w:t>
            </w:r>
          </w:p>
          <w:p w14:paraId="291534F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13:16:0101037:146</w:t>
            </w:r>
          </w:p>
          <w:p w14:paraId="2D9DDDD2" w14:textId="77777777" w:rsidR="00A47108" w:rsidRPr="00E15823" w:rsidRDefault="00A47108" w:rsidP="00623C88">
            <w:pPr>
              <w:spacing w:after="0" w:line="240" w:lineRule="auto"/>
              <w:rPr>
                <w:rFonts w:ascii="Times New Roman" w:eastAsia="Times New Roman" w:hAnsi="Times New Roman" w:cs="Times New Roman"/>
                <w:color w:val="000000"/>
              </w:rPr>
            </w:pPr>
          </w:p>
          <w:p w14:paraId="1C537EF5" w14:textId="77777777" w:rsidR="00A47108" w:rsidRPr="00E15823" w:rsidRDefault="00A47108" w:rsidP="00623C88">
            <w:pPr>
              <w:spacing w:after="0" w:line="240" w:lineRule="auto"/>
              <w:rPr>
                <w:rFonts w:ascii="Times New Roman" w:eastAsia="Times New Roman" w:hAnsi="Times New Roman" w:cs="Times New Roman"/>
                <w:b/>
                <w:bCs/>
                <w:color w:val="000000"/>
                <w:u w:val="single"/>
              </w:rPr>
            </w:pPr>
            <w:r w:rsidRPr="00E15823">
              <w:rPr>
                <w:rFonts w:ascii="Times New Roman" w:eastAsia="Times New Roman" w:hAnsi="Times New Roman" w:cs="Times New Roman"/>
                <w:b/>
                <w:bCs/>
                <w:color w:val="000000"/>
                <w:u w:val="single"/>
              </w:rPr>
              <w:t>13:16:0000000:69:</w:t>
            </w:r>
          </w:p>
          <w:p w14:paraId="4A3A434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13:16:0101038:119</w:t>
            </w:r>
          </w:p>
          <w:p w14:paraId="38342FE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13:16:0101038:118</w:t>
            </w:r>
          </w:p>
          <w:p w14:paraId="451E3F0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13:16:0101038:117</w:t>
            </w:r>
          </w:p>
          <w:p w14:paraId="3463E8E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13:16:0101038:116</w:t>
            </w:r>
          </w:p>
          <w:p w14:paraId="77EA89B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13:16:0101038:115</w:t>
            </w:r>
          </w:p>
          <w:p w14:paraId="7BB2C46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13:16:0101038:114</w:t>
            </w:r>
          </w:p>
          <w:p w14:paraId="14251B1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13:16:0101038:113</w:t>
            </w:r>
          </w:p>
          <w:p w14:paraId="6E8D882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13:16:0101038:112</w:t>
            </w:r>
          </w:p>
          <w:p w14:paraId="46ACA2C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13:16:0101038:111</w:t>
            </w:r>
          </w:p>
          <w:p w14:paraId="67EE3E2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13:16:0101038:110</w:t>
            </w:r>
          </w:p>
          <w:p w14:paraId="39D35A6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13:16:0101038:109</w:t>
            </w:r>
          </w:p>
          <w:p w14:paraId="7C3FDB0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13:16:0101038:108</w:t>
            </w:r>
          </w:p>
          <w:p w14:paraId="38C2DC4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13:16:0101038:107</w:t>
            </w:r>
          </w:p>
          <w:p w14:paraId="2688B0B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13:16:0101038:106</w:t>
            </w:r>
          </w:p>
          <w:p w14:paraId="64EFFCB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13:16:0101038:105</w:t>
            </w:r>
          </w:p>
          <w:p w14:paraId="65BE3CE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13:16:0101038:104</w:t>
            </w:r>
          </w:p>
          <w:p w14:paraId="4E33A75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13:16:0101038:103</w:t>
            </w:r>
          </w:p>
          <w:p w14:paraId="2EA76F4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13:16:0101038:102</w:t>
            </w:r>
          </w:p>
          <w:p w14:paraId="6864B2E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13:16:0101037:156</w:t>
            </w:r>
          </w:p>
          <w:p w14:paraId="7A2F7BD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13:16:0101037:155</w:t>
            </w:r>
          </w:p>
          <w:p w14:paraId="0AAFBF7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13:16:0101037:154</w:t>
            </w:r>
          </w:p>
          <w:p w14:paraId="13517E4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13:16:0101037:153</w:t>
            </w:r>
          </w:p>
          <w:p w14:paraId="3865D37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13:16:0101037:152</w:t>
            </w:r>
          </w:p>
          <w:p w14:paraId="356E512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13:16:0101037:151</w:t>
            </w:r>
          </w:p>
          <w:p w14:paraId="642B0ABF" w14:textId="77777777" w:rsidR="00A47108" w:rsidRPr="00E15823" w:rsidRDefault="00A47108" w:rsidP="00623C88">
            <w:pPr>
              <w:spacing w:after="0" w:line="240" w:lineRule="auto"/>
              <w:rPr>
                <w:rFonts w:ascii="Times New Roman" w:eastAsia="Times New Roman" w:hAnsi="Times New Roman" w:cs="Times New Roman"/>
                <w:color w:val="000000"/>
              </w:rPr>
            </w:pPr>
          </w:p>
          <w:p w14:paraId="62481E39" w14:textId="77777777" w:rsidR="00A47108" w:rsidRPr="00E15823" w:rsidRDefault="00A47108" w:rsidP="00623C88">
            <w:pPr>
              <w:spacing w:after="0" w:line="240" w:lineRule="auto"/>
              <w:rPr>
                <w:rFonts w:ascii="Times New Roman" w:eastAsia="Times New Roman" w:hAnsi="Times New Roman" w:cs="Times New Roman"/>
                <w:b/>
                <w:bCs/>
                <w:color w:val="000000"/>
                <w:u w:val="single"/>
              </w:rPr>
            </w:pPr>
            <w:r w:rsidRPr="00E15823">
              <w:rPr>
                <w:rFonts w:ascii="Times New Roman" w:eastAsia="Times New Roman" w:hAnsi="Times New Roman" w:cs="Times New Roman"/>
                <w:b/>
                <w:bCs/>
                <w:color w:val="000000"/>
                <w:u w:val="single"/>
              </w:rPr>
              <w:t>13:16:0000000:205:</w:t>
            </w:r>
          </w:p>
          <w:p w14:paraId="03BC4C9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13:16:0101044:113</w:t>
            </w:r>
          </w:p>
          <w:p w14:paraId="69D24B0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13:16:0101044:112</w:t>
            </w:r>
          </w:p>
          <w:p w14:paraId="43959BD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13:16:0101044:111</w:t>
            </w:r>
          </w:p>
          <w:p w14:paraId="5D8885C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13:16:0101044:110</w:t>
            </w:r>
          </w:p>
          <w:p w14:paraId="598235F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13:16:0101044:109</w:t>
            </w:r>
          </w:p>
          <w:p w14:paraId="735CD71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13:16:0101044:108</w:t>
            </w:r>
          </w:p>
          <w:p w14:paraId="4BB4541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13:16:0101044:107</w:t>
            </w:r>
          </w:p>
          <w:p w14:paraId="600ABBD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13:16:0101044:106</w:t>
            </w:r>
          </w:p>
          <w:p w14:paraId="16D4030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13:16:0101044:105</w:t>
            </w:r>
          </w:p>
          <w:p w14:paraId="5E846BD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13:16:0101044:104</w:t>
            </w:r>
          </w:p>
          <w:p w14:paraId="192B256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13:16:0101044:103</w:t>
            </w:r>
          </w:p>
          <w:p w14:paraId="2747912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13:16:0101044:102</w:t>
            </w:r>
          </w:p>
          <w:p w14:paraId="7F9854B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13:16:0101044:101</w:t>
            </w:r>
          </w:p>
          <w:p w14:paraId="11F7D31F" w14:textId="77777777" w:rsidR="00A47108" w:rsidRPr="00E15823" w:rsidRDefault="00A47108" w:rsidP="00623C88">
            <w:pPr>
              <w:spacing w:after="0" w:line="240" w:lineRule="auto"/>
              <w:rPr>
                <w:rFonts w:ascii="Times New Roman" w:eastAsia="Times New Roman" w:hAnsi="Times New Roman" w:cs="Times New Roman"/>
                <w:color w:val="000000"/>
              </w:rPr>
            </w:pPr>
          </w:p>
          <w:p w14:paraId="6B6AF47F" w14:textId="77777777" w:rsidR="00A47108" w:rsidRPr="00E15823" w:rsidRDefault="00A47108" w:rsidP="00623C88">
            <w:pPr>
              <w:spacing w:after="0" w:line="240" w:lineRule="auto"/>
              <w:rPr>
                <w:rFonts w:ascii="Times New Roman" w:eastAsia="Times New Roman" w:hAnsi="Times New Roman" w:cs="Times New Roman"/>
                <w:b/>
                <w:bCs/>
                <w:color w:val="000000"/>
                <w:u w:val="single"/>
              </w:rPr>
            </w:pPr>
            <w:r w:rsidRPr="00386032">
              <w:rPr>
                <w:rFonts w:ascii="Times New Roman" w:eastAsia="Times New Roman" w:hAnsi="Times New Roman" w:cs="Times New Roman"/>
                <w:b/>
                <w:bCs/>
                <w:color w:val="000000"/>
                <w:u w:val="single"/>
              </w:rPr>
              <w:t>13:16:0000000:101:</w:t>
            </w:r>
          </w:p>
          <w:p w14:paraId="01329ABC"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13:16:0101044:72</w:t>
            </w:r>
          </w:p>
          <w:p w14:paraId="0D66D5AC"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13:16:0101044:71</w:t>
            </w:r>
          </w:p>
          <w:p w14:paraId="3D1FE3E1"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13:16:0101044:70</w:t>
            </w:r>
          </w:p>
          <w:p w14:paraId="0B75FD27"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13:16:0101044:69</w:t>
            </w:r>
          </w:p>
          <w:p w14:paraId="487D8B32"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13:16:0101044:68</w:t>
            </w:r>
          </w:p>
          <w:p w14:paraId="1351E8B0"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13:16:0101044:67</w:t>
            </w:r>
          </w:p>
          <w:p w14:paraId="48587484"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13:16:0101044:66</w:t>
            </w:r>
          </w:p>
          <w:p w14:paraId="047AB7DC"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13:16:0101044:65</w:t>
            </w:r>
          </w:p>
          <w:p w14:paraId="72EC2678"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13:16:0101044:64</w:t>
            </w:r>
          </w:p>
          <w:p w14:paraId="688CC898"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13:16:0101044:63</w:t>
            </w:r>
          </w:p>
          <w:p w14:paraId="7BF86AEC" w14:textId="77777777" w:rsidR="00A47108" w:rsidRPr="00E15823" w:rsidRDefault="00A47108" w:rsidP="00623C88">
            <w:pPr>
              <w:spacing w:after="0" w:line="240" w:lineRule="auto"/>
              <w:rPr>
                <w:rFonts w:ascii="Times New Roman" w:eastAsia="Times New Roman" w:hAnsi="Times New Roman" w:cs="Times New Roman"/>
                <w:color w:val="000000"/>
              </w:rPr>
            </w:pPr>
          </w:p>
          <w:p w14:paraId="042ADBAB" w14:textId="77777777" w:rsidR="00A47108" w:rsidRPr="00E15823" w:rsidRDefault="00A47108" w:rsidP="00623C88">
            <w:pPr>
              <w:spacing w:after="0" w:line="240" w:lineRule="auto"/>
              <w:rPr>
                <w:rFonts w:ascii="Times New Roman" w:eastAsia="Times New Roman" w:hAnsi="Times New Roman" w:cs="Times New Roman"/>
                <w:b/>
                <w:color w:val="000000"/>
                <w:u w:val="single"/>
              </w:rPr>
            </w:pPr>
            <w:r w:rsidRPr="00E15823">
              <w:rPr>
                <w:rFonts w:ascii="Times New Roman" w:eastAsia="Times New Roman" w:hAnsi="Times New Roman" w:cs="Times New Roman"/>
                <w:b/>
                <w:color w:val="000000"/>
                <w:u w:val="single"/>
              </w:rPr>
              <w:t>13:16:0101012:454:</w:t>
            </w:r>
          </w:p>
          <w:p w14:paraId="7B39F36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13:16:0101012:454/1</w:t>
            </w:r>
          </w:p>
          <w:p w14:paraId="793ABC4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13:16:0101012:454/2</w:t>
            </w:r>
          </w:p>
          <w:p w14:paraId="5D5613A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13:16:0101012:454/3</w:t>
            </w:r>
          </w:p>
          <w:p w14:paraId="4A3D1DD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13:16:0101012:454/4</w:t>
            </w:r>
          </w:p>
          <w:p w14:paraId="25AE02E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13:16:0101012:454/5</w:t>
            </w:r>
          </w:p>
          <w:p w14:paraId="1FB2ADF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13:16:0101012:454/6</w:t>
            </w:r>
          </w:p>
          <w:p w14:paraId="24C99AB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13:16:0101012:454/7</w:t>
            </w:r>
          </w:p>
          <w:p w14:paraId="6541A6E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13:16:0101012:454/8</w:t>
            </w:r>
          </w:p>
          <w:p w14:paraId="22AD349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13:16:0101012:454/9</w:t>
            </w:r>
          </w:p>
          <w:p w14:paraId="69C6D5E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13:16:0101012:454/10</w:t>
            </w:r>
          </w:p>
          <w:p w14:paraId="0C07D07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13:16:0101012:454/11</w:t>
            </w:r>
          </w:p>
          <w:p w14:paraId="22D6044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13:16:0101012:454/12</w:t>
            </w:r>
          </w:p>
          <w:p w14:paraId="076F12D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13:16:0101012:454/13</w:t>
            </w:r>
          </w:p>
          <w:p w14:paraId="4B320C3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13:16:0101012:454/14</w:t>
            </w:r>
          </w:p>
          <w:p w14:paraId="5A0C1CA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13:16:0101012:454/15</w:t>
            </w:r>
          </w:p>
          <w:p w14:paraId="1DB34D98" w14:textId="77777777" w:rsidR="00A47108" w:rsidRPr="00E15823" w:rsidRDefault="00A47108" w:rsidP="00623C88">
            <w:pPr>
              <w:spacing w:after="0" w:line="240" w:lineRule="auto"/>
              <w:rPr>
                <w:rFonts w:ascii="Times New Roman" w:eastAsia="Times New Roman" w:hAnsi="Times New Roman" w:cs="Times New Roman"/>
                <w:color w:val="000000"/>
              </w:rPr>
            </w:pPr>
          </w:p>
          <w:p w14:paraId="02B4726D" w14:textId="77777777" w:rsidR="00A47108" w:rsidRPr="00E15823" w:rsidRDefault="00A47108" w:rsidP="00623C88">
            <w:pPr>
              <w:spacing w:after="0" w:line="240" w:lineRule="auto"/>
              <w:rPr>
                <w:rFonts w:ascii="Times New Roman" w:eastAsia="Times New Roman" w:hAnsi="Times New Roman" w:cs="Times New Roman"/>
                <w:b/>
                <w:color w:val="000000"/>
                <w:u w:val="single"/>
              </w:rPr>
            </w:pPr>
            <w:r w:rsidRPr="00E15823">
              <w:rPr>
                <w:rFonts w:ascii="Times New Roman" w:eastAsia="Times New Roman" w:hAnsi="Times New Roman" w:cs="Times New Roman"/>
                <w:b/>
                <w:color w:val="000000"/>
                <w:u w:val="single"/>
              </w:rPr>
              <w:t>13:16:0101012:455:</w:t>
            </w:r>
          </w:p>
          <w:p w14:paraId="5F96678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13:16:0101012:455/1</w:t>
            </w:r>
          </w:p>
          <w:p w14:paraId="280EC57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13:16:0101012:455/2</w:t>
            </w:r>
          </w:p>
          <w:p w14:paraId="59BB51A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13:16:0101012:455/3</w:t>
            </w:r>
          </w:p>
          <w:p w14:paraId="02378C0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13:16:0101012:455/4</w:t>
            </w:r>
          </w:p>
          <w:p w14:paraId="280453D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13:16:0101012:455/5</w:t>
            </w:r>
          </w:p>
          <w:p w14:paraId="4910604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13:16:0101012:455/6</w:t>
            </w:r>
          </w:p>
          <w:p w14:paraId="14497A9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13:16:0101012:455/7</w:t>
            </w:r>
          </w:p>
          <w:p w14:paraId="61F1296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13:16:0101012:455/8</w:t>
            </w:r>
          </w:p>
          <w:p w14:paraId="7BCD5A5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13:16:0101012:455/9</w:t>
            </w:r>
          </w:p>
          <w:p w14:paraId="10105963" w14:textId="77777777" w:rsidR="00A47108" w:rsidRPr="00E15823" w:rsidRDefault="00A47108" w:rsidP="00623C88">
            <w:pPr>
              <w:spacing w:after="0" w:line="240" w:lineRule="auto"/>
              <w:rPr>
                <w:rFonts w:ascii="Times New Roman" w:eastAsia="Times New Roman" w:hAnsi="Times New Roman" w:cs="Times New Roman"/>
                <w:color w:val="000000"/>
              </w:rPr>
            </w:pPr>
          </w:p>
          <w:p w14:paraId="5E41D60C" w14:textId="77777777" w:rsidR="00A47108" w:rsidRPr="00E15823" w:rsidRDefault="00A47108" w:rsidP="00623C88">
            <w:pPr>
              <w:spacing w:after="0" w:line="240" w:lineRule="auto"/>
              <w:rPr>
                <w:rFonts w:ascii="Times New Roman" w:eastAsia="Times New Roman" w:hAnsi="Times New Roman" w:cs="Times New Roman"/>
                <w:b/>
                <w:color w:val="000000"/>
                <w:u w:val="single"/>
              </w:rPr>
            </w:pPr>
            <w:r w:rsidRPr="00E15823">
              <w:rPr>
                <w:rFonts w:ascii="Times New Roman" w:eastAsia="Times New Roman" w:hAnsi="Times New Roman" w:cs="Times New Roman"/>
                <w:b/>
                <w:color w:val="000000"/>
                <w:u w:val="single"/>
              </w:rPr>
              <w:t>13:16:0101012:476:</w:t>
            </w:r>
          </w:p>
          <w:p w14:paraId="1EBD753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w:t>
            </w:r>
          </w:p>
          <w:p w14:paraId="65464CD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w:t>
            </w:r>
          </w:p>
          <w:p w14:paraId="54FEC51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w:t>
            </w:r>
          </w:p>
          <w:p w14:paraId="4CDC26A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13:16:0101012:476/4</w:t>
            </w:r>
          </w:p>
          <w:p w14:paraId="34C29A1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13:16:0101012:476/5</w:t>
            </w:r>
          </w:p>
          <w:p w14:paraId="289E7FF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13:16:0101012:476/6</w:t>
            </w:r>
          </w:p>
          <w:p w14:paraId="63A0A44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13:16:0101012:476/7</w:t>
            </w:r>
          </w:p>
          <w:p w14:paraId="24CB782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13:16:0101012:476/8</w:t>
            </w:r>
          </w:p>
          <w:p w14:paraId="2CCC949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13:16:0101012:476/9</w:t>
            </w:r>
          </w:p>
          <w:p w14:paraId="3F6DD97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13:16:0101012:476/10</w:t>
            </w:r>
          </w:p>
          <w:p w14:paraId="743DB92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13:16:0101012:476/11</w:t>
            </w:r>
          </w:p>
          <w:p w14:paraId="7EF4C2B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13:16:0101012:476/12</w:t>
            </w:r>
          </w:p>
          <w:p w14:paraId="0EDFC81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13:16:0101012:476/13</w:t>
            </w:r>
          </w:p>
          <w:p w14:paraId="3A0B144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13:16:0101012:476/14</w:t>
            </w:r>
          </w:p>
          <w:p w14:paraId="5616F64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13:16:0101012:476/15</w:t>
            </w:r>
          </w:p>
          <w:p w14:paraId="49F240D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13:16:0101012:476/16</w:t>
            </w:r>
          </w:p>
          <w:p w14:paraId="6DADF2B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13:16:0101012:476/17</w:t>
            </w:r>
          </w:p>
          <w:p w14:paraId="454506F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13:16:0101012:476/18</w:t>
            </w:r>
          </w:p>
          <w:p w14:paraId="0428D2E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13:16:0101012:476/19</w:t>
            </w:r>
          </w:p>
          <w:p w14:paraId="2D30937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13:16:0101012:476/20</w:t>
            </w:r>
          </w:p>
          <w:p w14:paraId="3B96B72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13:16:0101012:476/21</w:t>
            </w:r>
          </w:p>
          <w:p w14:paraId="1FFDAC2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13:16:0101012:476/22</w:t>
            </w:r>
          </w:p>
          <w:p w14:paraId="61C27BE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13:16:0101012:476/23</w:t>
            </w:r>
          </w:p>
          <w:p w14:paraId="7D194DE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13:16:0101012:476/24</w:t>
            </w:r>
          </w:p>
          <w:p w14:paraId="4ECE54B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13:16:0101012:476/25</w:t>
            </w:r>
          </w:p>
          <w:p w14:paraId="5C95849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13:16:0101012:476/26</w:t>
            </w:r>
          </w:p>
          <w:p w14:paraId="6F0C7BF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13:16:0101012:476/27</w:t>
            </w:r>
          </w:p>
          <w:p w14:paraId="4CFC3D7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13:16:0101012:476/28</w:t>
            </w:r>
          </w:p>
          <w:p w14:paraId="03CE175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13:16:0101012:476/29</w:t>
            </w:r>
          </w:p>
          <w:p w14:paraId="1462C8D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13:16:0101012:476/30</w:t>
            </w:r>
          </w:p>
          <w:p w14:paraId="2CBF9E3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13:16:0101012:476/31</w:t>
            </w:r>
          </w:p>
          <w:p w14:paraId="4E25BA7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13:16:0101012:476/32</w:t>
            </w:r>
          </w:p>
          <w:p w14:paraId="186E2A5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13:16:0101012:476/33</w:t>
            </w:r>
          </w:p>
          <w:p w14:paraId="555B024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13:16:0101012:476/34</w:t>
            </w:r>
          </w:p>
          <w:p w14:paraId="1F7434B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13:16:0101012:476/35</w:t>
            </w:r>
          </w:p>
          <w:p w14:paraId="48181EA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13:16:0101012:476/36</w:t>
            </w:r>
          </w:p>
          <w:p w14:paraId="605D17B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13:16:0101012:476/37</w:t>
            </w:r>
          </w:p>
          <w:p w14:paraId="6E642EB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13:16:0101012:476/38</w:t>
            </w:r>
          </w:p>
          <w:p w14:paraId="1460C46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13:16:0101012:476/39</w:t>
            </w:r>
          </w:p>
          <w:p w14:paraId="5F5C480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13:16:0101012:476/40</w:t>
            </w:r>
          </w:p>
          <w:p w14:paraId="724380B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13:16:0101012:476/41</w:t>
            </w:r>
          </w:p>
          <w:p w14:paraId="22ACEBD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13:16:0101012:476/42</w:t>
            </w:r>
          </w:p>
          <w:p w14:paraId="5EE002A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13:16:0101012:476/43</w:t>
            </w:r>
          </w:p>
          <w:p w14:paraId="52D283F4" w14:textId="77777777" w:rsidR="00A47108" w:rsidRPr="00E15823" w:rsidRDefault="00A47108" w:rsidP="00623C88">
            <w:pPr>
              <w:spacing w:after="0" w:line="240" w:lineRule="auto"/>
              <w:rPr>
                <w:rFonts w:ascii="Times New Roman" w:eastAsia="Times New Roman" w:hAnsi="Times New Roman" w:cs="Times New Roman"/>
                <w:color w:val="000000"/>
              </w:rPr>
            </w:pPr>
          </w:p>
          <w:p w14:paraId="711D05D3" w14:textId="77777777" w:rsidR="00A47108" w:rsidRPr="00E15823" w:rsidRDefault="00A47108" w:rsidP="00623C88">
            <w:pPr>
              <w:spacing w:after="0" w:line="240" w:lineRule="auto"/>
              <w:rPr>
                <w:rFonts w:ascii="Times New Roman" w:eastAsia="Times New Roman" w:hAnsi="Times New Roman" w:cs="Times New Roman"/>
                <w:b/>
                <w:color w:val="000000"/>
                <w:u w:val="single"/>
              </w:rPr>
            </w:pPr>
            <w:r w:rsidRPr="00E15823">
              <w:rPr>
                <w:rFonts w:ascii="Times New Roman" w:eastAsia="Times New Roman" w:hAnsi="Times New Roman" w:cs="Times New Roman"/>
                <w:b/>
                <w:color w:val="000000"/>
                <w:u w:val="single"/>
              </w:rPr>
              <w:t>13:16:0101033:348:</w:t>
            </w:r>
          </w:p>
          <w:p w14:paraId="017555D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13:16:0101033:348/1</w:t>
            </w:r>
          </w:p>
          <w:p w14:paraId="0D6B831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13:16:0101033:348/2</w:t>
            </w:r>
          </w:p>
          <w:p w14:paraId="709186C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13:16:0101033:348/3</w:t>
            </w:r>
          </w:p>
          <w:p w14:paraId="19EBD80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13:16:0101033:348/4</w:t>
            </w:r>
          </w:p>
          <w:p w14:paraId="07CB0CB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13:16:0101033:348/5</w:t>
            </w:r>
          </w:p>
          <w:p w14:paraId="13B3743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13:16:0101033:348/6</w:t>
            </w:r>
          </w:p>
          <w:p w14:paraId="667F24F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13:16:0101033:348/7</w:t>
            </w:r>
          </w:p>
          <w:p w14:paraId="36BB268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13:16:0101033:348/8</w:t>
            </w:r>
          </w:p>
          <w:p w14:paraId="44C0CA8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13:16:0101033:348/9</w:t>
            </w:r>
          </w:p>
          <w:p w14:paraId="33256DB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13:16:0101033:348/10</w:t>
            </w:r>
          </w:p>
          <w:p w14:paraId="3DEEB77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13:16:0101033:348/11</w:t>
            </w:r>
          </w:p>
          <w:p w14:paraId="0A00E34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13:16:0101033:348/12</w:t>
            </w:r>
          </w:p>
          <w:p w14:paraId="5F1B606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13:16:0101033:348/13</w:t>
            </w:r>
          </w:p>
          <w:p w14:paraId="384EFC5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13:16:0101033:348/14</w:t>
            </w:r>
          </w:p>
          <w:p w14:paraId="49330E5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13:16:0101033:348/15</w:t>
            </w:r>
          </w:p>
          <w:p w14:paraId="46B9E1B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13:16:0101033:348/16</w:t>
            </w:r>
          </w:p>
          <w:p w14:paraId="6414251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13:16:0101033:348/17</w:t>
            </w:r>
          </w:p>
          <w:p w14:paraId="73DF720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13:16:0101033:348/18</w:t>
            </w:r>
          </w:p>
          <w:p w14:paraId="5E26DA8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13:16:0101033:348/19</w:t>
            </w:r>
          </w:p>
          <w:p w14:paraId="139B22E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13:16:0101033:348/20</w:t>
            </w:r>
          </w:p>
          <w:p w14:paraId="4195A21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13:16:0101033:348/21</w:t>
            </w:r>
          </w:p>
          <w:p w14:paraId="24777D4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13:16:0101033:348/22</w:t>
            </w:r>
          </w:p>
          <w:p w14:paraId="170F015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13:16:0101033:348/23</w:t>
            </w:r>
          </w:p>
          <w:p w14:paraId="35B31E9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13:16:0101033:348/24</w:t>
            </w:r>
          </w:p>
          <w:p w14:paraId="33A8E18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13:16:0101033:348/25</w:t>
            </w:r>
          </w:p>
          <w:p w14:paraId="70E159C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13:16:0101033:348/26</w:t>
            </w:r>
          </w:p>
          <w:p w14:paraId="103EF22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13:16:0101033:348/27</w:t>
            </w:r>
          </w:p>
          <w:p w14:paraId="59DD86F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13:16:0101033:348/28</w:t>
            </w:r>
          </w:p>
          <w:p w14:paraId="229034D6" w14:textId="77777777" w:rsidR="00A47108" w:rsidRPr="00E15823" w:rsidRDefault="00A47108" w:rsidP="00623C88">
            <w:pPr>
              <w:spacing w:after="0" w:line="240" w:lineRule="auto"/>
              <w:rPr>
                <w:rFonts w:ascii="Times New Roman" w:eastAsia="Times New Roman" w:hAnsi="Times New Roman" w:cs="Times New Roman"/>
                <w:color w:val="000000"/>
              </w:rPr>
            </w:pPr>
          </w:p>
          <w:p w14:paraId="1147AD91" w14:textId="77777777" w:rsidR="00A47108" w:rsidRPr="00E15823" w:rsidRDefault="00A47108" w:rsidP="00623C88">
            <w:pPr>
              <w:spacing w:after="0" w:line="240" w:lineRule="auto"/>
              <w:rPr>
                <w:rFonts w:ascii="Times New Roman" w:eastAsia="Times New Roman" w:hAnsi="Times New Roman" w:cs="Times New Roman"/>
                <w:b/>
                <w:color w:val="000000"/>
                <w:u w:val="single"/>
              </w:rPr>
            </w:pPr>
            <w:r w:rsidRPr="00E15823">
              <w:rPr>
                <w:rFonts w:ascii="Times New Roman" w:eastAsia="Times New Roman" w:hAnsi="Times New Roman" w:cs="Times New Roman"/>
                <w:b/>
                <w:color w:val="000000"/>
                <w:u w:val="single"/>
              </w:rPr>
              <w:t>13:16:0101034:411:</w:t>
            </w:r>
          </w:p>
          <w:p w14:paraId="05DA538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w:t>
            </w:r>
          </w:p>
          <w:p w14:paraId="23C2BF8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w:t>
            </w:r>
          </w:p>
          <w:p w14:paraId="0139757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w:t>
            </w:r>
          </w:p>
          <w:p w14:paraId="145BC8D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13:16:0101034:411/4</w:t>
            </w:r>
          </w:p>
          <w:p w14:paraId="2033E66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13:16:0101034:411/5</w:t>
            </w:r>
          </w:p>
          <w:p w14:paraId="021BA32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13:16:0101034:411/6</w:t>
            </w:r>
          </w:p>
          <w:p w14:paraId="794FC0A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13:16:0101034:411/7</w:t>
            </w:r>
          </w:p>
          <w:p w14:paraId="039FFF2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13:16:0101034:411/8</w:t>
            </w:r>
          </w:p>
          <w:p w14:paraId="2C0BB6C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13:16:0101034:411/9</w:t>
            </w:r>
          </w:p>
          <w:p w14:paraId="586F108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13:16:0101034:411/10</w:t>
            </w:r>
          </w:p>
          <w:p w14:paraId="37DA2C5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13:16:0101034:411/11</w:t>
            </w:r>
          </w:p>
          <w:p w14:paraId="47E4C86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13:16:0101034:411/12</w:t>
            </w:r>
          </w:p>
          <w:p w14:paraId="2EE8B80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13:16:0101034:411/13</w:t>
            </w:r>
          </w:p>
          <w:p w14:paraId="30E8257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13:16:0101034:411/14</w:t>
            </w:r>
          </w:p>
          <w:p w14:paraId="54F1AF3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13:16:0101034:411/15</w:t>
            </w:r>
          </w:p>
          <w:p w14:paraId="56DC26F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13:16:0101034:411/16</w:t>
            </w:r>
          </w:p>
          <w:p w14:paraId="56D015A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13:16:0101034:411/17</w:t>
            </w:r>
          </w:p>
          <w:p w14:paraId="07DC1A9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13:16:0101034:411/18</w:t>
            </w:r>
          </w:p>
          <w:p w14:paraId="21F4C1B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13:16:0101034:411/19</w:t>
            </w:r>
          </w:p>
          <w:p w14:paraId="45B7449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13:16:0101034:411/20</w:t>
            </w:r>
          </w:p>
          <w:p w14:paraId="22CE616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13:16:0101034:411/21</w:t>
            </w:r>
          </w:p>
          <w:p w14:paraId="627B16B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13:16:0101034:411/22</w:t>
            </w:r>
          </w:p>
          <w:p w14:paraId="2722443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13:16:0101034:411/23</w:t>
            </w:r>
          </w:p>
          <w:p w14:paraId="689FC97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13:16:0101034:411/24</w:t>
            </w:r>
          </w:p>
          <w:p w14:paraId="5501ECF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13:16:0101034:411/25</w:t>
            </w:r>
          </w:p>
          <w:p w14:paraId="45ECCC2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13:16:0101034:411/26</w:t>
            </w:r>
          </w:p>
          <w:p w14:paraId="2860906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13:16:0101034:411/27</w:t>
            </w:r>
          </w:p>
          <w:p w14:paraId="1B911EB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13:16:0101034:411/28</w:t>
            </w:r>
          </w:p>
          <w:p w14:paraId="2953C45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13:16:0101034:411/29</w:t>
            </w:r>
          </w:p>
          <w:p w14:paraId="0D9F4AF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13:16:0101034:411/30</w:t>
            </w:r>
          </w:p>
          <w:p w14:paraId="330BC30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13:16:0101034:411/31</w:t>
            </w:r>
          </w:p>
          <w:p w14:paraId="65454FC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13:16:0101034:411/32</w:t>
            </w:r>
          </w:p>
          <w:p w14:paraId="2F11C77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13:16:0101034:411/33</w:t>
            </w:r>
          </w:p>
          <w:p w14:paraId="581E72C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13:16:0101034:411/34</w:t>
            </w:r>
          </w:p>
          <w:p w14:paraId="232625D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13:16:0101034:411/35</w:t>
            </w:r>
          </w:p>
          <w:p w14:paraId="09878CD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13:16:0101034:411/36</w:t>
            </w:r>
          </w:p>
          <w:p w14:paraId="3033E49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13:16:0101034:411/37</w:t>
            </w:r>
          </w:p>
          <w:p w14:paraId="51D604D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13:16:0101034:411/38</w:t>
            </w:r>
          </w:p>
          <w:p w14:paraId="1A84B9F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13:16:0101034:411/39</w:t>
            </w:r>
          </w:p>
          <w:p w14:paraId="70DE4CD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13:16:0101034:411/40</w:t>
            </w:r>
          </w:p>
          <w:p w14:paraId="1B36720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13:16:0101034:411/41</w:t>
            </w:r>
          </w:p>
          <w:p w14:paraId="12C0562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13:16:0101034:411/42</w:t>
            </w:r>
          </w:p>
          <w:p w14:paraId="77B4C13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13:16:0101034:411/43</w:t>
            </w:r>
          </w:p>
          <w:p w14:paraId="6C65790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13:16:0101034:411/44</w:t>
            </w:r>
          </w:p>
          <w:p w14:paraId="0BDFF85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13:16:0101034:411/45</w:t>
            </w:r>
          </w:p>
          <w:p w14:paraId="2A47583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13:16:0101034:411/46</w:t>
            </w:r>
          </w:p>
          <w:p w14:paraId="0E0FB5F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13:16:0101034:411/47</w:t>
            </w:r>
          </w:p>
          <w:p w14:paraId="0BC5380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13:16:0101034:411/48</w:t>
            </w:r>
          </w:p>
          <w:p w14:paraId="28030FD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13:16:0101034:411/49</w:t>
            </w:r>
          </w:p>
          <w:p w14:paraId="1883F79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13:16:0101034:411/50</w:t>
            </w:r>
          </w:p>
          <w:p w14:paraId="19BE03B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13:16:0101034:411/51</w:t>
            </w:r>
          </w:p>
          <w:p w14:paraId="29A1759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13:16:0101034:411/52</w:t>
            </w:r>
          </w:p>
          <w:p w14:paraId="32293A8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13:16:0101034:411/53</w:t>
            </w:r>
          </w:p>
          <w:p w14:paraId="72B860D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13:16:0101034:411/54</w:t>
            </w:r>
          </w:p>
          <w:p w14:paraId="26679FE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13:16:0101034:411/55</w:t>
            </w:r>
          </w:p>
          <w:p w14:paraId="706E1032" w14:textId="77777777" w:rsidR="00A47108" w:rsidRPr="00E15823" w:rsidRDefault="00A47108" w:rsidP="00623C88">
            <w:pPr>
              <w:spacing w:after="0" w:line="240" w:lineRule="auto"/>
              <w:rPr>
                <w:rFonts w:ascii="Times New Roman" w:eastAsia="Times New Roman" w:hAnsi="Times New Roman" w:cs="Times New Roman"/>
                <w:color w:val="000000"/>
              </w:rPr>
            </w:pPr>
          </w:p>
          <w:p w14:paraId="49703F9B" w14:textId="77777777" w:rsidR="00A47108" w:rsidRPr="00E15823" w:rsidRDefault="00A47108" w:rsidP="00623C88">
            <w:pPr>
              <w:spacing w:after="0" w:line="240" w:lineRule="auto"/>
              <w:rPr>
                <w:rFonts w:ascii="Times New Roman" w:eastAsia="Times New Roman" w:hAnsi="Times New Roman" w:cs="Times New Roman"/>
                <w:b/>
                <w:color w:val="000000"/>
                <w:u w:val="single"/>
              </w:rPr>
            </w:pPr>
            <w:r w:rsidRPr="00E15823">
              <w:rPr>
                <w:rFonts w:ascii="Times New Roman" w:eastAsia="Times New Roman" w:hAnsi="Times New Roman" w:cs="Times New Roman"/>
                <w:b/>
                <w:color w:val="000000"/>
                <w:u w:val="single"/>
              </w:rPr>
              <w:t>13:16:0000000:6:</w:t>
            </w:r>
          </w:p>
          <w:p w14:paraId="7244F772"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13:16:0101047:8</w:t>
            </w:r>
          </w:p>
          <w:p w14:paraId="5AD5BDF5"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13:16:0101045:1</w:t>
            </w:r>
          </w:p>
          <w:p w14:paraId="54E54F6C"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13:16:0101043:1</w:t>
            </w:r>
          </w:p>
          <w:p w14:paraId="7C24BFE4"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13:16:0101035:140</w:t>
            </w:r>
          </w:p>
          <w:p w14:paraId="28E28FFB"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13:16:0101033:49</w:t>
            </w:r>
          </w:p>
          <w:p w14:paraId="16BA574B" w14:textId="77777777" w:rsidR="00A47108" w:rsidRPr="00E15823" w:rsidRDefault="00A47108" w:rsidP="00623C88">
            <w:pPr>
              <w:spacing w:after="0" w:line="240" w:lineRule="auto"/>
              <w:rPr>
                <w:rFonts w:ascii="Times New Roman" w:hAnsi="Times New Roman" w:cs="Times New Roman"/>
              </w:rPr>
            </w:pPr>
            <w:r w:rsidRPr="00E15823">
              <w:rPr>
                <w:rFonts w:ascii="Times New Roman" w:hAnsi="Times New Roman" w:cs="Times New Roman"/>
              </w:rPr>
              <w:t>13:16:0101031:228</w:t>
            </w:r>
          </w:p>
          <w:p w14:paraId="05B39A30" w14:textId="77777777" w:rsidR="00A47108" w:rsidRPr="00E15823" w:rsidRDefault="00A47108" w:rsidP="00623C88">
            <w:pPr>
              <w:spacing w:after="0" w:line="240" w:lineRule="auto"/>
              <w:rPr>
                <w:rFonts w:ascii="Times New Roman" w:eastAsia="Times New Roman" w:hAnsi="Times New Roman" w:cs="Times New Roman"/>
              </w:rPr>
            </w:pPr>
            <w:r w:rsidRPr="00E15823">
              <w:rPr>
                <w:rFonts w:ascii="Times New Roman" w:hAnsi="Times New Roman" w:cs="Times New Roman"/>
              </w:rPr>
              <w:t>13:16:0101033:42</w:t>
            </w:r>
          </w:p>
        </w:tc>
        <w:tc>
          <w:tcPr>
            <w:tcW w:w="1559" w:type="dxa"/>
            <w:tcBorders>
              <w:top w:val="nil"/>
              <w:left w:val="nil"/>
              <w:bottom w:val="single" w:sz="4" w:space="0" w:color="auto"/>
              <w:right w:val="single" w:sz="4" w:space="0" w:color="auto"/>
            </w:tcBorders>
            <w:shd w:val="clear" w:color="auto" w:fill="auto"/>
            <w:hideMark/>
          </w:tcPr>
          <w:p w14:paraId="562ED0E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11,7800</w:t>
            </w:r>
          </w:p>
          <w:p w14:paraId="5D11AB0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56,5791</w:t>
            </w:r>
          </w:p>
          <w:p w14:paraId="09DAF55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127,1433</w:t>
            </w:r>
          </w:p>
          <w:p w14:paraId="30032DF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18,4939</w:t>
            </w:r>
          </w:p>
          <w:p w14:paraId="05069C39" w14:textId="77777777" w:rsidR="00A47108" w:rsidRPr="00E15823" w:rsidRDefault="00A47108" w:rsidP="00623C88">
            <w:pPr>
              <w:spacing w:after="0" w:line="240" w:lineRule="auto"/>
              <w:rPr>
                <w:rFonts w:ascii="Times New Roman" w:eastAsia="Times New Roman" w:hAnsi="Times New Roman" w:cs="Times New Roman"/>
                <w:color w:val="000000"/>
              </w:rPr>
            </w:pPr>
          </w:p>
          <w:p w14:paraId="69A3DB1F" w14:textId="77777777" w:rsidR="00A47108" w:rsidRPr="00E15823" w:rsidRDefault="00A47108" w:rsidP="00623C88">
            <w:pPr>
              <w:spacing w:after="0" w:line="240" w:lineRule="auto"/>
              <w:rPr>
                <w:rFonts w:ascii="Times New Roman" w:eastAsia="Times New Roman" w:hAnsi="Times New Roman" w:cs="Times New Roman"/>
                <w:color w:val="000000"/>
              </w:rPr>
            </w:pPr>
          </w:p>
          <w:p w14:paraId="4E1A18B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0,0818</w:t>
            </w:r>
          </w:p>
          <w:p w14:paraId="5A33FAC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0,1105</w:t>
            </w:r>
          </w:p>
          <w:p w14:paraId="17278DC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0,0292</w:t>
            </w:r>
          </w:p>
          <w:p w14:paraId="63764EE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0,0151</w:t>
            </w:r>
          </w:p>
          <w:p w14:paraId="4CBDBE52" w14:textId="77777777" w:rsidR="00A47108" w:rsidRPr="00E15823" w:rsidRDefault="00A47108" w:rsidP="00623C88">
            <w:pPr>
              <w:spacing w:after="0" w:line="240" w:lineRule="auto"/>
              <w:rPr>
                <w:rFonts w:ascii="Times New Roman" w:eastAsia="Times New Roman" w:hAnsi="Times New Roman" w:cs="Times New Roman"/>
                <w:color w:val="000000"/>
              </w:rPr>
            </w:pPr>
          </w:p>
          <w:p w14:paraId="263B37CB" w14:textId="77777777" w:rsidR="00A47108" w:rsidRPr="00E15823" w:rsidRDefault="00A47108" w:rsidP="00623C88">
            <w:pPr>
              <w:spacing w:after="0" w:line="240" w:lineRule="auto"/>
              <w:rPr>
                <w:rFonts w:ascii="Times New Roman" w:eastAsia="Times New Roman" w:hAnsi="Times New Roman" w:cs="Times New Roman"/>
                <w:color w:val="000000"/>
              </w:rPr>
            </w:pPr>
          </w:p>
          <w:p w14:paraId="48D81EB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261F469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18E50A1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25C012E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54A1205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4463C62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42B5F11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58EE727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4EAA362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72EBE70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5F0B039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449557B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30524F6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0,002</w:t>
            </w:r>
          </w:p>
          <w:p w14:paraId="60BE344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0,0018</w:t>
            </w:r>
          </w:p>
          <w:p w14:paraId="7BE7A72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0103B76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0,0018</w:t>
            </w:r>
          </w:p>
          <w:p w14:paraId="06A0454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4D8ECAF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7A0CB1E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54122C3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5837C58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6EA27E3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6AD04B6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53E9CFB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w:t>
            </w:r>
          </w:p>
          <w:p w14:paraId="4BD36259" w14:textId="77777777" w:rsidR="00A47108" w:rsidRPr="00E15823" w:rsidRDefault="00A47108" w:rsidP="00623C88">
            <w:pPr>
              <w:spacing w:after="0" w:line="240" w:lineRule="auto"/>
              <w:rPr>
                <w:rFonts w:ascii="Times New Roman" w:eastAsia="Times New Roman" w:hAnsi="Times New Roman" w:cs="Times New Roman"/>
                <w:color w:val="000000"/>
              </w:rPr>
            </w:pPr>
          </w:p>
          <w:p w14:paraId="0770BE43" w14:textId="77777777" w:rsidR="00A47108" w:rsidRPr="00E15823" w:rsidRDefault="00A47108" w:rsidP="00623C88">
            <w:pPr>
              <w:spacing w:after="0" w:line="240" w:lineRule="auto"/>
              <w:rPr>
                <w:rFonts w:ascii="Times New Roman" w:eastAsia="Times New Roman" w:hAnsi="Times New Roman" w:cs="Times New Roman"/>
                <w:color w:val="000000"/>
              </w:rPr>
            </w:pPr>
          </w:p>
          <w:p w14:paraId="0B3FC03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27BE00C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0,00014</w:t>
            </w:r>
          </w:p>
          <w:p w14:paraId="3F31BE3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0,000007</w:t>
            </w:r>
          </w:p>
          <w:p w14:paraId="725B4CF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0,000145</w:t>
            </w:r>
          </w:p>
          <w:p w14:paraId="33A3E19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0,000007</w:t>
            </w:r>
          </w:p>
          <w:p w14:paraId="31132E0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0,000007</w:t>
            </w:r>
          </w:p>
          <w:p w14:paraId="47DAD01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0,000127</w:t>
            </w:r>
          </w:p>
          <w:p w14:paraId="306EBA2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0,000007</w:t>
            </w:r>
          </w:p>
          <w:p w14:paraId="22E77CC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0,000007</w:t>
            </w:r>
          </w:p>
          <w:p w14:paraId="25AA8A4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0,000007</w:t>
            </w:r>
          </w:p>
          <w:p w14:paraId="1A87912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5DD9147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0,000057</w:t>
            </w:r>
          </w:p>
          <w:p w14:paraId="6BF3A82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0,000095</w:t>
            </w:r>
          </w:p>
          <w:p w14:paraId="7D8772A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504571D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0,000118</w:t>
            </w:r>
          </w:p>
          <w:p w14:paraId="132C24F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1F93AB0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0,001249</w:t>
            </w:r>
          </w:p>
          <w:p w14:paraId="7F149FA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553CC1E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16E7694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46BF732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0,000091</w:t>
            </w:r>
          </w:p>
          <w:p w14:paraId="39B1AA9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6FEAFDC8" w14:textId="77777777" w:rsidR="00A47108" w:rsidRPr="00E15823" w:rsidRDefault="00A47108" w:rsidP="00623C88">
            <w:pPr>
              <w:spacing w:after="0" w:line="240" w:lineRule="auto"/>
              <w:rPr>
                <w:rFonts w:ascii="Times New Roman" w:eastAsia="Times New Roman" w:hAnsi="Times New Roman" w:cs="Times New Roman"/>
                <w:color w:val="000000"/>
              </w:rPr>
            </w:pPr>
          </w:p>
          <w:p w14:paraId="2516DD11" w14:textId="77777777" w:rsidR="00A47108" w:rsidRPr="00E15823" w:rsidRDefault="00A47108" w:rsidP="00623C88">
            <w:pPr>
              <w:spacing w:after="0" w:line="240" w:lineRule="auto"/>
              <w:rPr>
                <w:rFonts w:ascii="Times New Roman" w:eastAsia="Times New Roman" w:hAnsi="Times New Roman" w:cs="Times New Roman"/>
                <w:color w:val="000000"/>
              </w:rPr>
            </w:pPr>
          </w:p>
          <w:p w14:paraId="792B8EF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1717B57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0399E1F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0,000093</w:t>
            </w:r>
          </w:p>
          <w:p w14:paraId="417E6FA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2A8D8ED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13ACB02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2EECC4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0,000903</w:t>
            </w:r>
          </w:p>
          <w:p w14:paraId="7E1F2F7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0D6C84C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172EA81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3F2BC5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w:t>
            </w:r>
          </w:p>
          <w:p w14:paraId="422F39F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0,000072</w:t>
            </w:r>
          </w:p>
          <w:p w14:paraId="28D021D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53AEC57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2D94A7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0,00065</w:t>
            </w:r>
          </w:p>
          <w:p w14:paraId="150A2C2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424C3F6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0,00014</w:t>
            </w:r>
          </w:p>
          <w:p w14:paraId="0229934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0,000065</w:t>
            </w:r>
          </w:p>
          <w:p w14:paraId="10041FD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0945C65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54D786B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w:t>
            </w:r>
          </w:p>
          <w:p w14:paraId="6B573B3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0,00011</w:t>
            </w:r>
          </w:p>
          <w:p w14:paraId="0C88BEE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5103D5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0,000065</w:t>
            </w:r>
          </w:p>
          <w:p w14:paraId="0B0D3C5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w:t>
            </w:r>
          </w:p>
          <w:p w14:paraId="15D1CA6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2C4D91C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0,00082</w:t>
            </w:r>
          </w:p>
          <w:p w14:paraId="36DD5A8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0,00011</w:t>
            </w:r>
          </w:p>
          <w:p w14:paraId="64E6B67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0,00011</w:t>
            </w:r>
          </w:p>
          <w:p w14:paraId="01F31A1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63CF84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0,00011</w:t>
            </w:r>
          </w:p>
          <w:p w14:paraId="4C0D119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2C69746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4A3480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0,00064</w:t>
            </w:r>
          </w:p>
          <w:p w14:paraId="670EAEE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39597C0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0,000098</w:t>
            </w:r>
          </w:p>
          <w:p w14:paraId="38F8391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0,00012</w:t>
            </w:r>
          </w:p>
          <w:p w14:paraId="25B3F13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0338AE9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308F46E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0,00011</w:t>
            </w:r>
          </w:p>
          <w:p w14:paraId="03A0CB0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w:t>
            </w:r>
          </w:p>
          <w:p w14:paraId="4A9A206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0,00024</w:t>
            </w:r>
          </w:p>
          <w:p w14:paraId="15DA5DE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551F14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0,00011</w:t>
            </w:r>
          </w:p>
          <w:p w14:paraId="63A2737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6A3425B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6D98ECD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1EC3203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3EB7C0A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0,000547</w:t>
            </w:r>
          </w:p>
          <w:p w14:paraId="2A66F5B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4AECB9D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6A2DAA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0,000095</w:t>
            </w:r>
          </w:p>
          <w:p w14:paraId="60AA24A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A4E317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24CC0DD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433C2E73" w14:textId="77777777" w:rsidR="00A47108" w:rsidRPr="00E15823" w:rsidRDefault="00A47108" w:rsidP="00623C88">
            <w:pPr>
              <w:spacing w:after="0" w:line="240" w:lineRule="auto"/>
              <w:rPr>
                <w:rFonts w:ascii="Times New Roman" w:eastAsia="Times New Roman" w:hAnsi="Times New Roman" w:cs="Times New Roman"/>
                <w:color w:val="000000"/>
              </w:rPr>
            </w:pPr>
          </w:p>
          <w:p w14:paraId="76CECBD7" w14:textId="77777777" w:rsidR="00A47108" w:rsidRPr="00E15823" w:rsidRDefault="00A47108" w:rsidP="00623C88">
            <w:pPr>
              <w:spacing w:after="0" w:line="240" w:lineRule="auto"/>
              <w:rPr>
                <w:rFonts w:ascii="Times New Roman" w:eastAsia="Times New Roman" w:hAnsi="Times New Roman" w:cs="Times New Roman"/>
                <w:color w:val="000000"/>
              </w:rPr>
            </w:pPr>
          </w:p>
          <w:p w14:paraId="766EDDA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0,0017</w:t>
            </w:r>
          </w:p>
          <w:p w14:paraId="163B4FA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C6C763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6800EC8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0680011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7B6B2B5" w14:textId="77777777" w:rsidR="00A47108" w:rsidRPr="00E15823" w:rsidRDefault="00A47108" w:rsidP="00623C88">
            <w:pPr>
              <w:spacing w:after="0" w:line="240" w:lineRule="auto"/>
              <w:rPr>
                <w:rFonts w:ascii="Times New Roman" w:eastAsia="Times New Roman" w:hAnsi="Times New Roman" w:cs="Times New Roman"/>
                <w:color w:val="000000"/>
              </w:rPr>
            </w:pPr>
          </w:p>
          <w:p w14:paraId="36F2C46A" w14:textId="77777777" w:rsidR="00A47108" w:rsidRPr="00E15823" w:rsidRDefault="00A47108" w:rsidP="00623C88">
            <w:pPr>
              <w:spacing w:after="0" w:line="240" w:lineRule="auto"/>
              <w:rPr>
                <w:rFonts w:ascii="Times New Roman" w:eastAsia="Times New Roman" w:hAnsi="Times New Roman" w:cs="Times New Roman"/>
                <w:color w:val="000000"/>
              </w:rPr>
            </w:pPr>
          </w:p>
          <w:p w14:paraId="1A65D75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5002433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01D8D04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5BAD19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0,000616</w:t>
            </w:r>
          </w:p>
          <w:p w14:paraId="1B08591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2A4F9FA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4BAC95A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36F5BBD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0C33622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2A4A07A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7513769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0,00125</w:t>
            </w:r>
          </w:p>
          <w:p w14:paraId="06B872A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6D13C37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2A3D9E2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18E9A27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560AE76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B5C466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1E053A5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499C683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1057A1F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0CED1DE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FA00D7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3A31681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0,00115</w:t>
            </w:r>
          </w:p>
          <w:p w14:paraId="14724C4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FE56CE0" w14:textId="77777777" w:rsidR="00A47108" w:rsidRPr="00E15823" w:rsidRDefault="00A47108" w:rsidP="00623C88">
            <w:pPr>
              <w:spacing w:after="0" w:line="240" w:lineRule="auto"/>
              <w:rPr>
                <w:rFonts w:ascii="Times New Roman" w:eastAsia="Times New Roman" w:hAnsi="Times New Roman" w:cs="Times New Roman"/>
                <w:color w:val="000000"/>
              </w:rPr>
            </w:pPr>
          </w:p>
          <w:p w14:paraId="1F8EBDD8" w14:textId="77777777" w:rsidR="00A47108" w:rsidRPr="00E15823" w:rsidRDefault="00A47108" w:rsidP="00623C88">
            <w:pPr>
              <w:spacing w:after="0" w:line="240" w:lineRule="auto"/>
              <w:rPr>
                <w:rFonts w:ascii="Times New Roman" w:eastAsia="Times New Roman" w:hAnsi="Times New Roman" w:cs="Times New Roman"/>
                <w:color w:val="000000"/>
              </w:rPr>
            </w:pPr>
          </w:p>
          <w:p w14:paraId="4215D3A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5A663CE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1F3B7EC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487C553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0,00013</w:t>
            </w:r>
          </w:p>
          <w:p w14:paraId="64DEEC0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0,00014</w:t>
            </w:r>
          </w:p>
          <w:p w14:paraId="5711FE2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68509CD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779E19E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0753BFE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32F5E1C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1DE449F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59F76AE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0,000005</w:t>
            </w:r>
          </w:p>
          <w:p w14:paraId="03CD847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0,00008</w:t>
            </w:r>
          </w:p>
          <w:p w14:paraId="7E5F09C3" w14:textId="77777777" w:rsidR="00A47108" w:rsidRPr="00E15823" w:rsidRDefault="00A47108" w:rsidP="00623C88">
            <w:pPr>
              <w:spacing w:after="0" w:line="240" w:lineRule="auto"/>
              <w:rPr>
                <w:rFonts w:ascii="Times New Roman" w:eastAsia="Times New Roman" w:hAnsi="Times New Roman" w:cs="Times New Roman"/>
                <w:color w:val="000000"/>
              </w:rPr>
            </w:pPr>
          </w:p>
          <w:p w14:paraId="1F0683D0" w14:textId="77777777" w:rsidR="00A47108" w:rsidRPr="00E15823" w:rsidRDefault="00A47108" w:rsidP="00623C88">
            <w:pPr>
              <w:spacing w:after="0" w:line="240" w:lineRule="auto"/>
              <w:rPr>
                <w:rFonts w:ascii="Times New Roman" w:eastAsia="Times New Roman" w:hAnsi="Times New Roman" w:cs="Times New Roman"/>
                <w:color w:val="000000"/>
              </w:rPr>
            </w:pPr>
          </w:p>
          <w:p w14:paraId="57FB93B5"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0,000003</w:t>
            </w:r>
          </w:p>
          <w:p w14:paraId="695E7C17"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0,000004</w:t>
            </w:r>
          </w:p>
          <w:p w14:paraId="68CB696D"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0,000004</w:t>
            </w:r>
          </w:p>
          <w:p w14:paraId="5E986A17"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0,000004</w:t>
            </w:r>
          </w:p>
          <w:p w14:paraId="182AD8FD"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0,000004</w:t>
            </w:r>
          </w:p>
          <w:p w14:paraId="3ED31337"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0,000004</w:t>
            </w:r>
          </w:p>
          <w:p w14:paraId="4294EC63"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0,000004</w:t>
            </w:r>
          </w:p>
          <w:p w14:paraId="663D6FC6"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0,00009</w:t>
            </w:r>
          </w:p>
          <w:p w14:paraId="5DF5E8A7"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0,000003</w:t>
            </w:r>
          </w:p>
          <w:p w14:paraId="3DEB33D2" w14:textId="77777777" w:rsidR="00A47108" w:rsidRPr="00E15823" w:rsidRDefault="00A47108" w:rsidP="00623C88">
            <w:pPr>
              <w:spacing w:after="0" w:line="240" w:lineRule="auto"/>
              <w:rPr>
                <w:rFonts w:ascii="Times New Roman" w:eastAsia="Times New Roman" w:hAnsi="Times New Roman" w:cs="Times New Roman"/>
                <w:color w:val="000000"/>
              </w:rPr>
            </w:pPr>
            <w:r w:rsidRPr="00386032">
              <w:rPr>
                <w:rFonts w:ascii="Times New Roman" w:eastAsia="Times New Roman" w:hAnsi="Times New Roman" w:cs="Times New Roman"/>
                <w:color w:val="000000"/>
              </w:rPr>
              <w:t>0,00009</w:t>
            </w:r>
          </w:p>
          <w:p w14:paraId="032FE160" w14:textId="77777777" w:rsidR="00A47108" w:rsidRPr="00E15823" w:rsidRDefault="00A47108" w:rsidP="00623C88">
            <w:pPr>
              <w:spacing w:after="0" w:line="240" w:lineRule="auto"/>
              <w:rPr>
                <w:rFonts w:ascii="Times New Roman" w:eastAsia="Times New Roman" w:hAnsi="Times New Roman" w:cs="Times New Roman"/>
                <w:color w:val="000000"/>
              </w:rPr>
            </w:pPr>
          </w:p>
          <w:p w14:paraId="5EE5CA6F" w14:textId="77777777" w:rsidR="00A47108" w:rsidRPr="00E15823" w:rsidRDefault="00A47108" w:rsidP="00623C88">
            <w:pPr>
              <w:spacing w:after="0" w:line="240" w:lineRule="auto"/>
              <w:rPr>
                <w:rFonts w:ascii="Times New Roman" w:eastAsia="Times New Roman" w:hAnsi="Times New Roman" w:cs="Times New Roman"/>
                <w:color w:val="000000"/>
              </w:rPr>
            </w:pPr>
          </w:p>
          <w:p w14:paraId="3093E4C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34BBCE8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23EFDC8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43EBF0B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4D7DCBB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6DFCBFE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145C243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2DE63D8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74D24A7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427E9CF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0E5816A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6468FE1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2AE8D63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416F646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696BD4D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68D19EB0" w14:textId="77777777" w:rsidR="00A47108" w:rsidRPr="00E15823" w:rsidRDefault="00A47108" w:rsidP="00623C88">
            <w:pPr>
              <w:spacing w:after="0" w:line="240" w:lineRule="auto"/>
              <w:rPr>
                <w:rFonts w:ascii="Times New Roman" w:eastAsia="Times New Roman" w:hAnsi="Times New Roman" w:cs="Times New Roman"/>
                <w:color w:val="000000"/>
              </w:rPr>
            </w:pPr>
          </w:p>
          <w:p w14:paraId="4CC1AA91" w14:textId="77777777" w:rsidR="00A47108" w:rsidRPr="00E15823" w:rsidRDefault="00A47108" w:rsidP="00623C88">
            <w:pPr>
              <w:spacing w:after="0" w:line="240" w:lineRule="auto"/>
              <w:rPr>
                <w:rFonts w:ascii="Times New Roman" w:eastAsia="Times New Roman" w:hAnsi="Times New Roman" w:cs="Times New Roman"/>
                <w:color w:val="000000"/>
              </w:rPr>
            </w:pPr>
          </w:p>
          <w:p w14:paraId="3CB9545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2CE57B6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0,000098</w:t>
            </w:r>
          </w:p>
          <w:p w14:paraId="7ABAEFA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7089F64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77BAA6D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4E9F48D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4FBB407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5DA6056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0,000004</w:t>
            </w:r>
          </w:p>
          <w:p w14:paraId="452B16C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211533D3" w14:textId="77777777" w:rsidR="00A47108" w:rsidRPr="00E15823" w:rsidRDefault="00A47108" w:rsidP="00623C88">
            <w:pPr>
              <w:spacing w:after="0" w:line="240" w:lineRule="auto"/>
              <w:rPr>
                <w:rFonts w:ascii="Times New Roman" w:eastAsia="Times New Roman" w:hAnsi="Times New Roman" w:cs="Times New Roman"/>
                <w:color w:val="000000"/>
              </w:rPr>
            </w:pPr>
          </w:p>
          <w:p w14:paraId="4571D83B" w14:textId="77777777" w:rsidR="00A47108" w:rsidRPr="00E15823" w:rsidRDefault="00A47108" w:rsidP="00623C88">
            <w:pPr>
              <w:spacing w:after="0" w:line="240" w:lineRule="auto"/>
              <w:rPr>
                <w:rFonts w:ascii="Times New Roman" w:eastAsia="Times New Roman" w:hAnsi="Times New Roman" w:cs="Times New Roman"/>
                <w:color w:val="000000"/>
              </w:rPr>
            </w:pPr>
          </w:p>
          <w:p w14:paraId="3B811A3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62D76E1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0,000489</w:t>
            </w:r>
          </w:p>
          <w:p w14:paraId="7DA77EC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1DB8C13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0,000087</w:t>
            </w:r>
          </w:p>
          <w:p w14:paraId="53D911C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498AEA7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0,00002</w:t>
            </w:r>
          </w:p>
          <w:p w14:paraId="71527AE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0442B4D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0,000081</w:t>
            </w:r>
          </w:p>
          <w:p w14:paraId="0E1F337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5E05C33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1E1E887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1466309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2F64131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2D3E00B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3EAE941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4A74433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6943A7C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6387DDA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6E4FF6A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0CB68FC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52B7A69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6A7E665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0E27F02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2D34703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4FC0DCD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34E52A8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569D51A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6C51B6D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15DFA9F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40888FE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5205273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2ABF7AA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0ED1E9B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0,000064</w:t>
            </w:r>
          </w:p>
          <w:p w14:paraId="25FF9AB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59DE859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48B8C7E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0,0056</w:t>
            </w:r>
          </w:p>
          <w:p w14:paraId="73D9CA0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0,0069</w:t>
            </w:r>
          </w:p>
          <w:p w14:paraId="0528319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0,000006</w:t>
            </w:r>
          </w:p>
          <w:p w14:paraId="7203D0A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0,000006</w:t>
            </w:r>
          </w:p>
          <w:p w14:paraId="1768DCE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2CF061E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1CE9247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0,000019</w:t>
            </w:r>
          </w:p>
          <w:p w14:paraId="3729275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0,00002</w:t>
            </w:r>
          </w:p>
          <w:p w14:paraId="40D66E2C" w14:textId="77777777" w:rsidR="00A47108" w:rsidRPr="00E15823" w:rsidRDefault="00A47108" w:rsidP="00623C88">
            <w:pPr>
              <w:spacing w:after="0" w:line="240" w:lineRule="auto"/>
              <w:rPr>
                <w:rFonts w:ascii="Times New Roman" w:eastAsia="Times New Roman" w:hAnsi="Times New Roman" w:cs="Times New Roman"/>
                <w:color w:val="000000"/>
              </w:rPr>
            </w:pPr>
          </w:p>
          <w:p w14:paraId="7D4D71B6" w14:textId="77777777" w:rsidR="00A47108" w:rsidRPr="00E15823" w:rsidRDefault="00A47108" w:rsidP="00623C88">
            <w:pPr>
              <w:spacing w:after="0" w:line="240" w:lineRule="auto"/>
              <w:rPr>
                <w:rFonts w:ascii="Times New Roman" w:eastAsia="Times New Roman" w:hAnsi="Times New Roman" w:cs="Times New Roman"/>
                <w:color w:val="000000"/>
              </w:rPr>
            </w:pPr>
          </w:p>
          <w:p w14:paraId="1F104A4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4EFD724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C15353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04A7D77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3601277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65543ED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6BFBE84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3A0A65F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3BF5EED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4D7DC6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4830689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042A242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5FB9D33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0,000102</w:t>
            </w:r>
          </w:p>
          <w:p w14:paraId="76E7F5A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3BC74B3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679CCD6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0580B52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35B2264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0,000091</w:t>
            </w:r>
          </w:p>
          <w:p w14:paraId="0E7369D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0,000079</w:t>
            </w:r>
          </w:p>
          <w:p w14:paraId="7CAFC36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7DE83B0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512C877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345645B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CBE252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55A3F33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0DB5E7F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0,000068</w:t>
            </w:r>
          </w:p>
          <w:p w14:paraId="16917D1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6678032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251E441E" w14:textId="77777777" w:rsidR="00A47108" w:rsidRPr="00E15823" w:rsidRDefault="00A47108" w:rsidP="00623C88">
            <w:pPr>
              <w:spacing w:after="0" w:line="240" w:lineRule="auto"/>
              <w:rPr>
                <w:rFonts w:ascii="Times New Roman" w:eastAsia="Times New Roman" w:hAnsi="Times New Roman" w:cs="Times New Roman"/>
                <w:color w:val="000000"/>
              </w:rPr>
            </w:pPr>
          </w:p>
          <w:p w14:paraId="1527EEEB" w14:textId="77777777" w:rsidR="00A47108" w:rsidRPr="00E15823" w:rsidRDefault="00A47108" w:rsidP="00623C88">
            <w:pPr>
              <w:spacing w:after="0" w:line="240" w:lineRule="auto"/>
              <w:rPr>
                <w:rFonts w:ascii="Times New Roman" w:eastAsia="Times New Roman" w:hAnsi="Times New Roman" w:cs="Times New Roman"/>
                <w:color w:val="000000"/>
              </w:rPr>
            </w:pPr>
          </w:p>
          <w:p w14:paraId="380573C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443875C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450B729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337EB2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7344873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2704193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348B49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7744DB9F"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27AA49A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4AD7DB3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5600ACA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72EBA7C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559070D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214578D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0138B0D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76E3C89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1B934F6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7D5AF6A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25B5D17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4B30B54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26A7BE8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0C4561C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5CC4676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75C0CEE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00CDB1D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6E2C0A6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2A98CD7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430F39C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3A276DB1"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15A7EB3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5F703C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5059CE7A"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2052F39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2957B67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24FF6EBD"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7648000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433615A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0CE9DDD2"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02EF8A9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3AA3CF3E"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39524CF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255EE57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4494C76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0,000099</w:t>
            </w:r>
          </w:p>
          <w:p w14:paraId="1AB208A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3B034A9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0,0001</w:t>
            </w:r>
          </w:p>
          <w:p w14:paraId="0851146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2988072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286962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603AC768"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4A00C2F0"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1A43491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2257609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0D20DF3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4120057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w:t>
            </w:r>
          </w:p>
          <w:p w14:paraId="047E80D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0,000101</w:t>
            </w:r>
          </w:p>
          <w:p w14:paraId="0420C2EC" w14:textId="77777777" w:rsidR="00A47108" w:rsidRPr="00E15823" w:rsidRDefault="00A47108" w:rsidP="00623C88">
            <w:pPr>
              <w:spacing w:after="0" w:line="240" w:lineRule="auto"/>
              <w:rPr>
                <w:rFonts w:ascii="Times New Roman" w:eastAsia="Times New Roman" w:hAnsi="Times New Roman" w:cs="Times New Roman"/>
                <w:color w:val="000000"/>
              </w:rPr>
            </w:pPr>
          </w:p>
          <w:p w14:paraId="77E287E9" w14:textId="77777777" w:rsidR="00A47108" w:rsidRPr="00E15823" w:rsidRDefault="00A47108" w:rsidP="00623C88">
            <w:pPr>
              <w:spacing w:after="0" w:line="240" w:lineRule="auto"/>
              <w:rPr>
                <w:rFonts w:ascii="Times New Roman" w:eastAsia="Times New Roman" w:hAnsi="Times New Roman" w:cs="Times New Roman"/>
                <w:color w:val="000000"/>
              </w:rPr>
            </w:pPr>
          </w:p>
          <w:p w14:paraId="4884EDFB"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17,7627</w:t>
            </w:r>
          </w:p>
          <w:p w14:paraId="2EAA853C"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9,3220</w:t>
            </w:r>
          </w:p>
          <w:p w14:paraId="5EC61A7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18,0042</w:t>
            </w:r>
          </w:p>
          <w:p w14:paraId="70F27F5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2,1542</w:t>
            </w:r>
          </w:p>
          <w:p w14:paraId="220B9E85"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0,1064</w:t>
            </w:r>
          </w:p>
          <w:p w14:paraId="32CD2876"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0,9115</w:t>
            </w:r>
          </w:p>
          <w:p w14:paraId="0396100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27,3469</w:t>
            </w:r>
          </w:p>
        </w:tc>
        <w:tc>
          <w:tcPr>
            <w:tcW w:w="2268" w:type="dxa"/>
            <w:tcBorders>
              <w:top w:val="nil"/>
              <w:left w:val="nil"/>
              <w:bottom w:val="single" w:sz="4" w:space="0" w:color="auto"/>
              <w:right w:val="single" w:sz="4" w:space="0" w:color="auto"/>
            </w:tcBorders>
            <w:shd w:val="clear" w:color="auto" w:fill="auto"/>
          </w:tcPr>
          <w:p w14:paraId="2EF1E297"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lastRenderedPageBreak/>
              <w:t>Земли с/х назначения</w:t>
            </w:r>
          </w:p>
          <w:p w14:paraId="108E92F9" w14:textId="77777777" w:rsidR="00A47108" w:rsidRPr="00E15823" w:rsidRDefault="00A47108" w:rsidP="00623C88">
            <w:pPr>
              <w:spacing w:after="0" w:line="240" w:lineRule="auto"/>
              <w:rPr>
                <w:rFonts w:ascii="Times New Roman" w:eastAsia="Times New Roman" w:hAnsi="Times New Roman" w:cs="Times New Roman"/>
                <w:color w:val="000000"/>
              </w:rPr>
            </w:pPr>
          </w:p>
          <w:p w14:paraId="48A9254F" w14:textId="77777777" w:rsidR="00A47108" w:rsidRPr="00E15823" w:rsidRDefault="00A47108" w:rsidP="00623C88">
            <w:pPr>
              <w:spacing w:after="0" w:line="240" w:lineRule="auto"/>
              <w:rPr>
                <w:rFonts w:ascii="Times New Roman" w:eastAsia="Times New Roman" w:hAnsi="Times New Roman" w:cs="Times New Roman"/>
                <w:color w:val="000000"/>
              </w:rPr>
            </w:pPr>
          </w:p>
          <w:p w14:paraId="1C093326" w14:textId="77777777" w:rsidR="00A47108" w:rsidRPr="00E15823" w:rsidRDefault="00A47108" w:rsidP="00623C88">
            <w:pPr>
              <w:spacing w:after="0" w:line="240" w:lineRule="auto"/>
              <w:rPr>
                <w:rFonts w:ascii="Times New Roman" w:eastAsia="Times New Roman" w:hAnsi="Times New Roman" w:cs="Times New Roman"/>
                <w:color w:val="000000"/>
              </w:rPr>
            </w:pPr>
          </w:p>
          <w:p w14:paraId="27FBFE6A" w14:textId="77777777" w:rsidR="00A47108" w:rsidRPr="00E15823" w:rsidRDefault="00A47108" w:rsidP="00623C88">
            <w:pPr>
              <w:spacing w:after="0" w:line="240" w:lineRule="auto"/>
              <w:rPr>
                <w:rFonts w:ascii="Times New Roman" w:eastAsia="Times New Roman" w:hAnsi="Times New Roman" w:cs="Times New Roman"/>
                <w:color w:val="000000"/>
              </w:rPr>
            </w:pPr>
          </w:p>
          <w:p w14:paraId="095BF889" w14:textId="77777777" w:rsidR="00A47108" w:rsidRPr="00E15823" w:rsidRDefault="00A47108" w:rsidP="00623C88">
            <w:pPr>
              <w:spacing w:after="0" w:line="240" w:lineRule="auto"/>
              <w:rPr>
                <w:rFonts w:ascii="Times New Roman" w:eastAsia="Times New Roman" w:hAnsi="Times New Roman" w:cs="Times New Roman"/>
                <w:color w:val="000000"/>
              </w:rPr>
            </w:pPr>
          </w:p>
          <w:p w14:paraId="285A52F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268" w:type="dxa"/>
            <w:tcBorders>
              <w:top w:val="nil"/>
              <w:left w:val="nil"/>
              <w:bottom w:val="single" w:sz="4" w:space="0" w:color="auto"/>
              <w:right w:val="single" w:sz="4" w:space="0" w:color="auto"/>
            </w:tcBorders>
          </w:tcPr>
          <w:p w14:paraId="2C2CEA14"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Для сельскохозяйственного производства</w:t>
            </w:r>
          </w:p>
          <w:p w14:paraId="521CC4C6" w14:textId="77777777" w:rsidR="00A47108" w:rsidRPr="00E15823" w:rsidRDefault="00A47108" w:rsidP="00623C88">
            <w:pPr>
              <w:spacing w:after="0" w:line="240" w:lineRule="auto"/>
              <w:rPr>
                <w:rFonts w:ascii="Times New Roman" w:eastAsia="Times New Roman" w:hAnsi="Times New Roman" w:cs="Times New Roman"/>
                <w:color w:val="000000"/>
              </w:rPr>
            </w:pPr>
          </w:p>
          <w:p w14:paraId="34B5D305" w14:textId="77777777" w:rsidR="00A47108" w:rsidRPr="00E15823" w:rsidRDefault="00A47108" w:rsidP="00623C88">
            <w:pPr>
              <w:spacing w:after="0" w:line="240" w:lineRule="auto"/>
              <w:rPr>
                <w:rFonts w:ascii="Times New Roman" w:eastAsia="Times New Roman" w:hAnsi="Times New Roman" w:cs="Times New Roman"/>
                <w:color w:val="000000"/>
              </w:rPr>
            </w:pPr>
          </w:p>
          <w:p w14:paraId="3E6D40A8" w14:textId="77777777" w:rsidR="00A47108" w:rsidRPr="00E15823" w:rsidRDefault="00A47108" w:rsidP="00623C88">
            <w:pPr>
              <w:spacing w:after="0" w:line="240" w:lineRule="auto"/>
              <w:rPr>
                <w:rFonts w:ascii="Times New Roman" w:eastAsia="Times New Roman" w:hAnsi="Times New Roman" w:cs="Times New Roman"/>
                <w:color w:val="000000"/>
              </w:rPr>
            </w:pPr>
          </w:p>
          <w:p w14:paraId="00563EB5" w14:textId="77777777" w:rsidR="00A47108" w:rsidRPr="00E15823" w:rsidRDefault="00A47108" w:rsidP="00623C88">
            <w:pPr>
              <w:spacing w:after="0" w:line="240" w:lineRule="auto"/>
              <w:rPr>
                <w:rFonts w:ascii="Times New Roman" w:eastAsia="Times New Roman" w:hAnsi="Times New Roman" w:cs="Times New Roman"/>
                <w:color w:val="000000"/>
              </w:rPr>
            </w:pPr>
          </w:p>
          <w:p w14:paraId="07B058C9"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Для размещения объектов инженерной инфраструктуры</w:t>
            </w:r>
          </w:p>
          <w:p w14:paraId="134ABEE3" w14:textId="77777777" w:rsidR="00A47108" w:rsidRPr="00E15823" w:rsidRDefault="00A47108" w:rsidP="00623C88">
            <w:pPr>
              <w:spacing w:after="0" w:line="240" w:lineRule="auto"/>
              <w:rPr>
                <w:rFonts w:ascii="Times New Roman" w:eastAsia="Times New Roman" w:hAnsi="Times New Roman" w:cs="Times New Roman"/>
                <w:color w:val="000000"/>
              </w:rPr>
            </w:pPr>
          </w:p>
          <w:p w14:paraId="3589BE3B" w14:textId="77777777" w:rsidR="00A47108" w:rsidRPr="00E15823" w:rsidRDefault="00A47108" w:rsidP="00623C88">
            <w:pPr>
              <w:spacing w:after="0" w:line="240" w:lineRule="auto"/>
              <w:rPr>
                <w:rFonts w:ascii="Times New Roman" w:eastAsia="Times New Roman" w:hAnsi="Times New Roman" w:cs="Times New Roman"/>
                <w:color w:val="000000"/>
              </w:rPr>
            </w:pPr>
          </w:p>
          <w:p w14:paraId="0053BBBC" w14:textId="77777777" w:rsidR="00A47108" w:rsidRPr="00E15823" w:rsidRDefault="00A47108" w:rsidP="00623C88">
            <w:pPr>
              <w:spacing w:after="0" w:line="240" w:lineRule="auto"/>
              <w:rPr>
                <w:rFonts w:ascii="Times New Roman" w:eastAsia="Times New Roman" w:hAnsi="Times New Roman" w:cs="Times New Roman"/>
                <w:color w:val="000000"/>
              </w:rPr>
            </w:pPr>
          </w:p>
          <w:p w14:paraId="2755D272" w14:textId="77777777" w:rsidR="00A47108" w:rsidRPr="00E15823" w:rsidRDefault="00A47108" w:rsidP="00623C88">
            <w:pPr>
              <w:spacing w:after="0" w:line="240" w:lineRule="auto"/>
              <w:rPr>
                <w:rFonts w:ascii="Times New Roman" w:eastAsia="Times New Roman" w:hAnsi="Times New Roman" w:cs="Times New Roman"/>
                <w:color w:val="000000"/>
              </w:rPr>
            </w:pPr>
          </w:p>
          <w:p w14:paraId="22772D45" w14:textId="77777777" w:rsidR="00A47108" w:rsidRPr="00E15823" w:rsidRDefault="00A47108" w:rsidP="00623C88">
            <w:pPr>
              <w:spacing w:after="0" w:line="240" w:lineRule="auto"/>
              <w:rPr>
                <w:rFonts w:ascii="Times New Roman" w:eastAsia="Times New Roman" w:hAnsi="Times New Roman" w:cs="Times New Roman"/>
                <w:color w:val="000000"/>
              </w:rPr>
            </w:pPr>
          </w:p>
          <w:p w14:paraId="5110675D" w14:textId="77777777" w:rsidR="00A47108" w:rsidRPr="00E15823" w:rsidRDefault="00A47108" w:rsidP="00623C88">
            <w:pPr>
              <w:spacing w:after="0" w:line="240" w:lineRule="auto"/>
              <w:rPr>
                <w:rFonts w:ascii="Times New Roman" w:eastAsia="Times New Roman" w:hAnsi="Times New Roman" w:cs="Times New Roman"/>
                <w:color w:val="000000"/>
              </w:rPr>
            </w:pPr>
          </w:p>
          <w:p w14:paraId="7D5A3692" w14:textId="77777777" w:rsidR="00A47108" w:rsidRPr="00E15823" w:rsidRDefault="00A47108" w:rsidP="00623C88">
            <w:pPr>
              <w:spacing w:after="0" w:line="240" w:lineRule="auto"/>
              <w:rPr>
                <w:rFonts w:ascii="Times New Roman" w:eastAsia="Times New Roman" w:hAnsi="Times New Roman" w:cs="Times New Roman"/>
                <w:color w:val="000000"/>
              </w:rPr>
            </w:pPr>
          </w:p>
          <w:p w14:paraId="08EC6C70" w14:textId="77777777" w:rsidR="00A47108" w:rsidRPr="00E15823" w:rsidRDefault="00A47108" w:rsidP="00623C88">
            <w:pPr>
              <w:spacing w:after="0" w:line="240" w:lineRule="auto"/>
              <w:rPr>
                <w:rFonts w:ascii="Times New Roman" w:eastAsia="Times New Roman" w:hAnsi="Times New Roman" w:cs="Times New Roman"/>
                <w:color w:val="000000"/>
              </w:rPr>
            </w:pPr>
          </w:p>
          <w:p w14:paraId="7108BFA7" w14:textId="77777777" w:rsidR="00A47108" w:rsidRPr="00E15823" w:rsidRDefault="00A47108" w:rsidP="00623C88">
            <w:pPr>
              <w:spacing w:after="0" w:line="240" w:lineRule="auto"/>
              <w:rPr>
                <w:rFonts w:ascii="Times New Roman" w:eastAsia="Times New Roman" w:hAnsi="Times New Roman" w:cs="Times New Roman"/>
                <w:color w:val="000000"/>
              </w:rPr>
            </w:pPr>
          </w:p>
          <w:p w14:paraId="77AD67FE" w14:textId="77777777" w:rsidR="00A47108" w:rsidRPr="00E15823" w:rsidRDefault="00A47108" w:rsidP="00623C88">
            <w:pPr>
              <w:spacing w:after="0" w:line="240" w:lineRule="auto"/>
              <w:rPr>
                <w:rFonts w:ascii="Times New Roman" w:eastAsia="Times New Roman" w:hAnsi="Times New Roman" w:cs="Times New Roman"/>
                <w:color w:val="000000"/>
              </w:rPr>
            </w:pPr>
          </w:p>
          <w:p w14:paraId="527B8511" w14:textId="77777777" w:rsidR="00A47108" w:rsidRPr="00E15823" w:rsidRDefault="00A47108" w:rsidP="00623C88">
            <w:pPr>
              <w:spacing w:after="0" w:line="240" w:lineRule="auto"/>
              <w:rPr>
                <w:rFonts w:ascii="Times New Roman" w:eastAsia="Times New Roman" w:hAnsi="Times New Roman" w:cs="Times New Roman"/>
                <w:color w:val="000000"/>
              </w:rPr>
            </w:pPr>
          </w:p>
          <w:p w14:paraId="67ACB883" w14:textId="77777777" w:rsidR="00A47108" w:rsidRPr="00E15823" w:rsidRDefault="00A47108" w:rsidP="00623C88">
            <w:pPr>
              <w:spacing w:after="0" w:line="240" w:lineRule="auto"/>
              <w:rPr>
                <w:rFonts w:ascii="Times New Roman" w:eastAsia="Times New Roman" w:hAnsi="Times New Roman" w:cs="Times New Roman"/>
                <w:color w:val="000000"/>
              </w:rPr>
            </w:pPr>
          </w:p>
          <w:p w14:paraId="682F6389" w14:textId="77777777" w:rsidR="00A47108" w:rsidRPr="00E15823" w:rsidRDefault="00A47108" w:rsidP="00623C88">
            <w:pPr>
              <w:spacing w:after="0" w:line="240" w:lineRule="auto"/>
              <w:rPr>
                <w:rFonts w:ascii="Times New Roman" w:eastAsia="Times New Roman" w:hAnsi="Times New Roman" w:cs="Times New Roman"/>
                <w:color w:val="000000"/>
              </w:rPr>
            </w:pPr>
          </w:p>
          <w:p w14:paraId="7D0A78D3" w14:textId="77777777" w:rsidR="00A47108" w:rsidRPr="00E15823" w:rsidRDefault="00A47108" w:rsidP="00623C88">
            <w:pPr>
              <w:spacing w:after="0" w:line="240" w:lineRule="auto"/>
              <w:rPr>
                <w:rFonts w:ascii="Times New Roman" w:eastAsia="Times New Roman" w:hAnsi="Times New Roman" w:cs="Times New Roman"/>
                <w:color w:val="000000"/>
              </w:rPr>
            </w:pPr>
          </w:p>
          <w:p w14:paraId="15CA32BD" w14:textId="77777777" w:rsidR="00A47108" w:rsidRPr="00E15823" w:rsidRDefault="00A47108" w:rsidP="00623C88">
            <w:pPr>
              <w:spacing w:after="0" w:line="240" w:lineRule="auto"/>
              <w:rPr>
                <w:rFonts w:ascii="Times New Roman" w:eastAsia="Times New Roman" w:hAnsi="Times New Roman" w:cs="Times New Roman"/>
                <w:color w:val="000000"/>
              </w:rPr>
            </w:pPr>
          </w:p>
          <w:p w14:paraId="09092859" w14:textId="77777777" w:rsidR="00A47108" w:rsidRPr="00E15823" w:rsidRDefault="00A47108" w:rsidP="00623C88">
            <w:pPr>
              <w:spacing w:after="0" w:line="240" w:lineRule="auto"/>
              <w:rPr>
                <w:rFonts w:ascii="Times New Roman" w:eastAsia="Times New Roman" w:hAnsi="Times New Roman" w:cs="Times New Roman"/>
                <w:color w:val="000000"/>
              </w:rPr>
            </w:pPr>
          </w:p>
          <w:p w14:paraId="3F5D8DD6" w14:textId="77777777" w:rsidR="00A47108" w:rsidRPr="00E15823" w:rsidRDefault="00A47108" w:rsidP="00623C88">
            <w:pPr>
              <w:spacing w:after="0" w:line="240" w:lineRule="auto"/>
              <w:rPr>
                <w:rFonts w:ascii="Times New Roman" w:eastAsia="Times New Roman" w:hAnsi="Times New Roman" w:cs="Times New Roman"/>
                <w:color w:val="000000"/>
              </w:rPr>
            </w:pPr>
          </w:p>
          <w:p w14:paraId="03172ABB" w14:textId="77777777" w:rsidR="00A47108" w:rsidRPr="00E15823" w:rsidRDefault="00A47108" w:rsidP="00623C88">
            <w:pPr>
              <w:spacing w:after="0" w:line="240" w:lineRule="auto"/>
              <w:rPr>
                <w:rFonts w:ascii="Times New Roman" w:eastAsia="Times New Roman" w:hAnsi="Times New Roman" w:cs="Times New Roman"/>
                <w:color w:val="000000"/>
              </w:rPr>
            </w:pPr>
          </w:p>
          <w:p w14:paraId="2ACEEF33" w14:textId="77777777" w:rsidR="00A47108" w:rsidRPr="00E15823" w:rsidRDefault="00A47108" w:rsidP="00623C88">
            <w:pPr>
              <w:spacing w:after="0" w:line="240" w:lineRule="auto"/>
              <w:rPr>
                <w:rFonts w:ascii="Times New Roman" w:eastAsia="Times New Roman" w:hAnsi="Times New Roman" w:cs="Times New Roman"/>
                <w:color w:val="000000"/>
              </w:rPr>
            </w:pPr>
          </w:p>
          <w:p w14:paraId="5FBB31E6" w14:textId="77777777" w:rsidR="00A47108" w:rsidRPr="00E15823" w:rsidRDefault="00A47108" w:rsidP="00623C88">
            <w:pPr>
              <w:spacing w:after="0" w:line="240" w:lineRule="auto"/>
              <w:rPr>
                <w:rFonts w:ascii="Times New Roman" w:eastAsia="Times New Roman" w:hAnsi="Times New Roman" w:cs="Times New Roman"/>
                <w:color w:val="000000"/>
              </w:rPr>
            </w:pPr>
          </w:p>
          <w:p w14:paraId="2B762224" w14:textId="77777777" w:rsidR="00A47108" w:rsidRPr="00E15823" w:rsidRDefault="00A47108" w:rsidP="00623C88">
            <w:pPr>
              <w:spacing w:after="0" w:line="240" w:lineRule="auto"/>
              <w:rPr>
                <w:rFonts w:ascii="Times New Roman" w:eastAsia="Times New Roman" w:hAnsi="Times New Roman" w:cs="Times New Roman"/>
                <w:color w:val="000000"/>
              </w:rPr>
            </w:pPr>
          </w:p>
          <w:p w14:paraId="6E0893E5" w14:textId="77777777" w:rsidR="00A47108" w:rsidRPr="00E15823" w:rsidRDefault="00A47108" w:rsidP="00623C88">
            <w:pPr>
              <w:spacing w:after="0" w:line="240" w:lineRule="auto"/>
              <w:rPr>
                <w:rFonts w:ascii="Times New Roman" w:eastAsia="Times New Roman" w:hAnsi="Times New Roman" w:cs="Times New Roman"/>
                <w:color w:val="000000"/>
              </w:rPr>
            </w:pPr>
          </w:p>
          <w:p w14:paraId="5A1EA9B5" w14:textId="77777777" w:rsidR="00A47108" w:rsidRPr="00E15823" w:rsidRDefault="00A47108" w:rsidP="00623C88">
            <w:pPr>
              <w:spacing w:after="0" w:line="240" w:lineRule="auto"/>
              <w:rPr>
                <w:rFonts w:ascii="Times New Roman" w:eastAsia="Times New Roman" w:hAnsi="Times New Roman" w:cs="Times New Roman"/>
                <w:color w:val="000000"/>
              </w:rPr>
            </w:pPr>
          </w:p>
          <w:p w14:paraId="656165C9" w14:textId="77777777" w:rsidR="00A47108" w:rsidRPr="00E15823" w:rsidRDefault="00A47108" w:rsidP="00623C88">
            <w:pPr>
              <w:spacing w:after="0" w:line="240" w:lineRule="auto"/>
              <w:rPr>
                <w:rFonts w:ascii="Times New Roman" w:eastAsia="Times New Roman" w:hAnsi="Times New Roman" w:cs="Times New Roman"/>
                <w:color w:val="000000"/>
              </w:rPr>
            </w:pPr>
          </w:p>
          <w:p w14:paraId="648AB279" w14:textId="77777777" w:rsidR="00A47108" w:rsidRPr="00E15823" w:rsidRDefault="00A47108" w:rsidP="00623C88">
            <w:pPr>
              <w:spacing w:after="0" w:line="240" w:lineRule="auto"/>
              <w:rPr>
                <w:rFonts w:ascii="Times New Roman" w:eastAsia="Times New Roman" w:hAnsi="Times New Roman" w:cs="Times New Roman"/>
                <w:color w:val="000000"/>
              </w:rPr>
            </w:pPr>
          </w:p>
          <w:p w14:paraId="37EDBFB9" w14:textId="77777777" w:rsidR="00A47108" w:rsidRPr="00E15823" w:rsidRDefault="00A47108" w:rsidP="00623C88">
            <w:pPr>
              <w:spacing w:after="0" w:line="240" w:lineRule="auto"/>
              <w:rPr>
                <w:rFonts w:ascii="Times New Roman" w:eastAsia="Times New Roman" w:hAnsi="Times New Roman" w:cs="Times New Roman"/>
                <w:color w:val="000000"/>
              </w:rPr>
            </w:pPr>
          </w:p>
          <w:p w14:paraId="36E0E809" w14:textId="77777777" w:rsidR="00A47108" w:rsidRPr="00E15823" w:rsidRDefault="00A47108" w:rsidP="00623C88">
            <w:pPr>
              <w:spacing w:after="0" w:line="240" w:lineRule="auto"/>
              <w:rPr>
                <w:rFonts w:ascii="Times New Roman" w:eastAsia="Times New Roman" w:hAnsi="Times New Roman" w:cs="Times New Roman"/>
                <w:color w:val="000000"/>
              </w:rPr>
            </w:pPr>
          </w:p>
          <w:p w14:paraId="6D327436" w14:textId="77777777" w:rsidR="00A47108" w:rsidRPr="00E15823" w:rsidRDefault="00A47108" w:rsidP="00623C88">
            <w:pPr>
              <w:spacing w:after="0" w:line="240" w:lineRule="auto"/>
              <w:rPr>
                <w:rFonts w:ascii="Times New Roman" w:eastAsia="Times New Roman" w:hAnsi="Times New Roman" w:cs="Times New Roman"/>
                <w:color w:val="000000"/>
              </w:rPr>
            </w:pPr>
          </w:p>
          <w:p w14:paraId="43A13EBE" w14:textId="77777777" w:rsidR="00A47108" w:rsidRPr="00E15823" w:rsidRDefault="00A47108" w:rsidP="00623C88">
            <w:pPr>
              <w:spacing w:after="0" w:line="240" w:lineRule="auto"/>
              <w:rPr>
                <w:rFonts w:ascii="Times New Roman" w:eastAsia="Times New Roman" w:hAnsi="Times New Roman" w:cs="Times New Roman"/>
                <w:color w:val="000000"/>
              </w:rPr>
            </w:pPr>
          </w:p>
          <w:p w14:paraId="1BF0D412" w14:textId="77777777" w:rsidR="00A47108" w:rsidRPr="00E15823" w:rsidRDefault="00A47108" w:rsidP="00623C88">
            <w:pPr>
              <w:spacing w:after="0" w:line="240" w:lineRule="auto"/>
              <w:rPr>
                <w:rFonts w:ascii="Times New Roman" w:eastAsia="Times New Roman" w:hAnsi="Times New Roman" w:cs="Times New Roman"/>
                <w:color w:val="000000"/>
              </w:rPr>
            </w:pPr>
          </w:p>
          <w:p w14:paraId="0104703D" w14:textId="77777777" w:rsidR="00A47108" w:rsidRPr="00E15823" w:rsidRDefault="00A47108" w:rsidP="00623C88">
            <w:pPr>
              <w:spacing w:after="0" w:line="240" w:lineRule="auto"/>
              <w:rPr>
                <w:rFonts w:ascii="Times New Roman" w:eastAsia="Times New Roman" w:hAnsi="Times New Roman" w:cs="Times New Roman"/>
                <w:color w:val="000000"/>
              </w:rPr>
            </w:pPr>
          </w:p>
          <w:p w14:paraId="22528265" w14:textId="77777777" w:rsidR="00A47108" w:rsidRPr="00E15823" w:rsidRDefault="00A47108" w:rsidP="00623C88">
            <w:pPr>
              <w:spacing w:after="0" w:line="240" w:lineRule="auto"/>
              <w:rPr>
                <w:rFonts w:ascii="Times New Roman" w:eastAsia="Times New Roman" w:hAnsi="Times New Roman" w:cs="Times New Roman"/>
                <w:color w:val="000000"/>
              </w:rPr>
            </w:pPr>
          </w:p>
          <w:p w14:paraId="526112F1" w14:textId="77777777" w:rsidR="00A47108" w:rsidRPr="00E15823" w:rsidRDefault="00A47108" w:rsidP="00623C88">
            <w:pPr>
              <w:spacing w:after="0" w:line="240" w:lineRule="auto"/>
              <w:rPr>
                <w:rFonts w:ascii="Times New Roman" w:eastAsia="Times New Roman" w:hAnsi="Times New Roman" w:cs="Times New Roman"/>
                <w:color w:val="000000"/>
              </w:rPr>
            </w:pPr>
          </w:p>
          <w:p w14:paraId="71207A02" w14:textId="77777777" w:rsidR="00A47108" w:rsidRPr="00E15823" w:rsidRDefault="00A47108" w:rsidP="00623C88">
            <w:pPr>
              <w:spacing w:after="0" w:line="240" w:lineRule="auto"/>
              <w:rPr>
                <w:rFonts w:ascii="Times New Roman" w:eastAsia="Times New Roman" w:hAnsi="Times New Roman" w:cs="Times New Roman"/>
                <w:color w:val="000000"/>
              </w:rPr>
            </w:pPr>
          </w:p>
          <w:p w14:paraId="05F587C8" w14:textId="77777777" w:rsidR="00A47108" w:rsidRPr="00E15823" w:rsidRDefault="00A47108" w:rsidP="00623C88">
            <w:pPr>
              <w:spacing w:after="0" w:line="240" w:lineRule="auto"/>
              <w:rPr>
                <w:rFonts w:ascii="Times New Roman" w:eastAsia="Times New Roman" w:hAnsi="Times New Roman" w:cs="Times New Roman"/>
                <w:color w:val="000000"/>
              </w:rPr>
            </w:pPr>
          </w:p>
          <w:p w14:paraId="3766AA3F" w14:textId="77777777" w:rsidR="00A47108" w:rsidRPr="00E15823" w:rsidRDefault="00A47108" w:rsidP="00623C88">
            <w:pPr>
              <w:spacing w:after="0" w:line="240" w:lineRule="auto"/>
              <w:rPr>
                <w:rFonts w:ascii="Times New Roman" w:eastAsia="Times New Roman" w:hAnsi="Times New Roman" w:cs="Times New Roman"/>
                <w:color w:val="000000"/>
              </w:rPr>
            </w:pPr>
          </w:p>
          <w:p w14:paraId="789DFB44" w14:textId="77777777" w:rsidR="00A47108" w:rsidRPr="00E15823" w:rsidRDefault="00A47108" w:rsidP="00623C88">
            <w:pPr>
              <w:spacing w:after="0" w:line="240" w:lineRule="auto"/>
              <w:rPr>
                <w:rFonts w:ascii="Times New Roman" w:eastAsia="Times New Roman" w:hAnsi="Times New Roman" w:cs="Times New Roman"/>
                <w:color w:val="000000"/>
              </w:rPr>
            </w:pPr>
          </w:p>
          <w:p w14:paraId="5FBD4B60" w14:textId="77777777" w:rsidR="00A47108" w:rsidRPr="00E15823" w:rsidRDefault="00A47108" w:rsidP="00623C88">
            <w:pPr>
              <w:spacing w:after="0" w:line="240" w:lineRule="auto"/>
              <w:rPr>
                <w:rFonts w:ascii="Times New Roman" w:eastAsia="Times New Roman" w:hAnsi="Times New Roman" w:cs="Times New Roman"/>
                <w:color w:val="000000"/>
              </w:rPr>
            </w:pPr>
          </w:p>
          <w:p w14:paraId="7C017C76" w14:textId="77777777" w:rsidR="00A47108" w:rsidRPr="00E15823" w:rsidRDefault="00A47108" w:rsidP="00623C88">
            <w:pPr>
              <w:spacing w:after="0" w:line="240" w:lineRule="auto"/>
              <w:rPr>
                <w:rFonts w:ascii="Times New Roman" w:eastAsia="Times New Roman" w:hAnsi="Times New Roman" w:cs="Times New Roman"/>
                <w:color w:val="000000"/>
              </w:rPr>
            </w:pPr>
          </w:p>
          <w:p w14:paraId="6010ABDB" w14:textId="77777777" w:rsidR="00A47108" w:rsidRPr="00E15823" w:rsidRDefault="00A47108" w:rsidP="00623C88">
            <w:pPr>
              <w:spacing w:after="0" w:line="240" w:lineRule="auto"/>
              <w:rPr>
                <w:rFonts w:ascii="Times New Roman" w:eastAsia="Times New Roman" w:hAnsi="Times New Roman" w:cs="Times New Roman"/>
                <w:color w:val="000000"/>
              </w:rPr>
            </w:pPr>
          </w:p>
          <w:p w14:paraId="7A9DED76" w14:textId="77777777" w:rsidR="00A47108" w:rsidRPr="00E15823" w:rsidRDefault="00A47108" w:rsidP="00623C88">
            <w:pPr>
              <w:spacing w:after="0" w:line="240" w:lineRule="auto"/>
              <w:rPr>
                <w:rFonts w:ascii="Times New Roman" w:eastAsia="Times New Roman" w:hAnsi="Times New Roman" w:cs="Times New Roman"/>
                <w:color w:val="000000"/>
              </w:rPr>
            </w:pPr>
          </w:p>
          <w:p w14:paraId="17ABC034" w14:textId="77777777" w:rsidR="00A47108" w:rsidRPr="00E15823" w:rsidRDefault="00A47108" w:rsidP="00623C88">
            <w:pPr>
              <w:spacing w:after="0" w:line="240" w:lineRule="auto"/>
              <w:rPr>
                <w:rFonts w:ascii="Times New Roman" w:eastAsia="Times New Roman" w:hAnsi="Times New Roman" w:cs="Times New Roman"/>
                <w:color w:val="000000"/>
              </w:rPr>
            </w:pPr>
          </w:p>
          <w:p w14:paraId="32F959F1" w14:textId="77777777" w:rsidR="00A47108" w:rsidRPr="00E15823" w:rsidRDefault="00A47108" w:rsidP="00623C88">
            <w:pPr>
              <w:spacing w:after="0" w:line="240" w:lineRule="auto"/>
              <w:rPr>
                <w:rFonts w:ascii="Times New Roman" w:eastAsia="Times New Roman" w:hAnsi="Times New Roman" w:cs="Times New Roman"/>
                <w:color w:val="000000"/>
              </w:rPr>
            </w:pPr>
          </w:p>
          <w:p w14:paraId="22FC3E3B" w14:textId="77777777" w:rsidR="00A47108" w:rsidRPr="00E15823" w:rsidRDefault="00A47108" w:rsidP="00623C88">
            <w:pPr>
              <w:spacing w:after="0" w:line="240" w:lineRule="auto"/>
              <w:rPr>
                <w:rFonts w:ascii="Times New Roman" w:eastAsia="Times New Roman" w:hAnsi="Times New Roman" w:cs="Times New Roman"/>
                <w:color w:val="000000"/>
              </w:rPr>
            </w:pPr>
          </w:p>
          <w:p w14:paraId="41EC2271" w14:textId="77777777" w:rsidR="00A47108" w:rsidRPr="00E15823" w:rsidRDefault="00A47108" w:rsidP="00623C88">
            <w:pPr>
              <w:spacing w:after="0" w:line="240" w:lineRule="auto"/>
              <w:rPr>
                <w:rFonts w:ascii="Times New Roman" w:eastAsia="Times New Roman" w:hAnsi="Times New Roman" w:cs="Times New Roman"/>
                <w:color w:val="000000"/>
              </w:rPr>
            </w:pPr>
          </w:p>
          <w:p w14:paraId="1AF22E0F" w14:textId="77777777" w:rsidR="00A47108" w:rsidRPr="00E15823" w:rsidRDefault="00A47108" w:rsidP="00623C88">
            <w:pPr>
              <w:spacing w:after="0" w:line="240" w:lineRule="auto"/>
              <w:rPr>
                <w:rFonts w:ascii="Times New Roman" w:eastAsia="Times New Roman" w:hAnsi="Times New Roman" w:cs="Times New Roman"/>
                <w:color w:val="000000"/>
              </w:rPr>
            </w:pPr>
          </w:p>
          <w:p w14:paraId="57DDA33B" w14:textId="77777777" w:rsidR="00A47108" w:rsidRPr="00E15823" w:rsidRDefault="00A47108" w:rsidP="00623C88">
            <w:pPr>
              <w:spacing w:after="0" w:line="240" w:lineRule="auto"/>
              <w:rPr>
                <w:rFonts w:ascii="Times New Roman" w:eastAsia="Times New Roman" w:hAnsi="Times New Roman" w:cs="Times New Roman"/>
                <w:color w:val="000000"/>
              </w:rPr>
            </w:pPr>
          </w:p>
          <w:p w14:paraId="6CCBE799" w14:textId="77777777" w:rsidR="00A47108" w:rsidRPr="00E15823" w:rsidRDefault="00A47108" w:rsidP="00623C88">
            <w:pPr>
              <w:spacing w:after="0" w:line="240" w:lineRule="auto"/>
              <w:rPr>
                <w:rFonts w:ascii="Times New Roman" w:eastAsia="Times New Roman" w:hAnsi="Times New Roman" w:cs="Times New Roman"/>
                <w:color w:val="000000"/>
              </w:rPr>
            </w:pPr>
          </w:p>
          <w:p w14:paraId="6580B843" w14:textId="77777777" w:rsidR="00A47108" w:rsidRPr="00E15823" w:rsidRDefault="00A47108" w:rsidP="00623C88">
            <w:pPr>
              <w:spacing w:after="0" w:line="240" w:lineRule="auto"/>
              <w:rPr>
                <w:rFonts w:ascii="Times New Roman" w:eastAsia="Times New Roman" w:hAnsi="Times New Roman" w:cs="Times New Roman"/>
                <w:color w:val="000000"/>
              </w:rPr>
            </w:pPr>
          </w:p>
          <w:p w14:paraId="1629E0E6" w14:textId="77777777" w:rsidR="00A47108" w:rsidRPr="00E15823" w:rsidRDefault="00A47108" w:rsidP="00623C88">
            <w:pPr>
              <w:spacing w:after="0" w:line="240" w:lineRule="auto"/>
              <w:rPr>
                <w:rFonts w:ascii="Times New Roman" w:eastAsia="Times New Roman" w:hAnsi="Times New Roman" w:cs="Times New Roman"/>
                <w:color w:val="000000"/>
              </w:rPr>
            </w:pPr>
          </w:p>
          <w:p w14:paraId="5FA58303" w14:textId="77777777" w:rsidR="00A47108" w:rsidRPr="00E15823" w:rsidRDefault="00A47108" w:rsidP="00623C88">
            <w:pPr>
              <w:spacing w:after="0" w:line="240" w:lineRule="auto"/>
              <w:rPr>
                <w:rFonts w:ascii="Times New Roman" w:eastAsia="Times New Roman" w:hAnsi="Times New Roman" w:cs="Times New Roman"/>
                <w:color w:val="000000"/>
              </w:rPr>
            </w:pPr>
          </w:p>
          <w:p w14:paraId="6B9FF16A" w14:textId="77777777" w:rsidR="00A47108" w:rsidRPr="00E15823" w:rsidRDefault="00A47108" w:rsidP="00623C88">
            <w:pPr>
              <w:spacing w:after="0" w:line="240" w:lineRule="auto"/>
              <w:rPr>
                <w:rFonts w:ascii="Times New Roman" w:eastAsia="Times New Roman" w:hAnsi="Times New Roman" w:cs="Times New Roman"/>
                <w:color w:val="000000"/>
              </w:rPr>
            </w:pPr>
          </w:p>
          <w:p w14:paraId="71FD5BDA" w14:textId="77777777" w:rsidR="00A47108" w:rsidRPr="00E15823" w:rsidRDefault="00A47108" w:rsidP="00623C88">
            <w:pPr>
              <w:spacing w:after="0" w:line="240" w:lineRule="auto"/>
              <w:rPr>
                <w:rFonts w:ascii="Times New Roman" w:eastAsia="Times New Roman" w:hAnsi="Times New Roman" w:cs="Times New Roman"/>
                <w:color w:val="000000"/>
              </w:rPr>
            </w:pPr>
          </w:p>
          <w:p w14:paraId="1FB9AD36" w14:textId="77777777" w:rsidR="00A47108" w:rsidRPr="00E15823" w:rsidRDefault="00A47108" w:rsidP="00623C88">
            <w:pPr>
              <w:spacing w:after="0" w:line="240" w:lineRule="auto"/>
              <w:rPr>
                <w:rFonts w:ascii="Times New Roman" w:eastAsia="Times New Roman" w:hAnsi="Times New Roman" w:cs="Times New Roman"/>
                <w:color w:val="000000"/>
              </w:rPr>
            </w:pPr>
          </w:p>
          <w:p w14:paraId="3136C390" w14:textId="77777777" w:rsidR="00A47108" w:rsidRPr="00E15823" w:rsidRDefault="00A47108" w:rsidP="00623C88">
            <w:pPr>
              <w:spacing w:after="0" w:line="240" w:lineRule="auto"/>
              <w:rPr>
                <w:rFonts w:ascii="Times New Roman" w:eastAsia="Times New Roman" w:hAnsi="Times New Roman" w:cs="Times New Roman"/>
                <w:color w:val="000000"/>
              </w:rPr>
            </w:pPr>
          </w:p>
          <w:p w14:paraId="1CF94814" w14:textId="77777777" w:rsidR="00A47108" w:rsidRPr="00E15823" w:rsidRDefault="00A47108" w:rsidP="00623C88">
            <w:pPr>
              <w:spacing w:after="0" w:line="240" w:lineRule="auto"/>
              <w:rPr>
                <w:rFonts w:ascii="Times New Roman" w:eastAsia="Times New Roman" w:hAnsi="Times New Roman" w:cs="Times New Roman"/>
                <w:color w:val="000000"/>
              </w:rPr>
            </w:pPr>
          </w:p>
          <w:p w14:paraId="224ED5CC" w14:textId="77777777" w:rsidR="00A47108" w:rsidRPr="00E15823" w:rsidRDefault="00A47108" w:rsidP="00623C88">
            <w:pPr>
              <w:spacing w:after="0" w:line="240" w:lineRule="auto"/>
              <w:rPr>
                <w:rFonts w:ascii="Times New Roman" w:eastAsia="Times New Roman" w:hAnsi="Times New Roman" w:cs="Times New Roman"/>
                <w:color w:val="000000"/>
              </w:rPr>
            </w:pPr>
          </w:p>
          <w:p w14:paraId="456CC53B" w14:textId="77777777" w:rsidR="00A47108" w:rsidRPr="00E15823" w:rsidRDefault="00A47108" w:rsidP="00623C88">
            <w:pPr>
              <w:spacing w:after="0" w:line="240" w:lineRule="auto"/>
              <w:rPr>
                <w:rFonts w:ascii="Times New Roman" w:eastAsia="Times New Roman" w:hAnsi="Times New Roman" w:cs="Times New Roman"/>
                <w:color w:val="000000"/>
              </w:rPr>
            </w:pPr>
          </w:p>
          <w:p w14:paraId="78D74544" w14:textId="77777777" w:rsidR="00A47108" w:rsidRPr="00E15823" w:rsidRDefault="00A47108" w:rsidP="00623C88">
            <w:pPr>
              <w:spacing w:after="0" w:line="240" w:lineRule="auto"/>
              <w:rPr>
                <w:rFonts w:ascii="Times New Roman" w:eastAsia="Times New Roman" w:hAnsi="Times New Roman" w:cs="Times New Roman"/>
                <w:color w:val="000000"/>
              </w:rPr>
            </w:pPr>
          </w:p>
          <w:p w14:paraId="758943ED" w14:textId="77777777" w:rsidR="00A47108" w:rsidRPr="00E15823" w:rsidRDefault="00A47108" w:rsidP="00623C88">
            <w:pPr>
              <w:spacing w:after="0" w:line="240" w:lineRule="auto"/>
              <w:rPr>
                <w:rFonts w:ascii="Times New Roman" w:eastAsia="Times New Roman" w:hAnsi="Times New Roman" w:cs="Times New Roman"/>
                <w:color w:val="000000"/>
              </w:rPr>
            </w:pPr>
          </w:p>
          <w:p w14:paraId="2DFFCF9D" w14:textId="77777777" w:rsidR="00A47108" w:rsidRPr="00E15823" w:rsidRDefault="00A47108" w:rsidP="00623C88">
            <w:pPr>
              <w:spacing w:after="0" w:line="240" w:lineRule="auto"/>
              <w:rPr>
                <w:rFonts w:ascii="Times New Roman" w:eastAsia="Times New Roman" w:hAnsi="Times New Roman" w:cs="Times New Roman"/>
                <w:color w:val="000000"/>
              </w:rPr>
            </w:pPr>
          </w:p>
          <w:p w14:paraId="49CC7EE5" w14:textId="77777777" w:rsidR="00A47108" w:rsidRPr="00E15823" w:rsidRDefault="00A47108" w:rsidP="00623C88">
            <w:pPr>
              <w:spacing w:after="0" w:line="240" w:lineRule="auto"/>
              <w:rPr>
                <w:rFonts w:ascii="Times New Roman" w:eastAsia="Times New Roman" w:hAnsi="Times New Roman" w:cs="Times New Roman"/>
                <w:color w:val="000000"/>
              </w:rPr>
            </w:pPr>
          </w:p>
          <w:p w14:paraId="452CEE42" w14:textId="77777777" w:rsidR="00A47108" w:rsidRPr="00E15823" w:rsidRDefault="00A47108" w:rsidP="00623C88">
            <w:pPr>
              <w:spacing w:after="0" w:line="240" w:lineRule="auto"/>
              <w:rPr>
                <w:rFonts w:ascii="Times New Roman" w:eastAsia="Times New Roman" w:hAnsi="Times New Roman" w:cs="Times New Roman"/>
                <w:color w:val="000000"/>
              </w:rPr>
            </w:pPr>
          </w:p>
          <w:p w14:paraId="67BD365C" w14:textId="77777777" w:rsidR="00A47108" w:rsidRPr="00E15823" w:rsidRDefault="00A47108" w:rsidP="00623C88">
            <w:pPr>
              <w:spacing w:after="0" w:line="240" w:lineRule="auto"/>
              <w:rPr>
                <w:rFonts w:ascii="Times New Roman" w:eastAsia="Times New Roman" w:hAnsi="Times New Roman" w:cs="Times New Roman"/>
                <w:color w:val="000000"/>
              </w:rPr>
            </w:pPr>
          </w:p>
          <w:p w14:paraId="60DB6633" w14:textId="77777777" w:rsidR="00A47108" w:rsidRPr="00E15823" w:rsidRDefault="00A47108" w:rsidP="00623C88">
            <w:pPr>
              <w:spacing w:after="0" w:line="240" w:lineRule="auto"/>
              <w:rPr>
                <w:rFonts w:ascii="Times New Roman" w:eastAsia="Times New Roman" w:hAnsi="Times New Roman" w:cs="Times New Roman"/>
                <w:color w:val="000000"/>
              </w:rPr>
            </w:pPr>
          </w:p>
          <w:p w14:paraId="5BEC9941" w14:textId="77777777" w:rsidR="00A47108" w:rsidRPr="00E15823" w:rsidRDefault="00A47108" w:rsidP="00623C88">
            <w:pPr>
              <w:spacing w:after="0" w:line="240" w:lineRule="auto"/>
              <w:rPr>
                <w:rFonts w:ascii="Times New Roman" w:eastAsia="Times New Roman" w:hAnsi="Times New Roman" w:cs="Times New Roman"/>
                <w:color w:val="000000"/>
              </w:rPr>
            </w:pPr>
          </w:p>
          <w:p w14:paraId="1EC02D94" w14:textId="77777777" w:rsidR="00A47108" w:rsidRPr="00E15823" w:rsidRDefault="00A47108" w:rsidP="00623C88">
            <w:pPr>
              <w:spacing w:after="0" w:line="240" w:lineRule="auto"/>
              <w:rPr>
                <w:rFonts w:ascii="Times New Roman" w:eastAsia="Times New Roman" w:hAnsi="Times New Roman" w:cs="Times New Roman"/>
                <w:color w:val="000000"/>
              </w:rPr>
            </w:pPr>
          </w:p>
          <w:p w14:paraId="4DA14DDF" w14:textId="77777777" w:rsidR="00A47108" w:rsidRPr="00E15823" w:rsidRDefault="00A47108" w:rsidP="00623C88">
            <w:pPr>
              <w:spacing w:after="0" w:line="240" w:lineRule="auto"/>
              <w:rPr>
                <w:rFonts w:ascii="Times New Roman" w:eastAsia="Times New Roman" w:hAnsi="Times New Roman" w:cs="Times New Roman"/>
                <w:color w:val="000000"/>
              </w:rPr>
            </w:pPr>
          </w:p>
          <w:p w14:paraId="40354C50" w14:textId="77777777" w:rsidR="00A47108" w:rsidRPr="00E15823" w:rsidRDefault="00A47108" w:rsidP="00623C88">
            <w:pPr>
              <w:spacing w:after="0" w:line="240" w:lineRule="auto"/>
              <w:rPr>
                <w:rFonts w:ascii="Times New Roman" w:eastAsia="Times New Roman" w:hAnsi="Times New Roman" w:cs="Times New Roman"/>
                <w:color w:val="000000"/>
              </w:rPr>
            </w:pPr>
          </w:p>
          <w:p w14:paraId="57BD6CE8" w14:textId="77777777" w:rsidR="00A47108" w:rsidRPr="00E15823" w:rsidRDefault="00A47108" w:rsidP="00623C88">
            <w:pPr>
              <w:spacing w:after="0" w:line="240" w:lineRule="auto"/>
              <w:rPr>
                <w:rFonts w:ascii="Times New Roman" w:eastAsia="Times New Roman" w:hAnsi="Times New Roman" w:cs="Times New Roman"/>
                <w:color w:val="000000"/>
              </w:rPr>
            </w:pPr>
          </w:p>
          <w:p w14:paraId="1907E3F0" w14:textId="77777777" w:rsidR="00A47108" w:rsidRPr="00E15823" w:rsidRDefault="00A47108" w:rsidP="00623C88">
            <w:pPr>
              <w:spacing w:after="0" w:line="240" w:lineRule="auto"/>
              <w:rPr>
                <w:rFonts w:ascii="Times New Roman" w:eastAsia="Times New Roman" w:hAnsi="Times New Roman" w:cs="Times New Roman"/>
                <w:color w:val="000000"/>
              </w:rPr>
            </w:pPr>
          </w:p>
          <w:p w14:paraId="5EC037FE" w14:textId="77777777" w:rsidR="00A47108" w:rsidRPr="00E15823" w:rsidRDefault="00A47108" w:rsidP="00623C88">
            <w:pPr>
              <w:spacing w:after="0" w:line="240" w:lineRule="auto"/>
              <w:rPr>
                <w:rFonts w:ascii="Times New Roman" w:eastAsia="Times New Roman" w:hAnsi="Times New Roman" w:cs="Times New Roman"/>
                <w:color w:val="000000"/>
              </w:rPr>
            </w:pPr>
          </w:p>
          <w:p w14:paraId="0F30E1E5" w14:textId="77777777" w:rsidR="00A47108" w:rsidRPr="00E15823" w:rsidRDefault="00A47108" w:rsidP="00623C88">
            <w:pPr>
              <w:spacing w:after="0" w:line="240" w:lineRule="auto"/>
              <w:rPr>
                <w:rFonts w:ascii="Times New Roman" w:eastAsia="Times New Roman" w:hAnsi="Times New Roman" w:cs="Times New Roman"/>
                <w:color w:val="000000"/>
              </w:rPr>
            </w:pPr>
          </w:p>
          <w:p w14:paraId="6156C0C4" w14:textId="77777777" w:rsidR="00A47108" w:rsidRPr="00E15823" w:rsidRDefault="00A47108" w:rsidP="00623C88">
            <w:pPr>
              <w:spacing w:after="0" w:line="240" w:lineRule="auto"/>
              <w:rPr>
                <w:rFonts w:ascii="Times New Roman" w:eastAsia="Times New Roman" w:hAnsi="Times New Roman" w:cs="Times New Roman"/>
                <w:color w:val="000000"/>
              </w:rPr>
            </w:pPr>
          </w:p>
          <w:p w14:paraId="582E1058" w14:textId="77777777" w:rsidR="00A47108" w:rsidRPr="00E15823" w:rsidRDefault="00A47108" w:rsidP="00623C88">
            <w:pPr>
              <w:spacing w:after="0" w:line="240" w:lineRule="auto"/>
              <w:rPr>
                <w:rFonts w:ascii="Times New Roman" w:eastAsia="Times New Roman" w:hAnsi="Times New Roman" w:cs="Times New Roman"/>
                <w:color w:val="000000"/>
              </w:rPr>
            </w:pPr>
          </w:p>
          <w:p w14:paraId="7A35E472" w14:textId="77777777" w:rsidR="00A47108" w:rsidRPr="00E15823" w:rsidRDefault="00A47108" w:rsidP="00623C88">
            <w:pPr>
              <w:spacing w:after="0" w:line="240" w:lineRule="auto"/>
              <w:rPr>
                <w:rFonts w:ascii="Times New Roman" w:eastAsia="Times New Roman" w:hAnsi="Times New Roman" w:cs="Times New Roman"/>
                <w:color w:val="000000"/>
              </w:rPr>
            </w:pPr>
          </w:p>
          <w:p w14:paraId="0089D983" w14:textId="77777777" w:rsidR="00A47108" w:rsidRPr="00E15823" w:rsidRDefault="00A47108" w:rsidP="00623C88">
            <w:pPr>
              <w:spacing w:after="0" w:line="240" w:lineRule="auto"/>
              <w:rPr>
                <w:rFonts w:ascii="Times New Roman" w:eastAsia="Times New Roman" w:hAnsi="Times New Roman" w:cs="Times New Roman"/>
                <w:color w:val="000000"/>
              </w:rPr>
            </w:pPr>
          </w:p>
          <w:p w14:paraId="436A1FE0" w14:textId="77777777" w:rsidR="00A47108" w:rsidRPr="00E15823" w:rsidRDefault="00A47108" w:rsidP="00623C88">
            <w:pPr>
              <w:spacing w:after="0" w:line="240" w:lineRule="auto"/>
              <w:rPr>
                <w:rFonts w:ascii="Times New Roman" w:eastAsia="Times New Roman" w:hAnsi="Times New Roman" w:cs="Times New Roman"/>
                <w:color w:val="000000"/>
              </w:rPr>
            </w:pPr>
          </w:p>
          <w:p w14:paraId="5955B170" w14:textId="77777777" w:rsidR="00A47108" w:rsidRPr="00E15823" w:rsidRDefault="00A47108" w:rsidP="00623C88">
            <w:pPr>
              <w:spacing w:after="0" w:line="240" w:lineRule="auto"/>
              <w:rPr>
                <w:rFonts w:ascii="Times New Roman" w:eastAsia="Times New Roman" w:hAnsi="Times New Roman" w:cs="Times New Roman"/>
                <w:color w:val="000000"/>
              </w:rPr>
            </w:pPr>
          </w:p>
          <w:p w14:paraId="4784EB8E" w14:textId="77777777" w:rsidR="00A47108" w:rsidRPr="00E15823" w:rsidRDefault="00A47108" w:rsidP="00623C88">
            <w:pPr>
              <w:spacing w:after="0" w:line="240" w:lineRule="auto"/>
              <w:rPr>
                <w:rFonts w:ascii="Times New Roman" w:eastAsia="Times New Roman" w:hAnsi="Times New Roman" w:cs="Times New Roman"/>
                <w:color w:val="000000"/>
              </w:rPr>
            </w:pPr>
          </w:p>
          <w:p w14:paraId="514D8691" w14:textId="77777777" w:rsidR="00A47108" w:rsidRPr="00E15823" w:rsidRDefault="00A47108" w:rsidP="00623C88">
            <w:pPr>
              <w:spacing w:after="0" w:line="240" w:lineRule="auto"/>
              <w:rPr>
                <w:rFonts w:ascii="Times New Roman" w:eastAsia="Times New Roman" w:hAnsi="Times New Roman" w:cs="Times New Roman"/>
                <w:color w:val="000000"/>
              </w:rPr>
            </w:pPr>
          </w:p>
          <w:p w14:paraId="26305CAB" w14:textId="77777777" w:rsidR="00A47108" w:rsidRPr="00E15823" w:rsidRDefault="00A47108" w:rsidP="00623C88">
            <w:pPr>
              <w:spacing w:after="0" w:line="240" w:lineRule="auto"/>
              <w:rPr>
                <w:rFonts w:ascii="Times New Roman" w:eastAsia="Times New Roman" w:hAnsi="Times New Roman" w:cs="Times New Roman"/>
                <w:color w:val="000000"/>
              </w:rPr>
            </w:pPr>
          </w:p>
          <w:p w14:paraId="285FC67E" w14:textId="77777777" w:rsidR="00A47108" w:rsidRPr="00E15823" w:rsidRDefault="00A47108" w:rsidP="00623C88">
            <w:pPr>
              <w:spacing w:after="0" w:line="240" w:lineRule="auto"/>
              <w:rPr>
                <w:rFonts w:ascii="Times New Roman" w:eastAsia="Times New Roman" w:hAnsi="Times New Roman" w:cs="Times New Roman"/>
                <w:color w:val="000000"/>
              </w:rPr>
            </w:pPr>
          </w:p>
          <w:p w14:paraId="7D4E965A" w14:textId="77777777" w:rsidR="00A47108" w:rsidRPr="00E15823" w:rsidRDefault="00A47108" w:rsidP="00623C88">
            <w:pPr>
              <w:spacing w:after="0" w:line="240" w:lineRule="auto"/>
              <w:rPr>
                <w:rFonts w:ascii="Times New Roman" w:eastAsia="Times New Roman" w:hAnsi="Times New Roman" w:cs="Times New Roman"/>
                <w:color w:val="000000"/>
              </w:rPr>
            </w:pPr>
          </w:p>
          <w:p w14:paraId="4AEAFEF2" w14:textId="77777777" w:rsidR="00A47108" w:rsidRPr="00E15823" w:rsidRDefault="00A47108" w:rsidP="00623C88">
            <w:pPr>
              <w:spacing w:after="0" w:line="240" w:lineRule="auto"/>
              <w:rPr>
                <w:rFonts w:ascii="Times New Roman" w:eastAsia="Times New Roman" w:hAnsi="Times New Roman" w:cs="Times New Roman"/>
                <w:color w:val="000000"/>
              </w:rPr>
            </w:pPr>
          </w:p>
          <w:p w14:paraId="34435452" w14:textId="77777777" w:rsidR="00A47108" w:rsidRPr="00E15823" w:rsidRDefault="00A47108" w:rsidP="00623C88">
            <w:pPr>
              <w:spacing w:after="0" w:line="240" w:lineRule="auto"/>
              <w:rPr>
                <w:rFonts w:ascii="Times New Roman" w:eastAsia="Times New Roman" w:hAnsi="Times New Roman" w:cs="Times New Roman"/>
                <w:color w:val="000000"/>
              </w:rPr>
            </w:pPr>
          </w:p>
          <w:p w14:paraId="16068F6E" w14:textId="77777777" w:rsidR="00A47108" w:rsidRPr="00E15823" w:rsidRDefault="00A47108" w:rsidP="00623C88">
            <w:pPr>
              <w:spacing w:after="0" w:line="240" w:lineRule="auto"/>
              <w:rPr>
                <w:rFonts w:ascii="Times New Roman" w:eastAsia="Times New Roman" w:hAnsi="Times New Roman" w:cs="Times New Roman"/>
                <w:color w:val="000000"/>
              </w:rPr>
            </w:pPr>
          </w:p>
          <w:p w14:paraId="14B926EF" w14:textId="77777777" w:rsidR="00A47108" w:rsidRPr="00E15823" w:rsidRDefault="00A47108" w:rsidP="00623C88">
            <w:pPr>
              <w:spacing w:after="0" w:line="240" w:lineRule="auto"/>
              <w:rPr>
                <w:rFonts w:ascii="Times New Roman" w:eastAsia="Times New Roman" w:hAnsi="Times New Roman" w:cs="Times New Roman"/>
                <w:color w:val="000000"/>
              </w:rPr>
            </w:pPr>
          </w:p>
          <w:p w14:paraId="1E176C9A" w14:textId="77777777" w:rsidR="00A47108" w:rsidRPr="00E15823" w:rsidRDefault="00A47108" w:rsidP="00623C88">
            <w:pPr>
              <w:spacing w:after="0" w:line="240" w:lineRule="auto"/>
              <w:rPr>
                <w:rFonts w:ascii="Times New Roman" w:eastAsia="Times New Roman" w:hAnsi="Times New Roman" w:cs="Times New Roman"/>
                <w:color w:val="000000"/>
              </w:rPr>
            </w:pPr>
          </w:p>
          <w:p w14:paraId="03AE1841" w14:textId="77777777" w:rsidR="00A47108" w:rsidRPr="00E15823" w:rsidRDefault="00A47108" w:rsidP="00623C88">
            <w:pPr>
              <w:spacing w:after="0" w:line="240" w:lineRule="auto"/>
              <w:rPr>
                <w:rFonts w:ascii="Times New Roman" w:eastAsia="Times New Roman" w:hAnsi="Times New Roman" w:cs="Times New Roman"/>
                <w:color w:val="000000"/>
              </w:rPr>
            </w:pPr>
          </w:p>
          <w:p w14:paraId="48E533F4" w14:textId="77777777" w:rsidR="00A47108" w:rsidRPr="00E15823" w:rsidRDefault="00A47108" w:rsidP="00623C88">
            <w:pPr>
              <w:spacing w:after="0" w:line="240" w:lineRule="auto"/>
              <w:rPr>
                <w:rFonts w:ascii="Times New Roman" w:eastAsia="Times New Roman" w:hAnsi="Times New Roman" w:cs="Times New Roman"/>
                <w:color w:val="000000"/>
              </w:rPr>
            </w:pPr>
          </w:p>
          <w:p w14:paraId="1C06F647" w14:textId="77777777" w:rsidR="00A47108" w:rsidRPr="00E15823" w:rsidRDefault="00A47108" w:rsidP="00623C88">
            <w:pPr>
              <w:spacing w:after="0" w:line="240" w:lineRule="auto"/>
              <w:rPr>
                <w:rFonts w:ascii="Times New Roman" w:eastAsia="Times New Roman" w:hAnsi="Times New Roman" w:cs="Times New Roman"/>
                <w:color w:val="000000"/>
              </w:rPr>
            </w:pPr>
          </w:p>
          <w:p w14:paraId="5222C514" w14:textId="77777777" w:rsidR="00A47108" w:rsidRPr="00E15823" w:rsidRDefault="00A47108" w:rsidP="00623C88">
            <w:pPr>
              <w:spacing w:after="0" w:line="240" w:lineRule="auto"/>
              <w:rPr>
                <w:rFonts w:ascii="Times New Roman" w:eastAsia="Times New Roman" w:hAnsi="Times New Roman" w:cs="Times New Roman"/>
                <w:color w:val="000000"/>
              </w:rPr>
            </w:pPr>
          </w:p>
          <w:p w14:paraId="1AEF6E74" w14:textId="77777777" w:rsidR="00A47108" w:rsidRPr="00E15823" w:rsidRDefault="00A47108" w:rsidP="00623C88">
            <w:pPr>
              <w:spacing w:after="0" w:line="240" w:lineRule="auto"/>
              <w:rPr>
                <w:rFonts w:ascii="Times New Roman" w:eastAsia="Times New Roman" w:hAnsi="Times New Roman" w:cs="Times New Roman"/>
                <w:color w:val="000000"/>
              </w:rPr>
            </w:pPr>
          </w:p>
          <w:p w14:paraId="6E6D17FA" w14:textId="77777777" w:rsidR="00A47108" w:rsidRPr="00E15823" w:rsidRDefault="00A47108" w:rsidP="00623C88">
            <w:pPr>
              <w:spacing w:after="0" w:line="240" w:lineRule="auto"/>
              <w:rPr>
                <w:rFonts w:ascii="Times New Roman" w:eastAsia="Times New Roman" w:hAnsi="Times New Roman" w:cs="Times New Roman"/>
                <w:color w:val="000000"/>
              </w:rPr>
            </w:pPr>
          </w:p>
          <w:p w14:paraId="6A3DC8BB" w14:textId="77777777" w:rsidR="00A47108" w:rsidRPr="00E15823" w:rsidRDefault="00A47108" w:rsidP="00623C88">
            <w:pPr>
              <w:spacing w:after="0" w:line="240" w:lineRule="auto"/>
              <w:rPr>
                <w:rFonts w:ascii="Times New Roman" w:eastAsia="Times New Roman" w:hAnsi="Times New Roman" w:cs="Times New Roman"/>
                <w:color w:val="000000"/>
              </w:rPr>
            </w:pPr>
          </w:p>
          <w:p w14:paraId="5F4A91F6" w14:textId="77777777" w:rsidR="00A47108" w:rsidRPr="00E15823" w:rsidRDefault="00A47108" w:rsidP="00623C88">
            <w:pPr>
              <w:spacing w:after="0" w:line="240" w:lineRule="auto"/>
              <w:rPr>
                <w:rFonts w:ascii="Times New Roman" w:eastAsia="Times New Roman" w:hAnsi="Times New Roman" w:cs="Times New Roman"/>
                <w:color w:val="000000"/>
              </w:rPr>
            </w:pPr>
          </w:p>
          <w:p w14:paraId="4ACE7703" w14:textId="77777777" w:rsidR="00A47108" w:rsidRPr="00E15823" w:rsidRDefault="00A47108" w:rsidP="00623C88">
            <w:pPr>
              <w:spacing w:after="0" w:line="240" w:lineRule="auto"/>
              <w:rPr>
                <w:rFonts w:ascii="Times New Roman" w:eastAsia="Times New Roman" w:hAnsi="Times New Roman" w:cs="Times New Roman"/>
                <w:color w:val="000000"/>
              </w:rPr>
            </w:pPr>
          </w:p>
          <w:p w14:paraId="6DB89676" w14:textId="77777777" w:rsidR="00A47108" w:rsidRPr="00E15823" w:rsidRDefault="00A47108" w:rsidP="00623C88">
            <w:pPr>
              <w:spacing w:after="0" w:line="240" w:lineRule="auto"/>
              <w:rPr>
                <w:rFonts w:ascii="Times New Roman" w:eastAsia="Times New Roman" w:hAnsi="Times New Roman" w:cs="Times New Roman"/>
                <w:color w:val="000000"/>
              </w:rPr>
            </w:pPr>
          </w:p>
          <w:p w14:paraId="5D712E0B" w14:textId="77777777" w:rsidR="00A47108" w:rsidRPr="00E15823" w:rsidRDefault="00A47108" w:rsidP="00623C88">
            <w:pPr>
              <w:spacing w:after="0" w:line="240" w:lineRule="auto"/>
              <w:rPr>
                <w:rFonts w:ascii="Times New Roman" w:eastAsia="Times New Roman" w:hAnsi="Times New Roman" w:cs="Times New Roman"/>
                <w:color w:val="000000"/>
              </w:rPr>
            </w:pPr>
          </w:p>
          <w:p w14:paraId="5A003B87" w14:textId="77777777" w:rsidR="00A47108" w:rsidRPr="00E15823" w:rsidRDefault="00A47108" w:rsidP="00623C88">
            <w:pPr>
              <w:spacing w:after="0" w:line="240" w:lineRule="auto"/>
              <w:rPr>
                <w:rFonts w:ascii="Times New Roman" w:eastAsia="Times New Roman" w:hAnsi="Times New Roman" w:cs="Times New Roman"/>
                <w:color w:val="000000"/>
              </w:rPr>
            </w:pPr>
          </w:p>
          <w:p w14:paraId="55F89A96" w14:textId="77777777" w:rsidR="00A47108" w:rsidRPr="00E15823" w:rsidRDefault="00A47108" w:rsidP="00623C88">
            <w:pPr>
              <w:spacing w:after="0" w:line="240" w:lineRule="auto"/>
              <w:rPr>
                <w:rFonts w:ascii="Times New Roman" w:eastAsia="Times New Roman" w:hAnsi="Times New Roman" w:cs="Times New Roman"/>
                <w:color w:val="000000"/>
              </w:rPr>
            </w:pPr>
          </w:p>
          <w:p w14:paraId="3D4F3F97" w14:textId="77777777" w:rsidR="00A47108" w:rsidRPr="00E15823" w:rsidRDefault="00A47108" w:rsidP="00623C88">
            <w:pPr>
              <w:spacing w:after="0" w:line="240" w:lineRule="auto"/>
              <w:rPr>
                <w:rFonts w:ascii="Times New Roman" w:eastAsia="Times New Roman" w:hAnsi="Times New Roman" w:cs="Times New Roman"/>
                <w:color w:val="000000"/>
              </w:rPr>
            </w:pPr>
          </w:p>
          <w:p w14:paraId="24474831" w14:textId="77777777" w:rsidR="00A47108" w:rsidRPr="00E15823" w:rsidRDefault="00A47108" w:rsidP="00623C88">
            <w:pPr>
              <w:spacing w:after="0" w:line="240" w:lineRule="auto"/>
              <w:rPr>
                <w:rFonts w:ascii="Times New Roman" w:eastAsia="Times New Roman" w:hAnsi="Times New Roman" w:cs="Times New Roman"/>
                <w:color w:val="000000"/>
              </w:rPr>
            </w:pPr>
          </w:p>
          <w:p w14:paraId="5DA94C73" w14:textId="77777777" w:rsidR="00A47108" w:rsidRPr="00E15823" w:rsidRDefault="00A47108" w:rsidP="00623C88">
            <w:pPr>
              <w:spacing w:after="0" w:line="240" w:lineRule="auto"/>
              <w:rPr>
                <w:rFonts w:ascii="Times New Roman" w:eastAsia="Times New Roman" w:hAnsi="Times New Roman" w:cs="Times New Roman"/>
                <w:color w:val="000000"/>
              </w:rPr>
            </w:pPr>
          </w:p>
          <w:p w14:paraId="42E6D103" w14:textId="77777777" w:rsidR="00A47108" w:rsidRPr="00E15823" w:rsidRDefault="00A47108" w:rsidP="00623C88">
            <w:pPr>
              <w:spacing w:after="0" w:line="240" w:lineRule="auto"/>
              <w:rPr>
                <w:rFonts w:ascii="Times New Roman" w:eastAsia="Times New Roman" w:hAnsi="Times New Roman" w:cs="Times New Roman"/>
                <w:color w:val="000000"/>
              </w:rPr>
            </w:pPr>
          </w:p>
          <w:p w14:paraId="2BED35E2" w14:textId="77777777" w:rsidR="00A47108" w:rsidRPr="00E15823" w:rsidRDefault="00A47108" w:rsidP="00623C88">
            <w:pPr>
              <w:spacing w:after="0" w:line="240" w:lineRule="auto"/>
              <w:rPr>
                <w:rFonts w:ascii="Times New Roman" w:eastAsia="Times New Roman" w:hAnsi="Times New Roman" w:cs="Times New Roman"/>
                <w:color w:val="000000"/>
              </w:rPr>
            </w:pPr>
          </w:p>
          <w:p w14:paraId="4638F81E" w14:textId="77777777" w:rsidR="00A47108" w:rsidRPr="00E15823" w:rsidRDefault="00A47108" w:rsidP="00623C88">
            <w:pPr>
              <w:spacing w:after="0" w:line="240" w:lineRule="auto"/>
              <w:rPr>
                <w:rFonts w:ascii="Times New Roman" w:eastAsia="Times New Roman" w:hAnsi="Times New Roman" w:cs="Times New Roman"/>
                <w:color w:val="000000"/>
              </w:rPr>
            </w:pPr>
          </w:p>
          <w:p w14:paraId="129368A6" w14:textId="77777777" w:rsidR="00A47108" w:rsidRPr="00E15823" w:rsidRDefault="00A47108" w:rsidP="00623C88">
            <w:pPr>
              <w:spacing w:after="0" w:line="240" w:lineRule="auto"/>
              <w:rPr>
                <w:rFonts w:ascii="Times New Roman" w:eastAsia="Times New Roman" w:hAnsi="Times New Roman" w:cs="Times New Roman"/>
                <w:color w:val="000000"/>
              </w:rPr>
            </w:pPr>
          </w:p>
          <w:p w14:paraId="3C22624D" w14:textId="77777777" w:rsidR="00A47108" w:rsidRPr="00E15823" w:rsidRDefault="00A47108" w:rsidP="00623C88">
            <w:pPr>
              <w:spacing w:after="0" w:line="240" w:lineRule="auto"/>
              <w:rPr>
                <w:rFonts w:ascii="Times New Roman" w:eastAsia="Times New Roman" w:hAnsi="Times New Roman" w:cs="Times New Roman"/>
                <w:color w:val="000000"/>
              </w:rPr>
            </w:pPr>
          </w:p>
          <w:p w14:paraId="0E21EE15" w14:textId="77777777" w:rsidR="00A47108" w:rsidRPr="00E15823" w:rsidRDefault="00A47108" w:rsidP="00623C88">
            <w:pPr>
              <w:spacing w:after="0" w:line="240" w:lineRule="auto"/>
              <w:rPr>
                <w:rFonts w:ascii="Times New Roman" w:eastAsia="Times New Roman" w:hAnsi="Times New Roman" w:cs="Times New Roman"/>
                <w:color w:val="000000"/>
              </w:rPr>
            </w:pPr>
          </w:p>
          <w:p w14:paraId="46B74165" w14:textId="77777777" w:rsidR="00A47108" w:rsidRPr="00E15823" w:rsidRDefault="00A47108" w:rsidP="00623C88">
            <w:pPr>
              <w:spacing w:after="0" w:line="240" w:lineRule="auto"/>
              <w:rPr>
                <w:rFonts w:ascii="Times New Roman" w:eastAsia="Times New Roman" w:hAnsi="Times New Roman" w:cs="Times New Roman"/>
                <w:color w:val="000000"/>
              </w:rPr>
            </w:pPr>
          </w:p>
          <w:p w14:paraId="7F548825" w14:textId="77777777" w:rsidR="00A47108" w:rsidRPr="00E15823" w:rsidRDefault="00A47108" w:rsidP="00623C88">
            <w:pPr>
              <w:spacing w:after="0" w:line="240" w:lineRule="auto"/>
              <w:rPr>
                <w:rFonts w:ascii="Times New Roman" w:eastAsia="Times New Roman" w:hAnsi="Times New Roman" w:cs="Times New Roman"/>
                <w:color w:val="000000"/>
              </w:rPr>
            </w:pPr>
          </w:p>
          <w:p w14:paraId="68F7E614" w14:textId="77777777" w:rsidR="00A47108" w:rsidRPr="00E15823" w:rsidRDefault="00A47108" w:rsidP="00623C88">
            <w:pPr>
              <w:spacing w:after="0" w:line="240" w:lineRule="auto"/>
              <w:rPr>
                <w:rFonts w:ascii="Times New Roman" w:eastAsia="Times New Roman" w:hAnsi="Times New Roman" w:cs="Times New Roman"/>
                <w:color w:val="000000"/>
              </w:rPr>
            </w:pPr>
          </w:p>
          <w:p w14:paraId="09428A2D" w14:textId="77777777" w:rsidR="00A47108" w:rsidRPr="00E15823" w:rsidRDefault="00A47108" w:rsidP="00623C88">
            <w:pPr>
              <w:spacing w:after="0" w:line="240" w:lineRule="auto"/>
              <w:rPr>
                <w:rFonts w:ascii="Times New Roman" w:eastAsia="Times New Roman" w:hAnsi="Times New Roman" w:cs="Times New Roman"/>
                <w:color w:val="000000"/>
              </w:rPr>
            </w:pPr>
          </w:p>
          <w:p w14:paraId="58BB8BF4" w14:textId="77777777" w:rsidR="00A47108" w:rsidRPr="00E15823" w:rsidRDefault="00A47108" w:rsidP="00623C88">
            <w:pPr>
              <w:spacing w:after="0" w:line="240" w:lineRule="auto"/>
              <w:rPr>
                <w:rFonts w:ascii="Times New Roman" w:eastAsia="Times New Roman" w:hAnsi="Times New Roman" w:cs="Times New Roman"/>
                <w:color w:val="000000"/>
              </w:rPr>
            </w:pPr>
          </w:p>
          <w:p w14:paraId="2DF504E8" w14:textId="77777777" w:rsidR="00A47108" w:rsidRPr="00E15823" w:rsidRDefault="00A47108" w:rsidP="00623C88">
            <w:pPr>
              <w:spacing w:after="0" w:line="240" w:lineRule="auto"/>
              <w:rPr>
                <w:rFonts w:ascii="Times New Roman" w:eastAsia="Times New Roman" w:hAnsi="Times New Roman" w:cs="Times New Roman"/>
                <w:color w:val="000000"/>
              </w:rPr>
            </w:pPr>
          </w:p>
          <w:p w14:paraId="2BC9F606" w14:textId="77777777" w:rsidR="00A47108" w:rsidRPr="00E15823" w:rsidRDefault="00A47108" w:rsidP="00623C88">
            <w:pPr>
              <w:spacing w:after="0" w:line="240" w:lineRule="auto"/>
              <w:rPr>
                <w:rFonts w:ascii="Times New Roman" w:eastAsia="Times New Roman" w:hAnsi="Times New Roman" w:cs="Times New Roman"/>
                <w:color w:val="000000"/>
              </w:rPr>
            </w:pPr>
          </w:p>
          <w:p w14:paraId="7DF0116D" w14:textId="77777777" w:rsidR="00A47108" w:rsidRPr="00E15823" w:rsidRDefault="00A47108" w:rsidP="00623C88">
            <w:pPr>
              <w:spacing w:after="0" w:line="240" w:lineRule="auto"/>
              <w:rPr>
                <w:rFonts w:ascii="Times New Roman" w:eastAsia="Times New Roman" w:hAnsi="Times New Roman" w:cs="Times New Roman"/>
                <w:color w:val="000000"/>
              </w:rPr>
            </w:pPr>
          </w:p>
          <w:p w14:paraId="7DD98D36" w14:textId="77777777" w:rsidR="00A47108" w:rsidRPr="00E15823" w:rsidRDefault="00A47108" w:rsidP="00623C88">
            <w:pPr>
              <w:spacing w:after="0" w:line="240" w:lineRule="auto"/>
              <w:rPr>
                <w:rFonts w:ascii="Times New Roman" w:eastAsia="Times New Roman" w:hAnsi="Times New Roman" w:cs="Times New Roman"/>
                <w:color w:val="000000"/>
              </w:rPr>
            </w:pPr>
          </w:p>
          <w:p w14:paraId="1E0B5252" w14:textId="77777777" w:rsidR="00A47108" w:rsidRPr="00E15823" w:rsidRDefault="00A47108" w:rsidP="00623C88">
            <w:pPr>
              <w:spacing w:after="0" w:line="240" w:lineRule="auto"/>
              <w:rPr>
                <w:rFonts w:ascii="Times New Roman" w:eastAsia="Times New Roman" w:hAnsi="Times New Roman" w:cs="Times New Roman"/>
                <w:color w:val="000000"/>
              </w:rPr>
            </w:pPr>
          </w:p>
          <w:p w14:paraId="3361D773" w14:textId="77777777" w:rsidR="00A47108" w:rsidRPr="00E15823" w:rsidRDefault="00A47108" w:rsidP="00623C88">
            <w:pPr>
              <w:spacing w:after="0" w:line="240" w:lineRule="auto"/>
              <w:rPr>
                <w:rFonts w:ascii="Times New Roman" w:eastAsia="Times New Roman" w:hAnsi="Times New Roman" w:cs="Times New Roman"/>
                <w:color w:val="000000"/>
              </w:rPr>
            </w:pPr>
          </w:p>
          <w:p w14:paraId="4B933171" w14:textId="77777777" w:rsidR="00A47108" w:rsidRPr="00E15823" w:rsidRDefault="00A47108" w:rsidP="00623C88">
            <w:pPr>
              <w:spacing w:after="0" w:line="240" w:lineRule="auto"/>
              <w:rPr>
                <w:rFonts w:ascii="Times New Roman" w:eastAsia="Times New Roman" w:hAnsi="Times New Roman" w:cs="Times New Roman"/>
                <w:color w:val="000000"/>
              </w:rPr>
            </w:pPr>
          </w:p>
          <w:p w14:paraId="68DC8DA5" w14:textId="77777777" w:rsidR="00A47108" w:rsidRPr="00E15823" w:rsidRDefault="00A47108" w:rsidP="00623C88">
            <w:pPr>
              <w:spacing w:after="0" w:line="240" w:lineRule="auto"/>
              <w:rPr>
                <w:rFonts w:ascii="Times New Roman" w:eastAsia="Times New Roman" w:hAnsi="Times New Roman" w:cs="Times New Roman"/>
                <w:color w:val="000000"/>
              </w:rPr>
            </w:pPr>
          </w:p>
          <w:p w14:paraId="7032EBB9" w14:textId="77777777" w:rsidR="00A47108" w:rsidRPr="00E15823" w:rsidRDefault="00A47108" w:rsidP="00623C88">
            <w:pPr>
              <w:spacing w:after="0" w:line="240" w:lineRule="auto"/>
              <w:rPr>
                <w:rFonts w:ascii="Times New Roman" w:eastAsia="Times New Roman" w:hAnsi="Times New Roman" w:cs="Times New Roman"/>
                <w:color w:val="000000"/>
              </w:rPr>
            </w:pPr>
          </w:p>
          <w:p w14:paraId="6C8A10EA" w14:textId="77777777" w:rsidR="00A47108" w:rsidRPr="00E15823" w:rsidRDefault="00A47108" w:rsidP="00623C88">
            <w:pPr>
              <w:spacing w:after="0" w:line="240" w:lineRule="auto"/>
              <w:rPr>
                <w:rFonts w:ascii="Times New Roman" w:eastAsia="Times New Roman" w:hAnsi="Times New Roman" w:cs="Times New Roman"/>
                <w:color w:val="000000"/>
              </w:rPr>
            </w:pPr>
          </w:p>
          <w:p w14:paraId="07B7D2D4" w14:textId="77777777" w:rsidR="00A47108" w:rsidRPr="00E15823" w:rsidRDefault="00A47108" w:rsidP="00623C88">
            <w:pPr>
              <w:spacing w:after="0" w:line="240" w:lineRule="auto"/>
              <w:rPr>
                <w:rFonts w:ascii="Times New Roman" w:eastAsia="Times New Roman" w:hAnsi="Times New Roman" w:cs="Times New Roman"/>
                <w:color w:val="000000"/>
              </w:rPr>
            </w:pPr>
          </w:p>
          <w:p w14:paraId="321FBF32" w14:textId="77777777" w:rsidR="00A47108" w:rsidRPr="00E15823" w:rsidRDefault="00A47108" w:rsidP="00623C88">
            <w:pPr>
              <w:spacing w:after="0" w:line="240" w:lineRule="auto"/>
              <w:rPr>
                <w:rFonts w:ascii="Times New Roman" w:eastAsia="Times New Roman" w:hAnsi="Times New Roman" w:cs="Times New Roman"/>
                <w:color w:val="000000"/>
              </w:rPr>
            </w:pPr>
          </w:p>
          <w:p w14:paraId="06F6B324" w14:textId="77777777" w:rsidR="00A47108" w:rsidRPr="00E15823" w:rsidRDefault="00A47108" w:rsidP="00623C88">
            <w:pPr>
              <w:spacing w:after="0" w:line="240" w:lineRule="auto"/>
              <w:rPr>
                <w:rFonts w:ascii="Times New Roman" w:eastAsia="Times New Roman" w:hAnsi="Times New Roman" w:cs="Times New Roman"/>
                <w:color w:val="000000"/>
              </w:rPr>
            </w:pPr>
          </w:p>
          <w:p w14:paraId="4143149D" w14:textId="77777777" w:rsidR="00A47108" w:rsidRPr="00E15823" w:rsidRDefault="00A47108" w:rsidP="00623C88">
            <w:pPr>
              <w:spacing w:after="0" w:line="240" w:lineRule="auto"/>
              <w:rPr>
                <w:rFonts w:ascii="Times New Roman" w:eastAsia="Times New Roman" w:hAnsi="Times New Roman" w:cs="Times New Roman"/>
                <w:color w:val="000000"/>
              </w:rPr>
            </w:pPr>
          </w:p>
          <w:p w14:paraId="457AAF24" w14:textId="77777777" w:rsidR="00A47108" w:rsidRPr="00E15823" w:rsidRDefault="00A47108" w:rsidP="00623C88">
            <w:pPr>
              <w:spacing w:after="0" w:line="240" w:lineRule="auto"/>
              <w:rPr>
                <w:rFonts w:ascii="Times New Roman" w:eastAsia="Times New Roman" w:hAnsi="Times New Roman" w:cs="Times New Roman"/>
                <w:color w:val="000000"/>
              </w:rPr>
            </w:pPr>
          </w:p>
          <w:p w14:paraId="0E9DC555" w14:textId="77777777" w:rsidR="00A47108" w:rsidRPr="00E15823" w:rsidRDefault="00A47108" w:rsidP="00623C88">
            <w:pPr>
              <w:spacing w:after="0" w:line="240" w:lineRule="auto"/>
              <w:rPr>
                <w:rFonts w:ascii="Times New Roman" w:eastAsia="Times New Roman" w:hAnsi="Times New Roman" w:cs="Times New Roman"/>
                <w:color w:val="000000"/>
              </w:rPr>
            </w:pPr>
          </w:p>
          <w:p w14:paraId="55A80BC5" w14:textId="77777777" w:rsidR="00A47108" w:rsidRPr="00E15823" w:rsidRDefault="00A47108" w:rsidP="00623C88">
            <w:pPr>
              <w:spacing w:after="0" w:line="240" w:lineRule="auto"/>
              <w:rPr>
                <w:rFonts w:ascii="Times New Roman" w:eastAsia="Times New Roman" w:hAnsi="Times New Roman" w:cs="Times New Roman"/>
                <w:color w:val="000000"/>
              </w:rPr>
            </w:pPr>
          </w:p>
          <w:p w14:paraId="2AD85FC1" w14:textId="77777777" w:rsidR="00A47108" w:rsidRPr="00E15823" w:rsidRDefault="00A47108" w:rsidP="00623C88">
            <w:pPr>
              <w:spacing w:after="0" w:line="240" w:lineRule="auto"/>
              <w:rPr>
                <w:rFonts w:ascii="Times New Roman" w:eastAsia="Times New Roman" w:hAnsi="Times New Roman" w:cs="Times New Roman"/>
                <w:color w:val="000000"/>
              </w:rPr>
            </w:pPr>
          </w:p>
          <w:p w14:paraId="49DE4B20" w14:textId="77777777" w:rsidR="00A47108" w:rsidRPr="00E15823" w:rsidRDefault="00A47108" w:rsidP="00623C88">
            <w:pPr>
              <w:spacing w:after="0" w:line="240" w:lineRule="auto"/>
              <w:rPr>
                <w:rFonts w:ascii="Times New Roman" w:eastAsia="Times New Roman" w:hAnsi="Times New Roman" w:cs="Times New Roman"/>
                <w:color w:val="000000"/>
              </w:rPr>
            </w:pPr>
          </w:p>
          <w:p w14:paraId="6FF4E68F" w14:textId="77777777" w:rsidR="00A47108" w:rsidRPr="00E15823" w:rsidRDefault="00A47108" w:rsidP="00623C88">
            <w:pPr>
              <w:spacing w:after="0" w:line="240" w:lineRule="auto"/>
              <w:rPr>
                <w:rFonts w:ascii="Times New Roman" w:eastAsia="Times New Roman" w:hAnsi="Times New Roman" w:cs="Times New Roman"/>
                <w:color w:val="000000"/>
              </w:rPr>
            </w:pPr>
          </w:p>
          <w:p w14:paraId="213DF749" w14:textId="77777777" w:rsidR="00A47108" w:rsidRPr="00E15823" w:rsidRDefault="00A47108" w:rsidP="00623C88">
            <w:pPr>
              <w:spacing w:after="0" w:line="240" w:lineRule="auto"/>
              <w:rPr>
                <w:rFonts w:ascii="Times New Roman" w:eastAsia="Times New Roman" w:hAnsi="Times New Roman" w:cs="Times New Roman"/>
                <w:color w:val="000000"/>
              </w:rPr>
            </w:pPr>
          </w:p>
          <w:p w14:paraId="61445E65" w14:textId="77777777" w:rsidR="00A47108" w:rsidRPr="00E15823" w:rsidRDefault="00A47108" w:rsidP="00623C88">
            <w:pPr>
              <w:spacing w:after="0" w:line="240" w:lineRule="auto"/>
              <w:rPr>
                <w:rFonts w:ascii="Times New Roman" w:eastAsia="Times New Roman" w:hAnsi="Times New Roman" w:cs="Times New Roman"/>
                <w:color w:val="000000"/>
              </w:rPr>
            </w:pPr>
          </w:p>
          <w:p w14:paraId="16E62F59" w14:textId="77777777" w:rsidR="00A47108" w:rsidRPr="00E15823" w:rsidRDefault="00A47108" w:rsidP="00623C88">
            <w:pPr>
              <w:spacing w:after="0" w:line="240" w:lineRule="auto"/>
              <w:rPr>
                <w:rFonts w:ascii="Times New Roman" w:eastAsia="Times New Roman" w:hAnsi="Times New Roman" w:cs="Times New Roman"/>
                <w:color w:val="000000"/>
              </w:rPr>
            </w:pPr>
          </w:p>
          <w:p w14:paraId="17B316F7" w14:textId="77777777" w:rsidR="00A47108" w:rsidRPr="00E15823" w:rsidRDefault="00A47108" w:rsidP="00623C88">
            <w:pPr>
              <w:spacing w:after="0" w:line="240" w:lineRule="auto"/>
              <w:rPr>
                <w:rFonts w:ascii="Times New Roman" w:eastAsia="Times New Roman" w:hAnsi="Times New Roman" w:cs="Times New Roman"/>
                <w:color w:val="000000"/>
              </w:rPr>
            </w:pPr>
          </w:p>
          <w:p w14:paraId="4C84CCF5" w14:textId="77777777" w:rsidR="00A47108" w:rsidRPr="00E15823" w:rsidRDefault="00A47108" w:rsidP="00623C88">
            <w:pPr>
              <w:spacing w:after="0" w:line="240" w:lineRule="auto"/>
              <w:rPr>
                <w:rFonts w:ascii="Times New Roman" w:eastAsia="Times New Roman" w:hAnsi="Times New Roman" w:cs="Times New Roman"/>
                <w:color w:val="000000"/>
              </w:rPr>
            </w:pPr>
          </w:p>
          <w:p w14:paraId="1DB7BAEF" w14:textId="77777777" w:rsidR="00A47108" w:rsidRPr="00E15823" w:rsidRDefault="00A47108" w:rsidP="00623C88">
            <w:pPr>
              <w:spacing w:after="0" w:line="240" w:lineRule="auto"/>
              <w:rPr>
                <w:rFonts w:ascii="Times New Roman" w:eastAsia="Times New Roman" w:hAnsi="Times New Roman" w:cs="Times New Roman"/>
                <w:color w:val="000000"/>
              </w:rPr>
            </w:pPr>
          </w:p>
          <w:p w14:paraId="2C8B13D4" w14:textId="77777777" w:rsidR="00A47108" w:rsidRPr="00E15823" w:rsidRDefault="00A47108" w:rsidP="00623C88">
            <w:pPr>
              <w:spacing w:after="0" w:line="240" w:lineRule="auto"/>
              <w:rPr>
                <w:rFonts w:ascii="Times New Roman" w:eastAsia="Times New Roman" w:hAnsi="Times New Roman" w:cs="Times New Roman"/>
                <w:color w:val="000000"/>
              </w:rPr>
            </w:pPr>
          </w:p>
          <w:p w14:paraId="6E847DE9" w14:textId="77777777" w:rsidR="00A47108" w:rsidRPr="00E15823" w:rsidRDefault="00A47108" w:rsidP="00623C88">
            <w:pPr>
              <w:spacing w:after="0" w:line="240" w:lineRule="auto"/>
              <w:rPr>
                <w:rFonts w:ascii="Times New Roman" w:eastAsia="Times New Roman" w:hAnsi="Times New Roman" w:cs="Times New Roman"/>
                <w:color w:val="000000"/>
              </w:rPr>
            </w:pPr>
          </w:p>
          <w:p w14:paraId="6BDF41F0" w14:textId="77777777" w:rsidR="00A47108" w:rsidRPr="00E15823" w:rsidRDefault="00A47108" w:rsidP="00623C88">
            <w:pPr>
              <w:spacing w:after="0" w:line="240" w:lineRule="auto"/>
              <w:rPr>
                <w:rFonts w:ascii="Times New Roman" w:eastAsia="Times New Roman" w:hAnsi="Times New Roman" w:cs="Times New Roman"/>
                <w:color w:val="000000"/>
              </w:rPr>
            </w:pPr>
          </w:p>
          <w:p w14:paraId="6EF17C69" w14:textId="77777777" w:rsidR="00A47108" w:rsidRPr="00E15823" w:rsidRDefault="00A47108" w:rsidP="00623C88">
            <w:pPr>
              <w:spacing w:after="0" w:line="240" w:lineRule="auto"/>
              <w:rPr>
                <w:rFonts w:ascii="Times New Roman" w:eastAsia="Times New Roman" w:hAnsi="Times New Roman" w:cs="Times New Roman"/>
                <w:color w:val="000000"/>
              </w:rPr>
            </w:pPr>
          </w:p>
          <w:p w14:paraId="413EBB76" w14:textId="77777777" w:rsidR="00A47108" w:rsidRPr="00E15823" w:rsidRDefault="00A47108" w:rsidP="00623C88">
            <w:pPr>
              <w:spacing w:after="0" w:line="240" w:lineRule="auto"/>
              <w:rPr>
                <w:rFonts w:ascii="Times New Roman" w:eastAsia="Times New Roman" w:hAnsi="Times New Roman" w:cs="Times New Roman"/>
                <w:color w:val="000000"/>
              </w:rPr>
            </w:pPr>
          </w:p>
          <w:p w14:paraId="1EAA6653" w14:textId="77777777" w:rsidR="00A47108" w:rsidRPr="00E15823" w:rsidRDefault="00A47108" w:rsidP="00623C88">
            <w:pPr>
              <w:spacing w:after="0" w:line="240" w:lineRule="auto"/>
              <w:rPr>
                <w:rFonts w:ascii="Times New Roman" w:eastAsia="Times New Roman" w:hAnsi="Times New Roman" w:cs="Times New Roman"/>
                <w:color w:val="000000"/>
              </w:rPr>
            </w:pPr>
          </w:p>
          <w:p w14:paraId="0A244A6F" w14:textId="77777777" w:rsidR="00A47108" w:rsidRPr="00E15823" w:rsidRDefault="00A47108" w:rsidP="00623C88">
            <w:pPr>
              <w:spacing w:after="0" w:line="240" w:lineRule="auto"/>
              <w:rPr>
                <w:rFonts w:ascii="Times New Roman" w:eastAsia="Times New Roman" w:hAnsi="Times New Roman" w:cs="Times New Roman"/>
                <w:color w:val="000000"/>
              </w:rPr>
            </w:pPr>
          </w:p>
          <w:p w14:paraId="2D48345B" w14:textId="77777777" w:rsidR="00A47108" w:rsidRPr="00E15823" w:rsidRDefault="00A47108" w:rsidP="00623C88">
            <w:pPr>
              <w:spacing w:after="0" w:line="240" w:lineRule="auto"/>
              <w:rPr>
                <w:rFonts w:ascii="Times New Roman" w:eastAsia="Times New Roman" w:hAnsi="Times New Roman" w:cs="Times New Roman"/>
                <w:color w:val="000000"/>
              </w:rPr>
            </w:pPr>
          </w:p>
          <w:p w14:paraId="460D4B18" w14:textId="77777777" w:rsidR="00A47108" w:rsidRPr="00E15823" w:rsidRDefault="00A47108" w:rsidP="00623C88">
            <w:pPr>
              <w:spacing w:after="0" w:line="240" w:lineRule="auto"/>
              <w:rPr>
                <w:rFonts w:ascii="Times New Roman" w:eastAsia="Times New Roman" w:hAnsi="Times New Roman" w:cs="Times New Roman"/>
                <w:color w:val="000000"/>
              </w:rPr>
            </w:pPr>
          </w:p>
          <w:p w14:paraId="0706AEDD" w14:textId="77777777" w:rsidR="00A47108" w:rsidRPr="00E15823" w:rsidRDefault="00A47108" w:rsidP="00623C88">
            <w:pPr>
              <w:spacing w:after="0" w:line="240" w:lineRule="auto"/>
              <w:rPr>
                <w:rFonts w:ascii="Times New Roman" w:eastAsia="Times New Roman" w:hAnsi="Times New Roman" w:cs="Times New Roman"/>
                <w:color w:val="000000"/>
              </w:rPr>
            </w:pPr>
          </w:p>
          <w:p w14:paraId="266F1147" w14:textId="77777777" w:rsidR="00A47108" w:rsidRPr="00E15823" w:rsidRDefault="00A47108" w:rsidP="00623C88">
            <w:pPr>
              <w:spacing w:after="0" w:line="240" w:lineRule="auto"/>
              <w:rPr>
                <w:rFonts w:ascii="Times New Roman" w:eastAsia="Times New Roman" w:hAnsi="Times New Roman" w:cs="Times New Roman"/>
                <w:color w:val="000000"/>
              </w:rPr>
            </w:pPr>
          </w:p>
          <w:p w14:paraId="0DF6A517" w14:textId="77777777" w:rsidR="00A47108" w:rsidRPr="00E15823" w:rsidRDefault="00A47108" w:rsidP="00623C88">
            <w:pPr>
              <w:spacing w:after="0" w:line="240" w:lineRule="auto"/>
              <w:rPr>
                <w:rFonts w:ascii="Times New Roman" w:eastAsia="Times New Roman" w:hAnsi="Times New Roman" w:cs="Times New Roman"/>
                <w:color w:val="000000"/>
              </w:rPr>
            </w:pPr>
          </w:p>
          <w:p w14:paraId="4A282418" w14:textId="77777777" w:rsidR="00A47108" w:rsidRPr="00E15823" w:rsidRDefault="00A47108" w:rsidP="00623C88">
            <w:pPr>
              <w:spacing w:after="0" w:line="240" w:lineRule="auto"/>
              <w:rPr>
                <w:rFonts w:ascii="Times New Roman" w:eastAsia="Times New Roman" w:hAnsi="Times New Roman" w:cs="Times New Roman"/>
                <w:color w:val="000000"/>
              </w:rPr>
            </w:pPr>
          </w:p>
          <w:p w14:paraId="00FD842A" w14:textId="77777777" w:rsidR="00A47108" w:rsidRPr="00E15823" w:rsidRDefault="00A47108" w:rsidP="00623C88">
            <w:pPr>
              <w:spacing w:after="0" w:line="240" w:lineRule="auto"/>
              <w:rPr>
                <w:rFonts w:ascii="Times New Roman" w:eastAsia="Times New Roman" w:hAnsi="Times New Roman" w:cs="Times New Roman"/>
                <w:color w:val="000000"/>
              </w:rPr>
            </w:pPr>
          </w:p>
          <w:p w14:paraId="18C3F1C3" w14:textId="77777777" w:rsidR="00A47108" w:rsidRPr="00E15823" w:rsidRDefault="00A47108" w:rsidP="00623C88">
            <w:pPr>
              <w:spacing w:after="0" w:line="240" w:lineRule="auto"/>
              <w:rPr>
                <w:rFonts w:ascii="Times New Roman" w:eastAsia="Times New Roman" w:hAnsi="Times New Roman" w:cs="Times New Roman"/>
                <w:color w:val="000000"/>
              </w:rPr>
            </w:pPr>
          </w:p>
          <w:p w14:paraId="301E89A7" w14:textId="77777777" w:rsidR="00A47108" w:rsidRPr="00E15823" w:rsidRDefault="00A47108" w:rsidP="00623C88">
            <w:pPr>
              <w:spacing w:after="0" w:line="240" w:lineRule="auto"/>
              <w:rPr>
                <w:rFonts w:ascii="Times New Roman" w:eastAsia="Times New Roman" w:hAnsi="Times New Roman" w:cs="Times New Roman"/>
                <w:color w:val="000000"/>
              </w:rPr>
            </w:pPr>
          </w:p>
          <w:p w14:paraId="1E939969" w14:textId="77777777" w:rsidR="00A47108" w:rsidRPr="00E15823" w:rsidRDefault="00A47108" w:rsidP="00623C88">
            <w:pPr>
              <w:spacing w:after="0" w:line="240" w:lineRule="auto"/>
              <w:rPr>
                <w:rFonts w:ascii="Times New Roman" w:eastAsia="Times New Roman" w:hAnsi="Times New Roman" w:cs="Times New Roman"/>
                <w:color w:val="000000"/>
              </w:rPr>
            </w:pPr>
          </w:p>
          <w:p w14:paraId="1F7102C9" w14:textId="77777777" w:rsidR="00A47108" w:rsidRPr="00E15823" w:rsidRDefault="00A47108" w:rsidP="00623C88">
            <w:pPr>
              <w:spacing w:after="0" w:line="240" w:lineRule="auto"/>
              <w:rPr>
                <w:rFonts w:ascii="Times New Roman" w:eastAsia="Times New Roman" w:hAnsi="Times New Roman" w:cs="Times New Roman"/>
                <w:color w:val="000000"/>
              </w:rPr>
            </w:pPr>
          </w:p>
          <w:p w14:paraId="4D84AC9A" w14:textId="77777777" w:rsidR="00A47108" w:rsidRPr="00E15823" w:rsidRDefault="00A47108" w:rsidP="00623C88">
            <w:pPr>
              <w:spacing w:after="0" w:line="240" w:lineRule="auto"/>
              <w:rPr>
                <w:rFonts w:ascii="Times New Roman" w:eastAsia="Times New Roman" w:hAnsi="Times New Roman" w:cs="Times New Roman"/>
                <w:color w:val="000000"/>
              </w:rPr>
            </w:pPr>
          </w:p>
          <w:p w14:paraId="75DE6E64" w14:textId="77777777" w:rsidR="00A47108" w:rsidRPr="00E15823" w:rsidRDefault="00A47108" w:rsidP="00623C88">
            <w:pPr>
              <w:spacing w:after="0" w:line="240" w:lineRule="auto"/>
              <w:rPr>
                <w:rFonts w:ascii="Times New Roman" w:eastAsia="Times New Roman" w:hAnsi="Times New Roman" w:cs="Times New Roman"/>
                <w:color w:val="000000"/>
              </w:rPr>
            </w:pPr>
          </w:p>
          <w:p w14:paraId="713DDDC6" w14:textId="77777777" w:rsidR="00A47108" w:rsidRPr="00E15823" w:rsidRDefault="00A47108" w:rsidP="00623C88">
            <w:pPr>
              <w:spacing w:after="0" w:line="240" w:lineRule="auto"/>
              <w:rPr>
                <w:rFonts w:ascii="Times New Roman" w:eastAsia="Times New Roman" w:hAnsi="Times New Roman" w:cs="Times New Roman"/>
                <w:color w:val="000000"/>
              </w:rPr>
            </w:pPr>
          </w:p>
          <w:p w14:paraId="6D71E10C" w14:textId="77777777" w:rsidR="00A47108" w:rsidRPr="00E15823" w:rsidRDefault="00A47108" w:rsidP="00623C88">
            <w:pPr>
              <w:spacing w:after="0" w:line="240" w:lineRule="auto"/>
              <w:rPr>
                <w:rFonts w:ascii="Times New Roman" w:eastAsia="Times New Roman" w:hAnsi="Times New Roman" w:cs="Times New Roman"/>
                <w:color w:val="000000"/>
              </w:rPr>
            </w:pPr>
          </w:p>
          <w:p w14:paraId="44D38DC2" w14:textId="77777777" w:rsidR="00A47108" w:rsidRPr="00E15823" w:rsidRDefault="00A47108" w:rsidP="00623C88">
            <w:pPr>
              <w:spacing w:after="0" w:line="240" w:lineRule="auto"/>
              <w:rPr>
                <w:rFonts w:ascii="Times New Roman" w:eastAsia="Times New Roman" w:hAnsi="Times New Roman" w:cs="Times New Roman"/>
                <w:color w:val="000000"/>
              </w:rPr>
            </w:pPr>
          </w:p>
          <w:p w14:paraId="02F223D2" w14:textId="77777777" w:rsidR="00A47108" w:rsidRPr="00E15823" w:rsidRDefault="00A47108" w:rsidP="00623C88">
            <w:pPr>
              <w:spacing w:after="0" w:line="240" w:lineRule="auto"/>
              <w:rPr>
                <w:rFonts w:ascii="Times New Roman" w:eastAsia="Times New Roman" w:hAnsi="Times New Roman" w:cs="Times New Roman"/>
                <w:color w:val="000000"/>
              </w:rPr>
            </w:pPr>
          </w:p>
          <w:p w14:paraId="1E54E8B0" w14:textId="77777777" w:rsidR="00A47108" w:rsidRPr="00E15823" w:rsidRDefault="00A47108" w:rsidP="00623C88">
            <w:pPr>
              <w:spacing w:after="0" w:line="240" w:lineRule="auto"/>
              <w:rPr>
                <w:rFonts w:ascii="Times New Roman" w:eastAsia="Times New Roman" w:hAnsi="Times New Roman" w:cs="Times New Roman"/>
                <w:color w:val="000000"/>
              </w:rPr>
            </w:pPr>
          </w:p>
          <w:p w14:paraId="3A6F60A9" w14:textId="77777777" w:rsidR="00A47108" w:rsidRPr="00E15823" w:rsidRDefault="00A47108" w:rsidP="00623C88">
            <w:pPr>
              <w:spacing w:after="0" w:line="240" w:lineRule="auto"/>
              <w:rPr>
                <w:rFonts w:ascii="Times New Roman" w:eastAsia="Times New Roman" w:hAnsi="Times New Roman" w:cs="Times New Roman"/>
                <w:color w:val="000000"/>
              </w:rPr>
            </w:pPr>
          </w:p>
          <w:p w14:paraId="5DDC1121" w14:textId="77777777" w:rsidR="00A47108" w:rsidRPr="00E15823" w:rsidRDefault="00A47108" w:rsidP="00623C88">
            <w:pPr>
              <w:spacing w:after="0" w:line="240" w:lineRule="auto"/>
              <w:rPr>
                <w:rFonts w:ascii="Times New Roman" w:eastAsia="Times New Roman" w:hAnsi="Times New Roman" w:cs="Times New Roman"/>
                <w:color w:val="000000"/>
              </w:rPr>
            </w:pPr>
          </w:p>
          <w:p w14:paraId="5E8A01BE" w14:textId="77777777" w:rsidR="00A47108" w:rsidRPr="00E15823" w:rsidRDefault="00A47108" w:rsidP="00623C88">
            <w:pPr>
              <w:spacing w:after="0" w:line="240" w:lineRule="auto"/>
              <w:rPr>
                <w:rFonts w:ascii="Times New Roman" w:eastAsia="Times New Roman" w:hAnsi="Times New Roman" w:cs="Times New Roman"/>
                <w:color w:val="000000"/>
              </w:rPr>
            </w:pPr>
          </w:p>
          <w:p w14:paraId="6F71BF4C" w14:textId="77777777" w:rsidR="00A47108" w:rsidRPr="00E15823" w:rsidRDefault="00A47108" w:rsidP="00623C88">
            <w:pPr>
              <w:spacing w:after="0" w:line="240" w:lineRule="auto"/>
              <w:rPr>
                <w:rFonts w:ascii="Times New Roman" w:eastAsia="Times New Roman" w:hAnsi="Times New Roman" w:cs="Times New Roman"/>
                <w:color w:val="000000"/>
              </w:rPr>
            </w:pPr>
          </w:p>
          <w:p w14:paraId="79C4A850" w14:textId="77777777" w:rsidR="00A47108" w:rsidRPr="00E15823" w:rsidRDefault="00A47108" w:rsidP="00623C88">
            <w:pPr>
              <w:spacing w:after="0" w:line="240" w:lineRule="auto"/>
              <w:rPr>
                <w:rFonts w:ascii="Times New Roman" w:eastAsia="Times New Roman" w:hAnsi="Times New Roman" w:cs="Times New Roman"/>
                <w:color w:val="000000"/>
              </w:rPr>
            </w:pPr>
          </w:p>
          <w:p w14:paraId="0879FFE0" w14:textId="77777777" w:rsidR="00A47108" w:rsidRPr="00E15823" w:rsidRDefault="00A47108" w:rsidP="00623C88">
            <w:pPr>
              <w:spacing w:after="0" w:line="240" w:lineRule="auto"/>
              <w:rPr>
                <w:rFonts w:ascii="Times New Roman" w:eastAsia="Times New Roman" w:hAnsi="Times New Roman" w:cs="Times New Roman"/>
                <w:color w:val="000000"/>
              </w:rPr>
            </w:pPr>
          </w:p>
          <w:p w14:paraId="4B59DCC3" w14:textId="77777777" w:rsidR="00A47108" w:rsidRPr="00E15823" w:rsidRDefault="00A47108" w:rsidP="00623C88">
            <w:pPr>
              <w:spacing w:after="0" w:line="240" w:lineRule="auto"/>
              <w:rPr>
                <w:rFonts w:ascii="Times New Roman" w:eastAsia="Times New Roman" w:hAnsi="Times New Roman" w:cs="Times New Roman"/>
                <w:color w:val="000000"/>
              </w:rPr>
            </w:pPr>
          </w:p>
          <w:p w14:paraId="5176FB02" w14:textId="77777777" w:rsidR="00A47108" w:rsidRPr="00E15823" w:rsidRDefault="00A47108" w:rsidP="00623C88">
            <w:pPr>
              <w:spacing w:after="0" w:line="240" w:lineRule="auto"/>
              <w:rPr>
                <w:rFonts w:ascii="Times New Roman" w:eastAsia="Times New Roman" w:hAnsi="Times New Roman" w:cs="Times New Roman"/>
                <w:color w:val="000000"/>
              </w:rPr>
            </w:pPr>
          </w:p>
          <w:p w14:paraId="5C885138" w14:textId="77777777" w:rsidR="00A47108" w:rsidRPr="00E15823" w:rsidRDefault="00A47108" w:rsidP="00623C88">
            <w:pPr>
              <w:spacing w:after="0" w:line="240" w:lineRule="auto"/>
              <w:rPr>
                <w:rFonts w:ascii="Times New Roman" w:eastAsia="Times New Roman" w:hAnsi="Times New Roman" w:cs="Times New Roman"/>
                <w:color w:val="000000"/>
              </w:rPr>
            </w:pPr>
          </w:p>
          <w:p w14:paraId="74A0B4D8" w14:textId="77777777" w:rsidR="00A47108" w:rsidRPr="00E15823" w:rsidRDefault="00A47108" w:rsidP="00623C88">
            <w:pPr>
              <w:spacing w:after="0" w:line="240" w:lineRule="auto"/>
              <w:rPr>
                <w:rFonts w:ascii="Times New Roman" w:eastAsia="Times New Roman" w:hAnsi="Times New Roman" w:cs="Times New Roman"/>
                <w:color w:val="000000"/>
              </w:rPr>
            </w:pPr>
          </w:p>
          <w:p w14:paraId="5446CB10" w14:textId="77777777" w:rsidR="00A47108" w:rsidRPr="00E15823" w:rsidRDefault="00A47108" w:rsidP="00623C88">
            <w:pPr>
              <w:spacing w:after="0" w:line="240" w:lineRule="auto"/>
              <w:rPr>
                <w:rFonts w:ascii="Times New Roman" w:eastAsia="Times New Roman" w:hAnsi="Times New Roman" w:cs="Times New Roman"/>
                <w:color w:val="000000"/>
              </w:rPr>
            </w:pPr>
          </w:p>
          <w:p w14:paraId="3AE903BF" w14:textId="77777777" w:rsidR="00A47108" w:rsidRPr="00E15823" w:rsidRDefault="00A47108" w:rsidP="00623C88">
            <w:pPr>
              <w:spacing w:after="0" w:line="240" w:lineRule="auto"/>
              <w:rPr>
                <w:rFonts w:ascii="Times New Roman" w:eastAsia="Times New Roman" w:hAnsi="Times New Roman" w:cs="Times New Roman"/>
                <w:color w:val="000000"/>
              </w:rPr>
            </w:pPr>
          </w:p>
          <w:p w14:paraId="1841958C" w14:textId="77777777" w:rsidR="00A47108" w:rsidRPr="00E15823" w:rsidRDefault="00A47108" w:rsidP="00623C88">
            <w:pPr>
              <w:spacing w:after="0" w:line="240" w:lineRule="auto"/>
              <w:rPr>
                <w:rFonts w:ascii="Times New Roman" w:eastAsia="Times New Roman" w:hAnsi="Times New Roman" w:cs="Times New Roman"/>
                <w:color w:val="000000"/>
              </w:rPr>
            </w:pPr>
          </w:p>
          <w:p w14:paraId="2712E990" w14:textId="77777777" w:rsidR="00A47108" w:rsidRPr="00E15823" w:rsidRDefault="00A47108" w:rsidP="00623C88">
            <w:pPr>
              <w:spacing w:after="0" w:line="240" w:lineRule="auto"/>
              <w:rPr>
                <w:rFonts w:ascii="Times New Roman" w:eastAsia="Times New Roman" w:hAnsi="Times New Roman" w:cs="Times New Roman"/>
                <w:color w:val="000000"/>
              </w:rPr>
            </w:pPr>
          </w:p>
          <w:p w14:paraId="1B96FAA7" w14:textId="77777777" w:rsidR="00A47108" w:rsidRPr="00E15823" w:rsidRDefault="00A47108" w:rsidP="00623C88">
            <w:pPr>
              <w:spacing w:after="0" w:line="240" w:lineRule="auto"/>
              <w:rPr>
                <w:rFonts w:ascii="Times New Roman" w:eastAsia="Times New Roman" w:hAnsi="Times New Roman" w:cs="Times New Roman"/>
                <w:color w:val="000000"/>
              </w:rPr>
            </w:pPr>
          </w:p>
          <w:p w14:paraId="0A1A9B22" w14:textId="77777777" w:rsidR="00A47108" w:rsidRPr="00E15823" w:rsidRDefault="00A47108" w:rsidP="00623C88">
            <w:pPr>
              <w:spacing w:after="0" w:line="240" w:lineRule="auto"/>
              <w:rPr>
                <w:rFonts w:ascii="Times New Roman" w:eastAsia="Times New Roman" w:hAnsi="Times New Roman" w:cs="Times New Roman"/>
                <w:color w:val="000000"/>
              </w:rPr>
            </w:pPr>
          </w:p>
          <w:p w14:paraId="39BE1F40" w14:textId="77777777" w:rsidR="00A47108" w:rsidRPr="00E15823" w:rsidRDefault="00A47108" w:rsidP="00623C88">
            <w:pPr>
              <w:spacing w:after="0" w:line="240" w:lineRule="auto"/>
              <w:rPr>
                <w:rFonts w:ascii="Times New Roman" w:eastAsia="Times New Roman" w:hAnsi="Times New Roman" w:cs="Times New Roman"/>
                <w:color w:val="000000"/>
              </w:rPr>
            </w:pPr>
          </w:p>
          <w:p w14:paraId="4DC1A10F" w14:textId="77777777" w:rsidR="00A47108" w:rsidRPr="00E15823" w:rsidRDefault="00A47108" w:rsidP="00623C88">
            <w:pPr>
              <w:spacing w:after="0" w:line="240" w:lineRule="auto"/>
              <w:rPr>
                <w:rFonts w:ascii="Times New Roman" w:eastAsia="Times New Roman" w:hAnsi="Times New Roman" w:cs="Times New Roman"/>
                <w:color w:val="000000"/>
              </w:rPr>
            </w:pPr>
          </w:p>
          <w:p w14:paraId="184C88E1" w14:textId="77777777" w:rsidR="00A47108" w:rsidRPr="00E15823" w:rsidRDefault="00A47108" w:rsidP="00623C88">
            <w:pPr>
              <w:spacing w:after="0" w:line="240" w:lineRule="auto"/>
              <w:rPr>
                <w:rFonts w:ascii="Times New Roman" w:eastAsia="Times New Roman" w:hAnsi="Times New Roman" w:cs="Times New Roman"/>
                <w:color w:val="000000"/>
              </w:rPr>
            </w:pPr>
          </w:p>
          <w:p w14:paraId="4B2BDDB4" w14:textId="77777777" w:rsidR="00A47108" w:rsidRPr="00E15823" w:rsidRDefault="00A47108" w:rsidP="00623C88">
            <w:pPr>
              <w:spacing w:after="0" w:line="240" w:lineRule="auto"/>
              <w:rPr>
                <w:rFonts w:ascii="Times New Roman" w:eastAsia="Times New Roman" w:hAnsi="Times New Roman" w:cs="Times New Roman"/>
                <w:color w:val="000000"/>
              </w:rPr>
            </w:pPr>
          </w:p>
          <w:p w14:paraId="6CE5248B" w14:textId="77777777" w:rsidR="00A47108" w:rsidRPr="00E15823" w:rsidRDefault="00A47108" w:rsidP="00623C88">
            <w:pPr>
              <w:spacing w:after="0" w:line="240" w:lineRule="auto"/>
              <w:rPr>
                <w:rFonts w:ascii="Times New Roman" w:eastAsia="Times New Roman" w:hAnsi="Times New Roman" w:cs="Times New Roman"/>
                <w:color w:val="000000"/>
              </w:rPr>
            </w:pPr>
          </w:p>
          <w:p w14:paraId="2DB7E6C0" w14:textId="77777777" w:rsidR="00A47108" w:rsidRPr="00E15823" w:rsidRDefault="00A47108" w:rsidP="00623C88">
            <w:pPr>
              <w:spacing w:after="0" w:line="240" w:lineRule="auto"/>
              <w:rPr>
                <w:rFonts w:ascii="Times New Roman" w:eastAsia="Times New Roman" w:hAnsi="Times New Roman" w:cs="Times New Roman"/>
                <w:color w:val="000000"/>
              </w:rPr>
            </w:pPr>
          </w:p>
          <w:p w14:paraId="031C3024" w14:textId="77777777" w:rsidR="00A47108" w:rsidRPr="00E15823" w:rsidRDefault="00A47108" w:rsidP="00623C88">
            <w:pPr>
              <w:spacing w:after="0" w:line="240" w:lineRule="auto"/>
              <w:rPr>
                <w:rFonts w:ascii="Times New Roman" w:eastAsia="Times New Roman" w:hAnsi="Times New Roman" w:cs="Times New Roman"/>
                <w:color w:val="000000"/>
              </w:rPr>
            </w:pPr>
          </w:p>
          <w:p w14:paraId="6B6F8721" w14:textId="77777777" w:rsidR="00A47108" w:rsidRPr="00E15823" w:rsidRDefault="00A47108" w:rsidP="00623C88">
            <w:pPr>
              <w:spacing w:after="0" w:line="240" w:lineRule="auto"/>
              <w:rPr>
                <w:rFonts w:ascii="Times New Roman" w:eastAsia="Times New Roman" w:hAnsi="Times New Roman" w:cs="Times New Roman"/>
                <w:color w:val="000000"/>
              </w:rPr>
            </w:pPr>
          </w:p>
          <w:p w14:paraId="309FE3B8" w14:textId="77777777" w:rsidR="00A47108" w:rsidRPr="00E15823" w:rsidRDefault="00A47108" w:rsidP="00623C88">
            <w:pPr>
              <w:spacing w:after="0" w:line="240" w:lineRule="auto"/>
              <w:rPr>
                <w:rFonts w:ascii="Times New Roman" w:eastAsia="Times New Roman" w:hAnsi="Times New Roman" w:cs="Times New Roman"/>
                <w:color w:val="000000"/>
              </w:rPr>
            </w:pPr>
          </w:p>
          <w:p w14:paraId="00EFD573" w14:textId="77777777" w:rsidR="00A47108" w:rsidRPr="00E15823" w:rsidRDefault="00A47108" w:rsidP="00623C88">
            <w:pPr>
              <w:spacing w:after="0" w:line="240" w:lineRule="auto"/>
              <w:rPr>
                <w:rFonts w:ascii="Times New Roman" w:eastAsia="Times New Roman" w:hAnsi="Times New Roman" w:cs="Times New Roman"/>
                <w:color w:val="000000"/>
              </w:rPr>
            </w:pPr>
          </w:p>
          <w:p w14:paraId="0BDC5AD2" w14:textId="77777777" w:rsidR="00A47108" w:rsidRPr="00E15823" w:rsidRDefault="00A47108" w:rsidP="00623C88">
            <w:pPr>
              <w:spacing w:after="0" w:line="240" w:lineRule="auto"/>
              <w:rPr>
                <w:rFonts w:ascii="Times New Roman" w:eastAsia="Times New Roman" w:hAnsi="Times New Roman" w:cs="Times New Roman"/>
                <w:color w:val="000000"/>
              </w:rPr>
            </w:pPr>
          </w:p>
          <w:p w14:paraId="1F94ED0E" w14:textId="77777777" w:rsidR="00A47108" w:rsidRPr="00E15823" w:rsidRDefault="00A47108" w:rsidP="00623C88">
            <w:pPr>
              <w:spacing w:after="0" w:line="240" w:lineRule="auto"/>
              <w:rPr>
                <w:rFonts w:ascii="Times New Roman" w:eastAsia="Times New Roman" w:hAnsi="Times New Roman" w:cs="Times New Roman"/>
                <w:color w:val="000000"/>
              </w:rPr>
            </w:pPr>
          </w:p>
          <w:p w14:paraId="2F56EAFF" w14:textId="77777777" w:rsidR="00A47108" w:rsidRPr="00E15823" w:rsidRDefault="00A47108" w:rsidP="00623C88">
            <w:pPr>
              <w:spacing w:after="0" w:line="240" w:lineRule="auto"/>
              <w:rPr>
                <w:rFonts w:ascii="Times New Roman" w:eastAsia="Times New Roman" w:hAnsi="Times New Roman" w:cs="Times New Roman"/>
                <w:color w:val="000000"/>
              </w:rPr>
            </w:pPr>
          </w:p>
          <w:p w14:paraId="3481FD9C" w14:textId="77777777" w:rsidR="00A47108" w:rsidRPr="00E15823" w:rsidRDefault="00A47108" w:rsidP="00623C88">
            <w:pPr>
              <w:spacing w:after="0" w:line="240" w:lineRule="auto"/>
              <w:rPr>
                <w:rFonts w:ascii="Times New Roman" w:eastAsia="Times New Roman" w:hAnsi="Times New Roman" w:cs="Times New Roman"/>
                <w:color w:val="000000"/>
              </w:rPr>
            </w:pPr>
          </w:p>
          <w:p w14:paraId="79EB1802" w14:textId="77777777" w:rsidR="00A47108" w:rsidRPr="00E15823" w:rsidRDefault="00A47108" w:rsidP="00623C88">
            <w:pPr>
              <w:spacing w:after="0" w:line="240" w:lineRule="auto"/>
              <w:rPr>
                <w:rFonts w:ascii="Times New Roman" w:eastAsia="Times New Roman" w:hAnsi="Times New Roman" w:cs="Times New Roman"/>
                <w:color w:val="000000"/>
              </w:rPr>
            </w:pPr>
          </w:p>
          <w:p w14:paraId="4B04EE1D" w14:textId="77777777" w:rsidR="00A47108" w:rsidRPr="00E15823" w:rsidRDefault="00A47108" w:rsidP="00623C88">
            <w:pPr>
              <w:spacing w:after="0" w:line="240" w:lineRule="auto"/>
              <w:rPr>
                <w:rFonts w:ascii="Times New Roman" w:eastAsia="Times New Roman" w:hAnsi="Times New Roman" w:cs="Times New Roman"/>
                <w:color w:val="000000"/>
              </w:rPr>
            </w:pPr>
          </w:p>
          <w:p w14:paraId="172FA7A1" w14:textId="77777777" w:rsidR="00A47108" w:rsidRPr="00E15823" w:rsidRDefault="00A47108" w:rsidP="00623C88">
            <w:pPr>
              <w:spacing w:after="0" w:line="240" w:lineRule="auto"/>
              <w:rPr>
                <w:rFonts w:ascii="Times New Roman" w:eastAsia="Times New Roman" w:hAnsi="Times New Roman" w:cs="Times New Roman"/>
                <w:color w:val="000000"/>
              </w:rPr>
            </w:pPr>
          </w:p>
          <w:p w14:paraId="1A3E7DD8" w14:textId="77777777" w:rsidR="00A47108" w:rsidRPr="00E15823" w:rsidRDefault="00A47108" w:rsidP="00623C88">
            <w:pPr>
              <w:spacing w:after="0" w:line="240" w:lineRule="auto"/>
              <w:rPr>
                <w:rFonts w:ascii="Times New Roman" w:eastAsia="Times New Roman" w:hAnsi="Times New Roman" w:cs="Times New Roman"/>
                <w:color w:val="000000"/>
              </w:rPr>
            </w:pPr>
          </w:p>
          <w:p w14:paraId="6A6E7D57" w14:textId="77777777" w:rsidR="00A47108" w:rsidRPr="00E15823" w:rsidRDefault="00A47108" w:rsidP="00623C88">
            <w:pPr>
              <w:spacing w:after="0" w:line="240" w:lineRule="auto"/>
              <w:rPr>
                <w:rFonts w:ascii="Times New Roman" w:eastAsia="Times New Roman" w:hAnsi="Times New Roman" w:cs="Times New Roman"/>
                <w:color w:val="000000"/>
              </w:rPr>
            </w:pPr>
          </w:p>
          <w:p w14:paraId="2BCB6373" w14:textId="77777777" w:rsidR="00A47108" w:rsidRPr="00E15823" w:rsidRDefault="00A47108" w:rsidP="00623C88">
            <w:pPr>
              <w:spacing w:after="0" w:line="240" w:lineRule="auto"/>
              <w:rPr>
                <w:rFonts w:ascii="Times New Roman" w:eastAsia="Times New Roman" w:hAnsi="Times New Roman" w:cs="Times New Roman"/>
                <w:color w:val="000000"/>
              </w:rPr>
            </w:pPr>
          </w:p>
          <w:p w14:paraId="34B2FB62" w14:textId="77777777" w:rsidR="00A47108" w:rsidRPr="00E15823" w:rsidRDefault="00A47108" w:rsidP="00623C88">
            <w:pPr>
              <w:spacing w:after="0" w:line="240" w:lineRule="auto"/>
              <w:rPr>
                <w:rFonts w:ascii="Times New Roman" w:eastAsia="Times New Roman" w:hAnsi="Times New Roman" w:cs="Times New Roman"/>
                <w:color w:val="000000"/>
              </w:rPr>
            </w:pPr>
          </w:p>
          <w:p w14:paraId="5162B8D1" w14:textId="77777777" w:rsidR="00A47108" w:rsidRPr="00E15823" w:rsidRDefault="00A47108" w:rsidP="00623C88">
            <w:pPr>
              <w:spacing w:after="0" w:line="240" w:lineRule="auto"/>
              <w:rPr>
                <w:rFonts w:ascii="Times New Roman" w:eastAsia="Times New Roman" w:hAnsi="Times New Roman" w:cs="Times New Roman"/>
                <w:color w:val="000000"/>
              </w:rPr>
            </w:pPr>
          </w:p>
          <w:p w14:paraId="5358F813" w14:textId="77777777" w:rsidR="00A47108" w:rsidRPr="00E15823" w:rsidRDefault="00A47108" w:rsidP="00623C88">
            <w:pPr>
              <w:spacing w:after="0" w:line="240" w:lineRule="auto"/>
              <w:rPr>
                <w:rFonts w:ascii="Times New Roman" w:eastAsia="Times New Roman" w:hAnsi="Times New Roman" w:cs="Times New Roman"/>
                <w:color w:val="000000"/>
              </w:rPr>
            </w:pPr>
          </w:p>
          <w:p w14:paraId="1731DC0D" w14:textId="77777777" w:rsidR="00A47108" w:rsidRPr="00E15823" w:rsidRDefault="00A47108" w:rsidP="00623C88">
            <w:pPr>
              <w:spacing w:after="0" w:line="240" w:lineRule="auto"/>
              <w:rPr>
                <w:rFonts w:ascii="Times New Roman" w:eastAsia="Times New Roman" w:hAnsi="Times New Roman" w:cs="Times New Roman"/>
                <w:color w:val="000000"/>
              </w:rPr>
            </w:pPr>
          </w:p>
          <w:p w14:paraId="6ED3AED2" w14:textId="77777777" w:rsidR="00A47108" w:rsidRPr="00E15823" w:rsidRDefault="00A47108" w:rsidP="00623C88">
            <w:pPr>
              <w:spacing w:after="0" w:line="240" w:lineRule="auto"/>
              <w:rPr>
                <w:rFonts w:ascii="Times New Roman" w:eastAsia="Times New Roman" w:hAnsi="Times New Roman" w:cs="Times New Roman"/>
                <w:color w:val="000000"/>
              </w:rPr>
            </w:pPr>
          </w:p>
          <w:p w14:paraId="49E68ECC" w14:textId="77777777" w:rsidR="00A47108" w:rsidRPr="00E15823" w:rsidRDefault="00A47108" w:rsidP="00623C88">
            <w:pPr>
              <w:spacing w:after="0" w:line="240" w:lineRule="auto"/>
              <w:rPr>
                <w:rFonts w:ascii="Times New Roman" w:eastAsia="Times New Roman" w:hAnsi="Times New Roman" w:cs="Times New Roman"/>
                <w:color w:val="000000"/>
              </w:rPr>
            </w:pPr>
          </w:p>
          <w:p w14:paraId="2D010027" w14:textId="77777777" w:rsidR="00A47108" w:rsidRPr="00E15823" w:rsidRDefault="00A47108" w:rsidP="00623C88">
            <w:pPr>
              <w:spacing w:after="0" w:line="240" w:lineRule="auto"/>
              <w:rPr>
                <w:rFonts w:ascii="Times New Roman" w:eastAsia="Times New Roman" w:hAnsi="Times New Roman" w:cs="Times New Roman"/>
                <w:color w:val="000000"/>
              </w:rPr>
            </w:pPr>
          </w:p>
          <w:p w14:paraId="1A6F9C0E" w14:textId="77777777" w:rsidR="00A47108" w:rsidRPr="00E15823" w:rsidRDefault="00A47108" w:rsidP="00623C88">
            <w:pPr>
              <w:spacing w:after="0" w:line="240" w:lineRule="auto"/>
              <w:rPr>
                <w:rFonts w:ascii="Times New Roman" w:eastAsia="Times New Roman" w:hAnsi="Times New Roman" w:cs="Times New Roman"/>
                <w:color w:val="000000"/>
              </w:rPr>
            </w:pPr>
          </w:p>
          <w:p w14:paraId="46C28E4A" w14:textId="77777777" w:rsidR="00A47108" w:rsidRPr="00E15823" w:rsidRDefault="00A47108" w:rsidP="00623C88">
            <w:pPr>
              <w:spacing w:after="0" w:line="240" w:lineRule="auto"/>
              <w:rPr>
                <w:rFonts w:ascii="Times New Roman" w:eastAsia="Times New Roman" w:hAnsi="Times New Roman" w:cs="Times New Roman"/>
                <w:color w:val="000000"/>
              </w:rPr>
            </w:pPr>
          </w:p>
          <w:p w14:paraId="30D9987B" w14:textId="77777777" w:rsidR="00A47108" w:rsidRPr="00E15823" w:rsidRDefault="00A47108" w:rsidP="00623C88">
            <w:pPr>
              <w:spacing w:after="0" w:line="240" w:lineRule="auto"/>
              <w:rPr>
                <w:rFonts w:ascii="Times New Roman" w:eastAsia="Times New Roman" w:hAnsi="Times New Roman" w:cs="Times New Roman"/>
                <w:color w:val="000000"/>
              </w:rPr>
            </w:pPr>
          </w:p>
          <w:p w14:paraId="26BB7A3B" w14:textId="77777777" w:rsidR="00A47108" w:rsidRPr="00E15823" w:rsidRDefault="00A47108" w:rsidP="00623C88">
            <w:pPr>
              <w:spacing w:after="0" w:line="240" w:lineRule="auto"/>
              <w:rPr>
                <w:rFonts w:ascii="Times New Roman" w:eastAsia="Times New Roman" w:hAnsi="Times New Roman" w:cs="Times New Roman"/>
                <w:color w:val="000000"/>
              </w:rPr>
            </w:pPr>
          </w:p>
          <w:p w14:paraId="014CF138" w14:textId="77777777" w:rsidR="00A47108" w:rsidRPr="00E15823" w:rsidRDefault="00A47108" w:rsidP="00623C88">
            <w:pPr>
              <w:spacing w:after="0" w:line="240" w:lineRule="auto"/>
              <w:rPr>
                <w:rFonts w:ascii="Times New Roman" w:eastAsia="Times New Roman" w:hAnsi="Times New Roman" w:cs="Times New Roman"/>
                <w:color w:val="000000"/>
              </w:rPr>
            </w:pPr>
          </w:p>
          <w:p w14:paraId="7FCEA544" w14:textId="77777777" w:rsidR="00A47108" w:rsidRPr="00E15823" w:rsidRDefault="00A47108" w:rsidP="00623C88">
            <w:pPr>
              <w:spacing w:after="0" w:line="240" w:lineRule="auto"/>
              <w:rPr>
                <w:rFonts w:ascii="Times New Roman" w:eastAsia="Times New Roman" w:hAnsi="Times New Roman" w:cs="Times New Roman"/>
                <w:color w:val="000000"/>
              </w:rPr>
            </w:pPr>
          </w:p>
          <w:p w14:paraId="35A71D30" w14:textId="77777777" w:rsidR="00A47108" w:rsidRPr="00E15823" w:rsidRDefault="00A47108" w:rsidP="00623C88">
            <w:pPr>
              <w:spacing w:after="0" w:line="240" w:lineRule="auto"/>
              <w:rPr>
                <w:rFonts w:ascii="Times New Roman" w:eastAsia="Times New Roman" w:hAnsi="Times New Roman" w:cs="Times New Roman"/>
                <w:color w:val="000000"/>
              </w:rPr>
            </w:pPr>
          </w:p>
          <w:p w14:paraId="671786A3" w14:textId="77777777" w:rsidR="00A47108" w:rsidRPr="00E15823" w:rsidRDefault="00A47108" w:rsidP="00623C88">
            <w:pPr>
              <w:spacing w:after="0" w:line="240" w:lineRule="auto"/>
              <w:rPr>
                <w:rFonts w:ascii="Times New Roman" w:eastAsia="Times New Roman" w:hAnsi="Times New Roman" w:cs="Times New Roman"/>
                <w:color w:val="000000"/>
              </w:rPr>
            </w:pPr>
          </w:p>
          <w:p w14:paraId="0C951101" w14:textId="77777777" w:rsidR="00A47108" w:rsidRPr="00E15823" w:rsidRDefault="00A47108" w:rsidP="00623C88">
            <w:pPr>
              <w:spacing w:after="0" w:line="240" w:lineRule="auto"/>
              <w:rPr>
                <w:rFonts w:ascii="Times New Roman" w:eastAsia="Times New Roman" w:hAnsi="Times New Roman" w:cs="Times New Roman"/>
                <w:color w:val="000000"/>
              </w:rPr>
            </w:pPr>
          </w:p>
          <w:p w14:paraId="4DBA1B85" w14:textId="77777777" w:rsidR="00A47108" w:rsidRPr="00E15823" w:rsidRDefault="00A47108" w:rsidP="00623C88">
            <w:pPr>
              <w:spacing w:after="0" w:line="240" w:lineRule="auto"/>
              <w:rPr>
                <w:rFonts w:ascii="Times New Roman" w:eastAsia="Times New Roman" w:hAnsi="Times New Roman" w:cs="Times New Roman"/>
                <w:color w:val="000000"/>
              </w:rPr>
            </w:pPr>
          </w:p>
          <w:p w14:paraId="77BE9415" w14:textId="77777777" w:rsidR="00A47108" w:rsidRPr="00E15823" w:rsidRDefault="00A47108" w:rsidP="00623C88">
            <w:pPr>
              <w:spacing w:after="0" w:line="240" w:lineRule="auto"/>
              <w:rPr>
                <w:rFonts w:ascii="Times New Roman" w:eastAsia="Times New Roman" w:hAnsi="Times New Roman" w:cs="Times New Roman"/>
                <w:color w:val="000000"/>
              </w:rPr>
            </w:pPr>
          </w:p>
          <w:p w14:paraId="6543D081" w14:textId="77777777" w:rsidR="00A47108" w:rsidRPr="00E15823" w:rsidRDefault="00A47108" w:rsidP="00623C88">
            <w:pPr>
              <w:spacing w:after="0" w:line="240" w:lineRule="auto"/>
              <w:rPr>
                <w:rFonts w:ascii="Times New Roman" w:eastAsia="Times New Roman" w:hAnsi="Times New Roman" w:cs="Times New Roman"/>
                <w:color w:val="000000"/>
              </w:rPr>
            </w:pPr>
          </w:p>
          <w:p w14:paraId="75A2CDD6" w14:textId="77777777" w:rsidR="00A47108" w:rsidRPr="00E15823" w:rsidRDefault="00A47108" w:rsidP="00623C88">
            <w:pPr>
              <w:spacing w:after="0" w:line="240" w:lineRule="auto"/>
              <w:rPr>
                <w:rFonts w:ascii="Times New Roman" w:eastAsia="Times New Roman" w:hAnsi="Times New Roman" w:cs="Times New Roman"/>
                <w:color w:val="000000"/>
              </w:rPr>
            </w:pPr>
          </w:p>
          <w:p w14:paraId="01BF76F1" w14:textId="77777777" w:rsidR="00A47108" w:rsidRPr="00E15823" w:rsidRDefault="00A47108" w:rsidP="00623C88">
            <w:pPr>
              <w:spacing w:after="0" w:line="240" w:lineRule="auto"/>
              <w:rPr>
                <w:rFonts w:ascii="Times New Roman" w:eastAsia="Times New Roman" w:hAnsi="Times New Roman" w:cs="Times New Roman"/>
                <w:color w:val="000000"/>
              </w:rPr>
            </w:pPr>
          </w:p>
          <w:p w14:paraId="2942BA1E" w14:textId="77777777" w:rsidR="00A47108" w:rsidRPr="00E15823" w:rsidRDefault="00A47108" w:rsidP="00623C88">
            <w:pPr>
              <w:spacing w:after="0" w:line="240" w:lineRule="auto"/>
              <w:rPr>
                <w:rFonts w:ascii="Times New Roman" w:eastAsia="Times New Roman" w:hAnsi="Times New Roman" w:cs="Times New Roman"/>
                <w:color w:val="000000"/>
              </w:rPr>
            </w:pPr>
          </w:p>
          <w:p w14:paraId="7FEADE13" w14:textId="77777777" w:rsidR="00A47108" w:rsidRPr="00E15823" w:rsidRDefault="00A47108" w:rsidP="00623C88">
            <w:pPr>
              <w:spacing w:after="0" w:line="240" w:lineRule="auto"/>
              <w:rPr>
                <w:rFonts w:ascii="Times New Roman" w:eastAsia="Times New Roman" w:hAnsi="Times New Roman" w:cs="Times New Roman"/>
                <w:color w:val="000000"/>
              </w:rPr>
            </w:pPr>
          </w:p>
          <w:p w14:paraId="70567330" w14:textId="77777777" w:rsidR="00A47108" w:rsidRPr="00E15823" w:rsidRDefault="00A47108" w:rsidP="00623C88">
            <w:pPr>
              <w:spacing w:after="0" w:line="240" w:lineRule="auto"/>
              <w:rPr>
                <w:rFonts w:ascii="Times New Roman" w:eastAsia="Times New Roman" w:hAnsi="Times New Roman" w:cs="Times New Roman"/>
                <w:color w:val="000000"/>
              </w:rPr>
            </w:pPr>
          </w:p>
          <w:p w14:paraId="3F8DF50B" w14:textId="77777777" w:rsidR="00A47108" w:rsidRPr="00E15823" w:rsidRDefault="00A47108" w:rsidP="00623C88">
            <w:pPr>
              <w:spacing w:after="0" w:line="240" w:lineRule="auto"/>
              <w:rPr>
                <w:rFonts w:ascii="Times New Roman" w:eastAsia="Times New Roman" w:hAnsi="Times New Roman" w:cs="Times New Roman"/>
                <w:color w:val="000000"/>
              </w:rPr>
            </w:pPr>
          </w:p>
          <w:p w14:paraId="43FE8388" w14:textId="77777777" w:rsidR="00A47108" w:rsidRPr="00E15823" w:rsidRDefault="00A47108" w:rsidP="00623C88">
            <w:pPr>
              <w:spacing w:after="0" w:line="240" w:lineRule="auto"/>
              <w:rPr>
                <w:rFonts w:ascii="Times New Roman" w:eastAsia="Times New Roman" w:hAnsi="Times New Roman" w:cs="Times New Roman"/>
                <w:color w:val="000000"/>
              </w:rPr>
            </w:pPr>
          </w:p>
          <w:p w14:paraId="1608DEC3" w14:textId="77777777" w:rsidR="00A47108" w:rsidRPr="00E15823" w:rsidRDefault="00A47108" w:rsidP="00623C88">
            <w:pPr>
              <w:spacing w:after="0" w:line="240" w:lineRule="auto"/>
              <w:rPr>
                <w:rFonts w:ascii="Times New Roman" w:eastAsia="Times New Roman" w:hAnsi="Times New Roman" w:cs="Times New Roman"/>
                <w:color w:val="000000"/>
              </w:rPr>
            </w:pPr>
          </w:p>
          <w:p w14:paraId="6D5696F5" w14:textId="77777777" w:rsidR="00A47108" w:rsidRPr="00E15823" w:rsidRDefault="00A47108" w:rsidP="00623C88">
            <w:pPr>
              <w:spacing w:after="0" w:line="240" w:lineRule="auto"/>
              <w:rPr>
                <w:rFonts w:ascii="Times New Roman" w:eastAsia="Times New Roman" w:hAnsi="Times New Roman" w:cs="Times New Roman"/>
                <w:color w:val="000000"/>
              </w:rPr>
            </w:pPr>
          </w:p>
          <w:p w14:paraId="2DEA3715" w14:textId="77777777" w:rsidR="00A47108" w:rsidRPr="00E15823" w:rsidRDefault="00A47108" w:rsidP="00623C88">
            <w:pPr>
              <w:spacing w:after="0" w:line="240" w:lineRule="auto"/>
              <w:rPr>
                <w:rFonts w:ascii="Times New Roman" w:eastAsia="Times New Roman" w:hAnsi="Times New Roman" w:cs="Times New Roman"/>
                <w:color w:val="000000"/>
              </w:rPr>
            </w:pPr>
          </w:p>
          <w:p w14:paraId="0D4FE0B2" w14:textId="77777777" w:rsidR="00A47108" w:rsidRPr="00E15823" w:rsidRDefault="00A47108" w:rsidP="00623C88">
            <w:pPr>
              <w:spacing w:after="0" w:line="240" w:lineRule="auto"/>
              <w:rPr>
                <w:rFonts w:ascii="Times New Roman" w:eastAsia="Times New Roman" w:hAnsi="Times New Roman" w:cs="Times New Roman"/>
                <w:color w:val="000000"/>
              </w:rPr>
            </w:pPr>
          </w:p>
          <w:p w14:paraId="4C6BCBC1" w14:textId="77777777" w:rsidR="00A47108" w:rsidRPr="00E15823" w:rsidRDefault="00A47108" w:rsidP="00623C88">
            <w:pPr>
              <w:spacing w:after="0" w:line="240" w:lineRule="auto"/>
              <w:rPr>
                <w:rFonts w:ascii="Times New Roman" w:eastAsia="Times New Roman" w:hAnsi="Times New Roman" w:cs="Times New Roman"/>
                <w:color w:val="000000"/>
              </w:rPr>
            </w:pPr>
          </w:p>
          <w:p w14:paraId="5E7482B4" w14:textId="77777777" w:rsidR="00A47108" w:rsidRPr="00E15823" w:rsidRDefault="00A47108" w:rsidP="00623C88">
            <w:pPr>
              <w:spacing w:after="0" w:line="240" w:lineRule="auto"/>
              <w:rPr>
                <w:rFonts w:ascii="Times New Roman" w:eastAsia="Times New Roman" w:hAnsi="Times New Roman" w:cs="Times New Roman"/>
                <w:color w:val="000000"/>
              </w:rPr>
            </w:pPr>
          </w:p>
          <w:p w14:paraId="36C71A31" w14:textId="77777777" w:rsidR="00A47108" w:rsidRPr="00E15823" w:rsidRDefault="00A47108" w:rsidP="00623C88">
            <w:pPr>
              <w:spacing w:after="0" w:line="240" w:lineRule="auto"/>
              <w:rPr>
                <w:rFonts w:ascii="Times New Roman" w:eastAsia="Times New Roman" w:hAnsi="Times New Roman" w:cs="Times New Roman"/>
                <w:color w:val="000000"/>
              </w:rPr>
            </w:pPr>
          </w:p>
          <w:p w14:paraId="0F44ABBC" w14:textId="77777777" w:rsidR="00A47108" w:rsidRPr="00E15823" w:rsidRDefault="00A47108" w:rsidP="00623C88">
            <w:pPr>
              <w:spacing w:after="0" w:line="240" w:lineRule="auto"/>
              <w:rPr>
                <w:rFonts w:ascii="Times New Roman" w:eastAsia="Times New Roman" w:hAnsi="Times New Roman" w:cs="Times New Roman"/>
                <w:color w:val="000000"/>
              </w:rPr>
            </w:pPr>
          </w:p>
          <w:p w14:paraId="587D0E48" w14:textId="77777777" w:rsidR="00A47108" w:rsidRPr="00E15823" w:rsidRDefault="00A47108" w:rsidP="00623C88">
            <w:pPr>
              <w:spacing w:after="0" w:line="240" w:lineRule="auto"/>
              <w:rPr>
                <w:rFonts w:ascii="Times New Roman" w:eastAsia="Times New Roman" w:hAnsi="Times New Roman" w:cs="Times New Roman"/>
                <w:color w:val="000000"/>
              </w:rPr>
            </w:pPr>
          </w:p>
          <w:p w14:paraId="5099C8D5" w14:textId="77777777" w:rsidR="00A47108" w:rsidRPr="00E15823" w:rsidRDefault="00A47108" w:rsidP="00623C88">
            <w:pPr>
              <w:spacing w:after="0" w:line="240" w:lineRule="auto"/>
              <w:rPr>
                <w:rFonts w:ascii="Times New Roman" w:eastAsia="Times New Roman" w:hAnsi="Times New Roman" w:cs="Times New Roman"/>
                <w:color w:val="000000"/>
              </w:rPr>
            </w:pPr>
          </w:p>
          <w:p w14:paraId="36BA63B4" w14:textId="77777777" w:rsidR="00A47108" w:rsidRPr="00E15823" w:rsidRDefault="00A47108" w:rsidP="00623C88">
            <w:pPr>
              <w:spacing w:after="0" w:line="240" w:lineRule="auto"/>
              <w:rPr>
                <w:rFonts w:ascii="Times New Roman" w:eastAsia="Times New Roman" w:hAnsi="Times New Roman" w:cs="Times New Roman"/>
                <w:color w:val="000000"/>
              </w:rPr>
            </w:pPr>
          </w:p>
          <w:p w14:paraId="278FBF71" w14:textId="77777777" w:rsidR="00A47108" w:rsidRPr="00E15823" w:rsidRDefault="00A47108" w:rsidP="00623C88">
            <w:pPr>
              <w:spacing w:after="0" w:line="240" w:lineRule="auto"/>
              <w:rPr>
                <w:rFonts w:ascii="Times New Roman" w:eastAsia="Times New Roman" w:hAnsi="Times New Roman" w:cs="Times New Roman"/>
                <w:color w:val="000000"/>
              </w:rPr>
            </w:pPr>
          </w:p>
          <w:p w14:paraId="50B01DBA" w14:textId="77777777" w:rsidR="00A47108" w:rsidRPr="00E15823" w:rsidRDefault="00A47108" w:rsidP="00623C88">
            <w:pPr>
              <w:spacing w:after="0" w:line="240" w:lineRule="auto"/>
              <w:rPr>
                <w:rFonts w:ascii="Times New Roman" w:eastAsia="Times New Roman" w:hAnsi="Times New Roman" w:cs="Times New Roman"/>
                <w:color w:val="000000"/>
              </w:rPr>
            </w:pPr>
          </w:p>
          <w:p w14:paraId="0F7153F2" w14:textId="77777777" w:rsidR="00A47108" w:rsidRPr="00E15823" w:rsidRDefault="00A47108" w:rsidP="00623C88">
            <w:pPr>
              <w:spacing w:after="0" w:line="240" w:lineRule="auto"/>
              <w:rPr>
                <w:rFonts w:ascii="Times New Roman" w:eastAsia="Times New Roman" w:hAnsi="Times New Roman" w:cs="Times New Roman"/>
                <w:color w:val="000000"/>
              </w:rPr>
            </w:pPr>
          </w:p>
          <w:p w14:paraId="09AE298F" w14:textId="77777777" w:rsidR="00A47108" w:rsidRPr="00E15823" w:rsidRDefault="00A47108" w:rsidP="00623C88">
            <w:pPr>
              <w:spacing w:after="0" w:line="240" w:lineRule="auto"/>
              <w:rPr>
                <w:rFonts w:ascii="Times New Roman" w:eastAsia="Times New Roman" w:hAnsi="Times New Roman" w:cs="Times New Roman"/>
                <w:color w:val="000000"/>
              </w:rPr>
            </w:pPr>
          </w:p>
          <w:p w14:paraId="797D00BA" w14:textId="77777777" w:rsidR="00A47108" w:rsidRPr="00E15823" w:rsidRDefault="00A47108" w:rsidP="00623C88">
            <w:pPr>
              <w:spacing w:after="0" w:line="240" w:lineRule="auto"/>
              <w:rPr>
                <w:rFonts w:ascii="Times New Roman" w:eastAsia="Times New Roman" w:hAnsi="Times New Roman" w:cs="Times New Roman"/>
                <w:color w:val="000000"/>
              </w:rPr>
            </w:pPr>
          </w:p>
          <w:p w14:paraId="4B91DF19" w14:textId="77777777" w:rsidR="00A47108" w:rsidRPr="00E15823" w:rsidRDefault="00A47108" w:rsidP="00623C88">
            <w:pPr>
              <w:spacing w:after="0" w:line="240" w:lineRule="auto"/>
              <w:rPr>
                <w:rFonts w:ascii="Times New Roman" w:eastAsia="Times New Roman" w:hAnsi="Times New Roman" w:cs="Times New Roman"/>
                <w:color w:val="000000"/>
              </w:rPr>
            </w:pPr>
          </w:p>
          <w:p w14:paraId="3628A1EB" w14:textId="77777777" w:rsidR="00A47108" w:rsidRPr="00E15823" w:rsidRDefault="00A47108" w:rsidP="00623C88">
            <w:pPr>
              <w:spacing w:after="0" w:line="240" w:lineRule="auto"/>
              <w:rPr>
                <w:rFonts w:ascii="Times New Roman" w:eastAsia="Times New Roman" w:hAnsi="Times New Roman" w:cs="Times New Roman"/>
                <w:color w:val="000000"/>
              </w:rPr>
            </w:pPr>
          </w:p>
          <w:p w14:paraId="4FD8740F" w14:textId="77777777" w:rsidR="00A47108" w:rsidRPr="00E15823" w:rsidRDefault="00A47108" w:rsidP="00623C88">
            <w:pPr>
              <w:spacing w:after="0" w:line="240" w:lineRule="auto"/>
              <w:rPr>
                <w:rFonts w:ascii="Times New Roman" w:eastAsia="Times New Roman" w:hAnsi="Times New Roman" w:cs="Times New Roman"/>
                <w:color w:val="000000"/>
              </w:rPr>
            </w:pPr>
          </w:p>
          <w:p w14:paraId="3DE94C6D" w14:textId="77777777" w:rsidR="00A47108" w:rsidRPr="00E15823" w:rsidRDefault="00A47108" w:rsidP="00623C88">
            <w:pPr>
              <w:spacing w:after="0" w:line="240" w:lineRule="auto"/>
              <w:rPr>
                <w:rFonts w:ascii="Times New Roman" w:eastAsia="Times New Roman" w:hAnsi="Times New Roman" w:cs="Times New Roman"/>
                <w:color w:val="000000"/>
              </w:rPr>
            </w:pPr>
          </w:p>
          <w:p w14:paraId="3A25B76E" w14:textId="77777777" w:rsidR="00A47108" w:rsidRPr="00E15823" w:rsidRDefault="00A47108" w:rsidP="00623C88">
            <w:pPr>
              <w:spacing w:after="0" w:line="240" w:lineRule="auto"/>
              <w:rPr>
                <w:rFonts w:ascii="Times New Roman" w:eastAsia="Times New Roman" w:hAnsi="Times New Roman" w:cs="Times New Roman"/>
                <w:color w:val="000000"/>
              </w:rPr>
            </w:pPr>
          </w:p>
          <w:p w14:paraId="53FADBE3" w14:textId="77777777" w:rsidR="00A47108" w:rsidRPr="00E15823" w:rsidRDefault="00A47108" w:rsidP="00623C88">
            <w:pPr>
              <w:spacing w:after="0" w:line="240" w:lineRule="auto"/>
              <w:rPr>
                <w:rFonts w:ascii="Times New Roman" w:eastAsia="Times New Roman" w:hAnsi="Times New Roman" w:cs="Times New Roman"/>
                <w:color w:val="000000"/>
              </w:rPr>
            </w:pPr>
          </w:p>
          <w:p w14:paraId="59D28701" w14:textId="77777777" w:rsidR="00A47108" w:rsidRPr="00E15823" w:rsidRDefault="00A47108" w:rsidP="00623C88">
            <w:pPr>
              <w:spacing w:after="0" w:line="240" w:lineRule="auto"/>
              <w:rPr>
                <w:rFonts w:ascii="Times New Roman" w:eastAsia="Times New Roman" w:hAnsi="Times New Roman" w:cs="Times New Roman"/>
                <w:color w:val="000000"/>
              </w:rPr>
            </w:pPr>
          </w:p>
          <w:p w14:paraId="7C920EA5" w14:textId="77777777" w:rsidR="00A47108" w:rsidRPr="00E15823" w:rsidRDefault="00A47108" w:rsidP="00623C88">
            <w:pPr>
              <w:spacing w:after="0" w:line="240" w:lineRule="auto"/>
              <w:rPr>
                <w:rFonts w:ascii="Times New Roman" w:eastAsia="Times New Roman" w:hAnsi="Times New Roman" w:cs="Times New Roman"/>
                <w:color w:val="000000"/>
              </w:rPr>
            </w:pPr>
          </w:p>
          <w:p w14:paraId="0A48D59E" w14:textId="77777777" w:rsidR="00A47108" w:rsidRPr="00E15823" w:rsidRDefault="00A47108" w:rsidP="00623C88">
            <w:pPr>
              <w:spacing w:after="0" w:line="240" w:lineRule="auto"/>
              <w:rPr>
                <w:rFonts w:ascii="Times New Roman" w:eastAsia="Times New Roman" w:hAnsi="Times New Roman" w:cs="Times New Roman"/>
                <w:color w:val="000000"/>
              </w:rPr>
            </w:pPr>
          </w:p>
          <w:p w14:paraId="2737C3AD" w14:textId="77777777" w:rsidR="00A47108" w:rsidRPr="00E15823" w:rsidRDefault="00A47108" w:rsidP="00623C88">
            <w:pPr>
              <w:spacing w:after="0" w:line="240" w:lineRule="auto"/>
              <w:rPr>
                <w:rFonts w:ascii="Times New Roman" w:eastAsia="Times New Roman" w:hAnsi="Times New Roman" w:cs="Times New Roman"/>
                <w:color w:val="000000"/>
              </w:rPr>
            </w:pPr>
          </w:p>
          <w:p w14:paraId="215A7CF2" w14:textId="77777777" w:rsidR="00A47108" w:rsidRPr="00E15823" w:rsidRDefault="00A47108" w:rsidP="00623C88">
            <w:pPr>
              <w:spacing w:after="0" w:line="240" w:lineRule="auto"/>
              <w:rPr>
                <w:rFonts w:ascii="Times New Roman" w:eastAsia="Times New Roman" w:hAnsi="Times New Roman" w:cs="Times New Roman"/>
                <w:color w:val="000000"/>
              </w:rPr>
            </w:pPr>
          </w:p>
          <w:p w14:paraId="27781320" w14:textId="77777777" w:rsidR="00A47108" w:rsidRPr="00E15823" w:rsidRDefault="00A47108" w:rsidP="00623C88">
            <w:pPr>
              <w:spacing w:after="0" w:line="240" w:lineRule="auto"/>
              <w:rPr>
                <w:rFonts w:ascii="Times New Roman" w:eastAsia="Times New Roman" w:hAnsi="Times New Roman" w:cs="Times New Roman"/>
                <w:color w:val="000000"/>
              </w:rPr>
            </w:pPr>
          </w:p>
          <w:p w14:paraId="448289D7" w14:textId="77777777" w:rsidR="00A47108" w:rsidRPr="00E15823" w:rsidRDefault="00A47108" w:rsidP="00623C88">
            <w:pPr>
              <w:spacing w:after="0" w:line="240" w:lineRule="auto"/>
              <w:rPr>
                <w:rFonts w:ascii="Times New Roman" w:eastAsia="Times New Roman" w:hAnsi="Times New Roman" w:cs="Times New Roman"/>
                <w:color w:val="000000"/>
              </w:rPr>
            </w:pPr>
          </w:p>
          <w:p w14:paraId="5EEEE76D" w14:textId="77777777" w:rsidR="00A47108" w:rsidRPr="00E15823" w:rsidRDefault="00A47108" w:rsidP="00623C88">
            <w:pPr>
              <w:spacing w:after="0" w:line="240" w:lineRule="auto"/>
              <w:rPr>
                <w:rFonts w:ascii="Times New Roman" w:eastAsia="Times New Roman" w:hAnsi="Times New Roman" w:cs="Times New Roman"/>
                <w:color w:val="000000"/>
              </w:rPr>
            </w:pPr>
          </w:p>
          <w:p w14:paraId="0E313723" w14:textId="77777777" w:rsidR="00A47108" w:rsidRDefault="00A47108" w:rsidP="00623C88">
            <w:pPr>
              <w:spacing w:after="0" w:line="240" w:lineRule="auto"/>
              <w:rPr>
                <w:rFonts w:ascii="Times New Roman" w:eastAsia="Times New Roman" w:hAnsi="Times New Roman" w:cs="Times New Roman"/>
                <w:color w:val="000000"/>
              </w:rPr>
            </w:pPr>
          </w:p>
          <w:p w14:paraId="111CFAD5" w14:textId="77777777" w:rsidR="00A47108" w:rsidRDefault="00A47108" w:rsidP="00623C88">
            <w:pPr>
              <w:spacing w:after="0" w:line="240" w:lineRule="auto"/>
              <w:rPr>
                <w:rFonts w:ascii="Times New Roman" w:eastAsia="Times New Roman" w:hAnsi="Times New Roman" w:cs="Times New Roman"/>
                <w:color w:val="000000"/>
              </w:rPr>
            </w:pPr>
          </w:p>
          <w:p w14:paraId="1FCF6AF0" w14:textId="77777777" w:rsidR="00A47108" w:rsidRDefault="00A47108" w:rsidP="00623C88">
            <w:pPr>
              <w:spacing w:after="0" w:line="240" w:lineRule="auto"/>
              <w:rPr>
                <w:rFonts w:ascii="Times New Roman" w:eastAsia="Times New Roman" w:hAnsi="Times New Roman" w:cs="Times New Roman"/>
                <w:color w:val="000000"/>
              </w:rPr>
            </w:pPr>
          </w:p>
          <w:p w14:paraId="73463D72" w14:textId="77777777" w:rsidR="00A47108" w:rsidRDefault="00A47108" w:rsidP="00623C88">
            <w:pPr>
              <w:spacing w:after="0" w:line="240" w:lineRule="auto"/>
              <w:rPr>
                <w:rFonts w:ascii="Times New Roman" w:eastAsia="Times New Roman" w:hAnsi="Times New Roman" w:cs="Times New Roman"/>
                <w:color w:val="000000"/>
              </w:rPr>
            </w:pPr>
          </w:p>
          <w:p w14:paraId="68B02A75" w14:textId="77777777" w:rsidR="00A47108" w:rsidRDefault="00A47108" w:rsidP="00623C88">
            <w:pPr>
              <w:spacing w:after="0" w:line="240" w:lineRule="auto"/>
              <w:rPr>
                <w:rFonts w:ascii="Times New Roman" w:eastAsia="Times New Roman" w:hAnsi="Times New Roman" w:cs="Times New Roman"/>
                <w:color w:val="000000"/>
              </w:rPr>
            </w:pPr>
          </w:p>
          <w:p w14:paraId="4959C802" w14:textId="77777777" w:rsidR="00A47108" w:rsidRDefault="00A47108" w:rsidP="00623C88">
            <w:pPr>
              <w:spacing w:after="0" w:line="240" w:lineRule="auto"/>
              <w:rPr>
                <w:rFonts w:ascii="Times New Roman" w:eastAsia="Times New Roman" w:hAnsi="Times New Roman" w:cs="Times New Roman"/>
                <w:color w:val="000000"/>
              </w:rPr>
            </w:pPr>
          </w:p>
          <w:p w14:paraId="145AD816" w14:textId="77777777" w:rsidR="00A47108" w:rsidRDefault="00A47108" w:rsidP="00623C88">
            <w:pPr>
              <w:spacing w:after="0" w:line="240" w:lineRule="auto"/>
              <w:rPr>
                <w:rFonts w:ascii="Times New Roman" w:eastAsia="Times New Roman" w:hAnsi="Times New Roman" w:cs="Times New Roman"/>
                <w:color w:val="000000"/>
              </w:rPr>
            </w:pPr>
          </w:p>
          <w:p w14:paraId="7C2071EB" w14:textId="77777777" w:rsidR="00A47108" w:rsidRDefault="00A47108" w:rsidP="00623C88">
            <w:pPr>
              <w:spacing w:after="0" w:line="240" w:lineRule="auto"/>
              <w:rPr>
                <w:rFonts w:ascii="Times New Roman" w:eastAsia="Times New Roman" w:hAnsi="Times New Roman" w:cs="Times New Roman"/>
                <w:color w:val="000000"/>
              </w:rPr>
            </w:pPr>
          </w:p>
          <w:p w14:paraId="03BF51D7" w14:textId="77777777" w:rsidR="00A47108" w:rsidRDefault="00A47108" w:rsidP="00623C88">
            <w:pPr>
              <w:spacing w:after="0" w:line="240" w:lineRule="auto"/>
              <w:rPr>
                <w:rFonts w:ascii="Times New Roman" w:eastAsia="Times New Roman" w:hAnsi="Times New Roman" w:cs="Times New Roman"/>
                <w:color w:val="000000"/>
              </w:rPr>
            </w:pPr>
          </w:p>
          <w:p w14:paraId="5DB3562F" w14:textId="77777777" w:rsidR="00A47108" w:rsidRDefault="00A47108" w:rsidP="00623C88">
            <w:pPr>
              <w:spacing w:after="0" w:line="240" w:lineRule="auto"/>
              <w:rPr>
                <w:rFonts w:ascii="Times New Roman" w:eastAsia="Times New Roman" w:hAnsi="Times New Roman" w:cs="Times New Roman"/>
                <w:color w:val="000000"/>
              </w:rPr>
            </w:pPr>
          </w:p>
          <w:p w14:paraId="43FE21F0" w14:textId="77777777" w:rsidR="00A47108" w:rsidRDefault="00A47108" w:rsidP="00623C88">
            <w:pPr>
              <w:spacing w:after="0" w:line="240" w:lineRule="auto"/>
              <w:rPr>
                <w:rFonts w:ascii="Times New Roman" w:eastAsia="Times New Roman" w:hAnsi="Times New Roman" w:cs="Times New Roman"/>
                <w:color w:val="000000"/>
              </w:rPr>
            </w:pPr>
          </w:p>
          <w:p w14:paraId="0768DE5D" w14:textId="77777777" w:rsidR="00A47108" w:rsidRDefault="00A47108" w:rsidP="00623C88">
            <w:pPr>
              <w:spacing w:after="0" w:line="240" w:lineRule="auto"/>
              <w:rPr>
                <w:rFonts w:ascii="Times New Roman" w:eastAsia="Times New Roman" w:hAnsi="Times New Roman" w:cs="Times New Roman"/>
                <w:color w:val="000000"/>
              </w:rPr>
            </w:pPr>
          </w:p>
          <w:p w14:paraId="5D275805" w14:textId="77777777" w:rsidR="00A47108" w:rsidRDefault="00A47108" w:rsidP="00623C88">
            <w:pPr>
              <w:spacing w:after="0" w:line="240" w:lineRule="auto"/>
              <w:rPr>
                <w:rFonts w:ascii="Times New Roman" w:eastAsia="Times New Roman" w:hAnsi="Times New Roman" w:cs="Times New Roman"/>
                <w:color w:val="000000"/>
              </w:rPr>
            </w:pPr>
          </w:p>
          <w:p w14:paraId="4968A789" w14:textId="77777777" w:rsidR="00A47108" w:rsidRDefault="00A47108" w:rsidP="00623C88">
            <w:pPr>
              <w:spacing w:after="0" w:line="240" w:lineRule="auto"/>
              <w:rPr>
                <w:rFonts w:ascii="Times New Roman" w:eastAsia="Times New Roman" w:hAnsi="Times New Roman" w:cs="Times New Roman"/>
                <w:color w:val="000000"/>
              </w:rPr>
            </w:pPr>
          </w:p>
          <w:p w14:paraId="4EF005F0" w14:textId="77777777" w:rsidR="00A47108" w:rsidRDefault="00A47108" w:rsidP="00623C88">
            <w:pPr>
              <w:spacing w:after="0" w:line="240" w:lineRule="auto"/>
              <w:rPr>
                <w:rFonts w:ascii="Times New Roman" w:eastAsia="Times New Roman" w:hAnsi="Times New Roman" w:cs="Times New Roman"/>
                <w:color w:val="000000"/>
              </w:rPr>
            </w:pPr>
          </w:p>
          <w:p w14:paraId="6920B9DA" w14:textId="77777777" w:rsidR="00A47108" w:rsidRDefault="00A47108" w:rsidP="00623C88">
            <w:pPr>
              <w:spacing w:after="0" w:line="240" w:lineRule="auto"/>
              <w:rPr>
                <w:rFonts w:ascii="Times New Roman" w:eastAsia="Times New Roman" w:hAnsi="Times New Roman" w:cs="Times New Roman"/>
                <w:color w:val="000000"/>
              </w:rPr>
            </w:pPr>
          </w:p>
          <w:p w14:paraId="2786CF17" w14:textId="77777777" w:rsidR="00A47108" w:rsidRDefault="00A47108" w:rsidP="00623C88">
            <w:pPr>
              <w:spacing w:after="0" w:line="240" w:lineRule="auto"/>
              <w:rPr>
                <w:rFonts w:ascii="Times New Roman" w:eastAsia="Times New Roman" w:hAnsi="Times New Roman" w:cs="Times New Roman"/>
                <w:color w:val="000000"/>
              </w:rPr>
            </w:pPr>
          </w:p>
          <w:p w14:paraId="79C37899" w14:textId="77777777" w:rsidR="00A47108" w:rsidRDefault="00A47108" w:rsidP="00623C88">
            <w:pPr>
              <w:spacing w:after="0" w:line="240" w:lineRule="auto"/>
              <w:rPr>
                <w:rFonts w:ascii="Times New Roman" w:eastAsia="Times New Roman" w:hAnsi="Times New Roman" w:cs="Times New Roman"/>
                <w:color w:val="000000"/>
              </w:rPr>
            </w:pPr>
          </w:p>
          <w:p w14:paraId="5AF67E37" w14:textId="77777777" w:rsidR="00A47108" w:rsidRDefault="00A47108" w:rsidP="00623C88">
            <w:pPr>
              <w:spacing w:after="0" w:line="240" w:lineRule="auto"/>
              <w:rPr>
                <w:rFonts w:ascii="Times New Roman" w:eastAsia="Times New Roman" w:hAnsi="Times New Roman" w:cs="Times New Roman"/>
                <w:color w:val="000000"/>
              </w:rPr>
            </w:pPr>
          </w:p>
          <w:p w14:paraId="3D54EEE7" w14:textId="77777777" w:rsidR="00A47108" w:rsidRDefault="00A47108" w:rsidP="00623C88">
            <w:pPr>
              <w:spacing w:after="0" w:line="240" w:lineRule="auto"/>
              <w:rPr>
                <w:rFonts w:ascii="Times New Roman" w:eastAsia="Times New Roman" w:hAnsi="Times New Roman" w:cs="Times New Roman"/>
                <w:color w:val="000000"/>
              </w:rPr>
            </w:pPr>
          </w:p>
          <w:p w14:paraId="7E5DF579" w14:textId="77777777" w:rsidR="00A47108" w:rsidRDefault="00A47108" w:rsidP="00623C88">
            <w:pPr>
              <w:spacing w:after="0" w:line="240" w:lineRule="auto"/>
              <w:rPr>
                <w:rFonts w:ascii="Times New Roman" w:eastAsia="Times New Roman" w:hAnsi="Times New Roman" w:cs="Times New Roman"/>
                <w:color w:val="000000"/>
              </w:rPr>
            </w:pPr>
          </w:p>
          <w:p w14:paraId="759F0FD3" w14:textId="77777777" w:rsidR="00A47108" w:rsidRDefault="00A47108" w:rsidP="00623C88">
            <w:pPr>
              <w:spacing w:after="0" w:line="240" w:lineRule="auto"/>
              <w:rPr>
                <w:rFonts w:ascii="Times New Roman" w:eastAsia="Times New Roman" w:hAnsi="Times New Roman" w:cs="Times New Roman"/>
                <w:color w:val="000000"/>
              </w:rPr>
            </w:pPr>
          </w:p>
          <w:p w14:paraId="722F0F01" w14:textId="77777777" w:rsidR="00A47108" w:rsidRDefault="00A47108" w:rsidP="00623C88">
            <w:pPr>
              <w:spacing w:after="0" w:line="240" w:lineRule="auto"/>
              <w:rPr>
                <w:rFonts w:ascii="Times New Roman" w:eastAsia="Times New Roman" w:hAnsi="Times New Roman" w:cs="Times New Roman"/>
                <w:color w:val="000000"/>
              </w:rPr>
            </w:pPr>
          </w:p>
          <w:p w14:paraId="125F9539" w14:textId="77777777" w:rsidR="00A47108" w:rsidRDefault="00A47108" w:rsidP="00623C88">
            <w:pPr>
              <w:spacing w:after="0" w:line="240" w:lineRule="auto"/>
              <w:rPr>
                <w:rFonts w:ascii="Times New Roman" w:eastAsia="Times New Roman" w:hAnsi="Times New Roman" w:cs="Times New Roman"/>
                <w:color w:val="000000"/>
              </w:rPr>
            </w:pPr>
          </w:p>
          <w:p w14:paraId="77EC68EC" w14:textId="77777777" w:rsidR="00A47108" w:rsidRDefault="00A47108" w:rsidP="00623C88">
            <w:pPr>
              <w:spacing w:after="0" w:line="240" w:lineRule="auto"/>
              <w:rPr>
                <w:rFonts w:ascii="Times New Roman" w:eastAsia="Times New Roman" w:hAnsi="Times New Roman" w:cs="Times New Roman"/>
                <w:color w:val="000000"/>
              </w:rPr>
            </w:pPr>
          </w:p>
          <w:p w14:paraId="43820EEF" w14:textId="77777777" w:rsidR="00A47108" w:rsidRDefault="00A47108" w:rsidP="00623C88">
            <w:pPr>
              <w:spacing w:after="0" w:line="240" w:lineRule="auto"/>
              <w:rPr>
                <w:rFonts w:ascii="Times New Roman" w:eastAsia="Times New Roman" w:hAnsi="Times New Roman" w:cs="Times New Roman"/>
                <w:color w:val="000000"/>
              </w:rPr>
            </w:pPr>
          </w:p>
          <w:p w14:paraId="6F83C18F" w14:textId="77777777" w:rsidR="00A47108" w:rsidRDefault="00A47108" w:rsidP="00623C88">
            <w:pPr>
              <w:spacing w:after="0" w:line="240" w:lineRule="auto"/>
              <w:rPr>
                <w:rFonts w:ascii="Times New Roman" w:eastAsia="Times New Roman" w:hAnsi="Times New Roman" w:cs="Times New Roman"/>
                <w:color w:val="000000"/>
              </w:rPr>
            </w:pPr>
          </w:p>
          <w:p w14:paraId="2CA589E1" w14:textId="77777777" w:rsidR="00A47108" w:rsidRDefault="00A47108" w:rsidP="00623C88">
            <w:pPr>
              <w:spacing w:after="0" w:line="240" w:lineRule="auto"/>
              <w:rPr>
                <w:rFonts w:ascii="Times New Roman" w:eastAsia="Times New Roman" w:hAnsi="Times New Roman" w:cs="Times New Roman"/>
                <w:color w:val="000000"/>
              </w:rPr>
            </w:pPr>
          </w:p>
          <w:p w14:paraId="65A74B30" w14:textId="77777777" w:rsidR="00A47108" w:rsidRDefault="00A47108" w:rsidP="00623C88">
            <w:pPr>
              <w:spacing w:after="0" w:line="240" w:lineRule="auto"/>
              <w:rPr>
                <w:rFonts w:ascii="Times New Roman" w:eastAsia="Times New Roman" w:hAnsi="Times New Roman" w:cs="Times New Roman"/>
                <w:color w:val="000000"/>
              </w:rPr>
            </w:pPr>
          </w:p>
          <w:p w14:paraId="5DFC5118" w14:textId="77777777" w:rsidR="00A47108" w:rsidRDefault="00A47108" w:rsidP="00623C88">
            <w:pPr>
              <w:spacing w:after="0" w:line="240" w:lineRule="auto"/>
              <w:rPr>
                <w:rFonts w:ascii="Times New Roman" w:eastAsia="Times New Roman" w:hAnsi="Times New Roman" w:cs="Times New Roman"/>
                <w:color w:val="000000"/>
              </w:rPr>
            </w:pPr>
          </w:p>
          <w:p w14:paraId="33BFEBB2" w14:textId="77777777" w:rsidR="00A47108" w:rsidRDefault="00A47108" w:rsidP="00623C88">
            <w:pPr>
              <w:spacing w:after="0" w:line="240" w:lineRule="auto"/>
              <w:rPr>
                <w:rFonts w:ascii="Times New Roman" w:eastAsia="Times New Roman" w:hAnsi="Times New Roman" w:cs="Times New Roman"/>
                <w:color w:val="000000"/>
              </w:rPr>
            </w:pPr>
          </w:p>
          <w:p w14:paraId="64C1EDAB" w14:textId="77777777" w:rsidR="00A47108" w:rsidRDefault="00A47108" w:rsidP="00623C88">
            <w:pPr>
              <w:spacing w:after="0" w:line="240" w:lineRule="auto"/>
              <w:rPr>
                <w:rFonts w:ascii="Times New Roman" w:eastAsia="Times New Roman" w:hAnsi="Times New Roman" w:cs="Times New Roman"/>
                <w:color w:val="000000"/>
              </w:rPr>
            </w:pPr>
          </w:p>
          <w:p w14:paraId="7EC7A96F" w14:textId="77777777" w:rsidR="00A47108" w:rsidRDefault="00A47108" w:rsidP="00623C88">
            <w:pPr>
              <w:spacing w:after="0" w:line="240" w:lineRule="auto"/>
              <w:rPr>
                <w:rFonts w:ascii="Times New Roman" w:eastAsia="Times New Roman" w:hAnsi="Times New Roman" w:cs="Times New Roman"/>
                <w:color w:val="000000"/>
              </w:rPr>
            </w:pPr>
          </w:p>
          <w:p w14:paraId="4CBC123E" w14:textId="77777777" w:rsidR="00A47108" w:rsidRDefault="00A47108" w:rsidP="00623C88">
            <w:pPr>
              <w:spacing w:after="0" w:line="240" w:lineRule="auto"/>
              <w:rPr>
                <w:rFonts w:ascii="Times New Roman" w:eastAsia="Times New Roman" w:hAnsi="Times New Roman" w:cs="Times New Roman"/>
                <w:color w:val="000000"/>
              </w:rPr>
            </w:pPr>
          </w:p>
          <w:p w14:paraId="6614A55E" w14:textId="77777777" w:rsidR="00A47108" w:rsidRDefault="00A47108" w:rsidP="00623C88">
            <w:pPr>
              <w:spacing w:after="0" w:line="240" w:lineRule="auto"/>
              <w:rPr>
                <w:rFonts w:ascii="Times New Roman" w:eastAsia="Times New Roman" w:hAnsi="Times New Roman" w:cs="Times New Roman"/>
                <w:color w:val="000000"/>
              </w:rPr>
            </w:pPr>
          </w:p>
          <w:p w14:paraId="411906FA" w14:textId="77777777" w:rsidR="00A47108" w:rsidRDefault="00A47108" w:rsidP="00623C88">
            <w:pPr>
              <w:spacing w:after="0" w:line="240" w:lineRule="auto"/>
              <w:rPr>
                <w:rFonts w:ascii="Times New Roman" w:eastAsia="Times New Roman" w:hAnsi="Times New Roman" w:cs="Times New Roman"/>
                <w:color w:val="000000"/>
              </w:rPr>
            </w:pPr>
          </w:p>
          <w:p w14:paraId="782D7A03" w14:textId="77777777" w:rsidR="00A47108" w:rsidRDefault="00A47108" w:rsidP="00623C88">
            <w:pPr>
              <w:spacing w:after="0" w:line="240" w:lineRule="auto"/>
              <w:rPr>
                <w:rFonts w:ascii="Times New Roman" w:eastAsia="Times New Roman" w:hAnsi="Times New Roman" w:cs="Times New Roman"/>
                <w:color w:val="000000"/>
              </w:rPr>
            </w:pPr>
          </w:p>
          <w:p w14:paraId="03AEB317" w14:textId="77777777" w:rsidR="00A47108" w:rsidRDefault="00A47108" w:rsidP="00623C88">
            <w:pPr>
              <w:spacing w:after="0" w:line="240" w:lineRule="auto"/>
              <w:rPr>
                <w:rFonts w:ascii="Times New Roman" w:eastAsia="Times New Roman" w:hAnsi="Times New Roman" w:cs="Times New Roman"/>
                <w:color w:val="000000"/>
              </w:rPr>
            </w:pPr>
          </w:p>
          <w:p w14:paraId="60191F58" w14:textId="77777777" w:rsidR="00A47108" w:rsidRDefault="00A47108" w:rsidP="00623C88">
            <w:pPr>
              <w:spacing w:after="0" w:line="240" w:lineRule="auto"/>
              <w:rPr>
                <w:rFonts w:ascii="Times New Roman" w:eastAsia="Times New Roman" w:hAnsi="Times New Roman" w:cs="Times New Roman"/>
                <w:color w:val="000000"/>
              </w:rPr>
            </w:pPr>
          </w:p>
          <w:p w14:paraId="3ED45054" w14:textId="77777777" w:rsidR="00A47108" w:rsidRDefault="00A47108" w:rsidP="00623C88">
            <w:pPr>
              <w:spacing w:after="0" w:line="240" w:lineRule="auto"/>
              <w:rPr>
                <w:rFonts w:ascii="Times New Roman" w:eastAsia="Times New Roman" w:hAnsi="Times New Roman" w:cs="Times New Roman"/>
                <w:color w:val="000000"/>
              </w:rPr>
            </w:pPr>
          </w:p>
          <w:p w14:paraId="721A8CCA" w14:textId="77777777" w:rsidR="00A47108" w:rsidRDefault="00A47108" w:rsidP="00623C88">
            <w:pPr>
              <w:spacing w:after="0" w:line="240" w:lineRule="auto"/>
              <w:rPr>
                <w:rFonts w:ascii="Times New Roman" w:eastAsia="Times New Roman" w:hAnsi="Times New Roman" w:cs="Times New Roman"/>
                <w:color w:val="000000"/>
              </w:rPr>
            </w:pPr>
          </w:p>
          <w:p w14:paraId="7F981F42" w14:textId="77777777" w:rsidR="00A47108" w:rsidRDefault="00A47108" w:rsidP="00623C88">
            <w:pPr>
              <w:spacing w:after="0" w:line="240" w:lineRule="auto"/>
              <w:rPr>
                <w:rFonts w:ascii="Times New Roman" w:eastAsia="Times New Roman" w:hAnsi="Times New Roman" w:cs="Times New Roman"/>
                <w:color w:val="000000"/>
              </w:rPr>
            </w:pPr>
          </w:p>
          <w:p w14:paraId="09F42D2D" w14:textId="77777777" w:rsidR="00A47108" w:rsidRDefault="00A47108" w:rsidP="00623C88">
            <w:pPr>
              <w:spacing w:after="0" w:line="240" w:lineRule="auto"/>
              <w:rPr>
                <w:rFonts w:ascii="Times New Roman" w:eastAsia="Times New Roman" w:hAnsi="Times New Roman" w:cs="Times New Roman"/>
                <w:color w:val="000000"/>
              </w:rPr>
            </w:pPr>
          </w:p>
          <w:p w14:paraId="7775D71C" w14:textId="77777777" w:rsidR="00A47108" w:rsidRDefault="00A47108" w:rsidP="00623C88">
            <w:pPr>
              <w:spacing w:after="0" w:line="240" w:lineRule="auto"/>
              <w:rPr>
                <w:rFonts w:ascii="Times New Roman" w:eastAsia="Times New Roman" w:hAnsi="Times New Roman" w:cs="Times New Roman"/>
                <w:color w:val="000000"/>
              </w:rPr>
            </w:pPr>
          </w:p>
          <w:p w14:paraId="7ECA3D1C" w14:textId="77777777" w:rsidR="00A47108" w:rsidRDefault="00A47108" w:rsidP="00623C88">
            <w:pPr>
              <w:spacing w:after="0" w:line="240" w:lineRule="auto"/>
              <w:rPr>
                <w:rFonts w:ascii="Times New Roman" w:eastAsia="Times New Roman" w:hAnsi="Times New Roman" w:cs="Times New Roman"/>
                <w:color w:val="000000"/>
              </w:rPr>
            </w:pPr>
          </w:p>
          <w:p w14:paraId="2F9769C3" w14:textId="77777777" w:rsidR="00A47108" w:rsidRDefault="00A47108" w:rsidP="00623C88">
            <w:pPr>
              <w:spacing w:after="0" w:line="240" w:lineRule="auto"/>
              <w:rPr>
                <w:rFonts w:ascii="Times New Roman" w:eastAsia="Times New Roman" w:hAnsi="Times New Roman" w:cs="Times New Roman"/>
                <w:color w:val="000000"/>
              </w:rPr>
            </w:pPr>
          </w:p>
          <w:p w14:paraId="5EC12ACA" w14:textId="77777777" w:rsidR="00A47108" w:rsidRDefault="00A47108" w:rsidP="00623C88">
            <w:pPr>
              <w:spacing w:after="0" w:line="240" w:lineRule="auto"/>
              <w:rPr>
                <w:rFonts w:ascii="Times New Roman" w:eastAsia="Times New Roman" w:hAnsi="Times New Roman" w:cs="Times New Roman"/>
                <w:color w:val="000000"/>
              </w:rPr>
            </w:pPr>
          </w:p>
          <w:p w14:paraId="33937621" w14:textId="77777777" w:rsidR="00A47108" w:rsidRDefault="00A47108" w:rsidP="00623C88">
            <w:pPr>
              <w:spacing w:after="0" w:line="240" w:lineRule="auto"/>
              <w:rPr>
                <w:rFonts w:ascii="Times New Roman" w:eastAsia="Times New Roman" w:hAnsi="Times New Roman" w:cs="Times New Roman"/>
                <w:color w:val="000000"/>
              </w:rPr>
            </w:pPr>
          </w:p>
          <w:p w14:paraId="3B27954C" w14:textId="77777777" w:rsidR="00A47108" w:rsidRDefault="00A47108" w:rsidP="00623C88">
            <w:pPr>
              <w:spacing w:after="0" w:line="240" w:lineRule="auto"/>
              <w:rPr>
                <w:rFonts w:ascii="Times New Roman" w:eastAsia="Times New Roman" w:hAnsi="Times New Roman" w:cs="Times New Roman"/>
                <w:color w:val="000000"/>
              </w:rPr>
            </w:pPr>
          </w:p>
          <w:p w14:paraId="78975F1F" w14:textId="77777777" w:rsidR="00A47108" w:rsidRDefault="00A47108" w:rsidP="00623C88">
            <w:pPr>
              <w:spacing w:after="0" w:line="240" w:lineRule="auto"/>
              <w:rPr>
                <w:rFonts w:ascii="Times New Roman" w:eastAsia="Times New Roman" w:hAnsi="Times New Roman" w:cs="Times New Roman"/>
                <w:color w:val="000000"/>
              </w:rPr>
            </w:pPr>
          </w:p>
          <w:p w14:paraId="62291249" w14:textId="77777777" w:rsidR="00A47108" w:rsidRDefault="00A47108" w:rsidP="00623C88">
            <w:pPr>
              <w:spacing w:after="0" w:line="240" w:lineRule="auto"/>
              <w:rPr>
                <w:rFonts w:ascii="Times New Roman" w:eastAsia="Times New Roman" w:hAnsi="Times New Roman" w:cs="Times New Roman"/>
                <w:color w:val="000000"/>
              </w:rPr>
            </w:pPr>
          </w:p>
          <w:p w14:paraId="5CAF5542" w14:textId="77777777" w:rsidR="00A47108" w:rsidRDefault="00A47108" w:rsidP="00623C88">
            <w:pPr>
              <w:spacing w:after="0" w:line="240" w:lineRule="auto"/>
              <w:rPr>
                <w:rFonts w:ascii="Times New Roman" w:eastAsia="Times New Roman" w:hAnsi="Times New Roman" w:cs="Times New Roman"/>
                <w:color w:val="000000"/>
              </w:rPr>
            </w:pPr>
          </w:p>
          <w:p w14:paraId="4D669D8B" w14:textId="77777777" w:rsidR="00A47108" w:rsidRDefault="00A47108" w:rsidP="00623C88">
            <w:pPr>
              <w:spacing w:after="0" w:line="240" w:lineRule="auto"/>
              <w:rPr>
                <w:rFonts w:ascii="Times New Roman" w:eastAsia="Times New Roman" w:hAnsi="Times New Roman" w:cs="Times New Roman"/>
                <w:color w:val="000000"/>
              </w:rPr>
            </w:pPr>
          </w:p>
          <w:p w14:paraId="74B6ABCB" w14:textId="77777777" w:rsidR="00A47108" w:rsidRDefault="00A47108" w:rsidP="00623C88">
            <w:pPr>
              <w:spacing w:after="0" w:line="240" w:lineRule="auto"/>
              <w:rPr>
                <w:rFonts w:ascii="Times New Roman" w:eastAsia="Times New Roman" w:hAnsi="Times New Roman" w:cs="Times New Roman"/>
                <w:color w:val="000000"/>
              </w:rPr>
            </w:pPr>
          </w:p>
          <w:p w14:paraId="1EE983D5" w14:textId="77777777" w:rsidR="00A47108" w:rsidRDefault="00A47108" w:rsidP="00623C88">
            <w:pPr>
              <w:spacing w:after="0" w:line="240" w:lineRule="auto"/>
              <w:rPr>
                <w:rFonts w:ascii="Times New Roman" w:eastAsia="Times New Roman" w:hAnsi="Times New Roman" w:cs="Times New Roman"/>
                <w:color w:val="000000"/>
              </w:rPr>
            </w:pPr>
          </w:p>
          <w:p w14:paraId="7F734A3B" w14:textId="77777777" w:rsidR="00A47108" w:rsidRDefault="00A47108" w:rsidP="00623C88">
            <w:pPr>
              <w:spacing w:after="0" w:line="240" w:lineRule="auto"/>
              <w:rPr>
                <w:rFonts w:ascii="Times New Roman" w:eastAsia="Times New Roman" w:hAnsi="Times New Roman" w:cs="Times New Roman"/>
                <w:color w:val="000000"/>
              </w:rPr>
            </w:pPr>
          </w:p>
          <w:p w14:paraId="04F3C10F" w14:textId="77777777" w:rsidR="00A47108" w:rsidRDefault="00A47108" w:rsidP="00623C88">
            <w:pPr>
              <w:spacing w:after="0" w:line="240" w:lineRule="auto"/>
              <w:rPr>
                <w:rFonts w:ascii="Times New Roman" w:eastAsia="Times New Roman" w:hAnsi="Times New Roman" w:cs="Times New Roman"/>
                <w:color w:val="000000"/>
              </w:rPr>
            </w:pPr>
          </w:p>
          <w:p w14:paraId="1642073C" w14:textId="77777777" w:rsidR="00A47108" w:rsidRDefault="00A47108" w:rsidP="00623C88">
            <w:pPr>
              <w:spacing w:after="0" w:line="240" w:lineRule="auto"/>
              <w:rPr>
                <w:rFonts w:ascii="Times New Roman" w:eastAsia="Times New Roman" w:hAnsi="Times New Roman" w:cs="Times New Roman"/>
                <w:color w:val="000000"/>
              </w:rPr>
            </w:pPr>
          </w:p>
          <w:p w14:paraId="7E1C57C5" w14:textId="77777777" w:rsidR="00A47108" w:rsidRDefault="00A47108" w:rsidP="00623C88">
            <w:pPr>
              <w:spacing w:after="0" w:line="240" w:lineRule="auto"/>
              <w:rPr>
                <w:rFonts w:ascii="Times New Roman" w:eastAsia="Times New Roman" w:hAnsi="Times New Roman" w:cs="Times New Roman"/>
                <w:color w:val="000000"/>
              </w:rPr>
            </w:pPr>
          </w:p>
          <w:p w14:paraId="20600BA4" w14:textId="77777777" w:rsidR="00A47108" w:rsidRDefault="00A47108" w:rsidP="00623C88">
            <w:pPr>
              <w:spacing w:after="0" w:line="240" w:lineRule="auto"/>
              <w:rPr>
                <w:rFonts w:ascii="Times New Roman" w:eastAsia="Times New Roman" w:hAnsi="Times New Roman" w:cs="Times New Roman"/>
                <w:color w:val="000000"/>
              </w:rPr>
            </w:pPr>
          </w:p>
          <w:p w14:paraId="1FAB5BC9" w14:textId="77777777" w:rsidR="00A47108" w:rsidRDefault="00A47108" w:rsidP="00623C88">
            <w:pPr>
              <w:spacing w:after="0" w:line="240" w:lineRule="auto"/>
              <w:rPr>
                <w:rFonts w:ascii="Times New Roman" w:eastAsia="Times New Roman" w:hAnsi="Times New Roman" w:cs="Times New Roman"/>
                <w:color w:val="000000"/>
              </w:rPr>
            </w:pPr>
          </w:p>
          <w:p w14:paraId="0BECF342" w14:textId="77777777" w:rsidR="00A47108" w:rsidRDefault="00A47108" w:rsidP="00623C88">
            <w:pPr>
              <w:spacing w:after="0" w:line="240" w:lineRule="auto"/>
              <w:rPr>
                <w:rFonts w:ascii="Times New Roman" w:eastAsia="Times New Roman" w:hAnsi="Times New Roman" w:cs="Times New Roman"/>
                <w:color w:val="000000"/>
              </w:rPr>
            </w:pPr>
          </w:p>
          <w:p w14:paraId="1C3CD829" w14:textId="77777777" w:rsidR="00A47108" w:rsidRDefault="00A47108" w:rsidP="00623C88">
            <w:pPr>
              <w:spacing w:after="0" w:line="240" w:lineRule="auto"/>
              <w:rPr>
                <w:rFonts w:ascii="Times New Roman" w:eastAsia="Times New Roman" w:hAnsi="Times New Roman" w:cs="Times New Roman"/>
                <w:color w:val="000000"/>
              </w:rPr>
            </w:pPr>
          </w:p>
          <w:p w14:paraId="653D64AD" w14:textId="77777777" w:rsidR="00A47108" w:rsidRDefault="00A47108" w:rsidP="00623C88">
            <w:pPr>
              <w:spacing w:after="0" w:line="240" w:lineRule="auto"/>
              <w:rPr>
                <w:rFonts w:ascii="Times New Roman" w:eastAsia="Times New Roman" w:hAnsi="Times New Roman" w:cs="Times New Roman"/>
                <w:color w:val="000000"/>
              </w:rPr>
            </w:pPr>
          </w:p>
          <w:p w14:paraId="7F4C1B22" w14:textId="77777777" w:rsidR="00A47108" w:rsidRDefault="00A47108" w:rsidP="00623C88">
            <w:pPr>
              <w:spacing w:after="0" w:line="240" w:lineRule="auto"/>
              <w:rPr>
                <w:rFonts w:ascii="Times New Roman" w:eastAsia="Times New Roman" w:hAnsi="Times New Roman" w:cs="Times New Roman"/>
                <w:color w:val="000000"/>
              </w:rPr>
            </w:pPr>
          </w:p>
          <w:p w14:paraId="25B9E2D6" w14:textId="77777777" w:rsidR="00A47108" w:rsidRDefault="00A47108" w:rsidP="00623C88">
            <w:pPr>
              <w:spacing w:after="0" w:line="240" w:lineRule="auto"/>
              <w:rPr>
                <w:rFonts w:ascii="Times New Roman" w:eastAsia="Times New Roman" w:hAnsi="Times New Roman" w:cs="Times New Roman"/>
                <w:color w:val="000000"/>
              </w:rPr>
            </w:pPr>
          </w:p>
          <w:p w14:paraId="673FEC67" w14:textId="77777777" w:rsidR="00A47108" w:rsidRDefault="00A47108" w:rsidP="00623C88">
            <w:pPr>
              <w:spacing w:after="0" w:line="240" w:lineRule="auto"/>
              <w:rPr>
                <w:rFonts w:ascii="Times New Roman" w:eastAsia="Times New Roman" w:hAnsi="Times New Roman" w:cs="Times New Roman"/>
                <w:color w:val="000000"/>
              </w:rPr>
            </w:pPr>
          </w:p>
          <w:p w14:paraId="1A5D2242" w14:textId="77777777" w:rsidR="00A47108" w:rsidRDefault="00A47108" w:rsidP="00623C88">
            <w:pPr>
              <w:spacing w:after="0" w:line="240" w:lineRule="auto"/>
              <w:rPr>
                <w:rFonts w:ascii="Times New Roman" w:eastAsia="Times New Roman" w:hAnsi="Times New Roman" w:cs="Times New Roman"/>
                <w:color w:val="000000"/>
              </w:rPr>
            </w:pPr>
          </w:p>
          <w:p w14:paraId="01F7F49A" w14:textId="77777777" w:rsidR="00A47108" w:rsidRDefault="00A47108" w:rsidP="00623C88">
            <w:pPr>
              <w:spacing w:after="0" w:line="240" w:lineRule="auto"/>
              <w:rPr>
                <w:rFonts w:ascii="Times New Roman" w:eastAsia="Times New Roman" w:hAnsi="Times New Roman" w:cs="Times New Roman"/>
                <w:color w:val="000000"/>
              </w:rPr>
            </w:pPr>
          </w:p>
          <w:p w14:paraId="206F7B62" w14:textId="77777777" w:rsidR="00A47108" w:rsidRDefault="00A47108" w:rsidP="00623C88">
            <w:pPr>
              <w:spacing w:after="0" w:line="240" w:lineRule="auto"/>
              <w:rPr>
                <w:rFonts w:ascii="Times New Roman" w:eastAsia="Times New Roman" w:hAnsi="Times New Roman" w:cs="Times New Roman"/>
                <w:color w:val="000000"/>
              </w:rPr>
            </w:pPr>
          </w:p>
          <w:p w14:paraId="6FDD245C" w14:textId="77777777" w:rsidR="00A47108" w:rsidRDefault="00A47108" w:rsidP="00623C88">
            <w:pPr>
              <w:spacing w:after="0" w:line="240" w:lineRule="auto"/>
              <w:rPr>
                <w:rFonts w:ascii="Times New Roman" w:eastAsia="Times New Roman" w:hAnsi="Times New Roman" w:cs="Times New Roman"/>
                <w:color w:val="000000"/>
              </w:rPr>
            </w:pPr>
          </w:p>
          <w:p w14:paraId="11C8D263" w14:textId="77777777" w:rsidR="00A47108" w:rsidRPr="00E15823" w:rsidRDefault="00A47108" w:rsidP="00623C88">
            <w:pPr>
              <w:spacing w:after="0" w:line="240" w:lineRule="auto"/>
              <w:rPr>
                <w:rFonts w:ascii="Times New Roman" w:eastAsia="Times New Roman" w:hAnsi="Times New Roman" w:cs="Times New Roman"/>
                <w:color w:val="000000"/>
              </w:rPr>
            </w:pPr>
            <w:r w:rsidRPr="00E15823">
              <w:rPr>
                <w:rFonts w:ascii="Times New Roman" w:eastAsia="Times New Roman" w:hAnsi="Times New Roman" w:cs="Times New Roman"/>
                <w:color w:val="000000"/>
              </w:rPr>
              <w:t>Для размещения объектов транспортной инфраструктуры</w:t>
            </w:r>
          </w:p>
        </w:tc>
      </w:tr>
      <w:tr w:rsidR="00A47108" w:rsidRPr="007F1760" w14:paraId="3F00796C" w14:textId="77777777" w:rsidTr="00A47108">
        <w:trPr>
          <w:trHeight w:val="50"/>
        </w:trPr>
        <w:tc>
          <w:tcPr>
            <w:tcW w:w="1701" w:type="dxa"/>
            <w:tcBorders>
              <w:top w:val="nil"/>
              <w:left w:val="single" w:sz="4" w:space="0" w:color="auto"/>
              <w:bottom w:val="single" w:sz="4" w:space="0" w:color="auto"/>
              <w:right w:val="single" w:sz="4" w:space="0" w:color="auto"/>
            </w:tcBorders>
            <w:shd w:val="clear" w:color="auto" w:fill="auto"/>
            <w:hideMark/>
          </w:tcPr>
          <w:p w14:paraId="754A83C4" w14:textId="77777777" w:rsidR="00A47108" w:rsidRPr="007F1760" w:rsidRDefault="00A47108" w:rsidP="00623C88">
            <w:pPr>
              <w:spacing w:line="240" w:lineRule="auto"/>
              <w:rPr>
                <w:rFonts w:ascii="Times New Roman" w:eastAsia="Times New Roman" w:hAnsi="Times New Roman" w:cs="Times New Roman"/>
                <w:b/>
                <w:color w:val="000000"/>
              </w:rPr>
            </w:pPr>
            <w:r w:rsidRPr="007F1760">
              <w:rPr>
                <w:rFonts w:ascii="Times New Roman" w:eastAsia="Times New Roman" w:hAnsi="Times New Roman" w:cs="Times New Roman"/>
                <w:b/>
                <w:color w:val="000000"/>
              </w:rPr>
              <w:lastRenderedPageBreak/>
              <w:t>Итого:</w:t>
            </w:r>
          </w:p>
        </w:tc>
        <w:tc>
          <w:tcPr>
            <w:tcW w:w="2410" w:type="dxa"/>
            <w:tcBorders>
              <w:top w:val="nil"/>
              <w:left w:val="nil"/>
              <w:bottom w:val="single" w:sz="4" w:space="0" w:color="auto"/>
              <w:right w:val="single" w:sz="4" w:space="0" w:color="auto"/>
            </w:tcBorders>
            <w:shd w:val="clear" w:color="auto" w:fill="auto"/>
            <w:noWrap/>
            <w:vAlign w:val="bottom"/>
            <w:hideMark/>
          </w:tcPr>
          <w:p w14:paraId="46ADFB33" w14:textId="77777777" w:rsidR="00A47108" w:rsidRPr="007F1760" w:rsidRDefault="00A47108" w:rsidP="00623C88">
            <w:pPr>
              <w:spacing w:line="240" w:lineRule="auto"/>
              <w:rPr>
                <w:rFonts w:ascii="Times New Roman" w:eastAsia="Times New Roman" w:hAnsi="Times New Roman" w:cs="Times New Roman"/>
                <w:b/>
                <w:color w:val="000000"/>
              </w:rPr>
            </w:pPr>
            <w:r w:rsidRPr="007F1760">
              <w:rPr>
                <w:rFonts w:ascii="Times New Roman" w:eastAsia="Times New Roman" w:hAnsi="Times New Roman" w:cs="Times New Roman"/>
                <w:b/>
                <w:color w:val="000000"/>
              </w:rPr>
              <w:t> </w:t>
            </w:r>
          </w:p>
        </w:tc>
        <w:tc>
          <w:tcPr>
            <w:tcW w:w="3827" w:type="dxa"/>
            <w:gridSpan w:val="2"/>
            <w:tcBorders>
              <w:top w:val="nil"/>
              <w:left w:val="nil"/>
              <w:bottom w:val="single" w:sz="4" w:space="0" w:color="auto"/>
              <w:right w:val="single" w:sz="4" w:space="0" w:color="auto"/>
            </w:tcBorders>
            <w:shd w:val="clear" w:color="auto" w:fill="auto"/>
            <w:noWrap/>
            <w:hideMark/>
          </w:tcPr>
          <w:p w14:paraId="1B8ABD41" w14:textId="77777777" w:rsidR="00A47108" w:rsidRPr="007F1760" w:rsidRDefault="00A47108" w:rsidP="00623C88">
            <w:pPr>
              <w:spacing w:after="0" w:line="240" w:lineRule="auto"/>
              <w:rPr>
                <w:rFonts w:ascii="Times New Roman" w:eastAsia="Times New Roman" w:hAnsi="Times New Roman" w:cs="Times New Roman"/>
                <w:b/>
                <w:color w:val="000000"/>
              </w:rPr>
            </w:pPr>
            <w:r w:rsidRPr="007F1760">
              <w:rPr>
                <w:rFonts w:ascii="Times New Roman" w:eastAsia="Times New Roman" w:hAnsi="Times New Roman" w:cs="Times New Roman"/>
                <w:b/>
                <w:color w:val="000000"/>
              </w:rPr>
              <w:t>213,9963 га в Земли с/х назначения</w:t>
            </w:r>
          </w:p>
          <w:p w14:paraId="348B2567" w14:textId="77777777" w:rsidR="00A47108" w:rsidRPr="007F1760" w:rsidRDefault="00A47108" w:rsidP="00623C88">
            <w:pPr>
              <w:spacing w:after="0" w:line="240" w:lineRule="auto"/>
              <w:rPr>
                <w:rFonts w:ascii="Times New Roman" w:eastAsia="Times New Roman" w:hAnsi="Times New Roman" w:cs="Times New Roman"/>
                <w:b/>
                <w:color w:val="000000"/>
              </w:rPr>
            </w:pPr>
            <w:r w:rsidRPr="007F1760">
              <w:rPr>
                <w:rFonts w:ascii="Times New Roman" w:eastAsia="Times New Roman" w:hAnsi="Times New Roman" w:cs="Times New Roman"/>
                <w:b/>
                <w:color w:val="000000"/>
              </w:rPr>
              <w:t>75,</w:t>
            </w:r>
            <w:r>
              <w:rPr>
                <w:rFonts w:ascii="Times New Roman" w:eastAsia="Times New Roman" w:hAnsi="Times New Roman" w:cs="Times New Roman"/>
                <w:b/>
                <w:color w:val="000000"/>
              </w:rPr>
              <w:t>89707</w:t>
            </w:r>
            <w:r w:rsidRPr="007F1760">
              <w:rPr>
                <w:rFonts w:ascii="Times New Roman" w:eastAsia="Times New Roman" w:hAnsi="Times New Roman" w:cs="Times New Roman"/>
                <w:b/>
                <w:color w:val="000000"/>
              </w:rPr>
              <w:t xml:space="preserve"> га в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268" w:type="dxa"/>
            <w:tcBorders>
              <w:top w:val="nil"/>
              <w:left w:val="nil"/>
              <w:bottom w:val="single" w:sz="4" w:space="0" w:color="auto"/>
              <w:right w:val="single" w:sz="4" w:space="0" w:color="auto"/>
            </w:tcBorders>
          </w:tcPr>
          <w:p w14:paraId="5926C27F" w14:textId="77777777" w:rsidR="00A47108" w:rsidRPr="007F1760" w:rsidRDefault="00A47108" w:rsidP="00623C88">
            <w:pPr>
              <w:spacing w:after="0" w:line="240" w:lineRule="auto"/>
              <w:rPr>
                <w:rFonts w:ascii="Times New Roman" w:eastAsia="Times New Roman" w:hAnsi="Times New Roman" w:cs="Times New Roman"/>
                <w:b/>
                <w:color w:val="000000"/>
              </w:rPr>
            </w:pPr>
          </w:p>
        </w:tc>
      </w:tr>
    </w:tbl>
    <w:p w14:paraId="6C10DFBC" w14:textId="77777777" w:rsidR="00634FBA" w:rsidRDefault="00634FBA" w:rsidP="00D0202F">
      <w:pPr>
        <w:rPr>
          <w:rFonts w:ascii="Times New Roman" w:hAnsi="Times New Roman" w:cs="Times New Roman"/>
          <w:sz w:val="24"/>
          <w:szCs w:val="24"/>
        </w:rPr>
      </w:pPr>
    </w:p>
    <w:p w14:paraId="5E6415A6" w14:textId="77777777" w:rsidR="00D0202F" w:rsidRDefault="00D0202F" w:rsidP="00D0202F">
      <w:pPr>
        <w:rPr>
          <w:rFonts w:ascii="Times New Roman" w:hAnsi="Times New Roman" w:cs="Times New Roman"/>
          <w:sz w:val="24"/>
          <w:szCs w:val="24"/>
        </w:rPr>
      </w:pPr>
    </w:p>
    <w:p w14:paraId="409F5FF0" w14:textId="77777777" w:rsidR="003977F2" w:rsidRPr="00D0202F" w:rsidRDefault="003977F2" w:rsidP="00D0202F">
      <w:pPr>
        <w:rPr>
          <w:rFonts w:ascii="Times New Roman" w:hAnsi="Times New Roman" w:cs="Times New Roman"/>
          <w:sz w:val="24"/>
          <w:szCs w:val="24"/>
        </w:rPr>
        <w:sectPr w:rsidR="003977F2" w:rsidRPr="00D0202F" w:rsidSect="00A5607D">
          <w:headerReference w:type="default" r:id="rId28"/>
          <w:pgSz w:w="11907" w:h="16840" w:code="9"/>
          <w:pgMar w:top="1134" w:right="1134" w:bottom="1134" w:left="1134" w:header="567" w:footer="720" w:gutter="0"/>
          <w:cols w:space="720"/>
          <w:noEndnote/>
          <w:docGrid w:linePitch="360"/>
        </w:sectPr>
      </w:pPr>
    </w:p>
    <w:p w14:paraId="3D3063D6" w14:textId="77777777"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4.</w:t>
      </w:r>
    </w:p>
    <w:p w14:paraId="0472E6EE" w14:textId="77777777" w:rsidR="003977F2" w:rsidRPr="0003595E" w:rsidRDefault="003977F2"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sidR="00713E6F">
        <w:rPr>
          <w:rFonts w:ascii="Times New Roman" w:eastAsiaTheme="majorEastAsia" w:hAnsi="Times New Roman" w:cs="Times New Roman"/>
          <w:b/>
          <w:color w:val="365F91" w:themeColor="accent1" w:themeShade="BF"/>
          <w:sz w:val="32"/>
          <w:szCs w:val="32"/>
        </w:rPr>
        <w:t>РОМОДАНОВСК</w:t>
      </w:r>
      <w:r w:rsidR="005E53BC">
        <w:rPr>
          <w:rFonts w:ascii="Times New Roman" w:eastAsiaTheme="majorEastAsia" w:hAnsi="Times New Roman" w:cs="Times New Roman"/>
          <w:b/>
          <w:color w:val="365F91" w:themeColor="accent1" w:themeShade="BF"/>
          <w:sz w:val="32"/>
          <w:szCs w:val="32"/>
        </w:rPr>
        <w:t>ОГО</w:t>
      </w:r>
      <w:r w:rsidR="00787FAC">
        <w:rPr>
          <w:rFonts w:ascii="Times New Roman" w:eastAsiaTheme="majorEastAsia" w:hAnsi="Times New Roman" w:cs="Times New Roman"/>
          <w:b/>
          <w:color w:val="365F91" w:themeColor="accent1" w:themeShade="BF"/>
          <w:sz w:val="32"/>
          <w:szCs w:val="32"/>
        </w:rPr>
        <w:t xml:space="preserve"> СЕЛЬСКОГО ПОСЕЛЕНИЯ</w:t>
      </w:r>
      <w:r w:rsidRPr="0003595E">
        <w:rPr>
          <w:rFonts w:ascii="Times New Roman" w:eastAsiaTheme="majorEastAsia" w:hAnsi="Times New Roman" w:cs="Times New Roman"/>
          <w:b/>
          <w:color w:val="365F91" w:themeColor="accent1" w:themeShade="BF"/>
          <w:sz w:val="32"/>
          <w:szCs w:val="32"/>
        </w:rPr>
        <w:t xml:space="preserve"> НА КОМПЛЕКСНОЕ РАЗВИТИЕ ЭТИХ ТЕРРИТОРИЙ</w:t>
      </w:r>
    </w:p>
    <w:p w14:paraId="4711F84D" w14:textId="77777777" w:rsidR="0052799E" w:rsidRPr="0003595E" w:rsidRDefault="0052799E"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08"/>
        <w:gridCol w:w="2958"/>
        <w:gridCol w:w="122"/>
        <w:gridCol w:w="1498"/>
        <w:gridCol w:w="1640"/>
        <w:gridCol w:w="194"/>
        <w:gridCol w:w="1366"/>
        <w:gridCol w:w="33"/>
        <w:gridCol w:w="1399"/>
      </w:tblGrid>
      <w:tr w:rsidR="00193E5F" w:rsidRPr="0003595E" w14:paraId="10DA08BF" w14:textId="77777777" w:rsidTr="00C1213F">
        <w:trPr>
          <w:trHeight w:val="323"/>
        </w:trPr>
        <w:tc>
          <w:tcPr>
            <w:tcW w:w="694" w:type="dxa"/>
            <w:gridSpan w:val="2"/>
            <w:tcBorders>
              <w:top w:val="nil"/>
              <w:left w:val="nil"/>
              <w:bottom w:val="nil"/>
              <w:right w:val="nil"/>
            </w:tcBorders>
            <w:vAlign w:val="center"/>
          </w:tcPr>
          <w:p w14:paraId="176F7286" w14:textId="77777777" w:rsidR="00193E5F" w:rsidRPr="0003595E" w:rsidRDefault="00193E5F" w:rsidP="00403E88">
            <w:pPr>
              <w:autoSpaceDE w:val="0"/>
              <w:autoSpaceDN w:val="0"/>
              <w:adjustRightInd w:val="0"/>
              <w:spacing w:after="0"/>
              <w:rPr>
                <w:rFonts w:ascii="Times New Roman" w:hAnsi="Times New Roman" w:cs="Times New Roman"/>
                <w:color w:val="365F91"/>
                <w:sz w:val="32"/>
                <w:szCs w:val="32"/>
              </w:rPr>
            </w:pPr>
            <w:r w:rsidRPr="0003595E">
              <w:rPr>
                <w:rFonts w:ascii="Times New Roman" w:hAnsi="Times New Roman" w:cs="Times New Roman"/>
                <w:color w:val="365F91"/>
                <w:sz w:val="32"/>
                <w:szCs w:val="32"/>
              </w:rPr>
              <w:br w:type="page"/>
            </w:r>
            <w:r w:rsidRPr="0003595E">
              <w:rPr>
                <w:rFonts w:ascii="Times New Roman" w:hAnsi="Times New Roman" w:cs="Times New Roman"/>
                <w:b/>
                <w:bCs/>
                <w:color w:val="365F91"/>
                <w:sz w:val="32"/>
                <w:szCs w:val="32"/>
              </w:rPr>
              <w:t>1.</w:t>
            </w:r>
          </w:p>
        </w:tc>
        <w:tc>
          <w:tcPr>
            <w:tcW w:w="9210" w:type="dxa"/>
            <w:gridSpan w:val="8"/>
            <w:tcBorders>
              <w:top w:val="nil"/>
              <w:left w:val="nil"/>
              <w:bottom w:val="nil"/>
              <w:right w:val="nil"/>
            </w:tcBorders>
            <w:vAlign w:val="center"/>
          </w:tcPr>
          <w:p w14:paraId="29893C46" w14:textId="77777777" w:rsidR="00193E5F" w:rsidRPr="0003595E" w:rsidRDefault="00193E5F" w:rsidP="00403E88">
            <w:pPr>
              <w:tabs>
                <w:tab w:val="left" w:pos="4041"/>
              </w:tabs>
              <w:spacing w:after="0"/>
              <w:rPr>
                <w:rFonts w:ascii="Times New Roman" w:hAnsi="Times New Roman" w:cs="Times New Roman"/>
                <w:color w:val="365F91"/>
                <w:sz w:val="32"/>
                <w:szCs w:val="32"/>
              </w:rPr>
            </w:pPr>
            <w:r w:rsidRPr="0003595E">
              <w:rPr>
                <w:rFonts w:ascii="Times New Roman" w:hAnsi="Times New Roman" w:cs="Times New Roman"/>
                <w:b/>
                <w:bCs/>
                <w:color w:val="365F91"/>
                <w:sz w:val="32"/>
                <w:szCs w:val="32"/>
              </w:rPr>
              <w:t>ТЕХНИКО-ЭКОНОМИЧЕСКИЕ ПОКАЗАТЕЛИ</w:t>
            </w:r>
          </w:p>
        </w:tc>
      </w:tr>
      <w:tr w:rsidR="00193E5F" w:rsidRPr="0003595E" w14:paraId="5455EC2B" w14:textId="77777777" w:rsidTr="00C1213F">
        <w:trPr>
          <w:trHeight w:val="495"/>
        </w:trPr>
        <w:tc>
          <w:tcPr>
            <w:tcW w:w="694" w:type="dxa"/>
            <w:gridSpan w:val="2"/>
            <w:tcBorders>
              <w:top w:val="nil"/>
              <w:left w:val="nil"/>
              <w:bottom w:val="nil"/>
              <w:right w:val="nil"/>
            </w:tcBorders>
            <w:vAlign w:val="center"/>
          </w:tcPr>
          <w:p w14:paraId="178E4D86" w14:textId="77777777" w:rsidR="00193E5F" w:rsidRPr="0003595E" w:rsidRDefault="00193E5F" w:rsidP="00403E88">
            <w:pPr>
              <w:tabs>
                <w:tab w:val="left" w:pos="4041"/>
              </w:tabs>
              <w:spacing w:after="0"/>
              <w:rPr>
                <w:rFonts w:ascii="Times New Roman" w:hAnsi="Times New Roman" w:cs="Times New Roman"/>
                <w:color w:val="365F91"/>
                <w:sz w:val="32"/>
                <w:szCs w:val="32"/>
              </w:rPr>
            </w:pPr>
          </w:p>
        </w:tc>
        <w:tc>
          <w:tcPr>
            <w:tcW w:w="9210" w:type="dxa"/>
            <w:gridSpan w:val="8"/>
            <w:tcBorders>
              <w:top w:val="nil"/>
              <w:left w:val="nil"/>
              <w:bottom w:val="nil"/>
              <w:right w:val="nil"/>
            </w:tcBorders>
            <w:vAlign w:val="center"/>
          </w:tcPr>
          <w:p w14:paraId="4940C1C1" w14:textId="77777777" w:rsidR="00193E5F" w:rsidRPr="0003595E" w:rsidRDefault="00193E5F" w:rsidP="00403E88">
            <w:pPr>
              <w:autoSpaceDE w:val="0"/>
              <w:autoSpaceDN w:val="0"/>
              <w:adjustRightInd w:val="0"/>
              <w:spacing w:after="0"/>
              <w:rPr>
                <w:rFonts w:ascii="Times New Roman" w:hAnsi="Times New Roman" w:cs="Times New Roman"/>
                <w:b/>
                <w:color w:val="365F91"/>
                <w:sz w:val="32"/>
                <w:szCs w:val="32"/>
              </w:rPr>
            </w:pPr>
            <w:r w:rsidRPr="0003595E">
              <w:rPr>
                <w:rFonts w:ascii="Times New Roman" w:hAnsi="Times New Roman" w:cs="Times New Roman"/>
                <w:b/>
                <w:color w:val="365F91"/>
                <w:sz w:val="32"/>
                <w:szCs w:val="32"/>
              </w:rPr>
              <w:t>ГЕНЕРАЛЬНОГО ПЛАНА</w:t>
            </w:r>
          </w:p>
        </w:tc>
      </w:tr>
      <w:tr w:rsidR="00193E5F" w:rsidRPr="0003595E" w14:paraId="29EFD34F" w14:textId="77777777" w:rsidTr="00C1213F">
        <w:trPr>
          <w:trHeight w:val="330"/>
        </w:trPr>
        <w:tc>
          <w:tcPr>
            <w:tcW w:w="694" w:type="dxa"/>
            <w:gridSpan w:val="2"/>
            <w:tcBorders>
              <w:top w:val="nil"/>
              <w:left w:val="nil"/>
              <w:bottom w:val="single" w:sz="4" w:space="0" w:color="auto"/>
              <w:right w:val="nil"/>
            </w:tcBorders>
            <w:vAlign w:val="center"/>
          </w:tcPr>
          <w:p w14:paraId="7F520C67" w14:textId="77777777" w:rsidR="00193E5F" w:rsidRPr="0003595E" w:rsidRDefault="00193E5F" w:rsidP="00403E88">
            <w:pPr>
              <w:autoSpaceDE w:val="0"/>
              <w:autoSpaceDN w:val="0"/>
              <w:adjustRightInd w:val="0"/>
              <w:spacing w:after="0"/>
              <w:rPr>
                <w:rFonts w:ascii="Times New Roman" w:hAnsi="Times New Roman" w:cs="Times New Roman"/>
                <w:color w:val="365F91"/>
                <w:sz w:val="20"/>
                <w:szCs w:val="20"/>
              </w:rPr>
            </w:pPr>
          </w:p>
        </w:tc>
        <w:tc>
          <w:tcPr>
            <w:tcW w:w="9210" w:type="dxa"/>
            <w:gridSpan w:val="8"/>
            <w:tcBorders>
              <w:top w:val="nil"/>
              <w:left w:val="nil"/>
              <w:bottom w:val="single" w:sz="4" w:space="0" w:color="auto"/>
              <w:right w:val="nil"/>
            </w:tcBorders>
            <w:vAlign w:val="center"/>
          </w:tcPr>
          <w:p w14:paraId="09B2C302" w14:textId="77777777" w:rsidR="00193E5F" w:rsidRPr="0003595E" w:rsidRDefault="00193E5F" w:rsidP="00403E88">
            <w:pPr>
              <w:autoSpaceDE w:val="0"/>
              <w:autoSpaceDN w:val="0"/>
              <w:adjustRightInd w:val="0"/>
              <w:spacing w:after="0"/>
              <w:rPr>
                <w:rFonts w:ascii="Times New Roman" w:hAnsi="Times New Roman" w:cs="Times New Roman"/>
                <w:b/>
                <w:color w:val="365F91"/>
                <w:sz w:val="36"/>
                <w:szCs w:val="36"/>
              </w:rPr>
            </w:pPr>
          </w:p>
        </w:tc>
      </w:tr>
      <w:tr w:rsidR="00193E5F" w:rsidRPr="0003595E" w14:paraId="41E89479" w14:textId="77777777" w:rsidTr="00C1213F">
        <w:tblPrEx>
          <w:tblLook w:val="0000" w:firstRow="0" w:lastRow="0" w:firstColumn="0" w:lastColumn="0" w:noHBand="0" w:noVBand="0"/>
        </w:tblPrEx>
        <w:trPr>
          <w:trHeight w:val="1593"/>
        </w:trPr>
        <w:tc>
          <w:tcPr>
            <w:tcW w:w="586" w:type="dxa"/>
            <w:tcBorders>
              <w:top w:val="single" w:sz="4" w:space="0" w:color="auto"/>
            </w:tcBorders>
            <w:shd w:val="clear" w:color="auto" w:fill="EEECE1"/>
            <w:vAlign w:val="center"/>
          </w:tcPr>
          <w:p w14:paraId="708A3E49" w14:textId="77777777" w:rsidR="00193E5F" w:rsidRPr="0003595E" w:rsidRDefault="00193E5F" w:rsidP="00403E88">
            <w:pPr>
              <w:pStyle w:val="42"/>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14:paraId="02846664" w14:textId="77777777" w:rsidR="00193E5F" w:rsidRPr="0003595E" w:rsidRDefault="00193E5F" w:rsidP="00403E88">
            <w:pPr>
              <w:pStyle w:val="42"/>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14:paraId="2C58C526" w14:textId="77777777" w:rsidR="00193E5F" w:rsidRPr="0003595E" w:rsidRDefault="00193E5F" w:rsidP="00403E88">
            <w:pPr>
              <w:pStyle w:val="42"/>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14:paraId="64900CD6" w14:textId="77777777" w:rsidR="00193E5F" w:rsidRPr="0003595E" w:rsidRDefault="00193E5F" w:rsidP="00634FBA">
            <w:pPr>
              <w:pStyle w:val="42"/>
              <w:spacing w:line="276" w:lineRule="auto"/>
              <w:ind w:right="0"/>
              <w:jc w:val="left"/>
              <w:rPr>
                <w:sz w:val="24"/>
                <w:szCs w:val="24"/>
              </w:rPr>
            </w:pPr>
            <w:r w:rsidRPr="0003595E">
              <w:rPr>
                <w:sz w:val="24"/>
                <w:szCs w:val="24"/>
              </w:rPr>
              <w:t>Современное состояние на 20</w:t>
            </w:r>
            <w:r w:rsidR="00C733D9">
              <w:rPr>
                <w:sz w:val="24"/>
                <w:szCs w:val="24"/>
              </w:rPr>
              <w:t>21</w:t>
            </w:r>
            <w:r w:rsidRPr="0003595E">
              <w:rPr>
                <w:sz w:val="24"/>
                <w:szCs w:val="24"/>
              </w:rPr>
              <w:t xml:space="preserve"> г.</w:t>
            </w:r>
          </w:p>
        </w:tc>
        <w:tc>
          <w:tcPr>
            <w:tcW w:w="1560" w:type="dxa"/>
            <w:gridSpan w:val="2"/>
            <w:tcBorders>
              <w:top w:val="single" w:sz="4" w:space="0" w:color="auto"/>
            </w:tcBorders>
            <w:shd w:val="clear" w:color="auto" w:fill="EEECE1"/>
            <w:vAlign w:val="center"/>
          </w:tcPr>
          <w:p w14:paraId="054949E8" w14:textId="77777777" w:rsidR="00193E5F" w:rsidRPr="0003595E" w:rsidRDefault="00193E5F" w:rsidP="001C4DFD">
            <w:pPr>
              <w:pStyle w:val="42"/>
              <w:spacing w:line="276" w:lineRule="auto"/>
              <w:ind w:right="0"/>
              <w:jc w:val="left"/>
              <w:rPr>
                <w:sz w:val="24"/>
                <w:szCs w:val="24"/>
              </w:rPr>
            </w:pPr>
            <w:r w:rsidRPr="0003595E">
              <w:rPr>
                <w:sz w:val="24"/>
                <w:szCs w:val="24"/>
              </w:rPr>
              <w:t>202</w:t>
            </w:r>
            <w:r w:rsidR="00C733D9">
              <w:rPr>
                <w:sz w:val="24"/>
                <w:szCs w:val="24"/>
              </w:rPr>
              <w:t>6</w:t>
            </w:r>
            <w:r w:rsidRPr="0003595E">
              <w:rPr>
                <w:sz w:val="24"/>
                <w:szCs w:val="24"/>
              </w:rPr>
              <w:t xml:space="preserve"> г.</w:t>
            </w:r>
          </w:p>
        </w:tc>
        <w:tc>
          <w:tcPr>
            <w:tcW w:w="1432" w:type="dxa"/>
            <w:gridSpan w:val="2"/>
            <w:tcBorders>
              <w:top w:val="single" w:sz="4" w:space="0" w:color="auto"/>
            </w:tcBorders>
            <w:shd w:val="clear" w:color="auto" w:fill="EEECE1"/>
            <w:vAlign w:val="center"/>
          </w:tcPr>
          <w:p w14:paraId="67A50CCA" w14:textId="77777777" w:rsidR="00193E5F" w:rsidRPr="0003595E" w:rsidRDefault="00C733D9" w:rsidP="00403E88">
            <w:pPr>
              <w:pStyle w:val="42"/>
              <w:spacing w:line="276" w:lineRule="auto"/>
              <w:ind w:right="0"/>
              <w:jc w:val="left"/>
              <w:rPr>
                <w:sz w:val="24"/>
                <w:szCs w:val="24"/>
              </w:rPr>
            </w:pPr>
            <w:r>
              <w:rPr>
                <w:sz w:val="24"/>
                <w:szCs w:val="24"/>
              </w:rPr>
              <w:t>2041</w:t>
            </w:r>
            <w:r w:rsidR="00193E5F" w:rsidRPr="0003595E">
              <w:rPr>
                <w:sz w:val="24"/>
                <w:szCs w:val="24"/>
              </w:rPr>
              <w:t xml:space="preserve"> г.</w:t>
            </w:r>
          </w:p>
        </w:tc>
      </w:tr>
      <w:tr w:rsidR="00193E5F" w:rsidRPr="0003595E" w14:paraId="1077D360" w14:textId="77777777" w:rsidTr="00C1213F">
        <w:tblPrEx>
          <w:tblLook w:val="0000" w:firstRow="0" w:lastRow="0" w:firstColumn="0" w:lastColumn="0" w:noHBand="0" w:noVBand="0"/>
        </w:tblPrEx>
        <w:trPr>
          <w:trHeight w:val="355"/>
        </w:trPr>
        <w:tc>
          <w:tcPr>
            <w:tcW w:w="586" w:type="dxa"/>
            <w:shd w:val="clear" w:color="auto" w:fill="auto"/>
            <w:vAlign w:val="center"/>
          </w:tcPr>
          <w:p w14:paraId="1294BFCD" w14:textId="77777777" w:rsidR="00193E5F" w:rsidRPr="0003595E" w:rsidRDefault="00193E5F" w:rsidP="00403E88">
            <w:pPr>
              <w:pStyle w:val="42"/>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14:paraId="6F8EC6C7" w14:textId="77777777" w:rsidR="00193E5F" w:rsidRPr="0003595E" w:rsidRDefault="00193E5F" w:rsidP="00403E88">
            <w:pPr>
              <w:pStyle w:val="42"/>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14:paraId="536CC00B" w14:textId="77777777" w:rsidR="00193E5F" w:rsidRPr="0003595E" w:rsidRDefault="00193E5F" w:rsidP="00403E88">
            <w:pPr>
              <w:pStyle w:val="42"/>
              <w:spacing w:line="276" w:lineRule="auto"/>
              <w:ind w:right="0"/>
              <w:jc w:val="left"/>
              <w:rPr>
                <w:sz w:val="24"/>
                <w:szCs w:val="24"/>
              </w:rPr>
            </w:pPr>
            <w:r w:rsidRPr="0003595E">
              <w:rPr>
                <w:sz w:val="24"/>
                <w:szCs w:val="24"/>
              </w:rPr>
              <w:t>3</w:t>
            </w:r>
          </w:p>
        </w:tc>
        <w:tc>
          <w:tcPr>
            <w:tcW w:w="1640" w:type="dxa"/>
            <w:shd w:val="clear" w:color="auto" w:fill="auto"/>
            <w:vAlign w:val="center"/>
          </w:tcPr>
          <w:p w14:paraId="0E105AAA" w14:textId="77777777" w:rsidR="00193E5F" w:rsidRPr="0003595E" w:rsidRDefault="00193E5F" w:rsidP="00403E88">
            <w:pPr>
              <w:pStyle w:val="42"/>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14:paraId="2472D81E" w14:textId="77777777" w:rsidR="00193E5F" w:rsidRPr="0003595E" w:rsidRDefault="00193E5F" w:rsidP="00403E88">
            <w:pPr>
              <w:pStyle w:val="42"/>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14:paraId="64D9BEC1" w14:textId="77777777" w:rsidR="00193E5F" w:rsidRPr="0003595E" w:rsidRDefault="00193E5F" w:rsidP="00403E88">
            <w:pPr>
              <w:pStyle w:val="42"/>
              <w:spacing w:line="276" w:lineRule="auto"/>
              <w:ind w:right="0"/>
              <w:jc w:val="left"/>
              <w:rPr>
                <w:sz w:val="24"/>
                <w:szCs w:val="24"/>
              </w:rPr>
            </w:pPr>
            <w:r w:rsidRPr="0003595E">
              <w:rPr>
                <w:sz w:val="24"/>
                <w:szCs w:val="24"/>
              </w:rPr>
              <w:t>6</w:t>
            </w:r>
          </w:p>
        </w:tc>
      </w:tr>
      <w:tr w:rsidR="00193E5F" w:rsidRPr="0003595E" w14:paraId="1079DB71" w14:textId="77777777" w:rsidTr="00C1213F">
        <w:tblPrEx>
          <w:tblLook w:val="0000" w:firstRow="0" w:lastRow="0" w:firstColumn="0" w:lastColumn="0" w:noHBand="0" w:noVBand="0"/>
        </w:tblPrEx>
        <w:trPr>
          <w:trHeight w:val="200"/>
        </w:trPr>
        <w:tc>
          <w:tcPr>
            <w:tcW w:w="586" w:type="dxa"/>
            <w:vAlign w:val="center"/>
          </w:tcPr>
          <w:p w14:paraId="5FF4B482" w14:textId="77777777" w:rsidR="00193E5F" w:rsidRPr="0003595E" w:rsidRDefault="00193E5F" w:rsidP="00403E88">
            <w:pPr>
              <w:pStyle w:val="42"/>
              <w:spacing w:line="276" w:lineRule="auto"/>
              <w:ind w:right="0"/>
              <w:jc w:val="left"/>
              <w:rPr>
                <w:sz w:val="24"/>
                <w:szCs w:val="24"/>
              </w:rPr>
            </w:pPr>
            <w:r w:rsidRPr="0003595E">
              <w:rPr>
                <w:sz w:val="24"/>
                <w:szCs w:val="24"/>
                <w:lang w:val="en-US"/>
              </w:rPr>
              <w:t>I</w:t>
            </w:r>
          </w:p>
        </w:tc>
        <w:tc>
          <w:tcPr>
            <w:tcW w:w="9318" w:type="dxa"/>
            <w:gridSpan w:val="9"/>
            <w:vAlign w:val="center"/>
          </w:tcPr>
          <w:p w14:paraId="49BDC6A1" w14:textId="77777777" w:rsidR="00193E5F" w:rsidRPr="0003595E" w:rsidRDefault="00193E5F" w:rsidP="00403E88">
            <w:pPr>
              <w:pStyle w:val="42"/>
              <w:spacing w:line="276" w:lineRule="auto"/>
              <w:ind w:right="0"/>
              <w:jc w:val="left"/>
              <w:rPr>
                <w:sz w:val="24"/>
                <w:szCs w:val="24"/>
              </w:rPr>
            </w:pPr>
            <w:r w:rsidRPr="0003595E">
              <w:rPr>
                <w:sz w:val="24"/>
                <w:szCs w:val="24"/>
              </w:rPr>
              <w:t>Территория</w:t>
            </w:r>
          </w:p>
        </w:tc>
      </w:tr>
      <w:tr w:rsidR="00EE38D5" w:rsidRPr="0003595E" w14:paraId="0219F987" w14:textId="77777777" w:rsidTr="00822FD7">
        <w:tblPrEx>
          <w:tblLook w:val="0000" w:firstRow="0" w:lastRow="0" w:firstColumn="0" w:lastColumn="0" w:noHBand="0" w:noVBand="0"/>
        </w:tblPrEx>
        <w:trPr>
          <w:trHeight w:val="170"/>
        </w:trPr>
        <w:tc>
          <w:tcPr>
            <w:tcW w:w="586" w:type="dxa"/>
            <w:vAlign w:val="center"/>
          </w:tcPr>
          <w:p w14:paraId="2DE4466F" w14:textId="77777777" w:rsidR="00EE38D5" w:rsidRPr="0003595E" w:rsidRDefault="00EE38D5" w:rsidP="00403E88">
            <w:pPr>
              <w:pStyle w:val="42"/>
              <w:spacing w:line="276" w:lineRule="auto"/>
              <w:ind w:right="0"/>
              <w:jc w:val="left"/>
              <w:rPr>
                <w:b w:val="0"/>
                <w:sz w:val="24"/>
                <w:szCs w:val="24"/>
              </w:rPr>
            </w:pPr>
            <w:r w:rsidRPr="0003595E">
              <w:rPr>
                <w:b w:val="0"/>
                <w:sz w:val="24"/>
                <w:szCs w:val="24"/>
              </w:rPr>
              <w:t>1.1</w:t>
            </w:r>
          </w:p>
        </w:tc>
        <w:tc>
          <w:tcPr>
            <w:tcW w:w="3066" w:type="dxa"/>
            <w:gridSpan w:val="2"/>
            <w:vAlign w:val="center"/>
          </w:tcPr>
          <w:p w14:paraId="296ED5A2" w14:textId="77777777" w:rsidR="00EE38D5" w:rsidRPr="0003595E" w:rsidRDefault="00EE38D5" w:rsidP="00403E88">
            <w:pPr>
              <w:pStyle w:val="42"/>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14:paraId="1C06825E"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га</w:t>
            </w:r>
          </w:p>
        </w:tc>
        <w:tc>
          <w:tcPr>
            <w:tcW w:w="1640" w:type="dxa"/>
          </w:tcPr>
          <w:p w14:paraId="40C413CF" w14:textId="77777777" w:rsidR="00EE38D5" w:rsidRPr="00B27E7E" w:rsidRDefault="00EE38D5" w:rsidP="00C44418">
            <w:pPr>
              <w:spacing w:after="0" w:line="240" w:lineRule="auto"/>
              <w:rPr>
                <w:rFonts w:ascii="Times New Roman" w:eastAsia="Times New Roman" w:hAnsi="Times New Roman" w:cs="Times New Roman"/>
              </w:rPr>
            </w:pPr>
            <w:r w:rsidRPr="00B27E7E">
              <w:rPr>
                <w:rFonts w:ascii="Times New Roman" w:eastAsia="Times New Roman" w:hAnsi="Times New Roman" w:cs="Times New Roman"/>
              </w:rPr>
              <w:t>4823,4211</w:t>
            </w:r>
          </w:p>
        </w:tc>
        <w:tc>
          <w:tcPr>
            <w:tcW w:w="1560" w:type="dxa"/>
            <w:gridSpan w:val="2"/>
          </w:tcPr>
          <w:p w14:paraId="3D38C6DD" w14:textId="77777777" w:rsidR="00EE38D5" w:rsidRPr="00B27E7E" w:rsidRDefault="00EE38D5" w:rsidP="00C44418">
            <w:pPr>
              <w:spacing w:after="0" w:line="240" w:lineRule="auto"/>
              <w:rPr>
                <w:rFonts w:ascii="Times New Roman" w:eastAsia="Times New Roman" w:hAnsi="Times New Roman" w:cs="Times New Roman"/>
              </w:rPr>
            </w:pPr>
            <w:r w:rsidRPr="00B27E7E">
              <w:rPr>
                <w:rFonts w:ascii="Times New Roman" w:eastAsia="Times New Roman" w:hAnsi="Times New Roman" w:cs="Times New Roman"/>
              </w:rPr>
              <w:t>4823,4211</w:t>
            </w:r>
          </w:p>
        </w:tc>
        <w:tc>
          <w:tcPr>
            <w:tcW w:w="1432" w:type="dxa"/>
            <w:gridSpan w:val="2"/>
          </w:tcPr>
          <w:p w14:paraId="4631DDE2" w14:textId="77777777" w:rsidR="00EE38D5" w:rsidRPr="00B27E7E" w:rsidRDefault="00EE38D5" w:rsidP="00C44418">
            <w:pPr>
              <w:spacing w:after="0" w:line="240" w:lineRule="auto"/>
              <w:rPr>
                <w:rFonts w:ascii="Times New Roman" w:eastAsia="Times New Roman" w:hAnsi="Times New Roman" w:cs="Times New Roman"/>
              </w:rPr>
            </w:pPr>
            <w:r w:rsidRPr="00B27E7E">
              <w:rPr>
                <w:rFonts w:ascii="Times New Roman" w:eastAsia="Times New Roman" w:hAnsi="Times New Roman" w:cs="Times New Roman"/>
              </w:rPr>
              <w:t>4823,4211</w:t>
            </w:r>
          </w:p>
        </w:tc>
      </w:tr>
      <w:tr w:rsidR="00EE38D5" w:rsidRPr="0003595E" w14:paraId="7D8B9B3C" w14:textId="77777777" w:rsidTr="00C1213F">
        <w:tblPrEx>
          <w:tblLook w:val="0000" w:firstRow="0" w:lastRow="0" w:firstColumn="0" w:lastColumn="0" w:noHBand="0" w:noVBand="0"/>
        </w:tblPrEx>
        <w:trPr>
          <w:trHeight w:val="362"/>
        </w:trPr>
        <w:tc>
          <w:tcPr>
            <w:tcW w:w="586" w:type="dxa"/>
            <w:shd w:val="clear" w:color="auto" w:fill="auto"/>
            <w:vAlign w:val="center"/>
          </w:tcPr>
          <w:p w14:paraId="39865C07" w14:textId="77777777" w:rsidR="00EE38D5" w:rsidRPr="0003595E" w:rsidRDefault="00EE38D5" w:rsidP="00403E88">
            <w:pPr>
              <w:pStyle w:val="42"/>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14:paraId="728543EC" w14:textId="77777777" w:rsidR="00EE38D5" w:rsidRPr="0003595E" w:rsidRDefault="00EE38D5" w:rsidP="00403E88">
            <w:pPr>
              <w:pStyle w:val="42"/>
              <w:spacing w:line="276" w:lineRule="auto"/>
              <w:ind w:right="0"/>
              <w:jc w:val="left"/>
              <w:rPr>
                <w:sz w:val="24"/>
                <w:szCs w:val="24"/>
              </w:rPr>
            </w:pPr>
            <w:r w:rsidRPr="0003595E">
              <w:rPr>
                <w:sz w:val="24"/>
                <w:szCs w:val="24"/>
              </w:rPr>
              <w:t>Административно-территориальное устройство</w:t>
            </w:r>
          </w:p>
        </w:tc>
      </w:tr>
      <w:tr w:rsidR="00EE38D5" w:rsidRPr="0003595E" w14:paraId="6B948EB0" w14:textId="77777777" w:rsidTr="00C1213F">
        <w:tblPrEx>
          <w:tblLook w:val="0000" w:firstRow="0" w:lastRow="0" w:firstColumn="0" w:lastColumn="0" w:noHBand="0" w:noVBand="0"/>
        </w:tblPrEx>
        <w:trPr>
          <w:trHeight w:val="170"/>
        </w:trPr>
        <w:tc>
          <w:tcPr>
            <w:tcW w:w="586" w:type="dxa"/>
            <w:shd w:val="clear" w:color="auto" w:fill="auto"/>
            <w:vAlign w:val="center"/>
          </w:tcPr>
          <w:p w14:paraId="6FCF3937" w14:textId="77777777" w:rsidR="00EE38D5" w:rsidRPr="0003595E" w:rsidRDefault="00EE38D5" w:rsidP="00403E88">
            <w:pPr>
              <w:pStyle w:val="42"/>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14:paraId="7BD2ECE3" w14:textId="77777777" w:rsidR="00EE38D5" w:rsidRPr="0003595E" w:rsidRDefault="00EE38D5" w:rsidP="00403E88">
            <w:pPr>
              <w:pStyle w:val="42"/>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14:paraId="65D6AEAF" w14:textId="77777777" w:rsidR="00EE38D5" w:rsidRPr="0003595E" w:rsidRDefault="00EE38D5" w:rsidP="00403E88">
            <w:pPr>
              <w:pStyle w:val="42"/>
              <w:spacing w:line="276" w:lineRule="auto"/>
              <w:ind w:right="0"/>
              <w:jc w:val="left"/>
              <w:rPr>
                <w:sz w:val="24"/>
                <w:szCs w:val="24"/>
              </w:rPr>
            </w:pPr>
            <w:r w:rsidRPr="0003595E">
              <w:rPr>
                <w:b w:val="0"/>
                <w:sz w:val="24"/>
                <w:szCs w:val="24"/>
              </w:rPr>
              <w:t>-</w:t>
            </w:r>
          </w:p>
        </w:tc>
        <w:tc>
          <w:tcPr>
            <w:tcW w:w="1640" w:type="dxa"/>
            <w:shd w:val="clear" w:color="auto" w:fill="auto"/>
            <w:vAlign w:val="center"/>
          </w:tcPr>
          <w:p w14:paraId="77F850E7" w14:textId="77777777" w:rsidR="00EE38D5" w:rsidRPr="0003595E" w:rsidRDefault="00EE38D5" w:rsidP="00403E88">
            <w:pPr>
              <w:pStyle w:val="42"/>
              <w:spacing w:line="276" w:lineRule="auto"/>
              <w:ind w:right="0"/>
              <w:jc w:val="left"/>
              <w:rPr>
                <w:b w:val="0"/>
                <w:sz w:val="24"/>
                <w:szCs w:val="24"/>
              </w:rPr>
            </w:pPr>
            <w:r>
              <w:rPr>
                <w:b w:val="0"/>
                <w:sz w:val="24"/>
                <w:szCs w:val="24"/>
              </w:rPr>
              <w:t>Сельское поселение</w:t>
            </w:r>
          </w:p>
        </w:tc>
        <w:tc>
          <w:tcPr>
            <w:tcW w:w="1560" w:type="dxa"/>
            <w:gridSpan w:val="2"/>
            <w:shd w:val="clear" w:color="auto" w:fill="auto"/>
            <w:vAlign w:val="center"/>
          </w:tcPr>
          <w:p w14:paraId="0C44AC40" w14:textId="77777777" w:rsidR="00EE38D5" w:rsidRPr="0003595E" w:rsidRDefault="00EE38D5" w:rsidP="008B5535">
            <w:pPr>
              <w:pStyle w:val="42"/>
              <w:spacing w:line="276" w:lineRule="auto"/>
              <w:ind w:right="0"/>
              <w:jc w:val="left"/>
              <w:rPr>
                <w:b w:val="0"/>
                <w:sz w:val="24"/>
                <w:szCs w:val="24"/>
              </w:rPr>
            </w:pPr>
            <w:r>
              <w:rPr>
                <w:b w:val="0"/>
                <w:sz w:val="24"/>
                <w:szCs w:val="24"/>
              </w:rPr>
              <w:t>Сельское поселение</w:t>
            </w:r>
          </w:p>
        </w:tc>
        <w:tc>
          <w:tcPr>
            <w:tcW w:w="1432" w:type="dxa"/>
            <w:gridSpan w:val="2"/>
            <w:shd w:val="clear" w:color="auto" w:fill="auto"/>
            <w:vAlign w:val="center"/>
          </w:tcPr>
          <w:p w14:paraId="4190D051" w14:textId="77777777" w:rsidR="00EE38D5" w:rsidRPr="0003595E" w:rsidRDefault="00EE38D5" w:rsidP="00403E88">
            <w:pPr>
              <w:pStyle w:val="42"/>
              <w:spacing w:line="276" w:lineRule="auto"/>
              <w:ind w:right="0"/>
              <w:jc w:val="left"/>
              <w:rPr>
                <w:b w:val="0"/>
                <w:sz w:val="24"/>
                <w:szCs w:val="24"/>
              </w:rPr>
            </w:pPr>
            <w:r>
              <w:rPr>
                <w:b w:val="0"/>
                <w:sz w:val="24"/>
                <w:szCs w:val="24"/>
              </w:rPr>
              <w:t>Сельское поселение</w:t>
            </w:r>
          </w:p>
        </w:tc>
      </w:tr>
      <w:tr w:rsidR="00EE38D5" w:rsidRPr="0003595E" w14:paraId="6547D86D" w14:textId="77777777" w:rsidTr="00C1213F">
        <w:tblPrEx>
          <w:tblLook w:val="0000" w:firstRow="0" w:lastRow="0" w:firstColumn="0" w:lastColumn="0" w:noHBand="0" w:noVBand="0"/>
        </w:tblPrEx>
        <w:trPr>
          <w:trHeight w:val="170"/>
        </w:trPr>
        <w:tc>
          <w:tcPr>
            <w:tcW w:w="586" w:type="dxa"/>
            <w:shd w:val="clear" w:color="auto" w:fill="auto"/>
            <w:vAlign w:val="center"/>
          </w:tcPr>
          <w:p w14:paraId="3D32D8EB" w14:textId="77777777" w:rsidR="00EE38D5" w:rsidRPr="0003595E" w:rsidRDefault="00EE38D5" w:rsidP="00403E88">
            <w:pPr>
              <w:pStyle w:val="42"/>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14:paraId="62B88743"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14:paraId="5C29F1A6"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14:paraId="5028651D" w14:textId="77777777" w:rsidR="00EE38D5" w:rsidRPr="0003595E" w:rsidRDefault="00EE38D5" w:rsidP="00403E88">
            <w:pPr>
              <w:pStyle w:val="42"/>
              <w:spacing w:line="276" w:lineRule="auto"/>
              <w:ind w:right="0"/>
              <w:jc w:val="left"/>
              <w:rPr>
                <w:b w:val="0"/>
                <w:sz w:val="24"/>
                <w:szCs w:val="24"/>
              </w:rPr>
            </w:pPr>
            <w:r>
              <w:rPr>
                <w:b w:val="0"/>
                <w:sz w:val="24"/>
                <w:szCs w:val="24"/>
              </w:rPr>
              <w:t>1</w:t>
            </w:r>
          </w:p>
        </w:tc>
        <w:tc>
          <w:tcPr>
            <w:tcW w:w="1560" w:type="dxa"/>
            <w:gridSpan w:val="2"/>
            <w:shd w:val="clear" w:color="auto" w:fill="auto"/>
            <w:vAlign w:val="center"/>
          </w:tcPr>
          <w:p w14:paraId="38BBF462" w14:textId="77777777" w:rsidR="00EE38D5" w:rsidRPr="0003595E" w:rsidRDefault="00EE38D5" w:rsidP="00403E88">
            <w:pPr>
              <w:pStyle w:val="42"/>
              <w:spacing w:line="276" w:lineRule="auto"/>
              <w:ind w:right="0"/>
              <w:jc w:val="left"/>
              <w:rPr>
                <w:b w:val="0"/>
                <w:sz w:val="24"/>
                <w:szCs w:val="24"/>
              </w:rPr>
            </w:pPr>
            <w:r>
              <w:rPr>
                <w:b w:val="0"/>
                <w:sz w:val="24"/>
                <w:szCs w:val="24"/>
              </w:rPr>
              <w:t>1</w:t>
            </w:r>
          </w:p>
        </w:tc>
        <w:tc>
          <w:tcPr>
            <w:tcW w:w="1432" w:type="dxa"/>
            <w:gridSpan w:val="2"/>
            <w:shd w:val="clear" w:color="auto" w:fill="auto"/>
            <w:vAlign w:val="center"/>
          </w:tcPr>
          <w:p w14:paraId="1D9B2E31" w14:textId="77777777" w:rsidR="00EE38D5" w:rsidRPr="0003595E" w:rsidRDefault="00EE38D5" w:rsidP="00403E88">
            <w:pPr>
              <w:pStyle w:val="42"/>
              <w:spacing w:line="276" w:lineRule="auto"/>
              <w:ind w:right="0"/>
              <w:jc w:val="left"/>
              <w:rPr>
                <w:b w:val="0"/>
                <w:sz w:val="24"/>
                <w:szCs w:val="24"/>
              </w:rPr>
            </w:pPr>
            <w:r>
              <w:rPr>
                <w:b w:val="0"/>
                <w:sz w:val="24"/>
                <w:szCs w:val="24"/>
              </w:rPr>
              <w:t>1</w:t>
            </w:r>
          </w:p>
        </w:tc>
      </w:tr>
      <w:tr w:rsidR="00EE38D5" w:rsidRPr="0003595E" w14:paraId="7C3548A3" w14:textId="77777777" w:rsidTr="00C1213F">
        <w:tblPrEx>
          <w:tblLook w:val="0000" w:firstRow="0" w:lastRow="0" w:firstColumn="0" w:lastColumn="0" w:noHBand="0" w:noVBand="0"/>
        </w:tblPrEx>
        <w:trPr>
          <w:trHeight w:val="427"/>
        </w:trPr>
        <w:tc>
          <w:tcPr>
            <w:tcW w:w="586" w:type="dxa"/>
            <w:shd w:val="clear" w:color="auto" w:fill="auto"/>
            <w:vAlign w:val="center"/>
          </w:tcPr>
          <w:p w14:paraId="1046CA82" w14:textId="77777777" w:rsidR="00EE38D5" w:rsidRPr="0003595E" w:rsidRDefault="00EE38D5" w:rsidP="00403E88">
            <w:pPr>
              <w:pStyle w:val="42"/>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14:paraId="06D388D7" w14:textId="77777777" w:rsidR="00EE38D5" w:rsidRPr="0003595E" w:rsidRDefault="00EE38D5" w:rsidP="00403E88">
            <w:pPr>
              <w:pStyle w:val="42"/>
              <w:spacing w:line="276" w:lineRule="auto"/>
              <w:ind w:right="0"/>
              <w:jc w:val="left"/>
              <w:rPr>
                <w:sz w:val="24"/>
                <w:szCs w:val="24"/>
              </w:rPr>
            </w:pPr>
            <w:r w:rsidRPr="0003595E">
              <w:rPr>
                <w:sz w:val="24"/>
                <w:szCs w:val="24"/>
              </w:rPr>
              <w:t>Население</w:t>
            </w:r>
          </w:p>
        </w:tc>
      </w:tr>
      <w:tr w:rsidR="00EE38D5" w:rsidRPr="0003595E" w14:paraId="45F0CEBF" w14:textId="77777777" w:rsidTr="00C1213F">
        <w:tblPrEx>
          <w:tblLook w:val="0000" w:firstRow="0" w:lastRow="0" w:firstColumn="0" w:lastColumn="0" w:noHBand="0" w:noVBand="0"/>
        </w:tblPrEx>
        <w:trPr>
          <w:trHeight w:val="170"/>
        </w:trPr>
        <w:tc>
          <w:tcPr>
            <w:tcW w:w="586" w:type="dxa"/>
            <w:shd w:val="clear" w:color="auto" w:fill="auto"/>
            <w:vAlign w:val="center"/>
          </w:tcPr>
          <w:p w14:paraId="23309FAF" w14:textId="77777777" w:rsidR="00EE38D5" w:rsidRPr="0003595E" w:rsidRDefault="00EE38D5" w:rsidP="00403E88">
            <w:pPr>
              <w:pStyle w:val="42"/>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14:paraId="1B6AC9D4" w14:textId="77777777" w:rsidR="00EE38D5" w:rsidRPr="0003595E" w:rsidRDefault="00EE38D5" w:rsidP="00403E88">
            <w:pPr>
              <w:pStyle w:val="42"/>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14:paraId="6ACD87E7" w14:textId="77777777" w:rsidR="00EE38D5" w:rsidRPr="0003595E" w:rsidRDefault="00EE38D5"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14:paraId="69E3AA77" w14:textId="77777777" w:rsidR="00EE38D5" w:rsidRPr="0003595E" w:rsidRDefault="00EE38D5" w:rsidP="00403E88">
            <w:pPr>
              <w:pStyle w:val="42"/>
              <w:spacing w:line="276" w:lineRule="auto"/>
              <w:ind w:right="0"/>
              <w:jc w:val="left"/>
              <w:rPr>
                <w:b w:val="0"/>
                <w:sz w:val="24"/>
                <w:szCs w:val="24"/>
              </w:rPr>
            </w:pPr>
            <w:r>
              <w:rPr>
                <w:b w:val="0"/>
                <w:sz w:val="24"/>
                <w:szCs w:val="24"/>
              </w:rPr>
              <w:t>8717</w:t>
            </w:r>
          </w:p>
        </w:tc>
        <w:tc>
          <w:tcPr>
            <w:tcW w:w="1560" w:type="dxa"/>
            <w:gridSpan w:val="2"/>
            <w:shd w:val="clear" w:color="auto" w:fill="auto"/>
            <w:vAlign w:val="center"/>
          </w:tcPr>
          <w:p w14:paraId="5E0F99AE" w14:textId="77777777" w:rsidR="00EE38D5" w:rsidRPr="0003595E" w:rsidRDefault="00EE38D5" w:rsidP="00403E88">
            <w:pPr>
              <w:pStyle w:val="42"/>
              <w:spacing w:line="276" w:lineRule="auto"/>
              <w:ind w:right="0"/>
              <w:jc w:val="left"/>
              <w:rPr>
                <w:b w:val="0"/>
                <w:sz w:val="24"/>
                <w:szCs w:val="24"/>
              </w:rPr>
            </w:pPr>
            <w:r>
              <w:rPr>
                <w:b w:val="0"/>
                <w:sz w:val="24"/>
                <w:szCs w:val="24"/>
              </w:rPr>
              <w:t>8709</w:t>
            </w:r>
          </w:p>
        </w:tc>
        <w:tc>
          <w:tcPr>
            <w:tcW w:w="1432" w:type="dxa"/>
            <w:gridSpan w:val="2"/>
            <w:shd w:val="clear" w:color="auto" w:fill="auto"/>
            <w:vAlign w:val="center"/>
          </w:tcPr>
          <w:p w14:paraId="17878B1E" w14:textId="77777777" w:rsidR="00EE38D5" w:rsidRPr="0003595E" w:rsidRDefault="00EE38D5" w:rsidP="00403E88">
            <w:pPr>
              <w:pStyle w:val="42"/>
              <w:spacing w:line="276" w:lineRule="auto"/>
              <w:ind w:right="0"/>
              <w:jc w:val="left"/>
              <w:rPr>
                <w:b w:val="0"/>
                <w:sz w:val="24"/>
                <w:szCs w:val="24"/>
              </w:rPr>
            </w:pPr>
            <w:r>
              <w:rPr>
                <w:b w:val="0"/>
                <w:sz w:val="24"/>
                <w:szCs w:val="24"/>
              </w:rPr>
              <w:t>8944</w:t>
            </w:r>
          </w:p>
        </w:tc>
      </w:tr>
      <w:tr w:rsidR="00EE38D5" w:rsidRPr="0003595E" w14:paraId="4BB28E07" w14:textId="77777777" w:rsidTr="00C1213F">
        <w:tblPrEx>
          <w:tblLook w:val="0000" w:firstRow="0" w:lastRow="0" w:firstColumn="0" w:lastColumn="0" w:noHBand="0" w:noVBand="0"/>
        </w:tblPrEx>
        <w:trPr>
          <w:trHeight w:val="170"/>
        </w:trPr>
        <w:tc>
          <w:tcPr>
            <w:tcW w:w="586" w:type="dxa"/>
            <w:shd w:val="clear" w:color="auto" w:fill="auto"/>
            <w:vAlign w:val="center"/>
          </w:tcPr>
          <w:p w14:paraId="42384EDA" w14:textId="77777777" w:rsidR="00EE38D5" w:rsidRPr="0003595E" w:rsidRDefault="00EE38D5" w:rsidP="00403E88">
            <w:pPr>
              <w:pStyle w:val="42"/>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14:paraId="0535D665" w14:textId="77777777" w:rsidR="00EE38D5" w:rsidRPr="0003595E" w:rsidRDefault="00EE38D5" w:rsidP="00403E88">
            <w:pPr>
              <w:pStyle w:val="42"/>
              <w:spacing w:line="276" w:lineRule="auto"/>
              <w:ind w:right="0"/>
              <w:jc w:val="left"/>
              <w:rPr>
                <w:b w:val="0"/>
                <w:sz w:val="24"/>
                <w:szCs w:val="24"/>
              </w:rPr>
            </w:pPr>
            <w:r w:rsidRPr="0003595E">
              <w:rPr>
                <w:b w:val="0"/>
                <w:sz w:val="24"/>
                <w:szCs w:val="24"/>
              </w:rPr>
              <w:t xml:space="preserve">в том </w:t>
            </w:r>
            <w:proofErr w:type="gramStart"/>
            <w:r w:rsidRPr="0003595E">
              <w:rPr>
                <w:b w:val="0"/>
                <w:sz w:val="24"/>
                <w:szCs w:val="24"/>
              </w:rPr>
              <w:t xml:space="preserve">числе:   </w:t>
            </w:r>
            <w:proofErr w:type="gramEnd"/>
            <w:r w:rsidRPr="0003595E">
              <w:rPr>
                <w:b w:val="0"/>
                <w:sz w:val="24"/>
                <w:szCs w:val="24"/>
              </w:rPr>
              <w:t xml:space="preserve"> городского</w:t>
            </w:r>
          </w:p>
        </w:tc>
        <w:tc>
          <w:tcPr>
            <w:tcW w:w="1498" w:type="dxa"/>
            <w:shd w:val="clear" w:color="auto" w:fill="auto"/>
            <w:vAlign w:val="center"/>
          </w:tcPr>
          <w:p w14:paraId="7D6E81F5" w14:textId="77777777" w:rsidR="00EE38D5" w:rsidRPr="0003595E" w:rsidRDefault="00EE38D5"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14:paraId="137C86B9" w14:textId="77777777" w:rsidR="00EE38D5" w:rsidRPr="0003595E" w:rsidRDefault="00EE38D5" w:rsidP="00403E88">
            <w:pPr>
              <w:pStyle w:val="42"/>
              <w:spacing w:line="276" w:lineRule="auto"/>
              <w:ind w:right="0"/>
              <w:jc w:val="left"/>
              <w:rPr>
                <w:b w:val="0"/>
                <w:sz w:val="24"/>
                <w:szCs w:val="24"/>
              </w:rPr>
            </w:pPr>
          </w:p>
        </w:tc>
        <w:tc>
          <w:tcPr>
            <w:tcW w:w="1560" w:type="dxa"/>
            <w:gridSpan w:val="2"/>
            <w:shd w:val="clear" w:color="auto" w:fill="auto"/>
            <w:vAlign w:val="center"/>
          </w:tcPr>
          <w:p w14:paraId="2B491E48" w14:textId="77777777" w:rsidR="00EE38D5" w:rsidRPr="0003595E" w:rsidRDefault="00EE38D5" w:rsidP="00403E88">
            <w:pPr>
              <w:pStyle w:val="42"/>
              <w:spacing w:line="276" w:lineRule="auto"/>
              <w:ind w:right="0"/>
              <w:jc w:val="left"/>
              <w:rPr>
                <w:b w:val="0"/>
                <w:sz w:val="24"/>
                <w:szCs w:val="24"/>
              </w:rPr>
            </w:pPr>
          </w:p>
        </w:tc>
        <w:tc>
          <w:tcPr>
            <w:tcW w:w="1432" w:type="dxa"/>
            <w:gridSpan w:val="2"/>
            <w:shd w:val="clear" w:color="auto" w:fill="auto"/>
            <w:vAlign w:val="center"/>
          </w:tcPr>
          <w:p w14:paraId="2F1B770A" w14:textId="77777777" w:rsidR="00EE38D5" w:rsidRPr="0003595E" w:rsidRDefault="00EE38D5" w:rsidP="00403E88">
            <w:pPr>
              <w:pStyle w:val="42"/>
              <w:spacing w:line="276" w:lineRule="auto"/>
              <w:ind w:right="0"/>
              <w:jc w:val="left"/>
              <w:rPr>
                <w:b w:val="0"/>
                <w:sz w:val="24"/>
                <w:szCs w:val="24"/>
              </w:rPr>
            </w:pPr>
          </w:p>
        </w:tc>
      </w:tr>
      <w:tr w:rsidR="00EE38D5" w:rsidRPr="0003595E" w14:paraId="11A39AF3" w14:textId="77777777" w:rsidTr="00C1213F">
        <w:tblPrEx>
          <w:tblLook w:val="0000" w:firstRow="0" w:lastRow="0" w:firstColumn="0" w:lastColumn="0" w:noHBand="0" w:noVBand="0"/>
        </w:tblPrEx>
        <w:trPr>
          <w:trHeight w:val="264"/>
        </w:trPr>
        <w:tc>
          <w:tcPr>
            <w:tcW w:w="586" w:type="dxa"/>
            <w:shd w:val="clear" w:color="auto" w:fill="auto"/>
            <w:vAlign w:val="center"/>
          </w:tcPr>
          <w:p w14:paraId="1BFF82C1" w14:textId="77777777" w:rsidR="00EE38D5" w:rsidRPr="0003595E" w:rsidRDefault="00EE38D5"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14:paraId="3447E248" w14:textId="77777777" w:rsidR="00EE38D5" w:rsidRPr="0003595E" w:rsidRDefault="00EE38D5" w:rsidP="00403E88">
            <w:pPr>
              <w:pStyle w:val="42"/>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14:paraId="44C0B887" w14:textId="77777777" w:rsidR="00EE38D5" w:rsidRPr="0003595E" w:rsidRDefault="00EE38D5"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14:paraId="3073DAC0" w14:textId="77777777" w:rsidR="00EE38D5" w:rsidRPr="0003595E" w:rsidRDefault="00EE38D5" w:rsidP="00403E88">
            <w:pPr>
              <w:pStyle w:val="42"/>
              <w:spacing w:line="276" w:lineRule="auto"/>
              <w:ind w:right="0"/>
              <w:jc w:val="left"/>
              <w:rPr>
                <w:b w:val="0"/>
                <w:sz w:val="24"/>
                <w:szCs w:val="24"/>
              </w:rPr>
            </w:pPr>
            <w:r>
              <w:rPr>
                <w:b w:val="0"/>
                <w:sz w:val="24"/>
                <w:szCs w:val="24"/>
              </w:rPr>
              <w:t>8717</w:t>
            </w:r>
          </w:p>
        </w:tc>
        <w:tc>
          <w:tcPr>
            <w:tcW w:w="1560" w:type="dxa"/>
            <w:gridSpan w:val="2"/>
            <w:shd w:val="clear" w:color="auto" w:fill="auto"/>
            <w:vAlign w:val="center"/>
          </w:tcPr>
          <w:p w14:paraId="679BCB11" w14:textId="77777777" w:rsidR="00EE38D5" w:rsidRPr="0003595E" w:rsidRDefault="00EE38D5" w:rsidP="00F03905">
            <w:pPr>
              <w:pStyle w:val="42"/>
              <w:spacing w:line="276" w:lineRule="auto"/>
              <w:ind w:right="0"/>
              <w:jc w:val="left"/>
              <w:rPr>
                <w:b w:val="0"/>
                <w:sz w:val="24"/>
                <w:szCs w:val="24"/>
              </w:rPr>
            </w:pPr>
            <w:r>
              <w:rPr>
                <w:b w:val="0"/>
                <w:sz w:val="24"/>
                <w:szCs w:val="24"/>
              </w:rPr>
              <w:t>8709</w:t>
            </w:r>
          </w:p>
        </w:tc>
        <w:tc>
          <w:tcPr>
            <w:tcW w:w="1432" w:type="dxa"/>
            <w:gridSpan w:val="2"/>
            <w:shd w:val="clear" w:color="auto" w:fill="auto"/>
            <w:vAlign w:val="center"/>
          </w:tcPr>
          <w:p w14:paraId="5ECA4AC7" w14:textId="77777777" w:rsidR="00EE38D5" w:rsidRPr="0003595E" w:rsidRDefault="00EE38D5" w:rsidP="00F03905">
            <w:pPr>
              <w:pStyle w:val="42"/>
              <w:spacing w:line="276" w:lineRule="auto"/>
              <w:ind w:right="0"/>
              <w:jc w:val="left"/>
              <w:rPr>
                <w:b w:val="0"/>
                <w:sz w:val="24"/>
                <w:szCs w:val="24"/>
              </w:rPr>
            </w:pPr>
            <w:r>
              <w:rPr>
                <w:b w:val="0"/>
                <w:sz w:val="24"/>
                <w:szCs w:val="24"/>
              </w:rPr>
              <w:t>8944</w:t>
            </w:r>
          </w:p>
        </w:tc>
      </w:tr>
      <w:tr w:rsidR="00EE38D5" w:rsidRPr="0003595E" w14:paraId="6BAFD60B" w14:textId="77777777" w:rsidTr="00C1213F">
        <w:tblPrEx>
          <w:tblLook w:val="0000" w:firstRow="0" w:lastRow="0" w:firstColumn="0" w:lastColumn="0" w:noHBand="0" w:noVBand="0"/>
        </w:tblPrEx>
        <w:trPr>
          <w:trHeight w:val="309"/>
        </w:trPr>
        <w:tc>
          <w:tcPr>
            <w:tcW w:w="586" w:type="dxa"/>
            <w:shd w:val="clear" w:color="auto" w:fill="auto"/>
            <w:vAlign w:val="center"/>
          </w:tcPr>
          <w:p w14:paraId="4C7C09E9" w14:textId="77777777" w:rsidR="00EE38D5" w:rsidRPr="0003595E" w:rsidRDefault="00EE38D5"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14:paraId="4D94FADF" w14:textId="77777777" w:rsidR="00EE38D5" w:rsidRPr="0003595E" w:rsidRDefault="00EE38D5" w:rsidP="00403E88">
            <w:pPr>
              <w:pStyle w:val="42"/>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14:paraId="676924EF" w14:textId="77777777" w:rsidR="00EE38D5" w:rsidRPr="0003595E" w:rsidRDefault="00EE38D5" w:rsidP="00403E88">
            <w:pPr>
              <w:pStyle w:val="42"/>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14:paraId="47BAE28E" w14:textId="77777777" w:rsidR="00EE38D5" w:rsidRPr="0003595E" w:rsidRDefault="00EE38D5" w:rsidP="0096391B">
            <w:pPr>
              <w:pStyle w:val="42"/>
              <w:spacing w:line="276" w:lineRule="auto"/>
              <w:ind w:right="0"/>
              <w:jc w:val="left"/>
              <w:rPr>
                <w:b w:val="0"/>
                <w:sz w:val="24"/>
                <w:szCs w:val="24"/>
              </w:rPr>
            </w:pPr>
            <w:r>
              <w:rPr>
                <w:b w:val="0"/>
                <w:sz w:val="24"/>
                <w:szCs w:val="24"/>
              </w:rPr>
              <w:t>1,807</w:t>
            </w:r>
          </w:p>
        </w:tc>
        <w:tc>
          <w:tcPr>
            <w:tcW w:w="1560" w:type="dxa"/>
            <w:gridSpan w:val="2"/>
            <w:shd w:val="clear" w:color="auto" w:fill="auto"/>
            <w:vAlign w:val="center"/>
          </w:tcPr>
          <w:p w14:paraId="6792337B" w14:textId="77777777" w:rsidR="00EE38D5" w:rsidRPr="0003595E" w:rsidRDefault="00EE38D5" w:rsidP="00403E88">
            <w:pPr>
              <w:pStyle w:val="42"/>
              <w:spacing w:line="276" w:lineRule="auto"/>
              <w:ind w:right="0"/>
              <w:jc w:val="left"/>
              <w:rPr>
                <w:b w:val="0"/>
                <w:sz w:val="24"/>
                <w:szCs w:val="24"/>
              </w:rPr>
            </w:pPr>
            <w:r>
              <w:rPr>
                <w:b w:val="0"/>
                <w:sz w:val="24"/>
                <w:szCs w:val="24"/>
              </w:rPr>
              <w:t>1,806</w:t>
            </w:r>
          </w:p>
        </w:tc>
        <w:tc>
          <w:tcPr>
            <w:tcW w:w="1432" w:type="dxa"/>
            <w:gridSpan w:val="2"/>
            <w:shd w:val="clear" w:color="auto" w:fill="auto"/>
            <w:vAlign w:val="center"/>
          </w:tcPr>
          <w:p w14:paraId="6ECDE3FA" w14:textId="77777777" w:rsidR="00EE38D5" w:rsidRPr="0003595E" w:rsidRDefault="00EE38D5" w:rsidP="00403E88">
            <w:pPr>
              <w:pStyle w:val="42"/>
              <w:spacing w:line="276" w:lineRule="auto"/>
              <w:ind w:right="0"/>
              <w:jc w:val="left"/>
              <w:rPr>
                <w:b w:val="0"/>
                <w:sz w:val="24"/>
                <w:szCs w:val="24"/>
              </w:rPr>
            </w:pPr>
            <w:r>
              <w:rPr>
                <w:b w:val="0"/>
                <w:sz w:val="24"/>
                <w:szCs w:val="24"/>
              </w:rPr>
              <w:t>1,854</w:t>
            </w:r>
          </w:p>
        </w:tc>
      </w:tr>
      <w:tr w:rsidR="00EE38D5" w:rsidRPr="0003595E" w14:paraId="28689A98" w14:textId="77777777" w:rsidTr="00C1213F">
        <w:tblPrEx>
          <w:tblLook w:val="0000" w:firstRow="0" w:lastRow="0" w:firstColumn="0" w:lastColumn="0" w:noHBand="0" w:noVBand="0"/>
        </w:tblPrEx>
        <w:trPr>
          <w:trHeight w:val="405"/>
        </w:trPr>
        <w:tc>
          <w:tcPr>
            <w:tcW w:w="586" w:type="dxa"/>
            <w:shd w:val="clear" w:color="auto" w:fill="auto"/>
            <w:vAlign w:val="center"/>
          </w:tcPr>
          <w:p w14:paraId="53B3574F" w14:textId="77777777" w:rsidR="00EE38D5" w:rsidRPr="0003595E" w:rsidRDefault="00EE38D5" w:rsidP="00403E88">
            <w:pPr>
              <w:pStyle w:val="42"/>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14:paraId="22296085" w14:textId="77777777" w:rsidR="00EE38D5" w:rsidRPr="0003595E" w:rsidRDefault="00EE38D5" w:rsidP="00403E88">
            <w:pPr>
              <w:pStyle w:val="42"/>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EE38D5" w:rsidRPr="0003595E" w14:paraId="60550D9B" w14:textId="77777777" w:rsidTr="00C1213F">
        <w:tblPrEx>
          <w:tblLook w:val="0000" w:firstRow="0" w:lastRow="0" w:firstColumn="0" w:lastColumn="0" w:noHBand="0" w:noVBand="0"/>
        </w:tblPrEx>
        <w:trPr>
          <w:trHeight w:val="589"/>
        </w:trPr>
        <w:tc>
          <w:tcPr>
            <w:tcW w:w="586" w:type="dxa"/>
            <w:shd w:val="clear" w:color="auto" w:fill="auto"/>
            <w:vAlign w:val="center"/>
          </w:tcPr>
          <w:p w14:paraId="4FFF8F9C" w14:textId="77777777" w:rsidR="00EE38D5" w:rsidRPr="0003595E" w:rsidRDefault="00EE38D5" w:rsidP="00403E88">
            <w:pPr>
              <w:pStyle w:val="42"/>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14:paraId="1A353E13"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14:paraId="079B0FAF" w14:textId="77777777" w:rsidR="00EE38D5" w:rsidRPr="0003595E" w:rsidRDefault="00EE38D5"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14:paraId="62B56990" w14:textId="77777777" w:rsidR="00EE38D5" w:rsidRPr="0003595E" w:rsidRDefault="00EE38D5" w:rsidP="00403E88">
            <w:pPr>
              <w:pStyle w:val="42"/>
              <w:spacing w:line="276" w:lineRule="auto"/>
              <w:ind w:right="0"/>
              <w:jc w:val="left"/>
              <w:rPr>
                <w:b w:val="0"/>
                <w:sz w:val="24"/>
                <w:szCs w:val="24"/>
              </w:rPr>
            </w:pPr>
            <w:r>
              <w:rPr>
                <w:b w:val="0"/>
                <w:sz w:val="24"/>
                <w:szCs w:val="24"/>
              </w:rPr>
              <w:t>3</w:t>
            </w:r>
          </w:p>
        </w:tc>
        <w:tc>
          <w:tcPr>
            <w:tcW w:w="1399" w:type="dxa"/>
            <w:gridSpan w:val="2"/>
            <w:shd w:val="clear" w:color="auto" w:fill="auto"/>
            <w:vAlign w:val="center"/>
          </w:tcPr>
          <w:p w14:paraId="649FB3F8" w14:textId="77777777" w:rsidR="00EE38D5" w:rsidRPr="0003595E" w:rsidRDefault="00EE38D5" w:rsidP="00403E88">
            <w:pPr>
              <w:pStyle w:val="42"/>
              <w:spacing w:line="276" w:lineRule="auto"/>
              <w:ind w:right="0"/>
              <w:jc w:val="left"/>
              <w:rPr>
                <w:b w:val="0"/>
                <w:sz w:val="24"/>
                <w:szCs w:val="24"/>
              </w:rPr>
            </w:pPr>
            <w:r>
              <w:rPr>
                <w:b w:val="0"/>
                <w:sz w:val="24"/>
                <w:szCs w:val="24"/>
              </w:rPr>
              <w:t>3</w:t>
            </w:r>
          </w:p>
        </w:tc>
        <w:tc>
          <w:tcPr>
            <w:tcW w:w="1399" w:type="dxa"/>
            <w:shd w:val="clear" w:color="auto" w:fill="auto"/>
            <w:vAlign w:val="center"/>
          </w:tcPr>
          <w:p w14:paraId="5DC81832" w14:textId="77777777" w:rsidR="00EE38D5" w:rsidRPr="0003595E" w:rsidRDefault="00EE38D5" w:rsidP="00403E88">
            <w:pPr>
              <w:pStyle w:val="42"/>
              <w:spacing w:line="276" w:lineRule="auto"/>
              <w:ind w:right="0"/>
              <w:jc w:val="left"/>
              <w:rPr>
                <w:b w:val="0"/>
                <w:sz w:val="24"/>
                <w:szCs w:val="24"/>
              </w:rPr>
            </w:pPr>
            <w:r>
              <w:rPr>
                <w:b w:val="0"/>
                <w:sz w:val="24"/>
                <w:szCs w:val="24"/>
              </w:rPr>
              <w:t>3</w:t>
            </w:r>
          </w:p>
        </w:tc>
      </w:tr>
      <w:tr w:rsidR="00EE38D5" w:rsidRPr="0003595E" w14:paraId="36AB98D7" w14:textId="77777777" w:rsidTr="00C1213F">
        <w:tblPrEx>
          <w:tblLook w:val="0000" w:firstRow="0" w:lastRow="0" w:firstColumn="0" w:lastColumn="0" w:noHBand="0" w:noVBand="0"/>
        </w:tblPrEx>
        <w:trPr>
          <w:trHeight w:val="612"/>
        </w:trPr>
        <w:tc>
          <w:tcPr>
            <w:tcW w:w="586" w:type="dxa"/>
            <w:shd w:val="clear" w:color="auto" w:fill="auto"/>
            <w:vAlign w:val="center"/>
          </w:tcPr>
          <w:p w14:paraId="39F7CC2D" w14:textId="77777777" w:rsidR="00EE38D5" w:rsidRPr="0003595E" w:rsidRDefault="00EE38D5" w:rsidP="00403E88">
            <w:pPr>
              <w:pStyle w:val="42"/>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14:paraId="72609E28"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14:paraId="7FA04D21" w14:textId="77777777" w:rsidR="00EE38D5" w:rsidRPr="0003595E" w:rsidRDefault="00EE38D5"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14:paraId="43BBDAB5" w14:textId="77777777" w:rsidR="00EE38D5" w:rsidRPr="0003595E" w:rsidRDefault="00EE38D5" w:rsidP="00403E88">
            <w:pPr>
              <w:pStyle w:val="42"/>
              <w:spacing w:line="276" w:lineRule="auto"/>
              <w:ind w:right="0"/>
              <w:jc w:val="left"/>
              <w:rPr>
                <w:b w:val="0"/>
                <w:sz w:val="24"/>
                <w:szCs w:val="24"/>
              </w:rPr>
            </w:pPr>
            <w:r>
              <w:rPr>
                <w:b w:val="0"/>
                <w:sz w:val="24"/>
                <w:szCs w:val="24"/>
              </w:rPr>
              <w:t>3</w:t>
            </w:r>
          </w:p>
        </w:tc>
        <w:tc>
          <w:tcPr>
            <w:tcW w:w="1399" w:type="dxa"/>
            <w:gridSpan w:val="2"/>
            <w:shd w:val="clear" w:color="auto" w:fill="auto"/>
            <w:vAlign w:val="center"/>
          </w:tcPr>
          <w:p w14:paraId="18C22501" w14:textId="77777777" w:rsidR="00EE38D5" w:rsidRPr="008F3948" w:rsidRDefault="00EE38D5" w:rsidP="00855997">
            <w:pPr>
              <w:pStyle w:val="42"/>
              <w:spacing w:line="276" w:lineRule="auto"/>
              <w:ind w:right="0"/>
              <w:jc w:val="left"/>
              <w:rPr>
                <w:b w:val="0"/>
                <w:sz w:val="24"/>
                <w:szCs w:val="24"/>
              </w:rPr>
            </w:pPr>
            <w:r>
              <w:rPr>
                <w:b w:val="0"/>
                <w:sz w:val="24"/>
                <w:szCs w:val="24"/>
              </w:rPr>
              <w:t>3</w:t>
            </w:r>
          </w:p>
        </w:tc>
        <w:tc>
          <w:tcPr>
            <w:tcW w:w="1399" w:type="dxa"/>
            <w:shd w:val="clear" w:color="auto" w:fill="auto"/>
            <w:vAlign w:val="center"/>
          </w:tcPr>
          <w:p w14:paraId="6B124345" w14:textId="77777777" w:rsidR="00EE38D5" w:rsidRPr="008F3948" w:rsidRDefault="00EE38D5" w:rsidP="00403E88">
            <w:pPr>
              <w:pStyle w:val="42"/>
              <w:spacing w:line="276" w:lineRule="auto"/>
              <w:ind w:right="0"/>
              <w:jc w:val="left"/>
              <w:rPr>
                <w:b w:val="0"/>
                <w:sz w:val="24"/>
                <w:szCs w:val="24"/>
              </w:rPr>
            </w:pPr>
            <w:r>
              <w:rPr>
                <w:b w:val="0"/>
                <w:sz w:val="24"/>
                <w:szCs w:val="24"/>
              </w:rPr>
              <w:t>3</w:t>
            </w:r>
          </w:p>
        </w:tc>
      </w:tr>
      <w:tr w:rsidR="00EE38D5" w:rsidRPr="0003595E" w14:paraId="1FDE5437" w14:textId="77777777" w:rsidTr="00C1213F">
        <w:tblPrEx>
          <w:tblLook w:val="0000" w:firstRow="0" w:lastRow="0" w:firstColumn="0" w:lastColumn="0" w:noHBand="0" w:noVBand="0"/>
        </w:tblPrEx>
        <w:trPr>
          <w:trHeight w:val="632"/>
        </w:trPr>
        <w:tc>
          <w:tcPr>
            <w:tcW w:w="586" w:type="dxa"/>
            <w:shd w:val="clear" w:color="auto" w:fill="auto"/>
            <w:vAlign w:val="center"/>
          </w:tcPr>
          <w:p w14:paraId="701343CC" w14:textId="77777777" w:rsidR="00EE38D5" w:rsidRPr="0003595E" w:rsidRDefault="00EE38D5" w:rsidP="00403E88">
            <w:pPr>
              <w:pStyle w:val="42"/>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14:paraId="2E1CE531"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14:paraId="25915AD9" w14:textId="77777777" w:rsidR="00EE38D5" w:rsidRPr="0003595E" w:rsidRDefault="00EE38D5"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14:paraId="54570CB3" w14:textId="77777777" w:rsidR="00EE38D5" w:rsidRPr="0003595E" w:rsidRDefault="00EE38D5" w:rsidP="00403E88">
            <w:pPr>
              <w:pStyle w:val="42"/>
              <w:spacing w:line="276" w:lineRule="auto"/>
              <w:ind w:right="0"/>
              <w:jc w:val="left"/>
              <w:rPr>
                <w:b w:val="0"/>
                <w:sz w:val="24"/>
                <w:szCs w:val="24"/>
              </w:rPr>
            </w:pPr>
            <w:r>
              <w:rPr>
                <w:b w:val="0"/>
                <w:sz w:val="24"/>
                <w:szCs w:val="24"/>
              </w:rPr>
              <w:t>2</w:t>
            </w:r>
          </w:p>
        </w:tc>
        <w:tc>
          <w:tcPr>
            <w:tcW w:w="1399" w:type="dxa"/>
            <w:gridSpan w:val="2"/>
            <w:shd w:val="clear" w:color="auto" w:fill="auto"/>
            <w:vAlign w:val="center"/>
          </w:tcPr>
          <w:p w14:paraId="2A8F0F03" w14:textId="77777777" w:rsidR="00EE38D5" w:rsidRPr="0003595E" w:rsidRDefault="00EE38D5" w:rsidP="00403E88">
            <w:pPr>
              <w:pStyle w:val="42"/>
              <w:spacing w:line="276" w:lineRule="auto"/>
              <w:ind w:right="0"/>
              <w:jc w:val="left"/>
              <w:rPr>
                <w:b w:val="0"/>
                <w:sz w:val="24"/>
                <w:szCs w:val="24"/>
              </w:rPr>
            </w:pPr>
            <w:r>
              <w:rPr>
                <w:b w:val="0"/>
                <w:sz w:val="24"/>
                <w:szCs w:val="24"/>
              </w:rPr>
              <w:t>2</w:t>
            </w:r>
          </w:p>
        </w:tc>
        <w:tc>
          <w:tcPr>
            <w:tcW w:w="1399" w:type="dxa"/>
            <w:shd w:val="clear" w:color="auto" w:fill="auto"/>
            <w:vAlign w:val="center"/>
          </w:tcPr>
          <w:p w14:paraId="4D3FB3B7" w14:textId="77777777" w:rsidR="00EE38D5" w:rsidRPr="0003595E" w:rsidRDefault="00EE38D5" w:rsidP="00403E88">
            <w:pPr>
              <w:pStyle w:val="42"/>
              <w:spacing w:line="276" w:lineRule="auto"/>
              <w:ind w:right="0"/>
              <w:jc w:val="left"/>
              <w:rPr>
                <w:b w:val="0"/>
                <w:sz w:val="24"/>
                <w:szCs w:val="24"/>
              </w:rPr>
            </w:pPr>
            <w:r>
              <w:rPr>
                <w:b w:val="0"/>
                <w:sz w:val="24"/>
                <w:szCs w:val="24"/>
              </w:rPr>
              <w:t>2</w:t>
            </w:r>
          </w:p>
        </w:tc>
      </w:tr>
      <w:tr w:rsidR="00EE38D5" w:rsidRPr="0003595E" w14:paraId="55B0B7CC" w14:textId="77777777" w:rsidTr="00C1213F">
        <w:tblPrEx>
          <w:tblLook w:val="0000" w:firstRow="0" w:lastRow="0" w:firstColumn="0" w:lastColumn="0" w:noHBand="0" w:noVBand="0"/>
        </w:tblPrEx>
        <w:trPr>
          <w:trHeight w:val="218"/>
        </w:trPr>
        <w:tc>
          <w:tcPr>
            <w:tcW w:w="586" w:type="dxa"/>
            <w:shd w:val="clear" w:color="auto" w:fill="auto"/>
            <w:vAlign w:val="center"/>
          </w:tcPr>
          <w:p w14:paraId="2F518890" w14:textId="77777777" w:rsidR="00EE38D5" w:rsidRPr="0003595E" w:rsidRDefault="00EE38D5" w:rsidP="00403E88">
            <w:pPr>
              <w:pStyle w:val="42"/>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14:paraId="65F0DA32" w14:textId="77777777" w:rsidR="00EE38D5" w:rsidRPr="0003595E" w:rsidRDefault="00EE38D5" w:rsidP="00403E88">
            <w:pPr>
              <w:pStyle w:val="42"/>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14:paraId="63EFA0DB"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14:paraId="7AFAD296" w14:textId="77777777" w:rsidR="00EE38D5" w:rsidRPr="0003595E" w:rsidRDefault="00EE38D5"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14:paraId="036DCD51" w14:textId="77777777" w:rsidR="00EE38D5" w:rsidRPr="0003595E" w:rsidRDefault="00EE38D5"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14:paraId="266A439D" w14:textId="77777777" w:rsidR="00EE38D5" w:rsidRPr="0003595E" w:rsidRDefault="00EE38D5" w:rsidP="00403E88">
            <w:pPr>
              <w:pStyle w:val="42"/>
              <w:spacing w:line="276" w:lineRule="auto"/>
              <w:ind w:right="0"/>
              <w:jc w:val="left"/>
              <w:rPr>
                <w:b w:val="0"/>
                <w:sz w:val="24"/>
                <w:szCs w:val="24"/>
              </w:rPr>
            </w:pPr>
            <w:r>
              <w:rPr>
                <w:b w:val="0"/>
                <w:sz w:val="24"/>
                <w:szCs w:val="24"/>
              </w:rPr>
              <w:t>1</w:t>
            </w:r>
          </w:p>
        </w:tc>
      </w:tr>
      <w:tr w:rsidR="00EE38D5" w:rsidRPr="0003595E" w14:paraId="6F1DB5DB" w14:textId="77777777" w:rsidTr="00C1213F">
        <w:tblPrEx>
          <w:tblLook w:val="0000" w:firstRow="0" w:lastRow="0" w:firstColumn="0" w:lastColumn="0" w:noHBand="0" w:noVBand="0"/>
        </w:tblPrEx>
        <w:trPr>
          <w:trHeight w:val="170"/>
        </w:trPr>
        <w:tc>
          <w:tcPr>
            <w:tcW w:w="586" w:type="dxa"/>
            <w:shd w:val="clear" w:color="auto" w:fill="auto"/>
            <w:vAlign w:val="center"/>
          </w:tcPr>
          <w:p w14:paraId="7787FE2C" w14:textId="77777777" w:rsidR="00EE38D5" w:rsidRPr="0003595E" w:rsidRDefault="00EE38D5" w:rsidP="00403E88">
            <w:pPr>
              <w:pStyle w:val="42"/>
              <w:spacing w:line="276" w:lineRule="auto"/>
              <w:ind w:right="0"/>
              <w:jc w:val="left"/>
              <w:rPr>
                <w:b w:val="0"/>
                <w:sz w:val="24"/>
                <w:szCs w:val="24"/>
              </w:rPr>
            </w:pPr>
          </w:p>
        </w:tc>
        <w:tc>
          <w:tcPr>
            <w:tcW w:w="3188" w:type="dxa"/>
            <w:gridSpan w:val="3"/>
            <w:shd w:val="clear" w:color="auto" w:fill="auto"/>
            <w:vAlign w:val="center"/>
          </w:tcPr>
          <w:p w14:paraId="372EE1DC" w14:textId="77777777" w:rsidR="00EE38D5" w:rsidRPr="0003595E" w:rsidRDefault="00EE38D5" w:rsidP="00403E88">
            <w:pPr>
              <w:pStyle w:val="42"/>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14:paraId="1C9B82C6"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14:paraId="14F4B535" w14:textId="77777777" w:rsidR="00EE38D5" w:rsidRPr="0003595E" w:rsidRDefault="00EE38D5" w:rsidP="00403E88">
            <w:pPr>
              <w:pStyle w:val="42"/>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14:paraId="0AD86C7A" w14:textId="77777777" w:rsidR="00EE38D5" w:rsidRPr="0003595E" w:rsidRDefault="00EE38D5" w:rsidP="00403E88">
            <w:pPr>
              <w:pStyle w:val="42"/>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14:paraId="2BC63CF8" w14:textId="77777777" w:rsidR="00EE38D5" w:rsidRPr="0003595E" w:rsidRDefault="00EE38D5" w:rsidP="00403E88">
            <w:pPr>
              <w:pStyle w:val="42"/>
              <w:spacing w:line="276" w:lineRule="auto"/>
              <w:ind w:right="0"/>
              <w:jc w:val="left"/>
              <w:rPr>
                <w:b w:val="0"/>
                <w:sz w:val="24"/>
                <w:szCs w:val="24"/>
              </w:rPr>
            </w:pPr>
            <w:r w:rsidRPr="0003595E">
              <w:rPr>
                <w:b w:val="0"/>
                <w:sz w:val="24"/>
                <w:szCs w:val="24"/>
              </w:rPr>
              <w:t>-</w:t>
            </w:r>
          </w:p>
        </w:tc>
      </w:tr>
      <w:tr w:rsidR="00EE38D5" w:rsidRPr="0003595E" w14:paraId="772311FD" w14:textId="77777777" w:rsidTr="00C1213F">
        <w:tblPrEx>
          <w:tblLook w:val="0000" w:firstRow="0" w:lastRow="0" w:firstColumn="0" w:lastColumn="0" w:noHBand="0" w:noVBand="0"/>
        </w:tblPrEx>
        <w:trPr>
          <w:trHeight w:val="170"/>
        </w:trPr>
        <w:tc>
          <w:tcPr>
            <w:tcW w:w="586" w:type="dxa"/>
            <w:shd w:val="clear" w:color="auto" w:fill="auto"/>
            <w:vAlign w:val="center"/>
          </w:tcPr>
          <w:p w14:paraId="61D68280" w14:textId="77777777" w:rsidR="00EE38D5" w:rsidRPr="0003595E" w:rsidRDefault="00EE38D5" w:rsidP="00403E88">
            <w:pPr>
              <w:pStyle w:val="42"/>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14:paraId="7D5950B9"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14:paraId="667ABC72"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14:paraId="0D9C4958" w14:textId="77777777" w:rsidR="00EE38D5" w:rsidRPr="0003595E" w:rsidRDefault="00EE38D5"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14:paraId="3FB665F9" w14:textId="77777777" w:rsidR="00EE38D5" w:rsidRPr="00A477C9" w:rsidRDefault="00EE38D5"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14:paraId="5372D35A" w14:textId="77777777" w:rsidR="00EE38D5" w:rsidRPr="00A477C9" w:rsidRDefault="00EE38D5" w:rsidP="00403E88">
            <w:pPr>
              <w:pStyle w:val="42"/>
              <w:spacing w:line="276" w:lineRule="auto"/>
              <w:ind w:right="0"/>
              <w:jc w:val="left"/>
              <w:rPr>
                <w:b w:val="0"/>
                <w:sz w:val="24"/>
                <w:szCs w:val="24"/>
              </w:rPr>
            </w:pPr>
            <w:r>
              <w:rPr>
                <w:b w:val="0"/>
                <w:sz w:val="24"/>
                <w:szCs w:val="24"/>
              </w:rPr>
              <w:t>1</w:t>
            </w:r>
          </w:p>
        </w:tc>
      </w:tr>
      <w:tr w:rsidR="00EE38D5" w:rsidRPr="0003595E" w14:paraId="75A9EB8E" w14:textId="77777777" w:rsidTr="00C1213F">
        <w:tblPrEx>
          <w:tblLook w:val="0000" w:firstRow="0" w:lastRow="0" w:firstColumn="0" w:lastColumn="0" w:noHBand="0" w:noVBand="0"/>
        </w:tblPrEx>
        <w:trPr>
          <w:trHeight w:val="170"/>
        </w:trPr>
        <w:tc>
          <w:tcPr>
            <w:tcW w:w="586" w:type="dxa"/>
            <w:shd w:val="clear" w:color="auto" w:fill="auto"/>
            <w:vAlign w:val="center"/>
          </w:tcPr>
          <w:p w14:paraId="1775FF23" w14:textId="77777777" w:rsidR="00EE38D5" w:rsidRPr="0003595E" w:rsidRDefault="00EE38D5" w:rsidP="00403E88">
            <w:pPr>
              <w:pStyle w:val="42"/>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14:paraId="24C9AEAB" w14:textId="77777777" w:rsidR="00EE38D5" w:rsidRPr="0003595E" w:rsidRDefault="00EE38D5" w:rsidP="00403E88">
            <w:pPr>
              <w:pStyle w:val="42"/>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14:paraId="683E9E80"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14:paraId="4553802C" w14:textId="77777777" w:rsidR="00EE38D5" w:rsidRPr="0003595E" w:rsidRDefault="00EE38D5"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14:paraId="2F68F280" w14:textId="77777777" w:rsidR="00EE38D5" w:rsidRPr="00634FBA" w:rsidRDefault="00EE38D5"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14:paraId="682BDC28" w14:textId="77777777" w:rsidR="00EE38D5" w:rsidRPr="00634FBA" w:rsidRDefault="00EE38D5" w:rsidP="00403E88">
            <w:pPr>
              <w:pStyle w:val="42"/>
              <w:spacing w:line="276" w:lineRule="auto"/>
              <w:ind w:right="0"/>
              <w:jc w:val="left"/>
              <w:rPr>
                <w:b w:val="0"/>
                <w:sz w:val="24"/>
                <w:szCs w:val="24"/>
              </w:rPr>
            </w:pPr>
            <w:r>
              <w:rPr>
                <w:b w:val="0"/>
                <w:sz w:val="24"/>
                <w:szCs w:val="24"/>
              </w:rPr>
              <w:t>1</w:t>
            </w:r>
          </w:p>
        </w:tc>
      </w:tr>
      <w:tr w:rsidR="00EE38D5" w:rsidRPr="0003595E" w14:paraId="4F20035F" w14:textId="77777777" w:rsidTr="00C1213F">
        <w:tblPrEx>
          <w:tblLook w:val="0000" w:firstRow="0" w:lastRow="0" w:firstColumn="0" w:lastColumn="0" w:noHBand="0" w:noVBand="0"/>
        </w:tblPrEx>
        <w:trPr>
          <w:trHeight w:val="333"/>
        </w:trPr>
        <w:tc>
          <w:tcPr>
            <w:tcW w:w="586" w:type="dxa"/>
            <w:shd w:val="clear" w:color="auto" w:fill="auto"/>
            <w:vAlign w:val="center"/>
          </w:tcPr>
          <w:p w14:paraId="12BE9E8D" w14:textId="77777777" w:rsidR="00EE38D5" w:rsidRPr="0003595E" w:rsidRDefault="00EE38D5" w:rsidP="00403E88">
            <w:pPr>
              <w:pStyle w:val="42"/>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14:paraId="35D5335B" w14:textId="77777777" w:rsidR="00EE38D5" w:rsidRPr="0003595E" w:rsidRDefault="00EE38D5" w:rsidP="00403E88">
            <w:pPr>
              <w:pStyle w:val="42"/>
              <w:spacing w:line="276" w:lineRule="auto"/>
              <w:ind w:right="0"/>
              <w:jc w:val="left"/>
              <w:rPr>
                <w:sz w:val="24"/>
                <w:szCs w:val="24"/>
              </w:rPr>
            </w:pPr>
            <w:r w:rsidRPr="0003595E">
              <w:rPr>
                <w:sz w:val="24"/>
                <w:szCs w:val="24"/>
              </w:rPr>
              <w:t>Транспортная инфраструктура</w:t>
            </w:r>
          </w:p>
        </w:tc>
      </w:tr>
      <w:tr w:rsidR="00EE38D5" w:rsidRPr="0003595E" w14:paraId="77A30F03" w14:textId="77777777" w:rsidTr="00634FBA">
        <w:tblPrEx>
          <w:tblLook w:val="0000" w:firstRow="0" w:lastRow="0" w:firstColumn="0" w:lastColumn="0" w:noHBand="0" w:noVBand="0"/>
        </w:tblPrEx>
        <w:trPr>
          <w:trHeight w:val="1281"/>
        </w:trPr>
        <w:tc>
          <w:tcPr>
            <w:tcW w:w="586" w:type="dxa"/>
            <w:shd w:val="clear" w:color="auto" w:fill="auto"/>
            <w:vAlign w:val="center"/>
          </w:tcPr>
          <w:p w14:paraId="1A2E4122" w14:textId="77777777" w:rsidR="00EE38D5" w:rsidRPr="0003595E" w:rsidRDefault="00EE38D5" w:rsidP="00403E88">
            <w:pPr>
              <w:pStyle w:val="42"/>
              <w:spacing w:line="276" w:lineRule="auto"/>
              <w:ind w:right="0"/>
              <w:jc w:val="left"/>
              <w:rPr>
                <w:b w:val="0"/>
                <w:sz w:val="24"/>
                <w:szCs w:val="24"/>
              </w:rPr>
            </w:pPr>
            <w:r w:rsidRPr="0003595E">
              <w:rPr>
                <w:b w:val="0"/>
                <w:sz w:val="24"/>
                <w:szCs w:val="24"/>
              </w:rPr>
              <w:lastRenderedPageBreak/>
              <w:t>5.1</w:t>
            </w:r>
          </w:p>
        </w:tc>
        <w:tc>
          <w:tcPr>
            <w:tcW w:w="3188" w:type="dxa"/>
            <w:gridSpan w:val="3"/>
            <w:shd w:val="clear" w:color="auto" w:fill="auto"/>
          </w:tcPr>
          <w:p w14:paraId="7B858539" w14:textId="77777777" w:rsidR="00EE38D5" w:rsidRPr="00634FBA" w:rsidRDefault="00EE38D5" w:rsidP="00F03905">
            <w:pPr>
              <w:snapToGrid w:val="0"/>
              <w:jc w:val="both"/>
              <w:rPr>
                <w:rFonts w:ascii="Times New Roman" w:hAnsi="Times New Roman" w:cs="Times New Roman"/>
                <w:kern w:val="1"/>
                <w:sz w:val="24"/>
                <w:szCs w:val="24"/>
              </w:rPr>
            </w:pPr>
            <w:r w:rsidRPr="00634FBA">
              <w:rPr>
                <w:rFonts w:ascii="Times New Roman" w:hAnsi="Times New Roman" w:cs="Times New Roman"/>
                <w:kern w:val="1"/>
                <w:sz w:val="24"/>
                <w:szCs w:val="24"/>
              </w:rPr>
              <w:t>Общая протяженность автомобильных дорог общего пользования местного значения</w:t>
            </w:r>
          </w:p>
        </w:tc>
        <w:tc>
          <w:tcPr>
            <w:tcW w:w="1498" w:type="dxa"/>
            <w:shd w:val="clear" w:color="auto" w:fill="auto"/>
            <w:vAlign w:val="center"/>
          </w:tcPr>
          <w:p w14:paraId="4C54CDAC" w14:textId="77777777" w:rsidR="00EE38D5" w:rsidRPr="0003595E" w:rsidRDefault="00EE38D5" w:rsidP="00403E88">
            <w:pPr>
              <w:pStyle w:val="42"/>
              <w:spacing w:line="276" w:lineRule="auto"/>
              <w:ind w:right="0"/>
              <w:jc w:val="left"/>
              <w:rPr>
                <w:b w:val="0"/>
                <w:sz w:val="24"/>
                <w:szCs w:val="24"/>
              </w:rPr>
            </w:pPr>
            <w:r>
              <w:rPr>
                <w:b w:val="0"/>
                <w:sz w:val="24"/>
                <w:szCs w:val="24"/>
              </w:rPr>
              <w:t>км</w:t>
            </w:r>
          </w:p>
        </w:tc>
        <w:tc>
          <w:tcPr>
            <w:tcW w:w="1834" w:type="dxa"/>
            <w:gridSpan w:val="2"/>
            <w:shd w:val="clear" w:color="auto" w:fill="auto"/>
            <w:vAlign w:val="center"/>
          </w:tcPr>
          <w:p w14:paraId="6C6323F6" w14:textId="77777777" w:rsidR="00EE38D5" w:rsidRPr="00634FBA" w:rsidRDefault="00EE38D5" w:rsidP="00634FBA">
            <w:pPr>
              <w:tabs>
                <w:tab w:val="left" w:pos="8280"/>
              </w:tabs>
              <w:snapToGrid w:val="0"/>
              <w:jc w:val="center"/>
              <w:rPr>
                <w:rFonts w:ascii="Times New Roman" w:hAnsi="Times New Roman" w:cs="Times New Roman"/>
                <w:kern w:val="1"/>
                <w:sz w:val="24"/>
                <w:szCs w:val="24"/>
              </w:rPr>
            </w:pPr>
            <w:r w:rsidRPr="00634FBA">
              <w:rPr>
                <w:rFonts w:ascii="Times New Roman" w:hAnsi="Times New Roman" w:cs="Times New Roman"/>
                <w:kern w:val="1"/>
                <w:sz w:val="24"/>
                <w:szCs w:val="24"/>
              </w:rPr>
              <w:t>80,9</w:t>
            </w:r>
          </w:p>
        </w:tc>
        <w:tc>
          <w:tcPr>
            <w:tcW w:w="1399" w:type="dxa"/>
            <w:gridSpan w:val="2"/>
            <w:shd w:val="clear" w:color="auto" w:fill="auto"/>
            <w:vAlign w:val="center"/>
          </w:tcPr>
          <w:p w14:paraId="32678476" w14:textId="77777777" w:rsidR="00EE38D5" w:rsidRPr="00634FBA" w:rsidRDefault="00EE38D5" w:rsidP="00403E88">
            <w:pPr>
              <w:pStyle w:val="42"/>
              <w:spacing w:line="276" w:lineRule="auto"/>
              <w:ind w:right="0"/>
              <w:jc w:val="left"/>
              <w:rPr>
                <w:b w:val="0"/>
                <w:sz w:val="24"/>
                <w:szCs w:val="24"/>
              </w:rPr>
            </w:pPr>
            <w:r w:rsidRPr="00634FBA">
              <w:rPr>
                <w:b w:val="0"/>
                <w:kern w:val="1"/>
                <w:sz w:val="24"/>
                <w:szCs w:val="24"/>
              </w:rPr>
              <w:t>80,9</w:t>
            </w:r>
          </w:p>
        </w:tc>
        <w:tc>
          <w:tcPr>
            <w:tcW w:w="1399" w:type="dxa"/>
            <w:shd w:val="clear" w:color="auto" w:fill="auto"/>
            <w:vAlign w:val="center"/>
          </w:tcPr>
          <w:p w14:paraId="48517284" w14:textId="77777777" w:rsidR="00EE38D5" w:rsidRPr="00634FBA" w:rsidRDefault="00EE38D5" w:rsidP="00403E88">
            <w:pPr>
              <w:pStyle w:val="42"/>
              <w:spacing w:line="276" w:lineRule="auto"/>
              <w:ind w:right="0"/>
              <w:jc w:val="left"/>
              <w:rPr>
                <w:b w:val="0"/>
                <w:sz w:val="24"/>
                <w:szCs w:val="24"/>
              </w:rPr>
            </w:pPr>
            <w:r w:rsidRPr="00634FBA">
              <w:rPr>
                <w:b w:val="0"/>
                <w:kern w:val="1"/>
                <w:sz w:val="24"/>
                <w:szCs w:val="24"/>
              </w:rPr>
              <w:t>80,9</w:t>
            </w:r>
          </w:p>
        </w:tc>
      </w:tr>
      <w:tr w:rsidR="00EE38D5" w:rsidRPr="0003595E" w14:paraId="7E39AB4E" w14:textId="77777777" w:rsidTr="00634FBA">
        <w:tblPrEx>
          <w:tblLook w:val="0000" w:firstRow="0" w:lastRow="0" w:firstColumn="0" w:lastColumn="0" w:noHBand="0" w:noVBand="0"/>
        </w:tblPrEx>
        <w:trPr>
          <w:trHeight w:val="170"/>
        </w:trPr>
        <w:tc>
          <w:tcPr>
            <w:tcW w:w="586" w:type="dxa"/>
            <w:shd w:val="clear" w:color="auto" w:fill="auto"/>
            <w:vAlign w:val="center"/>
          </w:tcPr>
          <w:p w14:paraId="4583D6DB" w14:textId="77777777" w:rsidR="00EE38D5" w:rsidRPr="0003595E" w:rsidRDefault="00EE38D5" w:rsidP="00403E88">
            <w:pPr>
              <w:pStyle w:val="42"/>
              <w:spacing w:line="276" w:lineRule="auto"/>
              <w:ind w:right="0"/>
              <w:jc w:val="left"/>
              <w:rPr>
                <w:b w:val="0"/>
                <w:sz w:val="24"/>
                <w:szCs w:val="24"/>
              </w:rPr>
            </w:pPr>
            <w:r w:rsidRPr="0003595E">
              <w:rPr>
                <w:b w:val="0"/>
                <w:sz w:val="24"/>
                <w:szCs w:val="24"/>
                <w:lang w:val="en-US"/>
              </w:rPr>
              <w:t>5</w:t>
            </w:r>
            <w:r>
              <w:rPr>
                <w:b w:val="0"/>
                <w:sz w:val="24"/>
                <w:szCs w:val="24"/>
              </w:rPr>
              <w:t>.2</w:t>
            </w:r>
          </w:p>
        </w:tc>
        <w:tc>
          <w:tcPr>
            <w:tcW w:w="3188" w:type="dxa"/>
            <w:gridSpan w:val="3"/>
            <w:shd w:val="clear" w:color="auto" w:fill="auto"/>
          </w:tcPr>
          <w:p w14:paraId="6DD677A2" w14:textId="77777777" w:rsidR="00EE38D5" w:rsidRPr="00634FBA" w:rsidRDefault="00EE38D5" w:rsidP="00F03905">
            <w:pPr>
              <w:snapToGrid w:val="0"/>
              <w:jc w:val="both"/>
              <w:rPr>
                <w:rFonts w:ascii="Times New Roman" w:hAnsi="Times New Roman" w:cs="Times New Roman"/>
                <w:kern w:val="1"/>
                <w:sz w:val="24"/>
                <w:szCs w:val="24"/>
              </w:rPr>
            </w:pPr>
            <w:r w:rsidRPr="00634FBA">
              <w:rPr>
                <w:rFonts w:ascii="Times New Roman" w:hAnsi="Times New Roman" w:cs="Times New Roman"/>
                <w:kern w:val="1"/>
                <w:sz w:val="24"/>
                <w:szCs w:val="24"/>
              </w:rPr>
              <w:t>Протяженность автомобильных дорог, не отвечающих нормативным требованиям, в общей протяженности автомобильных дорог общего пользования местного значения</w:t>
            </w:r>
          </w:p>
        </w:tc>
        <w:tc>
          <w:tcPr>
            <w:tcW w:w="1498" w:type="dxa"/>
            <w:shd w:val="clear" w:color="auto" w:fill="auto"/>
            <w:vAlign w:val="center"/>
          </w:tcPr>
          <w:p w14:paraId="57B86727" w14:textId="77777777" w:rsidR="00EE38D5" w:rsidRPr="0003595E" w:rsidRDefault="00EE38D5" w:rsidP="00403E88">
            <w:pPr>
              <w:pStyle w:val="42"/>
              <w:spacing w:line="276" w:lineRule="auto"/>
              <w:ind w:right="0"/>
              <w:jc w:val="left"/>
              <w:rPr>
                <w:b w:val="0"/>
                <w:sz w:val="24"/>
                <w:szCs w:val="24"/>
              </w:rPr>
            </w:pPr>
            <w:r>
              <w:rPr>
                <w:b w:val="0"/>
                <w:sz w:val="24"/>
                <w:szCs w:val="24"/>
              </w:rPr>
              <w:t>к</w:t>
            </w:r>
            <w:r w:rsidRPr="0003595E">
              <w:rPr>
                <w:b w:val="0"/>
                <w:sz w:val="24"/>
                <w:szCs w:val="24"/>
              </w:rPr>
              <w:t>м</w:t>
            </w:r>
          </w:p>
        </w:tc>
        <w:tc>
          <w:tcPr>
            <w:tcW w:w="1834" w:type="dxa"/>
            <w:gridSpan w:val="2"/>
            <w:shd w:val="clear" w:color="auto" w:fill="auto"/>
            <w:vAlign w:val="center"/>
          </w:tcPr>
          <w:p w14:paraId="585A332F" w14:textId="77777777" w:rsidR="00EE38D5" w:rsidRPr="00634FBA" w:rsidRDefault="00EE38D5" w:rsidP="00634FBA">
            <w:pPr>
              <w:jc w:val="center"/>
              <w:rPr>
                <w:rFonts w:ascii="Times New Roman" w:hAnsi="Times New Roman" w:cs="Times New Roman"/>
                <w:sz w:val="24"/>
                <w:szCs w:val="24"/>
              </w:rPr>
            </w:pPr>
            <w:r w:rsidRPr="00634FBA">
              <w:rPr>
                <w:rFonts w:ascii="Times New Roman" w:hAnsi="Times New Roman" w:cs="Times New Roman"/>
                <w:sz w:val="24"/>
                <w:szCs w:val="24"/>
              </w:rPr>
              <w:t>38,3</w:t>
            </w:r>
          </w:p>
          <w:p w14:paraId="176A811F" w14:textId="77777777" w:rsidR="00EE38D5" w:rsidRPr="00634FBA" w:rsidRDefault="00EE38D5" w:rsidP="00634FBA">
            <w:pPr>
              <w:tabs>
                <w:tab w:val="left" w:pos="8280"/>
              </w:tabs>
              <w:snapToGrid w:val="0"/>
              <w:jc w:val="center"/>
              <w:rPr>
                <w:rFonts w:ascii="Times New Roman" w:hAnsi="Times New Roman" w:cs="Times New Roman"/>
                <w:kern w:val="1"/>
                <w:sz w:val="24"/>
                <w:szCs w:val="24"/>
              </w:rPr>
            </w:pPr>
          </w:p>
        </w:tc>
        <w:tc>
          <w:tcPr>
            <w:tcW w:w="1399" w:type="dxa"/>
            <w:gridSpan w:val="2"/>
            <w:shd w:val="clear" w:color="auto" w:fill="auto"/>
            <w:vAlign w:val="center"/>
          </w:tcPr>
          <w:p w14:paraId="6BE83D14" w14:textId="77777777" w:rsidR="00EE38D5" w:rsidRPr="00634FBA" w:rsidRDefault="00EE38D5" w:rsidP="00634FBA">
            <w:pPr>
              <w:jc w:val="center"/>
              <w:rPr>
                <w:rFonts w:ascii="Times New Roman" w:hAnsi="Times New Roman" w:cs="Times New Roman"/>
                <w:sz w:val="24"/>
                <w:szCs w:val="24"/>
              </w:rPr>
            </w:pPr>
            <w:r>
              <w:rPr>
                <w:rFonts w:ascii="Times New Roman" w:hAnsi="Times New Roman" w:cs="Times New Roman"/>
                <w:sz w:val="24"/>
                <w:szCs w:val="24"/>
              </w:rPr>
              <w:t>20</w:t>
            </w:r>
          </w:p>
          <w:p w14:paraId="477C18A8" w14:textId="77777777" w:rsidR="00EE38D5" w:rsidRPr="0003595E" w:rsidRDefault="00EE38D5" w:rsidP="00403E88">
            <w:pPr>
              <w:pStyle w:val="42"/>
              <w:spacing w:line="276" w:lineRule="auto"/>
              <w:ind w:right="0"/>
              <w:jc w:val="left"/>
              <w:rPr>
                <w:b w:val="0"/>
                <w:sz w:val="24"/>
                <w:szCs w:val="24"/>
              </w:rPr>
            </w:pPr>
          </w:p>
        </w:tc>
        <w:tc>
          <w:tcPr>
            <w:tcW w:w="1399" w:type="dxa"/>
            <w:shd w:val="clear" w:color="auto" w:fill="auto"/>
            <w:vAlign w:val="center"/>
          </w:tcPr>
          <w:p w14:paraId="7ECAD08D" w14:textId="77777777" w:rsidR="00EE38D5" w:rsidRPr="00634FBA" w:rsidRDefault="00EE38D5" w:rsidP="00634FBA">
            <w:pPr>
              <w:jc w:val="center"/>
              <w:rPr>
                <w:rFonts w:ascii="Times New Roman" w:hAnsi="Times New Roman" w:cs="Times New Roman"/>
                <w:sz w:val="24"/>
                <w:szCs w:val="24"/>
              </w:rPr>
            </w:pPr>
            <w:r>
              <w:rPr>
                <w:rFonts w:ascii="Times New Roman" w:hAnsi="Times New Roman" w:cs="Times New Roman"/>
                <w:sz w:val="24"/>
                <w:szCs w:val="24"/>
              </w:rPr>
              <w:t>0</w:t>
            </w:r>
          </w:p>
          <w:p w14:paraId="45AFA42A" w14:textId="77777777" w:rsidR="00EE38D5" w:rsidRPr="0003595E" w:rsidRDefault="00EE38D5" w:rsidP="00403E88">
            <w:pPr>
              <w:pStyle w:val="42"/>
              <w:spacing w:line="276" w:lineRule="auto"/>
              <w:ind w:right="0"/>
              <w:jc w:val="left"/>
              <w:rPr>
                <w:b w:val="0"/>
                <w:sz w:val="24"/>
                <w:szCs w:val="24"/>
              </w:rPr>
            </w:pPr>
          </w:p>
        </w:tc>
      </w:tr>
      <w:tr w:rsidR="00EE38D5" w:rsidRPr="0003595E" w14:paraId="2FD34F6B" w14:textId="77777777" w:rsidTr="00634FBA">
        <w:tblPrEx>
          <w:tblLook w:val="0000" w:firstRow="0" w:lastRow="0" w:firstColumn="0" w:lastColumn="0" w:noHBand="0" w:noVBand="0"/>
        </w:tblPrEx>
        <w:trPr>
          <w:trHeight w:val="170"/>
        </w:trPr>
        <w:tc>
          <w:tcPr>
            <w:tcW w:w="586" w:type="dxa"/>
            <w:vAlign w:val="center"/>
          </w:tcPr>
          <w:p w14:paraId="056DDD8E" w14:textId="77777777" w:rsidR="00EE38D5" w:rsidRPr="0003595E" w:rsidRDefault="00EE38D5" w:rsidP="00403E88">
            <w:pPr>
              <w:pStyle w:val="42"/>
              <w:spacing w:line="276" w:lineRule="auto"/>
              <w:ind w:right="0"/>
              <w:jc w:val="left"/>
              <w:rPr>
                <w:b w:val="0"/>
                <w:sz w:val="24"/>
                <w:szCs w:val="24"/>
              </w:rPr>
            </w:pPr>
            <w:r>
              <w:rPr>
                <w:b w:val="0"/>
                <w:sz w:val="24"/>
                <w:szCs w:val="24"/>
              </w:rPr>
              <w:t>5.3</w:t>
            </w:r>
          </w:p>
        </w:tc>
        <w:tc>
          <w:tcPr>
            <w:tcW w:w="3188" w:type="dxa"/>
            <w:gridSpan w:val="3"/>
          </w:tcPr>
          <w:p w14:paraId="62D93AC5" w14:textId="77777777" w:rsidR="00EE38D5" w:rsidRPr="00634FBA" w:rsidRDefault="00EE38D5" w:rsidP="00F03905">
            <w:pPr>
              <w:snapToGrid w:val="0"/>
              <w:jc w:val="both"/>
              <w:rPr>
                <w:rFonts w:ascii="Times New Roman" w:hAnsi="Times New Roman" w:cs="Times New Roman"/>
                <w:kern w:val="1"/>
                <w:sz w:val="24"/>
                <w:szCs w:val="24"/>
              </w:rPr>
            </w:pPr>
            <w:r w:rsidRPr="00634FBA">
              <w:rPr>
                <w:rFonts w:ascii="Times New Roman" w:hAnsi="Times New Roman" w:cs="Times New Roman"/>
                <w:kern w:val="1"/>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98" w:type="dxa"/>
            <w:vAlign w:val="center"/>
          </w:tcPr>
          <w:p w14:paraId="42B07B85" w14:textId="77777777" w:rsidR="00EE38D5" w:rsidRPr="0003595E" w:rsidRDefault="00EE38D5" w:rsidP="00403E88">
            <w:pPr>
              <w:pStyle w:val="42"/>
              <w:spacing w:line="276" w:lineRule="auto"/>
              <w:ind w:right="0"/>
              <w:jc w:val="left"/>
              <w:rPr>
                <w:b w:val="0"/>
                <w:sz w:val="24"/>
                <w:szCs w:val="24"/>
              </w:rPr>
            </w:pPr>
            <w:r w:rsidRPr="0003595E">
              <w:rPr>
                <w:b w:val="0"/>
                <w:sz w:val="24"/>
                <w:szCs w:val="24"/>
              </w:rPr>
              <w:t>%</w:t>
            </w:r>
          </w:p>
        </w:tc>
        <w:tc>
          <w:tcPr>
            <w:tcW w:w="1834" w:type="dxa"/>
            <w:gridSpan w:val="2"/>
            <w:vAlign w:val="center"/>
          </w:tcPr>
          <w:p w14:paraId="077F82FF" w14:textId="77777777" w:rsidR="00EE38D5" w:rsidRPr="00634FBA" w:rsidRDefault="00EE38D5" w:rsidP="00634FBA">
            <w:pPr>
              <w:tabs>
                <w:tab w:val="left" w:pos="8280"/>
              </w:tabs>
              <w:snapToGrid w:val="0"/>
              <w:jc w:val="center"/>
              <w:rPr>
                <w:rFonts w:ascii="Times New Roman" w:hAnsi="Times New Roman" w:cs="Times New Roman"/>
                <w:kern w:val="1"/>
                <w:sz w:val="24"/>
                <w:szCs w:val="24"/>
              </w:rPr>
            </w:pPr>
            <w:r w:rsidRPr="00634FBA">
              <w:rPr>
                <w:rFonts w:ascii="Times New Roman" w:hAnsi="Times New Roman" w:cs="Times New Roman"/>
                <w:kern w:val="1"/>
                <w:sz w:val="24"/>
                <w:szCs w:val="24"/>
              </w:rPr>
              <w:t>47,3</w:t>
            </w:r>
          </w:p>
        </w:tc>
        <w:tc>
          <w:tcPr>
            <w:tcW w:w="1399" w:type="dxa"/>
            <w:gridSpan w:val="2"/>
            <w:vAlign w:val="center"/>
          </w:tcPr>
          <w:p w14:paraId="41D136C5" w14:textId="77777777" w:rsidR="00EE38D5" w:rsidRPr="0003595E" w:rsidRDefault="00EE38D5" w:rsidP="00403E88">
            <w:pPr>
              <w:pStyle w:val="42"/>
              <w:spacing w:line="276" w:lineRule="auto"/>
              <w:ind w:right="0"/>
              <w:jc w:val="left"/>
              <w:rPr>
                <w:b w:val="0"/>
                <w:sz w:val="24"/>
                <w:szCs w:val="24"/>
              </w:rPr>
            </w:pPr>
            <w:r>
              <w:rPr>
                <w:b w:val="0"/>
                <w:sz w:val="24"/>
                <w:szCs w:val="24"/>
              </w:rPr>
              <w:t>24,7</w:t>
            </w:r>
          </w:p>
        </w:tc>
        <w:tc>
          <w:tcPr>
            <w:tcW w:w="1399" w:type="dxa"/>
            <w:vAlign w:val="center"/>
          </w:tcPr>
          <w:p w14:paraId="122EFE02" w14:textId="77777777" w:rsidR="00EE38D5" w:rsidRPr="0003595E" w:rsidRDefault="00EE38D5" w:rsidP="00403E88">
            <w:pPr>
              <w:pStyle w:val="42"/>
              <w:spacing w:line="276" w:lineRule="auto"/>
              <w:ind w:right="0"/>
              <w:jc w:val="left"/>
              <w:rPr>
                <w:b w:val="0"/>
                <w:sz w:val="24"/>
                <w:szCs w:val="24"/>
              </w:rPr>
            </w:pPr>
            <w:r>
              <w:rPr>
                <w:b w:val="0"/>
                <w:sz w:val="24"/>
                <w:szCs w:val="24"/>
              </w:rPr>
              <w:t>0</w:t>
            </w:r>
          </w:p>
        </w:tc>
      </w:tr>
      <w:tr w:rsidR="00EE38D5" w:rsidRPr="0003595E" w14:paraId="36ACC38F" w14:textId="77777777" w:rsidTr="00C1213F">
        <w:tblPrEx>
          <w:tblLook w:val="0000" w:firstRow="0" w:lastRow="0" w:firstColumn="0" w:lastColumn="0" w:noHBand="0" w:noVBand="0"/>
        </w:tblPrEx>
        <w:trPr>
          <w:trHeight w:val="170"/>
        </w:trPr>
        <w:tc>
          <w:tcPr>
            <w:tcW w:w="586" w:type="dxa"/>
            <w:vAlign w:val="center"/>
          </w:tcPr>
          <w:p w14:paraId="589A9AA7" w14:textId="77777777" w:rsidR="00EE38D5" w:rsidRPr="0003595E" w:rsidRDefault="00EE38D5" w:rsidP="00403E88">
            <w:pPr>
              <w:pStyle w:val="42"/>
              <w:spacing w:line="276" w:lineRule="auto"/>
              <w:ind w:right="0"/>
              <w:jc w:val="left"/>
              <w:rPr>
                <w:sz w:val="24"/>
                <w:szCs w:val="24"/>
                <w:lang w:val="en-US"/>
              </w:rPr>
            </w:pPr>
            <w:r w:rsidRPr="0003595E">
              <w:rPr>
                <w:sz w:val="24"/>
                <w:szCs w:val="24"/>
                <w:lang w:val="en-US"/>
              </w:rPr>
              <w:t>VI</w:t>
            </w:r>
          </w:p>
        </w:tc>
        <w:tc>
          <w:tcPr>
            <w:tcW w:w="9318" w:type="dxa"/>
            <w:gridSpan w:val="9"/>
            <w:vAlign w:val="center"/>
          </w:tcPr>
          <w:p w14:paraId="3E2BF041" w14:textId="77777777" w:rsidR="00EE38D5" w:rsidRPr="0003595E" w:rsidRDefault="00EE38D5" w:rsidP="00403E88">
            <w:pPr>
              <w:pStyle w:val="42"/>
              <w:spacing w:line="276" w:lineRule="auto"/>
              <w:ind w:right="0"/>
              <w:jc w:val="left"/>
              <w:rPr>
                <w:sz w:val="24"/>
                <w:szCs w:val="24"/>
              </w:rPr>
            </w:pPr>
            <w:r w:rsidRPr="0003595E">
              <w:rPr>
                <w:sz w:val="24"/>
                <w:szCs w:val="24"/>
              </w:rPr>
              <w:t>Инженерная инфраструктура</w:t>
            </w:r>
          </w:p>
        </w:tc>
      </w:tr>
      <w:tr w:rsidR="00EE38D5" w:rsidRPr="0003595E" w14:paraId="367FF5AA" w14:textId="77777777" w:rsidTr="00C1213F">
        <w:tblPrEx>
          <w:tblLook w:val="0000" w:firstRow="0" w:lastRow="0" w:firstColumn="0" w:lastColumn="0" w:noHBand="0" w:noVBand="0"/>
        </w:tblPrEx>
        <w:trPr>
          <w:trHeight w:val="170"/>
        </w:trPr>
        <w:tc>
          <w:tcPr>
            <w:tcW w:w="586" w:type="dxa"/>
            <w:vMerge w:val="restart"/>
            <w:vAlign w:val="center"/>
          </w:tcPr>
          <w:p w14:paraId="1CD7058A" w14:textId="77777777" w:rsidR="00EE38D5" w:rsidRPr="0003595E" w:rsidRDefault="00EE38D5" w:rsidP="00403E88">
            <w:pPr>
              <w:pStyle w:val="42"/>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14:paraId="7FFC48A2" w14:textId="77777777" w:rsidR="00EE38D5" w:rsidRPr="0003595E" w:rsidRDefault="00EE38D5" w:rsidP="00403E88">
            <w:pPr>
              <w:pStyle w:val="42"/>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14:paraId="0C7B7653" w14:textId="77777777" w:rsidR="00EE38D5" w:rsidRPr="0003595E" w:rsidRDefault="00EE38D5" w:rsidP="00403E88">
            <w:pPr>
              <w:pStyle w:val="42"/>
              <w:spacing w:line="276" w:lineRule="auto"/>
              <w:ind w:right="0"/>
              <w:jc w:val="left"/>
              <w:rPr>
                <w:b w:val="0"/>
                <w:sz w:val="24"/>
                <w:szCs w:val="24"/>
                <w:highlight w:val="yellow"/>
              </w:rPr>
            </w:pPr>
          </w:p>
        </w:tc>
        <w:tc>
          <w:tcPr>
            <w:tcW w:w="1834" w:type="dxa"/>
            <w:gridSpan w:val="2"/>
            <w:vAlign w:val="center"/>
          </w:tcPr>
          <w:p w14:paraId="77771136" w14:textId="77777777" w:rsidR="00EE38D5" w:rsidRPr="0003595E" w:rsidRDefault="00EE38D5" w:rsidP="00403E88">
            <w:pPr>
              <w:pStyle w:val="42"/>
              <w:spacing w:line="276" w:lineRule="auto"/>
              <w:ind w:right="0"/>
              <w:jc w:val="left"/>
              <w:rPr>
                <w:b w:val="0"/>
                <w:sz w:val="24"/>
                <w:szCs w:val="24"/>
                <w:highlight w:val="yellow"/>
              </w:rPr>
            </w:pPr>
          </w:p>
        </w:tc>
        <w:tc>
          <w:tcPr>
            <w:tcW w:w="1399" w:type="dxa"/>
            <w:gridSpan w:val="2"/>
            <w:vAlign w:val="center"/>
          </w:tcPr>
          <w:p w14:paraId="2DDC3443" w14:textId="77777777" w:rsidR="00EE38D5" w:rsidRPr="0003595E" w:rsidRDefault="00EE38D5" w:rsidP="00403E88">
            <w:pPr>
              <w:pStyle w:val="42"/>
              <w:spacing w:line="276" w:lineRule="auto"/>
              <w:ind w:right="0"/>
              <w:jc w:val="left"/>
              <w:rPr>
                <w:b w:val="0"/>
                <w:sz w:val="24"/>
                <w:szCs w:val="24"/>
                <w:highlight w:val="yellow"/>
              </w:rPr>
            </w:pPr>
          </w:p>
        </w:tc>
        <w:tc>
          <w:tcPr>
            <w:tcW w:w="1399" w:type="dxa"/>
            <w:vAlign w:val="center"/>
          </w:tcPr>
          <w:p w14:paraId="73CDBAB0" w14:textId="77777777" w:rsidR="00EE38D5" w:rsidRPr="0003595E" w:rsidRDefault="00EE38D5" w:rsidP="00403E88">
            <w:pPr>
              <w:pStyle w:val="42"/>
              <w:spacing w:line="276" w:lineRule="auto"/>
              <w:ind w:right="0"/>
              <w:jc w:val="left"/>
              <w:rPr>
                <w:b w:val="0"/>
                <w:sz w:val="24"/>
                <w:szCs w:val="24"/>
                <w:highlight w:val="yellow"/>
              </w:rPr>
            </w:pPr>
          </w:p>
        </w:tc>
      </w:tr>
      <w:tr w:rsidR="00EE38D5" w:rsidRPr="0003595E" w14:paraId="6232660D" w14:textId="77777777" w:rsidTr="00C1213F">
        <w:tblPrEx>
          <w:tblLook w:val="0000" w:firstRow="0" w:lastRow="0" w:firstColumn="0" w:lastColumn="0" w:noHBand="0" w:noVBand="0"/>
        </w:tblPrEx>
        <w:trPr>
          <w:trHeight w:val="170"/>
        </w:trPr>
        <w:tc>
          <w:tcPr>
            <w:tcW w:w="586" w:type="dxa"/>
            <w:vMerge/>
            <w:vAlign w:val="center"/>
          </w:tcPr>
          <w:p w14:paraId="66003AD2" w14:textId="77777777" w:rsidR="00EE38D5" w:rsidRPr="0003595E" w:rsidRDefault="00EE38D5" w:rsidP="00403E88">
            <w:pPr>
              <w:pStyle w:val="42"/>
              <w:spacing w:line="276" w:lineRule="auto"/>
              <w:ind w:right="0"/>
              <w:jc w:val="left"/>
              <w:rPr>
                <w:b w:val="0"/>
                <w:sz w:val="24"/>
                <w:szCs w:val="24"/>
              </w:rPr>
            </w:pPr>
          </w:p>
        </w:tc>
        <w:tc>
          <w:tcPr>
            <w:tcW w:w="3188" w:type="dxa"/>
            <w:gridSpan w:val="3"/>
            <w:vAlign w:val="center"/>
          </w:tcPr>
          <w:p w14:paraId="31DD6FBE" w14:textId="77777777" w:rsidR="00EE38D5" w:rsidRPr="0003595E" w:rsidRDefault="00EE38D5" w:rsidP="00403E88">
            <w:pPr>
              <w:pStyle w:val="42"/>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14:paraId="1714A39E" w14:textId="77777777" w:rsidR="00EE38D5" w:rsidRPr="0003595E" w:rsidRDefault="00EE38D5" w:rsidP="00403E88">
            <w:pPr>
              <w:pStyle w:val="42"/>
              <w:spacing w:line="276" w:lineRule="auto"/>
              <w:ind w:right="0"/>
              <w:jc w:val="left"/>
              <w:rPr>
                <w:b w:val="0"/>
                <w:sz w:val="24"/>
                <w:szCs w:val="24"/>
              </w:rPr>
            </w:pPr>
          </w:p>
        </w:tc>
        <w:tc>
          <w:tcPr>
            <w:tcW w:w="1834" w:type="dxa"/>
            <w:gridSpan w:val="2"/>
            <w:vAlign w:val="center"/>
          </w:tcPr>
          <w:p w14:paraId="0DD5A4D7" w14:textId="77777777" w:rsidR="00EE38D5" w:rsidRPr="0003595E" w:rsidRDefault="00EE38D5" w:rsidP="00403E88">
            <w:pPr>
              <w:pStyle w:val="42"/>
              <w:spacing w:line="276" w:lineRule="auto"/>
              <w:ind w:right="0"/>
              <w:jc w:val="left"/>
              <w:rPr>
                <w:b w:val="0"/>
                <w:sz w:val="24"/>
                <w:szCs w:val="24"/>
              </w:rPr>
            </w:pPr>
            <w:r w:rsidRPr="0003595E">
              <w:rPr>
                <w:b w:val="0"/>
                <w:sz w:val="24"/>
                <w:szCs w:val="24"/>
              </w:rPr>
              <w:t>-</w:t>
            </w:r>
          </w:p>
        </w:tc>
        <w:tc>
          <w:tcPr>
            <w:tcW w:w="1399" w:type="dxa"/>
            <w:gridSpan w:val="2"/>
            <w:vAlign w:val="center"/>
          </w:tcPr>
          <w:p w14:paraId="582187AC" w14:textId="77777777" w:rsidR="00EE38D5" w:rsidRPr="0003595E" w:rsidRDefault="00EE38D5" w:rsidP="00403E88">
            <w:pPr>
              <w:pStyle w:val="42"/>
              <w:spacing w:line="276" w:lineRule="auto"/>
              <w:ind w:right="0"/>
              <w:jc w:val="left"/>
              <w:rPr>
                <w:b w:val="0"/>
                <w:sz w:val="24"/>
                <w:szCs w:val="24"/>
              </w:rPr>
            </w:pPr>
            <w:r w:rsidRPr="0003595E">
              <w:rPr>
                <w:b w:val="0"/>
                <w:sz w:val="24"/>
                <w:szCs w:val="24"/>
              </w:rPr>
              <w:t>-</w:t>
            </w:r>
          </w:p>
        </w:tc>
        <w:tc>
          <w:tcPr>
            <w:tcW w:w="1399" w:type="dxa"/>
            <w:vAlign w:val="center"/>
          </w:tcPr>
          <w:p w14:paraId="195EBAD6" w14:textId="77777777" w:rsidR="00EE38D5" w:rsidRPr="0003595E" w:rsidRDefault="00EE38D5" w:rsidP="00403E88">
            <w:pPr>
              <w:pStyle w:val="42"/>
              <w:spacing w:line="276" w:lineRule="auto"/>
              <w:ind w:right="0"/>
              <w:jc w:val="left"/>
              <w:rPr>
                <w:b w:val="0"/>
                <w:sz w:val="24"/>
                <w:szCs w:val="24"/>
              </w:rPr>
            </w:pPr>
            <w:r w:rsidRPr="0003595E">
              <w:rPr>
                <w:b w:val="0"/>
                <w:sz w:val="24"/>
                <w:szCs w:val="24"/>
              </w:rPr>
              <w:t>-</w:t>
            </w:r>
          </w:p>
        </w:tc>
      </w:tr>
      <w:tr w:rsidR="00EE38D5" w:rsidRPr="0003595E" w14:paraId="131B5BC7" w14:textId="77777777" w:rsidTr="00A477C9">
        <w:tblPrEx>
          <w:tblLook w:val="0000" w:firstRow="0" w:lastRow="0" w:firstColumn="0" w:lastColumn="0" w:noHBand="0" w:noVBand="0"/>
        </w:tblPrEx>
        <w:trPr>
          <w:trHeight w:val="170"/>
        </w:trPr>
        <w:tc>
          <w:tcPr>
            <w:tcW w:w="586" w:type="dxa"/>
            <w:vMerge/>
            <w:tcBorders>
              <w:bottom w:val="single" w:sz="4" w:space="0" w:color="auto"/>
            </w:tcBorders>
            <w:vAlign w:val="center"/>
          </w:tcPr>
          <w:p w14:paraId="4281F769" w14:textId="77777777" w:rsidR="00EE38D5" w:rsidRPr="0003595E" w:rsidRDefault="00EE38D5" w:rsidP="00403E88">
            <w:pPr>
              <w:pStyle w:val="42"/>
              <w:spacing w:line="276" w:lineRule="auto"/>
              <w:ind w:right="0"/>
              <w:jc w:val="left"/>
              <w:rPr>
                <w:b w:val="0"/>
                <w:sz w:val="24"/>
                <w:szCs w:val="24"/>
              </w:rPr>
            </w:pPr>
          </w:p>
        </w:tc>
        <w:tc>
          <w:tcPr>
            <w:tcW w:w="3188" w:type="dxa"/>
            <w:gridSpan w:val="3"/>
            <w:vAlign w:val="center"/>
          </w:tcPr>
          <w:p w14:paraId="0EFD4632"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14:paraId="257AB7D8"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кВт</w:t>
            </w:r>
          </w:p>
        </w:tc>
        <w:tc>
          <w:tcPr>
            <w:tcW w:w="1834" w:type="dxa"/>
            <w:gridSpan w:val="2"/>
            <w:vAlign w:val="center"/>
          </w:tcPr>
          <w:p w14:paraId="6FEB9E7A" w14:textId="77777777" w:rsidR="00EE38D5" w:rsidRPr="0003595E" w:rsidRDefault="00EE38D5" w:rsidP="00403E88">
            <w:pPr>
              <w:pStyle w:val="42"/>
              <w:spacing w:line="276" w:lineRule="auto"/>
              <w:ind w:right="0"/>
              <w:jc w:val="left"/>
              <w:rPr>
                <w:b w:val="0"/>
                <w:sz w:val="24"/>
                <w:szCs w:val="24"/>
              </w:rPr>
            </w:pPr>
            <w:r>
              <w:rPr>
                <w:b w:val="0"/>
                <w:sz w:val="24"/>
                <w:szCs w:val="24"/>
              </w:rPr>
              <w:t>-</w:t>
            </w:r>
          </w:p>
        </w:tc>
        <w:tc>
          <w:tcPr>
            <w:tcW w:w="1399" w:type="dxa"/>
            <w:gridSpan w:val="2"/>
            <w:vAlign w:val="center"/>
          </w:tcPr>
          <w:p w14:paraId="3D2B9353" w14:textId="77777777" w:rsidR="00EE38D5" w:rsidRPr="0003595E" w:rsidRDefault="00EE38D5" w:rsidP="00403E88">
            <w:pPr>
              <w:pStyle w:val="42"/>
              <w:spacing w:line="276" w:lineRule="auto"/>
              <w:ind w:right="0"/>
              <w:jc w:val="left"/>
              <w:rPr>
                <w:b w:val="0"/>
                <w:sz w:val="24"/>
                <w:szCs w:val="24"/>
              </w:rPr>
            </w:pPr>
            <w:r>
              <w:rPr>
                <w:b w:val="0"/>
                <w:sz w:val="24"/>
                <w:szCs w:val="24"/>
              </w:rPr>
              <w:t>5922,12</w:t>
            </w:r>
          </w:p>
        </w:tc>
        <w:tc>
          <w:tcPr>
            <w:tcW w:w="1399" w:type="dxa"/>
            <w:vAlign w:val="center"/>
          </w:tcPr>
          <w:p w14:paraId="4BBFAB4C" w14:textId="77777777" w:rsidR="00EE38D5" w:rsidRPr="0003595E" w:rsidRDefault="00EE38D5" w:rsidP="00403E88">
            <w:pPr>
              <w:pStyle w:val="42"/>
              <w:spacing w:line="276" w:lineRule="auto"/>
              <w:ind w:right="0"/>
              <w:jc w:val="left"/>
              <w:rPr>
                <w:b w:val="0"/>
                <w:sz w:val="24"/>
                <w:szCs w:val="24"/>
              </w:rPr>
            </w:pPr>
            <w:r>
              <w:rPr>
                <w:b w:val="0"/>
                <w:sz w:val="24"/>
                <w:szCs w:val="24"/>
              </w:rPr>
              <w:t>6081,92</w:t>
            </w:r>
          </w:p>
        </w:tc>
      </w:tr>
      <w:tr w:rsidR="00EE38D5" w:rsidRPr="0003595E" w14:paraId="5DA92B88" w14:textId="77777777" w:rsidTr="00A477C9">
        <w:tblPrEx>
          <w:tblLook w:val="0000" w:firstRow="0" w:lastRow="0" w:firstColumn="0" w:lastColumn="0" w:noHBand="0" w:noVBand="0"/>
        </w:tblPrEx>
        <w:trPr>
          <w:trHeight w:val="170"/>
        </w:trPr>
        <w:tc>
          <w:tcPr>
            <w:tcW w:w="586" w:type="dxa"/>
            <w:tcBorders>
              <w:bottom w:val="nil"/>
            </w:tcBorders>
            <w:vAlign w:val="center"/>
          </w:tcPr>
          <w:p w14:paraId="1B9C9A9E" w14:textId="77777777" w:rsidR="00EE38D5" w:rsidRPr="0003595E" w:rsidRDefault="00EE38D5" w:rsidP="00403E88">
            <w:pPr>
              <w:pStyle w:val="42"/>
              <w:spacing w:line="276" w:lineRule="auto"/>
              <w:ind w:right="0"/>
              <w:jc w:val="left"/>
              <w:rPr>
                <w:b w:val="0"/>
                <w:sz w:val="24"/>
                <w:szCs w:val="24"/>
              </w:rPr>
            </w:pPr>
            <w:r>
              <w:rPr>
                <w:b w:val="0"/>
                <w:sz w:val="24"/>
                <w:szCs w:val="24"/>
              </w:rPr>
              <w:t>6.2</w:t>
            </w:r>
          </w:p>
        </w:tc>
        <w:tc>
          <w:tcPr>
            <w:tcW w:w="3188" w:type="dxa"/>
            <w:gridSpan w:val="3"/>
            <w:vAlign w:val="center"/>
          </w:tcPr>
          <w:p w14:paraId="61E45126" w14:textId="77777777" w:rsidR="00EE38D5" w:rsidRPr="0003595E" w:rsidRDefault="00EE38D5" w:rsidP="00403E88">
            <w:pPr>
              <w:pStyle w:val="42"/>
              <w:spacing w:line="276" w:lineRule="auto"/>
              <w:ind w:right="0"/>
              <w:jc w:val="left"/>
              <w:rPr>
                <w:sz w:val="24"/>
                <w:szCs w:val="24"/>
              </w:rPr>
            </w:pPr>
            <w:r w:rsidRPr="0003595E">
              <w:rPr>
                <w:sz w:val="24"/>
                <w:szCs w:val="24"/>
              </w:rPr>
              <w:t>Водоснабжение</w:t>
            </w:r>
          </w:p>
        </w:tc>
        <w:tc>
          <w:tcPr>
            <w:tcW w:w="1498" w:type="dxa"/>
            <w:vAlign w:val="center"/>
          </w:tcPr>
          <w:p w14:paraId="0F0A1006" w14:textId="77777777" w:rsidR="00EE38D5" w:rsidRPr="0003595E" w:rsidRDefault="00EE38D5" w:rsidP="00403E88">
            <w:pPr>
              <w:pStyle w:val="affe"/>
              <w:spacing w:line="276" w:lineRule="auto"/>
              <w:ind w:firstLine="0"/>
              <w:jc w:val="left"/>
              <w:rPr>
                <w:lang w:val="en-US"/>
              </w:rPr>
            </w:pPr>
          </w:p>
        </w:tc>
        <w:tc>
          <w:tcPr>
            <w:tcW w:w="1834" w:type="dxa"/>
            <w:gridSpan w:val="2"/>
            <w:vAlign w:val="center"/>
          </w:tcPr>
          <w:p w14:paraId="10157B44" w14:textId="77777777" w:rsidR="00EE38D5" w:rsidRPr="0003595E" w:rsidRDefault="00EE38D5" w:rsidP="00403E88">
            <w:pPr>
              <w:pStyle w:val="affe"/>
              <w:spacing w:line="276" w:lineRule="auto"/>
              <w:ind w:firstLine="0"/>
              <w:jc w:val="left"/>
            </w:pPr>
          </w:p>
        </w:tc>
        <w:tc>
          <w:tcPr>
            <w:tcW w:w="1399" w:type="dxa"/>
            <w:gridSpan w:val="2"/>
            <w:vAlign w:val="center"/>
          </w:tcPr>
          <w:p w14:paraId="2326A550" w14:textId="77777777" w:rsidR="00EE38D5" w:rsidRPr="0003595E" w:rsidRDefault="00EE38D5" w:rsidP="00403E88">
            <w:pPr>
              <w:pStyle w:val="affe"/>
              <w:spacing w:line="276" w:lineRule="auto"/>
              <w:ind w:firstLine="0"/>
              <w:jc w:val="left"/>
              <w:rPr>
                <w:highlight w:val="yellow"/>
              </w:rPr>
            </w:pPr>
          </w:p>
        </w:tc>
        <w:tc>
          <w:tcPr>
            <w:tcW w:w="1399" w:type="dxa"/>
            <w:vAlign w:val="center"/>
          </w:tcPr>
          <w:p w14:paraId="1CA0BE17" w14:textId="77777777" w:rsidR="00EE38D5" w:rsidRPr="0003595E" w:rsidRDefault="00EE38D5" w:rsidP="00403E88">
            <w:pPr>
              <w:pStyle w:val="affe"/>
              <w:spacing w:line="276" w:lineRule="auto"/>
              <w:ind w:firstLine="0"/>
              <w:jc w:val="left"/>
              <w:rPr>
                <w:highlight w:val="yellow"/>
              </w:rPr>
            </w:pPr>
          </w:p>
        </w:tc>
      </w:tr>
      <w:tr w:rsidR="00EE38D5" w:rsidRPr="0003595E" w14:paraId="1898CD30" w14:textId="77777777" w:rsidTr="00A477C9">
        <w:tblPrEx>
          <w:tblLook w:val="0000" w:firstRow="0" w:lastRow="0" w:firstColumn="0" w:lastColumn="0" w:noHBand="0" w:noVBand="0"/>
        </w:tblPrEx>
        <w:trPr>
          <w:trHeight w:val="170"/>
        </w:trPr>
        <w:tc>
          <w:tcPr>
            <w:tcW w:w="586" w:type="dxa"/>
            <w:tcBorders>
              <w:top w:val="nil"/>
              <w:bottom w:val="nil"/>
            </w:tcBorders>
            <w:vAlign w:val="center"/>
          </w:tcPr>
          <w:p w14:paraId="3DF7DC92" w14:textId="77777777" w:rsidR="00EE38D5" w:rsidRPr="0003595E" w:rsidRDefault="00EE38D5" w:rsidP="00403E88">
            <w:pPr>
              <w:pStyle w:val="42"/>
              <w:spacing w:line="276" w:lineRule="auto"/>
              <w:ind w:right="0"/>
              <w:jc w:val="left"/>
              <w:rPr>
                <w:b w:val="0"/>
                <w:sz w:val="24"/>
                <w:szCs w:val="24"/>
              </w:rPr>
            </w:pPr>
          </w:p>
        </w:tc>
        <w:tc>
          <w:tcPr>
            <w:tcW w:w="3188" w:type="dxa"/>
            <w:gridSpan w:val="3"/>
            <w:vAlign w:val="center"/>
          </w:tcPr>
          <w:p w14:paraId="68D5908C" w14:textId="77777777" w:rsidR="00EE38D5" w:rsidRPr="0003595E" w:rsidRDefault="00EE38D5" w:rsidP="00A5607D">
            <w:pPr>
              <w:pStyle w:val="42"/>
              <w:spacing w:line="276" w:lineRule="auto"/>
              <w:ind w:right="0"/>
              <w:jc w:val="left"/>
              <w:rPr>
                <w:b w:val="0"/>
                <w:sz w:val="24"/>
                <w:szCs w:val="24"/>
              </w:rPr>
            </w:pPr>
            <w:r>
              <w:rPr>
                <w:sz w:val="24"/>
                <w:szCs w:val="24"/>
              </w:rPr>
              <w:t>Наличие централизованного водоснабжения</w:t>
            </w:r>
          </w:p>
        </w:tc>
        <w:tc>
          <w:tcPr>
            <w:tcW w:w="1498" w:type="dxa"/>
            <w:vAlign w:val="center"/>
          </w:tcPr>
          <w:p w14:paraId="64173DF3" w14:textId="77777777" w:rsidR="00EE38D5" w:rsidRDefault="00EE38D5" w:rsidP="00403E88">
            <w:pPr>
              <w:pStyle w:val="affe"/>
              <w:spacing w:line="276" w:lineRule="auto"/>
              <w:ind w:firstLine="0"/>
              <w:jc w:val="left"/>
            </w:pPr>
            <w:r>
              <w:t>Да/нет</w:t>
            </w:r>
          </w:p>
        </w:tc>
        <w:tc>
          <w:tcPr>
            <w:tcW w:w="1834" w:type="dxa"/>
            <w:gridSpan w:val="2"/>
            <w:vAlign w:val="center"/>
          </w:tcPr>
          <w:p w14:paraId="6AB06D1D" w14:textId="77777777" w:rsidR="00EE38D5" w:rsidRDefault="00EE38D5" w:rsidP="00403E88">
            <w:pPr>
              <w:pStyle w:val="affe"/>
              <w:spacing w:line="276" w:lineRule="auto"/>
              <w:ind w:firstLine="0"/>
              <w:jc w:val="left"/>
            </w:pPr>
            <w:r>
              <w:t>Да</w:t>
            </w:r>
          </w:p>
        </w:tc>
        <w:tc>
          <w:tcPr>
            <w:tcW w:w="1399" w:type="dxa"/>
            <w:gridSpan w:val="2"/>
            <w:vAlign w:val="center"/>
          </w:tcPr>
          <w:p w14:paraId="0D56E993" w14:textId="77777777" w:rsidR="00EE38D5" w:rsidRDefault="00EE38D5" w:rsidP="00403E88">
            <w:pPr>
              <w:pStyle w:val="affe"/>
              <w:spacing w:line="276" w:lineRule="auto"/>
              <w:ind w:firstLine="0"/>
            </w:pPr>
            <w:r>
              <w:t>Да</w:t>
            </w:r>
          </w:p>
        </w:tc>
        <w:tc>
          <w:tcPr>
            <w:tcW w:w="1399" w:type="dxa"/>
            <w:vAlign w:val="center"/>
          </w:tcPr>
          <w:p w14:paraId="5A4B5F6D" w14:textId="77777777" w:rsidR="00EE38D5" w:rsidRDefault="00EE38D5" w:rsidP="00403E88">
            <w:pPr>
              <w:pStyle w:val="affe"/>
              <w:spacing w:line="276" w:lineRule="auto"/>
              <w:ind w:firstLine="0"/>
            </w:pPr>
            <w:r>
              <w:t>Да</w:t>
            </w:r>
          </w:p>
        </w:tc>
      </w:tr>
      <w:tr w:rsidR="00EE38D5" w:rsidRPr="0003595E" w14:paraId="55AFD66B" w14:textId="77777777" w:rsidTr="00C1213F">
        <w:tblPrEx>
          <w:tblLook w:val="0000" w:firstRow="0" w:lastRow="0" w:firstColumn="0" w:lastColumn="0" w:noHBand="0" w:noVBand="0"/>
        </w:tblPrEx>
        <w:trPr>
          <w:trHeight w:val="170"/>
        </w:trPr>
        <w:tc>
          <w:tcPr>
            <w:tcW w:w="586" w:type="dxa"/>
            <w:vAlign w:val="center"/>
          </w:tcPr>
          <w:p w14:paraId="39047631" w14:textId="77777777" w:rsidR="00EE38D5" w:rsidRPr="0003595E" w:rsidRDefault="00EE38D5" w:rsidP="00403E88">
            <w:pPr>
              <w:pStyle w:val="42"/>
              <w:spacing w:line="276" w:lineRule="auto"/>
              <w:ind w:right="0"/>
              <w:jc w:val="left"/>
              <w:rPr>
                <w:b w:val="0"/>
                <w:sz w:val="24"/>
                <w:szCs w:val="24"/>
              </w:rPr>
            </w:pPr>
            <w:r>
              <w:rPr>
                <w:b w:val="0"/>
                <w:sz w:val="24"/>
                <w:szCs w:val="24"/>
              </w:rPr>
              <w:t>6.4</w:t>
            </w:r>
          </w:p>
        </w:tc>
        <w:tc>
          <w:tcPr>
            <w:tcW w:w="3188" w:type="dxa"/>
            <w:gridSpan w:val="3"/>
            <w:vAlign w:val="center"/>
          </w:tcPr>
          <w:p w14:paraId="7B3701C6" w14:textId="77777777" w:rsidR="00EE38D5" w:rsidRPr="00A5607D" w:rsidRDefault="00EE38D5" w:rsidP="00403E88">
            <w:pPr>
              <w:pStyle w:val="42"/>
              <w:spacing w:line="276" w:lineRule="auto"/>
              <w:ind w:right="0"/>
              <w:jc w:val="left"/>
              <w:rPr>
                <w:sz w:val="24"/>
                <w:szCs w:val="24"/>
              </w:rPr>
            </w:pPr>
            <w:r>
              <w:rPr>
                <w:sz w:val="24"/>
                <w:szCs w:val="24"/>
              </w:rPr>
              <w:t>Водоотведение</w:t>
            </w:r>
          </w:p>
        </w:tc>
        <w:tc>
          <w:tcPr>
            <w:tcW w:w="1498" w:type="dxa"/>
            <w:vAlign w:val="center"/>
          </w:tcPr>
          <w:p w14:paraId="084C102E" w14:textId="77777777" w:rsidR="00EE38D5" w:rsidRPr="00A5607D" w:rsidRDefault="00EE38D5" w:rsidP="00403E88">
            <w:pPr>
              <w:pStyle w:val="affe"/>
              <w:spacing w:line="276" w:lineRule="auto"/>
              <w:ind w:firstLine="0"/>
              <w:jc w:val="left"/>
            </w:pPr>
          </w:p>
        </w:tc>
        <w:tc>
          <w:tcPr>
            <w:tcW w:w="1834" w:type="dxa"/>
            <w:gridSpan w:val="2"/>
            <w:vAlign w:val="center"/>
          </w:tcPr>
          <w:p w14:paraId="691562F1" w14:textId="77777777" w:rsidR="00EE38D5" w:rsidRDefault="00EE38D5" w:rsidP="00403E88">
            <w:pPr>
              <w:pStyle w:val="affe"/>
              <w:spacing w:line="276" w:lineRule="auto"/>
              <w:ind w:firstLine="0"/>
              <w:jc w:val="left"/>
            </w:pPr>
          </w:p>
        </w:tc>
        <w:tc>
          <w:tcPr>
            <w:tcW w:w="1399" w:type="dxa"/>
            <w:gridSpan w:val="2"/>
            <w:vAlign w:val="center"/>
          </w:tcPr>
          <w:p w14:paraId="74819429" w14:textId="77777777" w:rsidR="00EE38D5" w:rsidRDefault="00EE38D5" w:rsidP="00403E88">
            <w:pPr>
              <w:pStyle w:val="affe"/>
              <w:spacing w:line="276" w:lineRule="auto"/>
              <w:ind w:firstLine="0"/>
            </w:pPr>
          </w:p>
        </w:tc>
        <w:tc>
          <w:tcPr>
            <w:tcW w:w="1399" w:type="dxa"/>
            <w:vAlign w:val="center"/>
          </w:tcPr>
          <w:p w14:paraId="2A1DD637" w14:textId="77777777" w:rsidR="00EE38D5" w:rsidRDefault="00EE38D5" w:rsidP="00403E88">
            <w:pPr>
              <w:pStyle w:val="affe"/>
              <w:spacing w:line="276" w:lineRule="auto"/>
              <w:ind w:firstLine="0"/>
            </w:pPr>
          </w:p>
        </w:tc>
      </w:tr>
      <w:tr w:rsidR="00EE38D5" w:rsidRPr="0003595E" w14:paraId="270CFB4D" w14:textId="77777777" w:rsidTr="00C1213F">
        <w:tblPrEx>
          <w:tblLook w:val="0000" w:firstRow="0" w:lastRow="0" w:firstColumn="0" w:lastColumn="0" w:noHBand="0" w:noVBand="0"/>
        </w:tblPrEx>
        <w:trPr>
          <w:trHeight w:val="170"/>
        </w:trPr>
        <w:tc>
          <w:tcPr>
            <w:tcW w:w="586" w:type="dxa"/>
            <w:vAlign w:val="center"/>
          </w:tcPr>
          <w:p w14:paraId="55C1A9ED" w14:textId="77777777" w:rsidR="00EE38D5" w:rsidRPr="0003595E" w:rsidRDefault="00EE38D5" w:rsidP="00403E88">
            <w:pPr>
              <w:pStyle w:val="42"/>
              <w:spacing w:line="276" w:lineRule="auto"/>
              <w:ind w:right="0"/>
              <w:jc w:val="left"/>
              <w:rPr>
                <w:b w:val="0"/>
                <w:sz w:val="24"/>
                <w:szCs w:val="24"/>
              </w:rPr>
            </w:pPr>
          </w:p>
        </w:tc>
        <w:tc>
          <w:tcPr>
            <w:tcW w:w="3188" w:type="dxa"/>
            <w:gridSpan w:val="3"/>
            <w:vAlign w:val="center"/>
          </w:tcPr>
          <w:p w14:paraId="01A0C7E3" w14:textId="77777777" w:rsidR="00EE38D5" w:rsidRPr="00A5607D" w:rsidRDefault="00EE38D5" w:rsidP="00403E88">
            <w:pPr>
              <w:pStyle w:val="42"/>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14:paraId="1020FA54" w14:textId="77777777" w:rsidR="00EE38D5" w:rsidRPr="00A5607D" w:rsidRDefault="00EE38D5" w:rsidP="00403E88">
            <w:pPr>
              <w:pStyle w:val="affe"/>
              <w:spacing w:line="276" w:lineRule="auto"/>
              <w:ind w:firstLine="0"/>
              <w:jc w:val="left"/>
            </w:pPr>
            <w:r>
              <w:t>Да/нет</w:t>
            </w:r>
          </w:p>
        </w:tc>
        <w:tc>
          <w:tcPr>
            <w:tcW w:w="1834" w:type="dxa"/>
            <w:gridSpan w:val="2"/>
            <w:vAlign w:val="center"/>
          </w:tcPr>
          <w:p w14:paraId="5C301818" w14:textId="77777777" w:rsidR="00EE38D5" w:rsidRDefault="00EE38D5" w:rsidP="00403E88">
            <w:pPr>
              <w:pStyle w:val="affe"/>
              <w:spacing w:line="276" w:lineRule="auto"/>
              <w:ind w:firstLine="0"/>
              <w:jc w:val="left"/>
            </w:pPr>
            <w:r>
              <w:t>Да</w:t>
            </w:r>
          </w:p>
        </w:tc>
        <w:tc>
          <w:tcPr>
            <w:tcW w:w="1399" w:type="dxa"/>
            <w:gridSpan w:val="2"/>
            <w:vAlign w:val="center"/>
          </w:tcPr>
          <w:p w14:paraId="3C19432C" w14:textId="77777777" w:rsidR="00EE38D5" w:rsidRDefault="00EE38D5" w:rsidP="00403E88">
            <w:pPr>
              <w:pStyle w:val="affe"/>
              <w:spacing w:line="276" w:lineRule="auto"/>
              <w:ind w:firstLine="0"/>
            </w:pPr>
            <w:r>
              <w:t>Да</w:t>
            </w:r>
          </w:p>
        </w:tc>
        <w:tc>
          <w:tcPr>
            <w:tcW w:w="1399" w:type="dxa"/>
            <w:vAlign w:val="center"/>
          </w:tcPr>
          <w:p w14:paraId="3032C71A" w14:textId="77777777" w:rsidR="00EE38D5" w:rsidRDefault="00EE38D5" w:rsidP="00403E88">
            <w:pPr>
              <w:pStyle w:val="affe"/>
              <w:spacing w:line="276" w:lineRule="auto"/>
              <w:ind w:firstLine="0"/>
            </w:pPr>
            <w:r>
              <w:t>Да</w:t>
            </w:r>
          </w:p>
        </w:tc>
      </w:tr>
      <w:tr w:rsidR="00EE38D5" w:rsidRPr="0003595E" w14:paraId="456F73C6" w14:textId="77777777" w:rsidTr="00C1213F">
        <w:tblPrEx>
          <w:tblLook w:val="0000" w:firstRow="0" w:lastRow="0" w:firstColumn="0" w:lastColumn="0" w:noHBand="0" w:noVBand="0"/>
        </w:tblPrEx>
        <w:trPr>
          <w:trHeight w:val="170"/>
        </w:trPr>
        <w:tc>
          <w:tcPr>
            <w:tcW w:w="586" w:type="dxa"/>
            <w:vMerge w:val="restart"/>
            <w:vAlign w:val="center"/>
          </w:tcPr>
          <w:p w14:paraId="38117E0F" w14:textId="77777777" w:rsidR="00EE38D5" w:rsidRPr="0003595E" w:rsidRDefault="00EE38D5" w:rsidP="00403E88">
            <w:pPr>
              <w:pStyle w:val="42"/>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14:paraId="121DCB10" w14:textId="77777777" w:rsidR="00EE38D5" w:rsidRPr="0003595E" w:rsidRDefault="00EE38D5" w:rsidP="00403E88">
            <w:pPr>
              <w:pStyle w:val="42"/>
              <w:spacing w:line="276" w:lineRule="auto"/>
              <w:ind w:right="0"/>
              <w:jc w:val="left"/>
              <w:rPr>
                <w:sz w:val="24"/>
                <w:szCs w:val="24"/>
                <w:highlight w:val="yellow"/>
              </w:rPr>
            </w:pPr>
            <w:r w:rsidRPr="0003595E">
              <w:rPr>
                <w:sz w:val="24"/>
                <w:szCs w:val="24"/>
              </w:rPr>
              <w:t>Газоснабжение</w:t>
            </w:r>
          </w:p>
        </w:tc>
        <w:tc>
          <w:tcPr>
            <w:tcW w:w="1498" w:type="dxa"/>
            <w:vAlign w:val="center"/>
          </w:tcPr>
          <w:p w14:paraId="1C03CE7A" w14:textId="77777777" w:rsidR="00EE38D5" w:rsidRPr="0003595E" w:rsidRDefault="00EE38D5" w:rsidP="00403E88">
            <w:pPr>
              <w:pStyle w:val="42"/>
              <w:spacing w:line="276" w:lineRule="auto"/>
              <w:ind w:right="0"/>
              <w:jc w:val="left"/>
              <w:rPr>
                <w:b w:val="0"/>
                <w:sz w:val="24"/>
                <w:szCs w:val="24"/>
                <w:highlight w:val="yellow"/>
              </w:rPr>
            </w:pPr>
          </w:p>
        </w:tc>
        <w:tc>
          <w:tcPr>
            <w:tcW w:w="1834" w:type="dxa"/>
            <w:gridSpan w:val="2"/>
            <w:vAlign w:val="center"/>
          </w:tcPr>
          <w:p w14:paraId="5914D17F" w14:textId="77777777" w:rsidR="00EE38D5" w:rsidRPr="0003595E" w:rsidRDefault="00EE38D5" w:rsidP="00403E88">
            <w:pPr>
              <w:pStyle w:val="42"/>
              <w:spacing w:line="276" w:lineRule="auto"/>
              <w:ind w:right="0"/>
              <w:jc w:val="left"/>
              <w:rPr>
                <w:b w:val="0"/>
                <w:sz w:val="24"/>
                <w:szCs w:val="24"/>
                <w:highlight w:val="yellow"/>
              </w:rPr>
            </w:pPr>
          </w:p>
        </w:tc>
        <w:tc>
          <w:tcPr>
            <w:tcW w:w="1399" w:type="dxa"/>
            <w:gridSpan w:val="2"/>
            <w:vAlign w:val="center"/>
          </w:tcPr>
          <w:p w14:paraId="0EB5D14D" w14:textId="77777777" w:rsidR="00EE38D5" w:rsidRPr="0003595E" w:rsidRDefault="00EE38D5" w:rsidP="00403E88">
            <w:pPr>
              <w:pStyle w:val="42"/>
              <w:spacing w:line="276" w:lineRule="auto"/>
              <w:ind w:right="0"/>
              <w:jc w:val="left"/>
              <w:rPr>
                <w:b w:val="0"/>
                <w:sz w:val="24"/>
                <w:szCs w:val="24"/>
                <w:highlight w:val="yellow"/>
              </w:rPr>
            </w:pPr>
          </w:p>
        </w:tc>
        <w:tc>
          <w:tcPr>
            <w:tcW w:w="1399" w:type="dxa"/>
            <w:vAlign w:val="center"/>
          </w:tcPr>
          <w:p w14:paraId="702B3A7B" w14:textId="77777777" w:rsidR="00EE38D5" w:rsidRPr="0003595E" w:rsidRDefault="00EE38D5" w:rsidP="00403E88">
            <w:pPr>
              <w:pStyle w:val="42"/>
              <w:spacing w:line="276" w:lineRule="auto"/>
              <w:ind w:right="0"/>
              <w:jc w:val="left"/>
              <w:rPr>
                <w:b w:val="0"/>
                <w:sz w:val="24"/>
                <w:szCs w:val="24"/>
                <w:highlight w:val="yellow"/>
              </w:rPr>
            </w:pPr>
          </w:p>
        </w:tc>
      </w:tr>
      <w:tr w:rsidR="00EE38D5" w:rsidRPr="0003595E" w14:paraId="71A7775A" w14:textId="77777777" w:rsidTr="00C1213F">
        <w:tblPrEx>
          <w:tblLook w:val="0000" w:firstRow="0" w:lastRow="0" w:firstColumn="0" w:lastColumn="0" w:noHBand="0" w:noVBand="0"/>
        </w:tblPrEx>
        <w:trPr>
          <w:trHeight w:val="170"/>
        </w:trPr>
        <w:tc>
          <w:tcPr>
            <w:tcW w:w="586" w:type="dxa"/>
            <w:vMerge/>
            <w:vAlign w:val="center"/>
          </w:tcPr>
          <w:p w14:paraId="5FB94CC4" w14:textId="77777777" w:rsidR="00EE38D5" w:rsidRPr="0003595E" w:rsidRDefault="00EE38D5" w:rsidP="00403E88">
            <w:pPr>
              <w:pStyle w:val="42"/>
              <w:spacing w:line="276" w:lineRule="auto"/>
              <w:ind w:right="0"/>
              <w:jc w:val="left"/>
              <w:rPr>
                <w:b w:val="0"/>
                <w:sz w:val="24"/>
                <w:szCs w:val="24"/>
                <w:highlight w:val="yellow"/>
              </w:rPr>
            </w:pPr>
          </w:p>
        </w:tc>
        <w:tc>
          <w:tcPr>
            <w:tcW w:w="3188" w:type="dxa"/>
            <w:gridSpan w:val="3"/>
            <w:vAlign w:val="center"/>
          </w:tcPr>
          <w:p w14:paraId="62C2F33D" w14:textId="77777777" w:rsidR="00EE38D5" w:rsidRPr="0003595E" w:rsidRDefault="00EE38D5" w:rsidP="00403E88">
            <w:pPr>
              <w:pStyle w:val="42"/>
              <w:spacing w:line="276" w:lineRule="auto"/>
              <w:ind w:right="0"/>
              <w:jc w:val="left"/>
              <w:rPr>
                <w:b w:val="0"/>
                <w:sz w:val="24"/>
                <w:szCs w:val="24"/>
                <w:highlight w:val="yellow"/>
              </w:rPr>
            </w:pPr>
            <w:r w:rsidRPr="00634FBA">
              <w:rPr>
                <w:b w:val="0"/>
                <w:sz w:val="24"/>
                <w:szCs w:val="24"/>
              </w:rPr>
              <w:t>Ориентировочный расход природного газа</w:t>
            </w:r>
          </w:p>
        </w:tc>
        <w:tc>
          <w:tcPr>
            <w:tcW w:w="1498" w:type="dxa"/>
            <w:vAlign w:val="center"/>
          </w:tcPr>
          <w:p w14:paraId="6BFA448C" w14:textId="77777777" w:rsidR="00EE38D5" w:rsidRPr="0003595E" w:rsidRDefault="00EE38D5" w:rsidP="00403E88">
            <w:pPr>
              <w:pStyle w:val="42"/>
              <w:spacing w:line="276" w:lineRule="auto"/>
              <w:ind w:right="0"/>
              <w:jc w:val="left"/>
              <w:rPr>
                <w:b w:val="0"/>
                <w:sz w:val="24"/>
                <w:szCs w:val="24"/>
              </w:rPr>
            </w:pPr>
            <w:r>
              <w:rPr>
                <w:b w:val="0"/>
                <w:sz w:val="24"/>
                <w:szCs w:val="24"/>
              </w:rPr>
              <w:t>тыс. м</w:t>
            </w:r>
            <w:r w:rsidRPr="00E738E8">
              <w:rPr>
                <w:b w:val="0"/>
                <w:sz w:val="24"/>
                <w:szCs w:val="24"/>
                <w:vertAlign w:val="superscript"/>
              </w:rPr>
              <w:t>3</w:t>
            </w:r>
            <w:r>
              <w:rPr>
                <w:b w:val="0"/>
                <w:sz w:val="24"/>
                <w:szCs w:val="24"/>
              </w:rPr>
              <w:t>/год</w:t>
            </w:r>
          </w:p>
        </w:tc>
        <w:tc>
          <w:tcPr>
            <w:tcW w:w="1834" w:type="dxa"/>
            <w:gridSpan w:val="2"/>
            <w:vAlign w:val="center"/>
          </w:tcPr>
          <w:p w14:paraId="7B24A372" w14:textId="77777777" w:rsidR="00EE38D5" w:rsidRPr="0003595E" w:rsidRDefault="00EE38D5" w:rsidP="00403E88">
            <w:pPr>
              <w:pStyle w:val="42"/>
              <w:spacing w:line="276" w:lineRule="auto"/>
              <w:ind w:right="0"/>
              <w:jc w:val="left"/>
              <w:rPr>
                <w:b w:val="0"/>
                <w:sz w:val="24"/>
                <w:szCs w:val="24"/>
              </w:rPr>
            </w:pPr>
            <w:r>
              <w:rPr>
                <w:b w:val="0"/>
                <w:sz w:val="24"/>
                <w:szCs w:val="24"/>
              </w:rPr>
              <w:t>-</w:t>
            </w:r>
          </w:p>
        </w:tc>
        <w:tc>
          <w:tcPr>
            <w:tcW w:w="1399" w:type="dxa"/>
            <w:gridSpan w:val="2"/>
            <w:vAlign w:val="center"/>
          </w:tcPr>
          <w:p w14:paraId="479F3E88" w14:textId="77777777" w:rsidR="00EE38D5" w:rsidRPr="0003595E" w:rsidRDefault="00EE38D5" w:rsidP="00403E88">
            <w:pPr>
              <w:pStyle w:val="42"/>
              <w:spacing w:line="276" w:lineRule="auto"/>
              <w:ind w:right="0"/>
              <w:jc w:val="left"/>
              <w:rPr>
                <w:b w:val="0"/>
                <w:sz w:val="24"/>
                <w:szCs w:val="24"/>
              </w:rPr>
            </w:pPr>
            <w:r>
              <w:rPr>
                <w:b w:val="0"/>
                <w:sz w:val="24"/>
                <w:szCs w:val="24"/>
              </w:rPr>
              <w:t>2612,7</w:t>
            </w:r>
          </w:p>
        </w:tc>
        <w:tc>
          <w:tcPr>
            <w:tcW w:w="1399" w:type="dxa"/>
            <w:vAlign w:val="center"/>
          </w:tcPr>
          <w:p w14:paraId="432EB375" w14:textId="77777777" w:rsidR="00EE38D5" w:rsidRPr="0003595E" w:rsidRDefault="00EE38D5" w:rsidP="00403E88">
            <w:pPr>
              <w:pStyle w:val="42"/>
              <w:spacing w:line="276" w:lineRule="auto"/>
              <w:ind w:right="0"/>
              <w:jc w:val="left"/>
              <w:rPr>
                <w:b w:val="0"/>
                <w:sz w:val="24"/>
                <w:szCs w:val="24"/>
              </w:rPr>
            </w:pPr>
            <w:r>
              <w:rPr>
                <w:b w:val="0"/>
                <w:sz w:val="24"/>
                <w:szCs w:val="24"/>
              </w:rPr>
              <w:t>2683,2</w:t>
            </w:r>
          </w:p>
        </w:tc>
      </w:tr>
      <w:tr w:rsidR="00EE38D5" w:rsidRPr="0003595E" w14:paraId="3508801C" w14:textId="77777777" w:rsidTr="00C1213F">
        <w:tblPrEx>
          <w:tblLook w:val="0000" w:firstRow="0" w:lastRow="0" w:firstColumn="0" w:lastColumn="0" w:noHBand="0" w:noVBand="0"/>
        </w:tblPrEx>
        <w:trPr>
          <w:trHeight w:val="170"/>
        </w:trPr>
        <w:tc>
          <w:tcPr>
            <w:tcW w:w="586" w:type="dxa"/>
            <w:vAlign w:val="center"/>
          </w:tcPr>
          <w:p w14:paraId="409AAE75" w14:textId="77777777" w:rsidR="00EE38D5" w:rsidRPr="0003595E" w:rsidRDefault="00EE38D5" w:rsidP="00403E88">
            <w:pPr>
              <w:pStyle w:val="42"/>
              <w:spacing w:line="276" w:lineRule="auto"/>
              <w:ind w:right="0"/>
              <w:jc w:val="left"/>
              <w:rPr>
                <w:sz w:val="24"/>
                <w:szCs w:val="24"/>
                <w:lang w:val="en-US"/>
              </w:rPr>
            </w:pPr>
            <w:r w:rsidRPr="0003595E">
              <w:rPr>
                <w:sz w:val="24"/>
                <w:szCs w:val="24"/>
                <w:lang w:val="en-US"/>
              </w:rPr>
              <w:t>VII</w:t>
            </w:r>
          </w:p>
        </w:tc>
        <w:tc>
          <w:tcPr>
            <w:tcW w:w="9318" w:type="dxa"/>
            <w:gridSpan w:val="9"/>
            <w:vAlign w:val="center"/>
          </w:tcPr>
          <w:p w14:paraId="0923949A" w14:textId="77777777" w:rsidR="00EE38D5" w:rsidRPr="0003595E" w:rsidRDefault="00EE38D5" w:rsidP="00403E88">
            <w:pPr>
              <w:pStyle w:val="42"/>
              <w:spacing w:line="276" w:lineRule="auto"/>
              <w:ind w:right="0"/>
              <w:jc w:val="left"/>
              <w:rPr>
                <w:sz w:val="24"/>
                <w:szCs w:val="24"/>
              </w:rPr>
            </w:pPr>
            <w:r w:rsidRPr="0003595E">
              <w:rPr>
                <w:sz w:val="24"/>
                <w:szCs w:val="24"/>
              </w:rPr>
              <w:t>Ритуальное обслуживание населения</w:t>
            </w:r>
          </w:p>
        </w:tc>
      </w:tr>
      <w:tr w:rsidR="00EE38D5" w:rsidRPr="0003595E" w14:paraId="126AF1E1" w14:textId="77777777" w:rsidTr="00C1213F">
        <w:tblPrEx>
          <w:tblLook w:val="0000" w:firstRow="0" w:lastRow="0" w:firstColumn="0" w:lastColumn="0" w:noHBand="0" w:noVBand="0"/>
        </w:tblPrEx>
        <w:trPr>
          <w:trHeight w:val="260"/>
        </w:trPr>
        <w:tc>
          <w:tcPr>
            <w:tcW w:w="586" w:type="dxa"/>
            <w:vAlign w:val="center"/>
          </w:tcPr>
          <w:p w14:paraId="22277370" w14:textId="77777777" w:rsidR="00EE38D5" w:rsidRPr="0003595E" w:rsidRDefault="00EE38D5" w:rsidP="00403E88">
            <w:pPr>
              <w:pStyle w:val="42"/>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14:paraId="5E844B2E" w14:textId="77777777" w:rsidR="00EE38D5" w:rsidRPr="0003595E" w:rsidRDefault="00EE38D5" w:rsidP="00403E88">
            <w:pPr>
              <w:pStyle w:val="42"/>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14:paraId="14450618" w14:textId="77777777" w:rsidR="00EE38D5" w:rsidRPr="0003595E" w:rsidRDefault="00EE38D5"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14:paraId="37078D27" w14:textId="77777777" w:rsidR="00EE38D5" w:rsidRPr="0003595E" w:rsidRDefault="00EE38D5" w:rsidP="00403E88">
            <w:pPr>
              <w:pStyle w:val="42"/>
              <w:spacing w:line="276" w:lineRule="auto"/>
              <w:ind w:right="0"/>
              <w:jc w:val="left"/>
              <w:rPr>
                <w:b w:val="0"/>
                <w:sz w:val="24"/>
                <w:szCs w:val="24"/>
              </w:rPr>
            </w:pPr>
            <w:r>
              <w:rPr>
                <w:b w:val="0"/>
                <w:sz w:val="24"/>
                <w:szCs w:val="24"/>
              </w:rPr>
              <w:t>5</w:t>
            </w:r>
          </w:p>
        </w:tc>
        <w:tc>
          <w:tcPr>
            <w:tcW w:w="1399" w:type="dxa"/>
            <w:gridSpan w:val="2"/>
            <w:vAlign w:val="center"/>
          </w:tcPr>
          <w:p w14:paraId="37BEE11E" w14:textId="77777777" w:rsidR="00EE38D5" w:rsidRPr="0003595E" w:rsidRDefault="00EE38D5" w:rsidP="00403E88">
            <w:pPr>
              <w:pStyle w:val="42"/>
              <w:spacing w:line="276" w:lineRule="auto"/>
              <w:ind w:right="0"/>
              <w:jc w:val="left"/>
              <w:rPr>
                <w:b w:val="0"/>
                <w:sz w:val="24"/>
                <w:szCs w:val="24"/>
              </w:rPr>
            </w:pPr>
            <w:r>
              <w:rPr>
                <w:b w:val="0"/>
                <w:sz w:val="24"/>
                <w:szCs w:val="24"/>
              </w:rPr>
              <w:t>5</w:t>
            </w:r>
          </w:p>
        </w:tc>
        <w:tc>
          <w:tcPr>
            <w:tcW w:w="1399" w:type="dxa"/>
            <w:vAlign w:val="center"/>
          </w:tcPr>
          <w:p w14:paraId="30CF0E78" w14:textId="77777777" w:rsidR="00EE38D5" w:rsidRPr="0003595E" w:rsidRDefault="00EE38D5" w:rsidP="00403E88">
            <w:pPr>
              <w:pStyle w:val="42"/>
              <w:spacing w:line="276" w:lineRule="auto"/>
              <w:ind w:right="0"/>
              <w:jc w:val="left"/>
              <w:rPr>
                <w:b w:val="0"/>
                <w:sz w:val="24"/>
                <w:szCs w:val="24"/>
              </w:rPr>
            </w:pPr>
            <w:r>
              <w:rPr>
                <w:b w:val="0"/>
                <w:sz w:val="24"/>
                <w:szCs w:val="24"/>
              </w:rPr>
              <w:t>5</w:t>
            </w:r>
          </w:p>
        </w:tc>
      </w:tr>
    </w:tbl>
    <w:p w14:paraId="2BCE07E0" w14:textId="77777777" w:rsidR="00193E5F" w:rsidRPr="0003595E" w:rsidRDefault="00193E5F" w:rsidP="00403E88">
      <w:pPr>
        <w:rPr>
          <w:rFonts w:ascii="Times New Roman" w:hAnsi="Times New Roman" w:cs="Times New Roman"/>
          <w:sz w:val="24"/>
          <w:szCs w:val="24"/>
        </w:rPr>
        <w:sectPr w:rsidR="00193E5F" w:rsidRPr="0003595E" w:rsidSect="00A5607D">
          <w:headerReference w:type="default" r:id="rId29"/>
          <w:pgSz w:w="11907" w:h="16840" w:code="9"/>
          <w:pgMar w:top="1134" w:right="1134" w:bottom="1134" w:left="1134" w:header="567" w:footer="720" w:gutter="0"/>
          <w:cols w:space="720"/>
          <w:noEndnote/>
          <w:docGrid w:linePitch="299"/>
        </w:sectPr>
      </w:pPr>
    </w:p>
    <w:p w14:paraId="1A10ECA0" w14:textId="77777777"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5.</w:t>
      </w:r>
    </w:p>
    <w:p w14:paraId="16527E35" w14:textId="77777777" w:rsidR="003977F2" w:rsidRPr="0003595E" w:rsidRDefault="003977F2" w:rsidP="00403E88">
      <w:pPr>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14:paraId="75C0870D" w14:textId="77777777" w:rsidR="00403E88" w:rsidRPr="0003595E" w:rsidRDefault="00403E88" w:rsidP="00403E88">
      <w:pPr>
        <w:spacing w:after="0"/>
        <w:jc w:val="both"/>
        <w:rPr>
          <w:rFonts w:ascii="Times New Roman" w:hAnsi="Times New Roman" w:cs="Times New Roman"/>
          <w:b/>
          <w:bCs/>
          <w:color w:val="365F91" w:themeColor="accent1" w:themeShade="BF"/>
          <w:sz w:val="32"/>
          <w:szCs w:val="32"/>
        </w:rPr>
      </w:pPr>
    </w:p>
    <w:p w14:paraId="7609E8B8" w14:textId="77777777" w:rsidR="003977F2" w:rsidRPr="0003595E" w:rsidRDefault="003977F2" w:rsidP="00403E88">
      <w:pPr>
        <w:pStyle w:val="Osnovnoy"/>
        <w:spacing w:line="276" w:lineRule="auto"/>
      </w:pPr>
      <w:r w:rsidRPr="0003595E">
        <w:t xml:space="preserve">В проекте генерального плана </w:t>
      </w:r>
      <w:r w:rsidR="00713E6F">
        <w:t>Ромодановск</w:t>
      </w:r>
      <w:r w:rsidR="005E53BC">
        <w:t>ого</w:t>
      </w:r>
      <w:r w:rsidR="00787FAC">
        <w:t xml:space="preserve"> сельского поселения</w:t>
      </w:r>
      <w:r w:rsidR="005E0779">
        <w:t xml:space="preserve"> </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w:t>
      </w:r>
      <w:r w:rsidR="00403E88" w:rsidRPr="0003595E">
        <w:t>ания.</w:t>
      </w:r>
    </w:p>
    <w:tbl>
      <w:tblPr>
        <w:tblW w:w="0" w:type="auto"/>
        <w:tblLook w:val="04A0" w:firstRow="1" w:lastRow="0" w:firstColumn="1" w:lastColumn="0" w:noHBand="0" w:noVBand="1"/>
      </w:tblPr>
      <w:tblGrid>
        <w:gridCol w:w="1146"/>
        <w:gridCol w:w="8709"/>
      </w:tblGrid>
      <w:tr w:rsidR="007251B8" w:rsidRPr="0003595E" w14:paraId="0A422C86" w14:textId="77777777" w:rsidTr="00682979">
        <w:tc>
          <w:tcPr>
            <w:tcW w:w="1151" w:type="dxa"/>
            <w:vAlign w:val="center"/>
          </w:tcPr>
          <w:p w14:paraId="7531C35E" w14:textId="77777777"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14:paraId="1120D5FA" w14:textId="77777777"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14:paraId="33BD8FCB" w14:textId="77777777"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ФЕДЕРАЛЬНОГО ЗНАЧЕНИЯ</w:t>
            </w:r>
          </w:p>
        </w:tc>
      </w:tr>
      <w:tr w:rsidR="007251B8" w:rsidRPr="0003595E" w14:paraId="5E5115E2" w14:textId="77777777" w:rsidTr="00682979">
        <w:trPr>
          <w:trHeight w:val="303"/>
        </w:trPr>
        <w:tc>
          <w:tcPr>
            <w:tcW w:w="1151" w:type="dxa"/>
            <w:vAlign w:val="center"/>
          </w:tcPr>
          <w:p w14:paraId="27B2D8FD" w14:textId="77777777"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14:paraId="133B2041" w14:textId="77777777"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14:paraId="67C168C0" w14:textId="77777777" w:rsidR="003977F2" w:rsidRPr="0003595E" w:rsidRDefault="003977F2" w:rsidP="00403E88">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14:paraId="01DC6BF0" w14:textId="77777777"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14:paraId="00259608" w14:textId="77777777"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00313786" w:rsidRPr="0003595E">
        <w:rPr>
          <w:szCs w:val="24"/>
        </w:rPr>
        <w:t xml:space="preserve"> </w:t>
      </w:r>
    </w:p>
    <w:p w14:paraId="3CF95B18" w14:textId="77777777" w:rsidR="003977F2" w:rsidRDefault="00313786" w:rsidP="0096391B">
      <w:pPr>
        <w:pStyle w:val="Osnovnoy"/>
        <w:spacing w:line="276" w:lineRule="auto"/>
        <w:rPr>
          <w:szCs w:val="24"/>
        </w:rPr>
      </w:pPr>
      <w:r w:rsidRPr="0003595E">
        <w:rPr>
          <w:szCs w:val="24"/>
        </w:rPr>
        <w:t>Н</w:t>
      </w:r>
      <w:r w:rsidR="003977F2" w:rsidRPr="0003595E">
        <w:rPr>
          <w:szCs w:val="24"/>
        </w:rPr>
        <w:t xml:space="preserve">овые </w:t>
      </w:r>
      <w:r w:rsidR="0096391B">
        <w:rPr>
          <w:szCs w:val="24"/>
        </w:rPr>
        <w:t>объекты также не предусмотрены.</w:t>
      </w:r>
    </w:p>
    <w:p w14:paraId="45287C4F" w14:textId="77777777" w:rsidR="0096391B" w:rsidRPr="0096391B" w:rsidRDefault="0096391B" w:rsidP="0096391B">
      <w:pPr>
        <w:pStyle w:val="Osnovnoy"/>
        <w:spacing w:line="276" w:lineRule="auto"/>
        <w:rPr>
          <w:szCs w:val="24"/>
        </w:rPr>
      </w:pPr>
    </w:p>
    <w:p w14:paraId="3D35AF0D" w14:textId="77777777" w:rsidR="003977F2" w:rsidRPr="0003595E" w:rsidRDefault="003977F2" w:rsidP="00403E88">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14:paraId="4F896315" w14:textId="77777777"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14:paraId="64AB02E7" w14:textId="77777777"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здравоохранения (размещен в ФГИС ТП 30.05.2016)</w:t>
      </w:r>
      <w:r w:rsidR="00313786" w:rsidRPr="0003595E">
        <w:rPr>
          <w:szCs w:val="24"/>
        </w:rPr>
        <w:t xml:space="preserve"> </w:t>
      </w:r>
    </w:p>
    <w:p w14:paraId="0F9B55CD" w14:textId="77777777"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14:paraId="553752F1" w14:textId="77777777" w:rsidR="003977F2" w:rsidRPr="0003595E" w:rsidRDefault="003977F2" w:rsidP="00403E88">
      <w:pPr>
        <w:widowControl w:val="0"/>
        <w:autoSpaceDE w:val="0"/>
        <w:autoSpaceDN w:val="0"/>
        <w:adjustRightInd w:val="0"/>
        <w:jc w:val="center"/>
        <w:rPr>
          <w:rFonts w:ascii="Times New Roman" w:hAnsi="Times New Roman" w:cs="Times New Roman"/>
          <w:b/>
          <w:sz w:val="24"/>
          <w:szCs w:val="24"/>
        </w:rPr>
      </w:pPr>
    </w:p>
    <w:p w14:paraId="4675CD9A" w14:textId="77777777" w:rsidR="003977F2" w:rsidRPr="0003595E" w:rsidRDefault="003977F2" w:rsidP="00403E88">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14:paraId="305D75EC" w14:textId="77777777" w:rsidR="003977F2" w:rsidRPr="0003595E" w:rsidRDefault="003977F2" w:rsidP="00403E88">
      <w:pPr>
        <w:pStyle w:val="Osnovnoy"/>
        <w:spacing w:line="276" w:lineRule="auto"/>
        <w:rPr>
          <w:szCs w:val="24"/>
        </w:rPr>
      </w:pPr>
      <w:bookmarkStart w:id="18" w:name="Par2680"/>
      <w:bookmarkStart w:id="19" w:name="Par17417"/>
      <w:bookmarkEnd w:id="18"/>
      <w:bookmarkEnd w:id="19"/>
      <w:r w:rsidRPr="0003595E">
        <w:rPr>
          <w:szCs w:val="24"/>
        </w:rPr>
        <w:t>Новые объекты на рассматриваемой территории не предусмотрены.</w:t>
      </w:r>
    </w:p>
    <w:p w14:paraId="0C81A492" w14:textId="77777777" w:rsidR="003977F2" w:rsidRPr="0003595E" w:rsidRDefault="003977F2" w:rsidP="00403E88">
      <w:pPr>
        <w:pStyle w:val="Osnovnoy"/>
        <w:spacing w:line="276" w:lineRule="auto"/>
        <w:rPr>
          <w:szCs w:val="24"/>
        </w:rPr>
      </w:pPr>
    </w:p>
    <w:p w14:paraId="6493339A" w14:textId="77777777" w:rsidR="003977F2" w:rsidRPr="0003595E" w:rsidRDefault="003977F2" w:rsidP="00403E88">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14:paraId="7E2F8E7B" w14:textId="77777777" w:rsidR="007B65BD" w:rsidRPr="0003595E" w:rsidRDefault="007B65BD" w:rsidP="00403E88">
      <w:pPr>
        <w:pStyle w:val="Osnovnoy"/>
        <w:spacing w:line="276" w:lineRule="auto"/>
        <w:rPr>
          <w:b/>
          <w:szCs w:val="24"/>
        </w:rPr>
      </w:pPr>
    </w:p>
    <w:p w14:paraId="017A0856" w14:textId="77777777" w:rsidR="003977F2" w:rsidRPr="0003595E" w:rsidRDefault="00313786" w:rsidP="00313786">
      <w:pPr>
        <w:spacing w:after="0"/>
        <w:ind w:left="709"/>
        <w:jc w:val="both"/>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14:paraId="419E8443" w14:textId="77777777" w:rsidR="003977F2" w:rsidRPr="0003595E" w:rsidRDefault="003977F2" w:rsidP="00403E88">
      <w:pPr>
        <w:pStyle w:val="ConsPlusNormal"/>
        <w:spacing w:line="276" w:lineRule="auto"/>
        <w:ind w:firstLine="709"/>
        <w:jc w:val="both"/>
        <w:rPr>
          <w:rFonts w:ascii="Times New Roman" w:hAnsi="Times New Roman" w:cs="Times New Roman"/>
          <w:sz w:val="24"/>
          <w:szCs w:val="24"/>
        </w:rPr>
      </w:pPr>
    </w:p>
    <w:p w14:paraId="7944E0F2" w14:textId="77777777" w:rsidR="003977F2" w:rsidRPr="0003595E" w:rsidRDefault="003977F2" w:rsidP="00403E88">
      <w:pPr>
        <w:ind w:firstLine="709"/>
        <w:jc w:val="both"/>
        <w:rPr>
          <w:rFonts w:ascii="Times New Roman" w:hAnsi="Times New Roman" w:cs="Times New Roman"/>
          <w:b/>
          <w:sz w:val="24"/>
          <w:szCs w:val="24"/>
        </w:rPr>
      </w:pPr>
      <w:r w:rsidRPr="0003595E">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14:paraId="62768AB7" w14:textId="77777777" w:rsidR="00C54162" w:rsidRPr="0003595E" w:rsidRDefault="003977F2" w:rsidP="0003595E">
      <w:pPr>
        <w:ind w:firstLine="709"/>
        <w:jc w:val="both"/>
        <w:rPr>
          <w:rFonts w:ascii="Times New Roman" w:hAnsi="Times New Roman" w:cs="Times New Roman"/>
          <w:sz w:val="24"/>
          <w:szCs w:val="24"/>
        </w:rPr>
      </w:pPr>
      <w:r w:rsidRPr="0003595E">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w:t>
      </w:r>
      <w:r w:rsidR="007251B8" w:rsidRPr="0003595E">
        <w:rPr>
          <w:rFonts w:ascii="Times New Roman" w:hAnsi="Times New Roman" w:cs="Times New Roman"/>
          <w:sz w:val="24"/>
          <w:szCs w:val="24"/>
        </w:rPr>
        <w:t>р</w:t>
      </w:r>
      <w:r w:rsidRPr="0003595E">
        <w:rPr>
          <w:rFonts w:ascii="Times New Roman" w:hAnsi="Times New Roman" w:cs="Times New Roman"/>
          <w:sz w:val="24"/>
          <w:szCs w:val="24"/>
        </w:rPr>
        <w:t>ии не предусмотрены.</w:t>
      </w:r>
    </w:p>
    <w:tbl>
      <w:tblPr>
        <w:tblW w:w="0" w:type="auto"/>
        <w:tblLook w:val="04A0" w:firstRow="1" w:lastRow="0" w:firstColumn="1" w:lastColumn="0" w:noHBand="0" w:noVBand="1"/>
      </w:tblPr>
      <w:tblGrid>
        <w:gridCol w:w="1146"/>
        <w:gridCol w:w="8709"/>
      </w:tblGrid>
      <w:tr w:rsidR="007251B8" w:rsidRPr="0003595E" w14:paraId="5B00EAD7" w14:textId="77777777" w:rsidTr="00682979">
        <w:tc>
          <w:tcPr>
            <w:tcW w:w="1151" w:type="dxa"/>
            <w:vAlign w:val="center"/>
          </w:tcPr>
          <w:p w14:paraId="78B47069" w14:textId="77777777"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8753" w:type="dxa"/>
            <w:vAlign w:val="center"/>
          </w:tcPr>
          <w:p w14:paraId="3D49557F" w14:textId="77777777"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14:paraId="4161AB99" w14:textId="77777777"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РЕГИОНАЛЬНОГО ЗНАЧЕНИЯ</w:t>
            </w:r>
          </w:p>
        </w:tc>
      </w:tr>
      <w:tr w:rsidR="007251B8" w:rsidRPr="0003595E" w14:paraId="0ED097AD" w14:textId="77777777" w:rsidTr="00682979">
        <w:trPr>
          <w:trHeight w:val="303"/>
        </w:trPr>
        <w:tc>
          <w:tcPr>
            <w:tcW w:w="1151" w:type="dxa"/>
            <w:vAlign w:val="center"/>
          </w:tcPr>
          <w:p w14:paraId="4D3E2747" w14:textId="77777777"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14:paraId="64759B38" w14:textId="77777777"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14:paraId="735783A3" w14:textId="77777777" w:rsidR="00C1213F" w:rsidRPr="0003595E" w:rsidRDefault="00C1213F" w:rsidP="006A57A2">
      <w:pPr>
        <w:pStyle w:val="Osnovnoy"/>
        <w:spacing w:line="276" w:lineRule="auto"/>
        <w:ind w:firstLine="0"/>
        <w:rPr>
          <w:b/>
          <w:szCs w:val="24"/>
        </w:rPr>
      </w:pPr>
      <w:bookmarkStart w:id="20" w:name="_Toc464749760"/>
      <w:bookmarkStart w:id="21" w:name="_Toc465097020"/>
    </w:p>
    <w:bookmarkEnd w:id="20"/>
    <w:bookmarkEnd w:id="21"/>
    <w:p w14:paraId="7F620277" w14:textId="77777777" w:rsidR="00313786" w:rsidRPr="005D73B6" w:rsidRDefault="00CC5EC4" w:rsidP="004C4547">
      <w:pPr>
        <w:pStyle w:val="af2"/>
        <w:numPr>
          <w:ilvl w:val="0"/>
          <w:numId w:val="61"/>
        </w:numPr>
        <w:autoSpaceDE w:val="0"/>
        <w:autoSpaceDN w:val="0"/>
        <w:adjustRightInd w:val="0"/>
        <w:spacing w:after="0"/>
        <w:outlineLvl w:val="0"/>
        <w:rPr>
          <w:rFonts w:ascii="Times New Roman" w:hAnsi="Times New Roman" w:cs="Times New Roman"/>
          <w:b/>
          <w:bCs/>
          <w:sz w:val="24"/>
          <w:szCs w:val="24"/>
        </w:rPr>
      </w:pPr>
      <w:r w:rsidRPr="005D73B6">
        <w:rPr>
          <w:rFonts w:ascii="Times New Roman" w:hAnsi="Times New Roman" w:cs="Times New Roman"/>
          <w:b/>
          <w:bCs/>
          <w:sz w:val="24"/>
          <w:szCs w:val="24"/>
        </w:rPr>
        <w:t>Автомобильный транспорт</w:t>
      </w:r>
    </w:p>
    <w:p w14:paraId="6E0591FA" w14:textId="77777777" w:rsidR="00C47526" w:rsidRPr="00C47526" w:rsidRDefault="00C47526" w:rsidP="00C47526">
      <w:pPr>
        <w:autoSpaceDE w:val="0"/>
        <w:autoSpaceDN w:val="0"/>
        <w:adjustRightInd w:val="0"/>
        <w:spacing w:after="0"/>
        <w:ind w:left="709"/>
        <w:outlineLvl w:val="0"/>
        <w:rPr>
          <w:rFonts w:ascii="Times New Roman" w:hAnsi="Times New Roman" w:cs="Times New Roman"/>
          <w:b/>
          <w:bCs/>
          <w:sz w:val="24"/>
          <w:szCs w:val="24"/>
        </w:rPr>
      </w:pPr>
      <w:r w:rsidRPr="00C47526">
        <w:rPr>
          <w:rFonts w:ascii="Times New Roman" w:eastAsia="Times New Roman" w:hAnsi="Times New Roman" w:cs="Times New Roman"/>
          <w:iCs/>
          <w:sz w:val="24"/>
          <w:szCs w:val="20"/>
        </w:rPr>
        <w:t>Новые объекты на рассматриваемой территории не предусмотрены.</w:t>
      </w:r>
    </w:p>
    <w:p w14:paraId="66BE22AC" w14:textId="77777777" w:rsidR="00CC5EC4" w:rsidRPr="0003595E" w:rsidRDefault="00CC5EC4" w:rsidP="004C4547">
      <w:pPr>
        <w:pStyle w:val="af2"/>
        <w:numPr>
          <w:ilvl w:val="0"/>
          <w:numId w:val="62"/>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социальной защиты</w:t>
      </w:r>
    </w:p>
    <w:p w14:paraId="27450E42" w14:textId="77777777" w:rsidR="006A57A2" w:rsidRPr="0003595E" w:rsidRDefault="006A57A2" w:rsidP="006A57A2">
      <w:pPr>
        <w:pStyle w:val="af2"/>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14:paraId="1F40B16D" w14:textId="77777777" w:rsidR="00CC5EC4" w:rsidRPr="0003595E" w:rsidRDefault="00CC5EC4" w:rsidP="004C4547">
      <w:pPr>
        <w:pStyle w:val="af2"/>
        <w:numPr>
          <w:ilvl w:val="0"/>
          <w:numId w:val="62"/>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туризма и рекреации</w:t>
      </w:r>
    </w:p>
    <w:p w14:paraId="0FE365F6" w14:textId="77777777" w:rsidR="006A57A2" w:rsidRPr="0003595E" w:rsidRDefault="006A57A2" w:rsidP="0003595E">
      <w:pPr>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14:paraId="21CB4D29" w14:textId="77777777" w:rsidR="00CC5EC4" w:rsidRPr="0003595E" w:rsidRDefault="00CC5EC4" w:rsidP="004C4547">
      <w:pPr>
        <w:pStyle w:val="af2"/>
        <w:numPr>
          <w:ilvl w:val="0"/>
          <w:numId w:val="63"/>
        </w:numPr>
        <w:autoSpaceDE w:val="0"/>
        <w:autoSpaceDN w:val="0"/>
        <w:adjustRightInd w:val="0"/>
        <w:spacing w:after="0"/>
        <w:ind w:left="709" w:hanging="357"/>
        <w:outlineLvl w:val="0"/>
        <w:rPr>
          <w:rFonts w:ascii="Times New Roman" w:hAnsi="Times New Roman" w:cs="Times New Roman"/>
          <w:bCs/>
          <w:sz w:val="24"/>
          <w:szCs w:val="24"/>
        </w:rPr>
      </w:pPr>
      <w:r w:rsidRPr="0003595E">
        <w:rPr>
          <w:rFonts w:ascii="Times New Roman" w:hAnsi="Times New Roman" w:cs="Times New Roman"/>
          <w:b/>
          <w:bCs/>
          <w:sz w:val="24"/>
          <w:szCs w:val="24"/>
        </w:rPr>
        <w:t>В области промышленности и развития региональных кластеров</w:t>
      </w:r>
    </w:p>
    <w:p w14:paraId="0F5BD99E" w14:textId="77777777" w:rsidR="0003595E" w:rsidRDefault="006A57A2" w:rsidP="0003595E">
      <w:pPr>
        <w:pStyle w:val="af2"/>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14:paraId="51B82CF5" w14:textId="77777777" w:rsidR="008E197E" w:rsidRPr="008E197E" w:rsidRDefault="008E197E" w:rsidP="004C4547">
      <w:pPr>
        <w:pStyle w:val="af2"/>
        <w:numPr>
          <w:ilvl w:val="0"/>
          <w:numId w:val="65"/>
        </w:numPr>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
          <w:bCs/>
          <w:sz w:val="24"/>
          <w:szCs w:val="24"/>
        </w:rPr>
        <w:t>Объекты спорта</w:t>
      </w:r>
    </w:p>
    <w:p w14:paraId="21A19370" w14:textId="77777777" w:rsidR="00C47526" w:rsidRPr="00C47526" w:rsidRDefault="00C47526" w:rsidP="00C47526">
      <w:pPr>
        <w:autoSpaceDE w:val="0"/>
        <w:autoSpaceDN w:val="0"/>
        <w:adjustRightInd w:val="0"/>
        <w:spacing w:after="0"/>
        <w:ind w:left="709"/>
        <w:outlineLvl w:val="0"/>
        <w:rPr>
          <w:rFonts w:ascii="Times New Roman" w:hAnsi="Times New Roman" w:cs="Times New Roman"/>
          <w:b/>
          <w:bCs/>
          <w:sz w:val="24"/>
          <w:szCs w:val="24"/>
        </w:rPr>
      </w:pPr>
      <w:r w:rsidRPr="00C47526">
        <w:rPr>
          <w:rFonts w:ascii="Times New Roman" w:hAnsi="Times New Roman" w:cs="Times New Roman"/>
          <w:bCs/>
          <w:sz w:val="24"/>
          <w:szCs w:val="24"/>
        </w:rPr>
        <w:t>Новые объекты на рассматриваемой территории не предусмотрены.</w:t>
      </w:r>
    </w:p>
    <w:p w14:paraId="4EA200C2" w14:textId="77777777" w:rsidR="008E197E" w:rsidRPr="008E197E" w:rsidRDefault="008E197E" w:rsidP="004C4547">
      <w:pPr>
        <w:pStyle w:val="af2"/>
        <w:numPr>
          <w:ilvl w:val="0"/>
          <w:numId w:val="65"/>
        </w:numPr>
        <w:autoSpaceDE w:val="0"/>
        <w:autoSpaceDN w:val="0"/>
        <w:adjustRightInd w:val="0"/>
        <w:spacing w:after="0"/>
        <w:ind w:left="709"/>
        <w:outlineLvl w:val="0"/>
        <w:rPr>
          <w:rFonts w:ascii="Times New Roman" w:hAnsi="Times New Roman" w:cs="Times New Roman"/>
          <w:b/>
          <w:bCs/>
          <w:sz w:val="24"/>
          <w:szCs w:val="24"/>
        </w:rPr>
      </w:pPr>
      <w:r w:rsidRPr="008E197E">
        <w:rPr>
          <w:rFonts w:ascii="Times New Roman" w:hAnsi="Times New Roman" w:cs="Times New Roman"/>
          <w:b/>
          <w:bCs/>
          <w:sz w:val="24"/>
          <w:szCs w:val="24"/>
        </w:rPr>
        <w:t>В области железнодорожного транспорта</w:t>
      </w:r>
    </w:p>
    <w:p w14:paraId="380400D9" w14:textId="77777777" w:rsidR="00A5607D" w:rsidRDefault="00C47526" w:rsidP="0003595E">
      <w:pPr>
        <w:pStyle w:val="af2"/>
        <w:autoSpaceDE w:val="0"/>
        <w:autoSpaceDN w:val="0"/>
        <w:adjustRightInd w:val="0"/>
        <w:spacing w:after="0"/>
        <w:outlineLvl w:val="0"/>
        <w:rPr>
          <w:rFonts w:ascii="Times New Roman" w:hAnsi="Times New Roman" w:cs="Times New Roman"/>
          <w:bCs/>
          <w:sz w:val="24"/>
          <w:szCs w:val="24"/>
        </w:rPr>
      </w:pPr>
      <w:r w:rsidRPr="00C47526">
        <w:rPr>
          <w:rFonts w:ascii="Times New Roman" w:hAnsi="Times New Roman" w:cs="Times New Roman"/>
          <w:bCs/>
          <w:sz w:val="24"/>
          <w:szCs w:val="24"/>
        </w:rPr>
        <w:t>Новые объекты на рассматриваемой территории не предусмотрены.</w:t>
      </w:r>
    </w:p>
    <w:p w14:paraId="0CA14DAA" w14:textId="77777777"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14:paraId="232D3B84" w14:textId="77777777"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14:paraId="1950F8BE" w14:textId="77777777" w:rsidR="004B0558" w:rsidRPr="00C47526" w:rsidRDefault="004B0558" w:rsidP="00C47526">
      <w:pPr>
        <w:autoSpaceDE w:val="0"/>
        <w:autoSpaceDN w:val="0"/>
        <w:adjustRightInd w:val="0"/>
        <w:spacing w:after="0"/>
        <w:outlineLvl w:val="0"/>
        <w:rPr>
          <w:rFonts w:ascii="Times New Roman" w:hAnsi="Times New Roman" w:cs="Times New Roman"/>
          <w:bCs/>
          <w:sz w:val="24"/>
          <w:szCs w:val="24"/>
        </w:rPr>
      </w:pPr>
    </w:p>
    <w:p w14:paraId="526356EE" w14:textId="77777777" w:rsidR="004B0558" w:rsidRPr="0003595E" w:rsidRDefault="004B0558" w:rsidP="0003595E">
      <w:pPr>
        <w:pStyle w:val="af2"/>
        <w:autoSpaceDE w:val="0"/>
        <w:autoSpaceDN w:val="0"/>
        <w:adjustRightInd w:val="0"/>
        <w:spacing w:after="0"/>
        <w:outlineLvl w:val="0"/>
        <w:rPr>
          <w:rFonts w:ascii="Times New Roman" w:hAnsi="Times New Roman" w:cs="Times New Roman"/>
          <w:bCs/>
          <w:sz w:val="24"/>
          <w:szCs w:val="24"/>
        </w:rPr>
      </w:pPr>
    </w:p>
    <w:p w14:paraId="480AD45C" w14:textId="77777777" w:rsidR="00DA19FD" w:rsidRPr="0003595E" w:rsidRDefault="003977F2" w:rsidP="00403E88">
      <w:pPr>
        <w:spacing w:after="12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 xml:space="preserve">РАЗДЕЛ </w:t>
      </w:r>
      <w:r w:rsidR="00E738E8">
        <w:rPr>
          <w:rFonts w:ascii="Times New Roman" w:hAnsi="Times New Roman" w:cs="Times New Roman"/>
          <w:b/>
          <w:bCs/>
          <w:color w:val="365F91" w:themeColor="accent1" w:themeShade="BF"/>
          <w:sz w:val="44"/>
          <w:szCs w:val="44"/>
        </w:rPr>
        <w:t>6</w:t>
      </w:r>
      <w:r w:rsidRPr="0003595E">
        <w:rPr>
          <w:rFonts w:ascii="Times New Roman" w:hAnsi="Times New Roman" w:cs="Times New Roman"/>
          <w:b/>
          <w:bCs/>
          <w:color w:val="365F91" w:themeColor="accent1" w:themeShade="BF"/>
          <w:sz w:val="44"/>
          <w:szCs w:val="44"/>
        </w:rPr>
        <w:t>.</w:t>
      </w:r>
    </w:p>
    <w:p w14:paraId="6281967A" w14:textId="77777777" w:rsidR="003977F2" w:rsidRPr="0003595E" w:rsidRDefault="003977F2" w:rsidP="00403E88">
      <w:pPr>
        <w:autoSpaceDE w:val="0"/>
        <w:autoSpaceDN w:val="0"/>
        <w:adjustRightInd w:val="0"/>
        <w:spacing w:after="24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14:paraId="2076A3FC"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w:t>
      </w:r>
      <w:r w:rsidR="00802DF7">
        <w:rPr>
          <w:rFonts w:ascii="Times New Roman" w:hAnsi="Times New Roman" w:cs="Times New Roman"/>
          <w:sz w:val="24"/>
          <w:szCs w:val="24"/>
        </w:rPr>
        <w:t>42.13330.2016</w:t>
      </w:r>
      <w:r w:rsidRPr="0003595E">
        <w:rPr>
          <w:rFonts w:ascii="Times New Roman" w:hAnsi="Times New Roman" w:cs="Times New Roman"/>
          <w:sz w:val="24"/>
          <w:szCs w:val="24"/>
        </w:rPr>
        <w:t xml:space="preserve"> «Градостроительство. Планировка и застройка городских и сельских поселений». При разработке использовались м</w:t>
      </w:r>
      <w:r w:rsidR="00EA4A56" w:rsidRPr="0003595E">
        <w:rPr>
          <w:rFonts w:ascii="Times New Roman" w:hAnsi="Times New Roman" w:cs="Times New Roman"/>
          <w:sz w:val="24"/>
          <w:szCs w:val="24"/>
        </w:rPr>
        <w:t xml:space="preserve">атериалы «Паспорта безопасности </w:t>
      </w:r>
      <w:r w:rsidRPr="0003595E">
        <w:rPr>
          <w:rFonts w:ascii="Times New Roman" w:hAnsi="Times New Roman" w:cs="Times New Roman"/>
          <w:sz w:val="24"/>
          <w:szCs w:val="24"/>
        </w:rPr>
        <w:t xml:space="preserve">территории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EA4A56"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паспорта безопасности предприятий.</w:t>
      </w:r>
    </w:p>
    <w:p w14:paraId="027DAFFA" w14:textId="77777777" w:rsidR="003977F2" w:rsidRPr="0003595E" w:rsidRDefault="003977F2" w:rsidP="00403E88">
      <w:pPr>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649"/>
        <w:gridCol w:w="9206"/>
      </w:tblGrid>
      <w:tr w:rsidR="003977F2" w:rsidRPr="0003595E" w14:paraId="1F488DFF" w14:textId="77777777" w:rsidTr="00DA3CD3">
        <w:tc>
          <w:tcPr>
            <w:tcW w:w="650" w:type="dxa"/>
            <w:vAlign w:val="center"/>
          </w:tcPr>
          <w:p w14:paraId="2AD4AA7E" w14:textId="77777777" w:rsidR="003977F2" w:rsidRPr="0003595E" w:rsidRDefault="00DA3CD3" w:rsidP="00403E88">
            <w:pPr>
              <w:autoSpaceDE w:val="0"/>
              <w:autoSpaceDN w:val="0"/>
              <w:adjustRightInd w:val="0"/>
              <w:spacing w:after="0"/>
              <w:rPr>
                <w:rFonts w:ascii="Times New Roman" w:hAnsi="Times New Roman" w:cs="Times New Roman"/>
                <w:color w:val="365F91" w:themeColor="accent1" w:themeShade="BF"/>
                <w:sz w:val="32"/>
                <w:szCs w:val="28"/>
              </w:rPr>
            </w:pPr>
            <w:r w:rsidRPr="0003595E">
              <w:rPr>
                <w:rFonts w:ascii="Times New Roman" w:hAnsi="Times New Roman" w:cs="Times New Roman"/>
                <w:b/>
                <w:bCs/>
                <w:color w:val="365F91" w:themeColor="accent1" w:themeShade="BF"/>
                <w:sz w:val="32"/>
                <w:szCs w:val="28"/>
              </w:rPr>
              <w:t xml:space="preserve"> </w:t>
            </w:r>
            <w:r w:rsidR="003977F2" w:rsidRPr="0003595E">
              <w:rPr>
                <w:rFonts w:ascii="Times New Roman" w:hAnsi="Times New Roman" w:cs="Times New Roman"/>
                <w:b/>
                <w:bCs/>
                <w:color w:val="365F91" w:themeColor="accent1" w:themeShade="BF"/>
                <w:sz w:val="32"/>
                <w:szCs w:val="28"/>
              </w:rPr>
              <w:t>1.</w:t>
            </w:r>
          </w:p>
        </w:tc>
        <w:tc>
          <w:tcPr>
            <w:tcW w:w="9255" w:type="dxa"/>
            <w:vAlign w:val="center"/>
          </w:tcPr>
          <w:p w14:paraId="3B9D5EBF" w14:textId="77777777"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3977F2" w:rsidRPr="0003595E" w14:paraId="2D3B9919" w14:textId="77777777" w:rsidTr="00676509">
        <w:trPr>
          <w:trHeight w:val="142"/>
        </w:trPr>
        <w:tc>
          <w:tcPr>
            <w:tcW w:w="650" w:type="dxa"/>
            <w:vAlign w:val="center"/>
          </w:tcPr>
          <w:p w14:paraId="3D7C237D" w14:textId="77777777" w:rsidR="003977F2" w:rsidRPr="0003595E" w:rsidRDefault="003977F2" w:rsidP="00403E88">
            <w:pPr>
              <w:tabs>
                <w:tab w:val="left" w:pos="4041"/>
              </w:tabs>
              <w:spacing w:after="0"/>
              <w:rPr>
                <w:rFonts w:ascii="Times New Roman" w:hAnsi="Times New Roman" w:cs="Times New Roman"/>
                <w:color w:val="365F91" w:themeColor="accent1" w:themeShade="BF"/>
                <w:sz w:val="32"/>
                <w:szCs w:val="28"/>
              </w:rPr>
            </w:pPr>
          </w:p>
        </w:tc>
        <w:tc>
          <w:tcPr>
            <w:tcW w:w="9255" w:type="dxa"/>
            <w:vAlign w:val="center"/>
          </w:tcPr>
          <w:p w14:paraId="5E6A408F" w14:textId="77777777"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14:paraId="626D242E" w14:textId="77777777" w:rsidR="003977F2" w:rsidRPr="0003595E" w:rsidRDefault="003977F2" w:rsidP="00403E88">
      <w:pPr>
        <w:shd w:val="clear" w:color="auto" w:fill="FFFFFF"/>
        <w:spacing w:after="0"/>
        <w:ind w:firstLine="709"/>
        <w:jc w:val="both"/>
        <w:rPr>
          <w:rFonts w:ascii="Times New Roman" w:eastAsia="Times New Roman" w:hAnsi="Times New Roman" w:cs="Times New Roman"/>
          <w:sz w:val="36"/>
          <w:szCs w:val="36"/>
          <w:lang w:val="en-US"/>
        </w:rPr>
      </w:pPr>
    </w:p>
    <w:p w14:paraId="1011D939" w14:textId="77777777"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факторов.</w:t>
      </w:r>
    </w:p>
    <w:p w14:paraId="17C71163" w14:textId="77777777"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14:paraId="4AF2C6D9" w14:textId="77777777"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14:paraId="5EC36266" w14:textId="77777777" w:rsidR="003977F2" w:rsidRPr="0003595E" w:rsidRDefault="003977F2" w:rsidP="004C4547">
      <w:pPr>
        <w:pStyle w:val="af2"/>
        <w:numPr>
          <w:ilvl w:val="0"/>
          <w:numId w:val="45"/>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14:paraId="08A2CEA8" w14:textId="77777777" w:rsidR="003977F2" w:rsidRPr="0003595E" w:rsidRDefault="003977F2" w:rsidP="004C4547">
      <w:pPr>
        <w:pStyle w:val="af2"/>
        <w:numPr>
          <w:ilvl w:val="0"/>
          <w:numId w:val="45"/>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14:paraId="68DEB036" w14:textId="77777777" w:rsidR="003977F2" w:rsidRPr="0003595E" w:rsidRDefault="003977F2" w:rsidP="004C4547">
      <w:pPr>
        <w:pStyle w:val="af2"/>
        <w:numPr>
          <w:ilvl w:val="0"/>
          <w:numId w:val="45"/>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14:paraId="421AF5C3" w14:textId="77777777"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rsidRPr="0003595E">
        <w:rPr>
          <w:rFonts w:ascii="Times New Roman" w:eastAsia="Times New Roman" w:hAnsi="Times New Roman" w:cs="Times New Roman"/>
          <w:sz w:val="24"/>
          <w:szCs w:val="24"/>
        </w:rPr>
        <w:t>неэкстремальных</w:t>
      </w:r>
      <w:proofErr w:type="spellEnd"/>
      <w:r w:rsidRPr="0003595E">
        <w:rPr>
          <w:rFonts w:ascii="Times New Roman" w:eastAsia="Times New Roman" w:hAnsi="Times New Roman" w:cs="Times New Roman"/>
          <w:sz w:val="24"/>
          <w:szCs w:val="24"/>
        </w:rPr>
        <w:t xml:space="preserve"> условиях, в последнем — риск возникновения чрезвычайной ситуации экологического характера.</w:t>
      </w:r>
    </w:p>
    <w:p w14:paraId="1F531421" w14:textId="77777777"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сопровождающихся формированием и действием вредных факторов, и нанесенного при этом социального, экономического, экологического ущерба.</w:t>
      </w:r>
    </w:p>
    <w:p w14:paraId="51380B1B" w14:textId="77777777" w:rsidR="003977F2" w:rsidRPr="0003595E" w:rsidRDefault="003977F2" w:rsidP="00403E88">
      <w:pPr>
        <w:shd w:val="clear" w:color="auto" w:fill="FFFFFF"/>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14:paraId="6E0EF1D5" w14:textId="77777777"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14:paraId="4E606F37" w14:textId="77777777"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675"/>
        <w:gridCol w:w="9013"/>
      </w:tblGrid>
      <w:tr w:rsidR="00403E88" w:rsidRPr="0003595E" w14:paraId="0CCA2AA0" w14:textId="77777777" w:rsidTr="00403E88">
        <w:trPr>
          <w:trHeight w:val="620"/>
        </w:trPr>
        <w:tc>
          <w:tcPr>
            <w:tcW w:w="675" w:type="dxa"/>
            <w:vAlign w:val="center"/>
          </w:tcPr>
          <w:p w14:paraId="64976E1D" w14:textId="77777777"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9013" w:type="dxa"/>
            <w:vMerge w:val="restart"/>
            <w:vAlign w:val="center"/>
          </w:tcPr>
          <w:p w14:paraId="20684646" w14:textId="77777777"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14:paraId="5B5CA8F2" w14:textId="77777777" w:rsidR="00403E88" w:rsidRPr="0003595E" w:rsidRDefault="00403E88" w:rsidP="001D4DB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sidR="00713E6F">
              <w:rPr>
                <w:rFonts w:cs="Times New Roman"/>
                <w:color w:val="365F91" w:themeColor="accent1" w:themeShade="BF"/>
                <w:sz w:val="32"/>
                <w:szCs w:val="32"/>
              </w:rPr>
              <w:t>РОМОДАНОВСК</w:t>
            </w:r>
            <w:r w:rsidR="005E53BC">
              <w:rPr>
                <w:rFonts w:cs="Times New Roman"/>
                <w:color w:val="365F91" w:themeColor="accent1" w:themeShade="BF"/>
                <w:sz w:val="32"/>
                <w:szCs w:val="32"/>
              </w:rPr>
              <w:t>ОГО</w:t>
            </w:r>
            <w:r w:rsidR="00787FAC">
              <w:rPr>
                <w:rFonts w:cs="Times New Roman"/>
                <w:color w:val="365F91" w:themeColor="accent1" w:themeShade="BF"/>
                <w:sz w:val="32"/>
                <w:szCs w:val="32"/>
              </w:rPr>
              <w:t xml:space="preserve"> СЕЛЬСКОГО ПОСЕЛЕНИЯ</w:t>
            </w:r>
          </w:p>
        </w:tc>
      </w:tr>
      <w:tr w:rsidR="00403E88" w:rsidRPr="0003595E" w14:paraId="04121D8E" w14:textId="77777777" w:rsidTr="00403E88">
        <w:trPr>
          <w:trHeight w:val="619"/>
        </w:trPr>
        <w:tc>
          <w:tcPr>
            <w:tcW w:w="675" w:type="dxa"/>
            <w:vAlign w:val="center"/>
          </w:tcPr>
          <w:p w14:paraId="42D20661" w14:textId="77777777"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3" w:type="dxa"/>
            <w:vMerge/>
            <w:vAlign w:val="center"/>
          </w:tcPr>
          <w:p w14:paraId="0E4B914E" w14:textId="77777777" w:rsidR="00403E88" w:rsidRPr="0003595E" w:rsidRDefault="00403E88" w:rsidP="00403E88">
            <w:pPr>
              <w:pStyle w:val="31"/>
              <w:spacing w:after="0"/>
              <w:jc w:val="left"/>
              <w:rPr>
                <w:rFonts w:cs="Times New Roman"/>
                <w:color w:val="365F91" w:themeColor="accent1" w:themeShade="BF"/>
                <w:sz w:val="32"/>
                <w:szCs w:val="32"/>
              </w:rPr>
            </w:pPr>
          </w:p>
        </w:tc>
      </w:tr>
    </w:tbl>
    <w:p w14:paraId="46047740" w14:textId="77777777"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14:paraId="345FA19A" w14:textId="77777777"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2.1</w:t>
      </w:r>
      <w:r w:rsidRPr="0003595E">
        <w:rPr>
          <w:rFonts w:ascii="Times New Roman" w:hAnsi="Times New Roman" w:cs="Times New Roman"/>
        </w:rPr>
        <w:t xml:space="preserve"> </w:t>
      </w:r>
      <w:r w:rsidRPr="0003595E">
        <w:rPr>
          <w:rFonts w:ascii="Times New Roman" w:hAnsi="Times New Roman" w:cs="Times New Roman"/>
          <w:b/>
          <w:bCs/>
          <w:sz w:val="24"/>
          <w:szCs w:val="24"/>
        </w:rPr>
        <w:t>ОПРЕДЕЛЕНИЯ</w:t>
      </w:r>
    </w:p>
    <w:p w14:paraId="53C75222"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14:paraId="20A6BD3E"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14:paraId="37B6B3AA"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14:paraId="771746D0"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14:paraId="53049365"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14:paraId="71977104"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Факторы опасности</w:t>
      </w:r>
      <w:r w:rsidRPr="0003595E">
        <w:rPr>
          <w:rFonts w:ascii="Times New Roman" w:eastAsia="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14:paraId="59D792CC"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число таких факторов техногенной опасности, возникающих при авариях и катастрофах на </w:t>
      </w:r>
      <w:proofErr w:type="spellStart"/>
      <w:r w:rsidRPr="0003595E">
        <w:rPr>
          <w:rFonts w:ascii="Times New Roman" w:eastAsia="Times New Roman" w:hAnsi="Times New Roman" w:cs="Times New Roman"/>
          <w:sz w:val="24"/>
          <w:szCs w:val="24"/>
        </w:rPr>
        <w:t>взрыво</w:t>
      </w:r>
      <w:proofErr w:type="spellEnd"/>
      <w:r w:rsidRPr="0003595E">
        <w:rPr>
          <w:rFonts w:ascii="Times New Roman" w:eastAsia="Times New Roman" w:hAnsi="Times New Roman" w:cs="Times New Roman"/>
          <w:sz w:val="24"/>
          <w:szCs w:val="24"/>
        </w:rPr>
        <w:t xml:space="preserve">-, </w:t>
      </w:r>
      <w:proofErr w:type="spellStart"/>
      <w:r w:rsidRPr="0003595E">
        <w:rPr>
          <w:rFonts w:ascii="Times New Roman" w:eastAsia="Times New Roman" w:hAnsi="Times New Roman" w:cs="Times New Roman"/>
          <w:sz w:val="24"/>
          <w:szCs w:val="24"/>
        </w:rPr>
        <w:t>пожаро</w:t>
      </w:r>
      <w:proofErr w:type="spellEnd"/>
      <w:r w:rsidRPr="0003595E">
        <w:rPr>
          <w:rFonts w:ascii="Times New Roman" w:eastAsia="Times New Roman" w:hAnsi="Times New Roman" w:cs="Times New Roman"/>
          <w:sz w:val="24"/>
          <w:szCs w:val="24"/>
        </w:rPr>
        <w:t>-, радиационно-, химически опасных объектах и различного рода гидротехнических сооружениях, входят:</w:t>
      </w:r>
    </w:p>
    <w:p w14:paraId="3E278F20"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а) термобарические и механические факторы:</w:t>
      </w:r>
    </w:p>
    <w:p w14:paraId="0EAA9180" w14:textId="77777777" w:rsidR="003977F2" w:rsidRPr="0003595E" w:rsidRDefault="003977F2" w:rsidP="004C4547">
      <w:pPr>
        <w:pStyle w:val="af2"/>
        <w:widowControl w:val="0"/>
        <w:numPr>
          <w:ilvl w:val="0"/>
          <w:numId w:val="46"/>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14:paraId="409C8AEE" w14:textId="77777777" w:rsidR="003977F2" w:rsidRPr="0003595E" w:rsidRDefault="003977F2" w:rsidP="004C4547">
      <w:pPr>
        <w:pStyle w:val="af2"/>
        <w:widowControl w:val="0"/>
        <w:numPr>
          <w:ilvl w:val="0"/>
          <w:numId w:val="46"/>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14:paraId="508AA57A" w14:textId="77777777" w:rsidR="003977F2" w:rsidRPr="0003595E" w:rsidRDefault="003977F2" w:rsidP="004C4547">
      <w:pPr>
        <w:pStyle w:val="af2"/>
        <w:widowControl w:val="0"/>
        <w:numPr>
          <w:ilvl w:val="0"/>
          <w:numId w:val="46"/>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полей осколков и воздействие разлетающихся осколков на объекты окружающей среды при взрывах;</w:t>
      </w:r>
    </w:p>
    <w:p w14:paraId="71FB0B10"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б) физические факторы:</w:t>
      </w:r>
    </w:p>
    <w:p w14:paraId="46E46B89" w14:textId="77777777" w:rsidR="003977F2" w:rsidRPr="0003595E" w:rsidRDefault="003977F2" w:rsidP="004C4547">
      <w:pPr>
        <w:pStyle w:val="af2"/>
        <w:widowControl w:val="0"/>
        <w:numPr>
          <w:ilvl w:val="0"/>
          <w:numId w:val="4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14:paraId="43FE3106"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химические факторы:</w:t>
      </w:r>
    </w:p>
    <w:p w14:paraId="09AB8D3F" w14:textId="77777777" w:rsidR="003977F2" w:rsidRPr="0003595E" w:rsidRDefault="003977F2" w:rsidP="004C4547">
      <w:pPr>
        <w:pStyle w:val="af2"/>
        <w:widowControl w:val="0"/>
        <w:numPr>
          <w:ilvl w:val="0"/>
          <w:numId w:val="48"/>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14:paraId="15566A1A" w14:textId="77777777" w:rsidR="003977F2" w:rsidRPr="0003595E" w:rsidRDefault="003977F2" w:rsidP="004C4547">
      <w:pPr>
        <w:pStyle w:val="af2"/>
        <w:widowControl w:val="0"/>
        <w:numPr>
          <w:ilvl w:val="0"/>
          <w:numId w:val="48"/>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химического загрязнения (заражения) территорий, акваторий и объектов;</w:t>
      </w:r>
    </w:p>
    <w:p w14:paraId="2F313479"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г) радиационные факторы:</w:t>
      </w:r>
    </w:p>
    <w:p w14:paraId="0DB6D54F" w14:textId="77777777" w:rsidR="003977F2" w:rsidRPr="0003595E" w:rsidRDefault="003977F2" w:rsidP="004C4547">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14:paraId="3A21F8E3" w14:textId="77777777" w:rsidR="003977F2" w:rsidRPr="0003595E" w:rsidRDefault="003977F2" w:rsidP="004C4547">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14:paraId="4455F75A" w14:textId="77777777" w:rsidR="003977F2" w:rsidRPr="0003595E" w:rsidRDefault="003977F2" w:rsidP="004C4547">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радиоактивного загрязнения (заражения) территорий, акваторий и объектов;</w:t>
      </w:r>
    </w:p>
    <w:p w14:paraId="30FF1E33" w14:textId="77777777" w:rsidR="003977F2" w:rsidRPr="0003595E" w:rsidRDefault="003977F2" w:rsidP="00403E88">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14:paraId="46365096" w14:textId="77777777" w:rsidR="003977F2" w:rsidRPr="0003595E" w:rsidRDefault="003977F2" w:rsidP="004C4547">
      <w:pPr>
        <w:pStyle w:val="af2"/>
        <w:widowControl w:val="0"/>
        <w:numPr>
          <w:ilvl w:val="0"/>
          <w:numId w:val="5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волн прорыва и воздействие этих волн при своем продвижении на объекты окружающей среды;</w:t>
      </w:r>
    </w:p>
    <w:p w14:paraId="2CBE5DF7" w14:textId="77777777" w:rsidR="003977F2" w:rsidRPr="0003595E" w:rsidRDefault="003977F2" w:rsidP="004C4547">
      <w:pPr>
        <w:pStyle w:val="af2"/>
        <w:widowControl w:val="0"/>
        <w:numPr>
          <w:ilvl w:val="0"/>
          <w:numId w:val="50"/>
        </w:numPr>
        <w:autoSpaceDE w:val="0"/>
        <w:autoSpaceDN w:val="0"/>
        <w:adjustRightInd w:val="0"/>
        <w:spacing w:after="0"/>
        <w:ind w:left="709" w:hanging="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затопление территорий и объектов.</w:t>
      </w:r>
    </w:p>
    <w:p w14:paraId="1E278D8C" w14:textId="77777777" w:rsidR="003977F2" w:rsidRPr="0003595E" w:rsidRDefault="003977F2" w:rsidP="001D4DB8">
      <w:pPr>
        <w:widowControl w:val="0"/>
        <w:autoSpaceDE w:val="0"/>
        <w:autoSpaceDN w:val="0"/>
        <w:adjustRightInd w:val="0"/>
        <w:spacing w:after="0"/>
        <w:jc w:val="both"/>
        <w:rPr>
          <w:rFonts w:ascii="Times New Roman" w:eastAsia="Times New Roman" w:hAnsi="Times New Roman" w:cs="Times New Roman"/>
          <w:sz w:val="24"/>
          <w:szCs w:val="24"/>
        </w:rPr>
      </w:pPr>
    </w:p>
    <w:p w14:paraId="6E6DEBE7"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2.2 ОЦЕНКА ТЕХНОГЕННЫХ ОПАСНОСТЕЙ</w:t>
      </w:r>
    </w:p>
    <w:p w14:paraId="09FFF807"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Наибольшую опасность для населения и окружающей среды представляют техногенные аварии и катастрофы.</w:t>
      </w:r>
    </w:p>
    <w:p w14:paraId="3BDAE8CE"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14:paraId="5821EC85"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Наибольший риск возникновения чрезвычайных ситуаций характерен для территорий с высокой концентрацией объектов техносферы.</w:t>
      </w:r>
    </w:p>
    <w:p w14:paraId="287B814F"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Для территории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характерны следующие виды техногенных чрезвычайных ситуаций:</w:t>
      </w:r>
    </w:p>
    <w:p w14:paraId="251C891F" w14:textId="77777777" w:rsidR="003977F2" w:rsidRPr="0003595E" w:rsidRDefault="003977F2" w:rsidP="004C4547">
      <w:pPr>
        <w:pStyle w:val="af2"/>
        <w:widowControl w:val="0"/>
        <w:numPr>
          <w:ilvl w:val="0"/>
          <w:numId w:val="51"/>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Транспортные аварии (катастрофы) - крупные автомобильные катастрофы;</w:t>
      </w:r>
    </w:p>
    <w:p w14:paraId="52C5206F" w14:textId="77777777" w:rsidR="003977F2" w:rsidRPr="0003595E" w:rsidRDefault="003977F2" w:rsidP="004C4547">
      <w:pPr>
        <w:pStyle w:val="af2"/>
        <w:widowControl w:val="0"/>
        <w:numPr>
          <w:ilvl w:val="0"/>
          <w:numId w:val="51"/>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14:paraId="6F7A28AC" w14:textId="77777777" w:rsidR="003977F2" w:rsidRPr="0003595E" w:rsidRDefault="003977F2" w:rsidP="004C4547">
      <w:pPr>
        <w:pStyle w:val="af2"/>
        <w:widowControl w:val="0"/>
        <w:numPr>
          <w:ilvl w:val="0"/>
          <w:numId w:val="51"/>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Природные пожары;</w:t>
      </w:r>
    </w:p>
    <w:p w14:paraId="3C775355" w14:textId="77777777" w:rsidR="003977F2" w:rsidRPr="0003595E" w:rsidRDefault="003977F2" w:rsidP="004C4547">
      <w:pPr>
        <w:pStyle w:val="af2"/>
        <w:widowControl w:val="0"/>
        <w:numPr>
          <w:ilvl w:val="0"/>
          <w:numId w:val="51"/>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14:paraId="48C4BFAA" w14:textId="77777777" w:rsidR="003977F2" w:rsidRPr="0003595E" w:rsidRDefault="003977F2" w:rsidP="004C4547">
      <w:pPr>
        <w:pStyle w:val="af2"/>
        <w:widowControl w:val="0"/>
        <w:numPr>
          <w:ilvl w:val="0"/>
          <w:numId w:val="51"/>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электроэнергетических системах;</w:t>
      </w:r>
    </w:p>
    <w:p w14:paraId="3EF9CA27" w14:textId="77777777" w:rsidR="003977F2" w:rsidRPr="0003595E" w:rsidRDefault="003977F2" w:rsidP="004C4547">
      <w:pPr>
        <w:pStyle w:val="af2"/>
        <w:widowControl w:val="0"/>
        <w:numPr>
          <w:ilvl w:val="0"/>
          <w:numId w:val="51"/>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коммунальных системах жизнеобеспечения.</w:t>
      </w:r>
    </w:p>
    <w:p w14:paraId="0FCD1B81" w14:textId="77777777"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14:paraId="4AA4D577" w14:textId="77777777" w:rsidR="00D2576A" w:rsidRPr="0003595E" w:rsidRDefault="00D2576A"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p>
    <w:p w14:paraId="309E1983"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транспортными авариями</w:t>
      </w:r>
    </w:p>
    <w:p w14:paraId="3C4583EB"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состав транспортной системы </w:t>
      </w:r>
      <w:r w:rsidR="00713E6F">
        <w:rPr>
          <w:rFonts w:ascii="Times New Roman" w:eastAsia="Times New Roman" w:hAnsi="Times New Roman" w:cs="Times New Roman"/>
          <w:sz w:val="24"/>
          <w:szCs w:val="24"/>
        </w:rPr>
        <w:t>Ромодановск</w:t>
      </w:r>
      <w:r w:rsidR="005E53BC">
        <w:rPr>
          <w:rFonts w:ascii="Times New Roman" w:eastAsia="Times New Roman" w:hAnsi="Times New Roman" w:cs="Times New Roman"/>
          <w:sz w:val="24"/>
          <w:szCs w:val="24"/>
        </w:rPr>
        <w:t>ого</w:t>
      </w:r>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входят автомобильный транспорт и трубопроводный (газопровод, нефтепровод).</w:t>
      </w:r>
    </w:p>
    <w:p w14:paraId="51E2933B"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14:paraId="7C37157F"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Основными причинами ЧС на транспорте являются:</w:t>
      </w:r>
    </w:p>
    <w:p w14:paraId="6840ABE2" w14:textId="77777777" w:rsidR="003977F2" w:rsidRPr="0003595E" w:rsidRDefault="003977F2" w:rsidP="004C4547">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большая степень физического износа технических систем, коммуникаций и подвижного состава;</w:t>
      </w:r>
    </w:p>
    <w:p w14:paraId="140EFBF5" w14:textId="77777777" w:rsidR="003977F2" w:rsidRPr="0003595E" w:rsidRDefault="003977F2" w:rsidP="004C4547">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14:paraId="1DE4AD57"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проблемы на транспорте:</w:t>
      </w:r>
    </w:p>
    <w:p w14:paraId="68DA9315" w14:textId="77777777" w:rsidR="003977F2" w:rsidRPr="0003595E" w:rsidRDefault="003977F2" w:rsidP="004C4547">
      <w:pPr>
        <w:pStyle w:val="af2"/>
        <w:widowControl w:val="0"/>
        <w:numPr>
          <w:ilvl w:val="0"/>
          <w:numId w:val="53"/>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моральный и физический износ основных фондов, подвижного состава;</w:t>
      </w:r>
    </w:p>
    <w:p w14:paraId="24497A7A" w14:textId="77777777" w:rsidR="003977F2" w:rsidRPr="0003595E" w:rsidRDefault="003977F2" w:rsidP="004C4547">
      <w:pPr>
        <w:pStyle w:val="af2"/>
        <w:widowControl w:val="0"/>
        <w:numPr>
          <w:ilvl w:val="0"/>
          <w:numId w:val="53"/>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03595E">
        <w:rPr>
          <w:rFonts w:ascii="Times New Roman" w:hAnsi="Times New Roman" w:cs="Times New Roman"/>
          <w:sz w:val="24"/>
          <w:szCs w:val="24"/>
        </w:rPr>
        <w:t>этой области;</w:t>
      </w:r>
    </w:p>
    <w:p w14:paraId="31EC58BD" w14:textId="77777777" w:rsidR="003977F2" w:rsidRPr="0003595E" w:rsidRDefault="003977F2" w:rsidP="004C4547">
      <w:pPr>
        <w:pStyle w:val="af2"/>
        <w:widowControl w:val="0"/>
        <w:numPr>
          <w:ilvl w:val="0"/>
          <w:numId w:val="53"/>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14:paraId="531509E6" w14:textId="77777777" w:rsidR="003977F2" w:rsidRPr="0003595E" w:rsidRDefault="003977F2" w:rsidP="004C4547">
      <w:pPr>
        <w:pStyle w:val="af2"/>
        <w:widowControl w:val="0"/>
        <w:numPr>
          <w:ilvl w:val="0"/>
          <w:numId w:val="53"/>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14:paraId="6929A215" w14:textId="77777777" w:rsidR="003977F2" w:rsidRPr="0003595E" w:rsidRDefault="003977F2" w:rsidP="004C4547">
      <w:pPr>
        <w:pStyle w:val="af2"/>
        <w:widowControl w:val="0"/>
        <w:numPr>
          <w:ilvl w:val="0"/>
          <w:numId w:val="53"/>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недостаточность собственных ресурсов материально-технических средств и ремонтной базы;</w:t>
      </w:r>
    </w:p>
    <w:p w14:paraId="7D3BDE2F" w14:textId="77777777" w:rsidR="003977F2" w:rsidRPr="0003595E" w:rsidRDefault="003977F2" w:rsidP="004C4547">
      <w:pPr>
        <w:pStyle w:val="af2"/>
        <w:widowControl w:val="0"/>
        <w:numPr>
          <w:ilvl w:val="0"/>
          <w:numId w:val="53"/>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недостаточное финансирование комплекса превентивных мероприятий и планово-предупредительных ремонтов.</w:t>
      </w:r>
    </w:p>
    <w:p w14:paraId="7CC7BA1D" w14:textId="77777777"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Автомобильный транспорт</w:t>
      </w:r>
    </w:p>
    <w:p w14:paraId="153BF348"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виды дорожно-транспортных происшествий:</w:t>
      </w:r>
    </w:p>
    <w:p w14:paraId="37F0D7AA" w14:textId="77777777" w:rsidR="003977F2" w:rsidRPr="0003595E" w:rsidRDefault="003977F2" w:rsidP="004C4547">
      <w:pPr>
        <w:pStyle w:val="af2"/>
        <w:widowControl w:val="0"/>
        <w:numPr>
          <w:ilvl w:val="0"/>
          <w:numId w:val="5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наезд на пешехода;</w:t>
      </w:r>
    </w:p>
    <w:p w14:paraId="2D8E6BAD" w14:textId="77777777" w:rsidR="003977F2" w:rsidRPr="0003595E" w:rsidRDefault="003977F2" w:rsidP="004C4547">
      <w:pPr>
        <w:pStyle w:val="af2"/>
        <w:widowControl w:val="0"/>
        <w:numPr>
          <w:ilvl w:val="0"/>
          <w:numId w:val="5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столкновение автотранспортных средств;</w:t>
      </w:r>
    </w:p>
    <w:p w14:paraId="4BC59A4C" w14:textId="77777777" w:rsidR="003977F2" w:rsidRPr="0003595E" w:rsidRDefault="003977F2" w:rsidP="004C4547">
      <w:pPr>
        <w:pStyle w:val="af2"/>
        <w:widowControl w:val="0"/>
        <w:numPr>
          <w:ilvl w:val="0"/>
          <w:numId w:val="5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опрокидывание автотранспортных средств.</w:t>
      </w:r>
    </w:p>
    <w:p w14:paraId="76BD3644"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14:paraId="53D7B4AE"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водителями:</w:t>
      </w:r>
    </w:p>
    <w:p w14:paraId="153B594C"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несоответствие скорости конкретным условиям;</w:t>
      </w:r>
    </w:p>
    <w:p w14:paraId="20DD632C"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без права управления;</w:t>
      </w:r>
    </w:p>
    <w:p w14:paraId="6832490D"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выезд на встречную полосу;</w:t>
      </w:r>
    </w:p>
    <w:p w14:paraId="6C296F28"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очередности проезда;</w:t>
      </w:r>
    </w:p>
    <w:p w14:paraId="0C9A3FE7"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в нетрезвом состоянии;</w:t>
      </w:r>
    </w:p>
    <w:p w14:paraId="149249D4"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дистанции;</w:t>
      </w:r>
    </w:p>
    <w:p w14:paraId="4B26F360"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нарушение правил проезда пешеходного перехода;</w:t>
      </w:r>
    </w:p>
    <w:p w14:paraId="30538DE8"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превышение установленной скорости.</w:t>
      </w:r>
    </w:p>
    <w:p w14:paraId="1077C391"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14:paraId="5D9653B0"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в неустановленном месте;</w:t>
      </w:r>
    </w:p>
    <w:p w14:paraId="6B1561C0"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перед близко идущим транспортом;</w:t>
      </w:r>
    </w:p>
    <w:p w14:paraId="2E53E249"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неожиданный выход из-за транспорта, сооружений.</w:t>
      </w:r>
    </w:p>
    <w:p w14:paraId="631CD4C6"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14:paraId="641B89FE"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низкие сцепные качества покрытия;</w:t>
      </w:r>
    </w:p>
    <w:p w14:paraId="0F89BBDB"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неровное покрытие;</w:t>
      </w:r>
    </w:p>
    <w:p w14:paraId="31F86739" w14:textId="77777777" w:rsidR="003977F2" w:rsidRPr="0003595E" w:rsidRDefault="003977F2" w:rsidP="001D4DB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hAnsi="Times New Roman" w:cs="Times New Roman"/>
          <w:sz w:val="24"/>
          <w:szCs w:val="24"/>
        </w:rPr>
        <w:t xml:space="preserve">- </w:t>
      </w:r>
      <w:r w:rsidR="001D4DB8">
        <w:rPr>
          <w:rFonts w:ascii="Times New Roman" w:eastAsia="Times New Roman" w:hAnsi="Times New Roman" w:cs="Times New Roman"/>
          <w:sz w:val="24"/>
          <w:szCs w:val="24"/>
        </w:rPr>
        <w:t>недостаточное освещение.</w:t>
      </w:r>
    </w:p>
    <w:p w14:paraId="219CC50F" w14:textId="77777777"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 же большое влияние на показатели аварийности оказывают опасные природные явления.</w:t>
      </w:r>
    </w:p>
    <w:p w14:paraId="164091A4"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Cs/>
          <w:iCs/>
          <w:sz w:val="24"/>
          <w:szCs w:val="24"/>
        </w:rPr>
      </w:pPr>
      <w:r w:rsidRPr="0003595E">
        <w:rPr>
          <w:rFonts w:ascii="Times New Roman" w:hAnsi="Times New Roman" w:cs="Times New Roman"/>
          <w:bCs/>
          <w:iCs/>
          <w:sz w:val="24"/>
          <w:szCs w:val="24"/>
        </w:rPr>
        <w:t xml:space="preserve">Автотранспортная сеть территории сельского поселения развита удовлетворительно и состоит из дорог с </w:t>
      </w:r>
      <w:r w:rsidR="00846E88" w:rsidRPr="0003595E">
        <w:rPr>
          <w:rFonts w:ascii="Times New Roman" w:hAnsi="Times New Roman" w:cs="Times New Roman"/>
          <w:bCs/>
          <w:iCs/>
          <w:sz w:val="24"/>
          <w:szCs w:val="24"/>
        </w:rPr>
        <w:t>асфальтным и грунтовым покрытием</w:t>
      </w:r>
      <w:r w:rsidRPr="0003595E">
        <w:rPr>
          <w:rFonts w:ascii="Times New Roman" w:hAnsi="Times New Roman" w:cs="Times New Roman"/>
          <w:bCs/>
          <w:iCs/>
          <w:sz w:val="24"/>
          <w:szCs w:val="24"/>
        </w:rPr>
        <w:t xml:space="preserve"> круглогодичного использования для всех видов транспорта.</w:t>
      </w:r>
    </w:p>
    <w:p w14:paraId="461FF51A" w14:textId="77777777"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Трубопроводный транспорт</w:t>
      </w:r>
    </w:p>
    <w:p w14:paraId="530ACCF2"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14:paraId="60654C55" w14:textId="77777777"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значимыми факторами риска, связанными с вероятностью разрыва трубопровода, являются:</w:t>
      </w:r>
    </w:p>
    <w:p w14:paraId="292E52B7" w14:textId="77777777"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возможный брак строительно-монтажных работ при недостаточном контроле;</w:t>
      </w:r>
    </w:p>
    <w:p w14:paraId="7127F74A" w14:textId="77777777"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пересечение трассы с железными и автомобильными дорогами, водными объектами;</w:t>
      </w:r>
    </w:p>
    <w:p w14:paraId="2546D6A8" w14:textId="77777777"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14:paraId="29A5BFC7" w14:textId="77777777"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 xml:space="preserve">несвоевременное или некачественное проведение диагностических работ </w:t>
      </w:r>
      <w:r w:rsidRPr="0003595E">
        <w:rPr>
          <w:rFonts w:ascii="Times New Roman" w:eastAsia="Times New Roman" w:hAnsi="Times New Roman" w:cs="Times New Roman"/>
          <w:sz w:val="24"/>
          <w:szCs w:val="24"/>
        </w:rPr>
        <w:lastRenderedPageBreak/>
        <w:t>внутритрубными инспекционными снарядами (ВИС).</w:t>
      </w:r>
    </w:p>
    <w:p w14:paraId="56BAF97A" w14:textId="77777777"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опасными составляющими, с точки зрения нанесения</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 xml:space="preserve">возможного социального ущерба, являются линейные участки газопроводов. </w:t>
      </w:r>
    </w:p>
    <w:p w14:paraId="5E01A266" w14:textId="77777777"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14:paraId="7FBFFE2A" w14:textId="77777777"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14:paraId="03868CAB"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14:paraId="5BCF35E4"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14:paraId="37534764"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Основную опасность аварийной разгерметизации газопроводов представляют:</w:t>
      </w:r>
    </w:p>
    <w:p w14:paraId="10E69FD2" w14:textId="77777777"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газопроводов на узлах подключения;</w:t>
      </w:r>
    </w:p>
    <w:p w14:paraId="7A8E029E" w14:textId="77777777"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подводных переходов;</w:t>
      </w:r>
    </w:p>
    <w:p w14:paraId="3507649B" w14:textId="77777777"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14:paraId="77AB55DD"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14:paraId="0309EB09"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катастрофическими последствиями;</w:t>
      </w:r>
    </w:p>
    <w:p w14:paraId="2E8A738A"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последствиями малых масштабов.</w:t>
      </w:r>
    </w:p>
    <w:p w14:paraId="107F429D"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14:paraId="7D2B4478"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14:paraId="7FEE9BB6"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14:paraId="7FD89983" w14:textId="77777777"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14:paraId="3386354B" w14:textId="77777777"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14:paraId="3EB75E14"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Свыше 50 % аварий на линейной части МГ сопровождаются воспламенением природного газа, истекающего из поврежденного трубопровода.</w:t>
      </w:r>
    </w:p>
    <w:p w14:paraId="1BA10B52"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Малые количества опасных веществ, обращающихся на данных составляющих, и </w:t>
      </w:r>
      <w:r w:rsidRPr="0003595E">
        <w:rPr>
          <w:rFonts w:ascii="Times New Roman" w:hAnsi="Times New Roman" w:cs="Times New Roman"/>
          <w:sz w:val="24"/>
          <w:szCs w:val="24"/>
        </w:rPr>
        <w:lastRenderedPageBreak/>
        <w:t>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14:paraId="0C3C0B67"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14:paraId="768E3440" w14:textId="77777777"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пожарами, взрывами</w:t>
      </w:r>
    </w:p>
    <w:p w14:paraId="4877602E"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14:paraId="26B191F7" w14:textId="77777777" w:rsidR="003977F2" w:rsidRPr="0003595E" w:rsidRDefault="003977F2" w:rsidP="004C4547">
      <w:pPr>
        <w:pStyle w:val="af2"/>
        <w:widowControl w:val="0"/>
        <w:numPr>
          <w:ilvl w:val="0"/>
          <w:numId w:val="3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НПУЭ теплогенерирующих устройств;</w:t>
      </w:r>
    </w:p>
    <w:p w14:paraId="05396EA0" w14:textId="77777777" w:rsidR="003977F2" w:rsidRPr="0003595E" w:rsidRDefault="003977F2" w:rsidP="004C4547">
      <w:pPr>
        <w:pStyle w:val="af2"/>
        <w:widowControl w:val="0"/>
        <w:numPr>
          <w:ilvl w:val="0"/>
          <w:numId w:val="3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топке печей;</w:t>
      </w:r>
    </w:p>
    <w:p w14:paraId="0755A4F4" w14:textId="77777777" w:rsidR="003977F2" w:rsidRPr="0003595E" w:rsidRDefault="003977F2" w:rsidP="004C4547">
      <w:pPr>
        <w:pStyle w:val="af2"/>
        <w:widowControl w:val="0"/>
        <w:numPr>
          <w:ilvl w:val="0"/>
          <w:numId w:val="3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замыкание или неисправность электропроводки;</w:t>
      </w:r>
    </w:p>
    <w:p w14:paraId="7BA5DA49" w14:textId="77777777" w:rsidR="003977F2" w:rsidRPr="0003595E" w:rsidRDefault="003977F2" w:rsidP="004C4547">
      <w:pPr>
        <w:pStyle w:val="af2"/>
        <w:widowControl w:val="0"/>
        <w:numPr>
          <w:ilvl w:val="0"/>
          <w:numId w:val="3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14:paraId="24B424D2" w14:textId="77777777" w:rsidR="003977F2" w:rsidRPr="0003595E" w:rsidRDefault="003977F2" w:rsidP="004C4547">
      <w:pPr>
        <w:pStyle w:val="af2"/>
        <w:widowControl w:val="0"/>
        <w:numPr>
          <w:ilvl w:val="0"/>
          <w:numId w:val="3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эксплуатации бытовых электроприборов.</w:t>
      </w:r>
    </w:p>
    <w:p w14:paraId="2DF56156" w14:textId="77777777" w:rsidR="003977F2" w:rsidRPr="0003595E" w:rsidRDefault="001965C8"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Вследствие изношенности в</w:t>
      </w:r>
      <w:r w:rsidR="003977F2" w:rsidRPr="0003595E">
        <w:rPr>
          <w:rFonts w:ascii="Times New Roman" w:hAnsi="Times New Roman" w:cs="Times New Roman"/>
          <w:sz w:val="24"/>
          <w:szCs w:val="24"/>
        </w:rPr>
        <w:t xml:space="preserve">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ом</w:t>
      </w:r>
      <w:r w:rsidR="00787FAC">
        <w:rPr>
          <w:rFonts w:ascii="Times New Roman" w:hAnsi="Times New Roman" w:cs="Times New Roman"/>
          <w:sz w:val="24"/>
          <w:szCs w:val="24"/>
        </w:rPr>
        <w:t xml:space="preserve"> сельском поселении</w:t>
      </w:r>
      <w:r w:rsidR="003977F2" w:rsidRPr="0003595E">
        <w:rPr>
          <w:rFonts w:ascii="Times New Roman" w:hAnsi="Times New Roman" w:cs="Times New Roman"/>
          <w:sz w:val="24"/>
          <w:szCs w:val="24"/>
        </w:rPr>
        <w:t xml:space="preserve"> сохраняется высокая вероятность возникновения аварийных ситуаций на объектах ЖКХ.</w:t>
      </w:r>
    </w:p>
    <w:p w14:paraId="39A3D9F0" w14:textId="77777777"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A32BDF">
        <w:rPr>
          <w:rFonts w:ascii="Times New Roman" w:hAnsi="Times New Roman" w:cs="Times New Roman"/>
          <w:sz w:val="24"/>
          <w:szCs w:val="24"/>
        </w:rPr>
        <w:t>Ромодановск</w:t>
      </w:r>
      <w:r w:rsidR="00484AD6">
        <w:rPr>
          <w:rFonts w:ascii="Times New Roman" w:hAnsi="Times New Roman" w:cs="Times New Roman"/>
          <w:sz w:val="24"/>
          <w:szCs w:val="24"/>
        </w:rPr>
        <w:t>ого</w:t>
      </w:r>
      <w:r w:rsidRPr="0003595E">
        <w:rPr>
          <w:rFonts w:ascii="Times New Roman" w:hAnsi="Times New Roman" w:cs="Times New Roman"/>
          <w:sz w:val="24"/>
          <w:szCs w:val="24"/>
        </w:rPr>
        <w:t xml:space="preserve"> района сохраняется высокая вероятность возникновения техногенных пожаров в жилой зоне.</w:t>
      </w:r>
    </w:p>
    <w:p w14:paraId="5DECA0C8" w14:textId="77777777" w:rsidR="003977F2" w:rsidRPr="0003595E" w:rsidRDefault="003977F2" w:rsidP="00403E88">
      <w:pPr>
        <w:spacing w:after="0"/>
        <w:ind w:firstLine="652"/>
        <w:jc w:val="both"/>
        <w:rPr>
          <w:rFonts w:ascii="Times New Roman" w:eastAsia="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потенциально опасными объектами</w:t>
      </w:r>
    </w:p>
    <w:p w14:paraId="59E0F544" w14:textId="77777777"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14:paraId="262E1F07"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14:paraId="5269038B"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14:paraId="21B9C796" w14:textId="77777777"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14:paraId="6F2A8208" w14:textId="77777777"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lastRenderedPageBreak/>
        <w:t xml:space="preserve">На территории </w:t>
      </w:r>
      <w:r w:rsidR="00713E6F">
        <w:rPr>
          <w:rFonts w:ascii="Times New Roman" w:eastAsia="Times New Roman" w:hAnsi="Times New Roman" w:cs="Times New Roman"/>
          <w:sz w:val="24"/>
          <w:szCs w:val="24"/>
        </w:rPr>
        <w:t>Ромодановск</w:t>
      </w:r>
      <w:r w:rsidR="005E53BC">
        <w:rPr>
          <w:rFonts w:ascii="Times New Roman" w:eastAsia="Times New Roman" w:hAnsi="Times New Roman" w:cs="Times New Roman"/>
          <w:sz w:val="24"/>
          <w:szCs w:val="24"/>
        </w:rPr>
        <w:t>ого</w:t>
      </w:r>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имеются следующие взрывопожароопасные объекты:</w:t>
      </w:r>
    </w:p>
    <w:p w14:paraId="4CCB641E" w14:textId="77777777"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Электроподстанция;</w:t>
      </w:r>
    </w:p>
    <w:p w14:paraId="31CCAC70"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Котельная </w:t>
      </w:r>
    </w:p>
    <w:p w14:paraId="140020DA"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14:paraId="63F90EB4" w14:textId="77777777"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14:paraId="64B6027B" w14:textId="77777777" w:rsidR="003977F2" w:rsidRPr="0003595E" w:rsidRDefault="003977F2" w:rsidP="004B6F8B">
      <w:pPr>
        <w:pStyle w:val="S0"/>
      </w:pPr>
      <w:r w:rsidRPr="0003595E">
        <w:t>Химическая опасность</w:t>
      </w:r>
    </w:p>
    <w:p w14:paraId="358A0286"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химически опасных объектах отсутствует, в связи с отсутствием на территории поселения химически опасных объектов.</w:t>
      </w:r>
    </w:p>
    <w:p w14:paraId="0A8FA05B" w14:textId="77777777" w:rsidR="003977F2" w:rsidRPr="0003595E" w:rsidRDefault="003977F2" w:rsidP="004B6F8B">
      <w:pPr>
        <w:pStyle w:val="S0"/>
      </w:pPr>
      <w:r w:rsidRPr="0003595E">
        <w:t>Радиационная опасность</w:t>
      </w:r>
    </w:p>
    <w:p w14:paraId="43077616"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14:paraId="1049F838" w14:textId="77777777" w:rsidR="003977F2" w:rsidRPr="0003595E" w:rsidRDefault="003977F2" w:rsidP="004B6F8B">
      <w:pPr>
        <w:pStyle w:val="S0"/>
      </w:pPr>
      <w:r w:rsidRPr="0003595E">
        <w:t>Биологическая опасность</w:t>
      </w:r>
    </w:p>
    <w:p w14:paraId="00C4481A" w14:textId="77777777"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14:paraId="050EB310" w14:textId="77777777"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p>
    <w:p w14:paraId="1FF82756" w14:textId="77777777"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2.3 ОЦЕНКА ПРИРОДНЫХ ОПАСНОСТЕЙ</w:t>
      </w:r>
    </w:p>
    <w:p w14:paraId="0E09C7E6" w14:textId="77777777"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b/>
          <w:i/>
          <w:sz w:val="24"/>
          <w:szCs w:val="24"/>
          <w:u w:val="single"/>
        </w:rPr>
      </w:pPr>
      <w:r w:rsidRPr="0003595E">
        <w:rPr>
          <w:rFonts w:ascii="Times New Roman" w:eastAsia="Times New Roman" w:hAnsi="Times New Roman" w:cs="Times New Roman"/>
          <w:b/>
          <w:i/>
          <w:sz w:val="24"/>
          <w:szCs w:val="24"/>
          <w:u w:val="single"/>
        </w:rPr>
        <w:t>Лесные пожары</w:t>
      </w:r>
    </w:p>
    <w:p w14:paraId="284678D8" w14:textId="77777777" w:rsidR="003977F2" w:rsidRPr="0003595E" w:rsidRDefault="003977F2" w:rsidP="0003595E">
      <w:pPr>
        <w:widowControl w:val="0"/>
        <w:autoSpaceDE w:val="0"/>
        <w:autoSpaceDN w:val="0"/>
        <w:adjustRightInd w:val="0"/>
        <w:spacing w:after="0"/>
        <w:ind w:firstLine="652"/>
        <w:jc w:val="both"/>
        <w:rPr>
          <w:rFonts w:ascii="Times New Roman" w:eastAsia="Times New Roman" w:hAnsi="Times New Roman" w:cs="Times New Roman"/>
          <w:bCs/>
          <w:color w:val="202020"/>
          <w:sz w:val="24"/>
          <w:szCs w:val="24"/>
        </w:rPr>
      </w:pPr>
      <w:r w:rsidRPr="0003595E">
        <w:rPr>
          <w:rFonts w:ascii="Times New Roman" w:eastAsia="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14:paraId="3296ADBB" w14:textId="77777777" w:rsidR="003977F2" w:rsidRPr="0003595E" w:rsidRDefault="003977F2" w:rsidP="004B6F8B">
      <w:pPr>
        <w:pStyle w:val="S0"/>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03595E">
        <w:rPr>
          <w:rStyle w:val="apple-converted-space"/>
          <w:b/>
        </w:rPr>
        <w:t xml:space="preserve"> </w:t>
      </w:r>
      <w:hyperlink r:id="rId30" w:tooltip="Федеральный закон от 21.12.1994 N 69-ФЗ (ред. от 30.11.2011) &quot;О пожарной безопасности&quot; (с изм. и доп., вступающими в силу с 01.01.2012)" w:history="1">
        <w:r w:rsidRPr="0003595E">
          <w:rPr>
            <w:rStyle w:val="af8"/>
            <w:color w:val="auto"/>
            <w:u w:val="none"/>
          </w:rPr>
          <w:t>законом</w:t>
        </w:r>
      </w:hyperlink>
      <w:r w:rsidRPr="0003595E">
        <w:t xml:space="preserve"> от 21 декабря 1994 года N 69-ФЗ «О пожарной безопасности».</w:t>
      </w:r>
    </w:p>
    <w:p w14:paraId="5993A40E" w14:textId="77777777" w:rsidR="003977F2" w:rsidRPr="0003595E" w:rsidRDefault="003977F2" w:rsidP="00403E88">
      <w:pPr>
        <w:pStyle w:val="aff"/>
        <w:spacing w:before="0" w:beforeAutospacing="0" w:after="0" w:afterAutospacing="0" w:line="276" w:lineRule="auto"/>
        <w:ind w:firstLine="709"/>
        <w:jc w:val="both"/>
      </w:pPr>
      <w:r w:rsidRPr="0003595E">
        <w:t>Для предотвращения лесных пожаров должны выполняться след</w:t>
      </w:r>
      <w:r w:rsidR="0085518B">
        <w:t>ующие организационно-технически</w:t>
      </w:r>
      <w:r w:rsidRPr="0003595E">
        <w:t>е мероприятия:</w:t>
      </w:r>
    </w:p>
    <w:p w14:paraId="1009895D" w14:textId="77777777" w:rsidR="003977F2" w:rsidRPr="0003595E" w:rsidRDefault="003977F2" w:rsidP="00403E88">
      <w:pPr>
        <w:pStyle w:val="aff"/>
        <w:spacing w:before="0" w:beforeAutospacing="0" w:after="0" w:afterAutospacing="0" w:line="276" w:lineRule="auto"/>
        <w:ind w:left="709"/>
        <w:jc w:val="both"/>
      </w:pPr>
      <w:r w:rsidRPr="0003595E">
        <w:t xml:space="preserve">- контроль работы </w:t>
      </w:r>
      <w:proofErr w:type="spellStart"/>
      <w:r w:rsidRPr="0003595E">
        <w:t>лесопожарных</w:t>
      </w:r>
      <w:proofErr w:type="spellEnd"/>
      <w:r w:rsidRPr="0003595E">
        <w:t xml:space="preserve"> служб;</w:t>
      </w:r>
    </w:p>
    <w:p w14:paraId="58E76F87" w14:textId="77777777" w:rsidR="003977F2" w:rsidRPr="0003595E" w:rsidRDefault="003977F2" w:rsidP="00403E88">
      <w:pPr>
        <w:pStyle w:val="aff"/>
        <w:spacing w:before="0" w:beforeAutospacing="0" w:after="0" w:afterAutospacing="0" w:line="276" w:lineRule="auto"/>
        <w:ind w:firstLine="709"/>
        <w:jc w:val="both"/>
      </w:pPr>
      <w:r w:rsidRPr="0003595E">
        <w:t>- контроль за проведением наземного патрулирования и авиационной разведки в местах проведения огнеопасных работ;</w:t>
      </w:r>
    </w:p>
    <w:p w14:paraId="41AE7778" w14:textId="77777777" w:rsidR="003977F2" w:rsidRPr="0003595E" w:rsidRDefault="003977F2" w:rsidP="00403E88">
      <w:pPr>
        <w:pStyle w:val="aff"/>
        <w:spacing w:before="0" w:beforeAutospacing="0" w:after="0" w:afterAutospacing="0" w:line="276" w:lineRule="auto"/>
        <w:ind w:firstLine="709"/>
        <w:jc w:val="both"/>
      </w:pPr>
      <w:r w:rsidRPr="0003595E">
        <w:t>- введение ограничения посещения отдельных участков леса, запрещение разведения костров в лесу в противопожарный период;</w:t>
      </w:r>
    </w:p>
    <w:p w14:paraId="5D29FFDF" w14:textId="77777777" w:rsidR="003977F2" w:rsidRPr="0003595E" w:rsidRDefault="003977F2" w:rsidP="00403E88">
      <w:pPr>
        <w:pStyle w:val="aff"/>
        <w:spacing w:before="0" w:beforeAutospacing="0" w:after="0" w:afterAutospacing="0" w:line="276" w:lineRule="auto"/>
        <w:ind w:left="709"/>
        <w:jc w:val="both"/>
      </w:pPr>
      <w:r w:rsidRPr="0003595E">
        <w:t xml:space="preserve">- контроль соблюдения противопожарной безопасности при </w:t>
      </w:r>
      <w:proofErr w:type="spellStart"/>
      <w:r w:rsidRPr="0003595E">
        <w:t>лесораработках</w:t>
      </w:r>
      <w:proofErr w:type="spellEnd"/>
      <w:r w:rsidRPr="0003595E">
        <w:t>;</w:t>
      </w:r>
    </w:p>
    <w:p w14:paraId="2F4A0094" w14:textId="77777777" w:rsidR="003977F2" w:rsidRPr="0003595E" w:rsidRDefault="003977F2" w:rsidP="00403E88">
      <w:pPr>
        <w:pStyle w:val="aff"/>
        <w:spacing w:before="0" w:beforeAutospacing="0" w:after="0" w:afterAutospacing="0" w:line="276" w:lineRule="auto"/>
        <w:ind w:left="709"/>
        <w:jc w:val="both"/>
      </w:pPr>
      <w:r w:rsidRPr="0003595E">
        <w:t xml:space="preserve">- внедрение и распространение </w:t>
      </w:r>
      <w:proofErr w:type="spellStart"/>
      <w:r w:rsidRPr="0003595E">
        <w:t>безогневых</w:t>
      </w:r>
      <w:proofErr w:type="spellEnd"/>
      <w:r w:rsidRPr="0003595E">
        <w:t xml:space="preserve"> способов очистки лесосек;</w:t>
      </w:r>
    </w:p>
    <w:p w14:paraId="4504FD31" w14:textId="77777777" w:rsidR="0003595E" w:rsidRPr="0003595E" w:rsidRDefault="003977F2" w:rsidP="00FF23A9">
      <w:pPr>
        <w:pStyle w:val="aff"/>
        <w:spacing w:before="0" w:beforeAutospacing="0" w:after="0" w:afterAutospacing="0" w:line="276" w:lineRule="auto"/>
        <w:ind w:left="709"/>
        <w:jc w:val="both"/>
      </w:pPr>
      <w:r w:rsidRPr="0003595E">
        <w:t>- организация своевременной очистки лесоразработок и массивов леса от заготовленной древесины, сучьев, щепы, мусора.</w:t>
      </w:r>
    </w:p>
    <w:p w14:paraId="6B7208F4" w14:textId="77777777" w:rsidR="0003595E"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lastRenderedPageBreak/>
        <w:t>Гидрологическая опасность</w:t>
      </w:r>
    </w:p>
    <w:p w14:paraId="10CE75C6" w14:textId="77777777" w:rsidR="003977F2"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14:paraId="5B88ED97" w14:textId="77777777"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bCs/>
          <w:color w:val="333333"/>
          <w:sz w:val="24"/>
          <w:szCs w:val="24"/>
          <w:bdr w:val="none" w:sz="0" w:space="0" w:color="auto" w:frame="1"/>
        </w:rPr>
        <w:t>Наводнения</w:t>
      </w:r>
      <w:r w:rsidRPr="0003595E">
        <w:rPr>
          <w:rFonts w:ascii="Times New Roman" w:eastAsia="Times New Roman" w:hAnsi="Times New Roman" w:cs="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14:paraId="2F0FB0B1" w14:textId="77777777"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14:paraId="07FA534A" w14:textId="77777777" w:rsidR="003977F2" w:rsidRPr="0003595E" w:rsidRDefault="003977F2" w:rsidP="00403E88">
      <w:pPr>
        <w:spacing w:after="0"/>
        <w:ind w:firstLine="709"/>
        <w:jc w:val="both"/>
        <w:textAlignment w:val="baseline"/>
        <w:rPr>
          <w:rFonts w:ascii="Times New Roman" w:hAnsi="Times New Roman" w:cs="Times New Roman"/>
          <w:color w:val="333333"/>
          <w:sz w:val="24"/>
          <w:szCs w:val="24"/>
        </w:rPr>
      </w:pPr>
      <w:r w:rsidRPr="0003595E">
        <w:rPr>
          <w:rFonts w:ascii="Times New Roman" w:hAnsi="Times New Roman" w:cs="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14:paraId="295A0152"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333333"/>
          <w:sz w:val="24"/>
          <w:szCs w:val="24"/>
        </w:rPr>
      </w:pPr>
      <w:r w:rsidRPr="0003595E">
        <w:rPr>
          <w:rFonts w:ascii="Times New Roman" w:hAnsi="Times New Roman" w:cs="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14:paraId="7CF16C8B"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03595E">
        <w:rPr>
          <w:rStyle w:val="apple-converted-space"/>
          <w:rFonts w:ascii="Times New Roman" w:hAnsi="Times New Roman" w:cs="Times New Roman"/>
          <w:color w:val="000000"/>
          <w:sz w:val="24"/>
          <w:szCs w:val="24"/>
          <w:shd w:val="clear" w:color="auto" w:fill="FFFFFF"/>
        </w:rPr>
        <w:t xml:space="preserve"> </w:t>
      </w:r>
      <w:hyperlink r:id="rId31" w:tooltip="Антропогенное загрязнение окружающей среды" w:history="1">
        <w:r w:rsidRPr="0003595E">
          <w:rPr>
            <w:rStyle w:val="af8"/>
            <w:rFonts w:ascii="Times New Roman" w:hAnsi="Times New Roman" w:cs="Times New Roman"/>
            <w:color w:val="auto"/>
            <w:sz w:val="24"/>
            <w:szCs w:val="24"/>
            <w:u w:val="none"/>
            <w:shd w:val="clear" w:color="auto" w:fill="FFFFFF"/>
          </w:rPr>
          <w:t>антропогенные факторы</w:t>
        </w:r>
      </w:hyperlink>
      <w:r w:rsidRPr="0003595E">
        <w:rPr>
          <w:rStyle w:val="apple-converted-space"/>
          <w:rFonts w:ascii="Times New Roman" w:hAnsi="Times New Roman" w:cs="Times New Roman"/>
          <w:color w:val="000000"/>
          <w:sz w:val="24"/>
          <w:szCs w:val="24"/>
          <w:shd w:val="clear" w:color="auto" w:fill="FFFFFF"/>
        </w:rPr>
        <w:t xml:space="preserve"> </w:t>
      </w:r>
      <w:r w:rsidRPr="0003595E">
        <w:rPr>
          <w:rFonts w:ascii="Times New Roman" w:hAnsi="Times New Roman" w:cs="Times New Roman"/>
          <w:color w:val="000000"/>
          <w:sz w:val="24"/>
          <w:szCs w:val="24"/>
          <w:shd w:val="clear" w:color="auto" w:fill="FFFFFF"/>
        </w:rPr>
        <w:t xml:space="preserve">—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w:t>
      </w:r>
      <w:proofErr w:type="spellStart"/>
      <w:r w:rsidRPr="0003595E">
        <w:rPr>
          <w:rFonts w:ascii="Times New Roman" w:hAnsi="Times New Roman" w:cs="Times New Roman"/>
          <w:color w:val="000000"/>
          <w:sz w:val="24"/>
          <w:szCs w:val="24"/>
          <w:shd w:val="clear" w:color="auto" w:fill="FFFFFF"/>
        </w:rPr>
        <w:t>паводкозащитных</w:t>
      </w:r>
      <w:proofErr w:type="spellEnd"/>
      <w:r w:rsidRPr="0003595E">
        <w:rPr>
          <w:rFonts w:ascii="Times New Roman" w:hAnsi="Times New Roman" w:cs="Times New Roman"/>
          <w:color w:val="000000"/>
          <w:sz w:val="24"/>
          <w:szCs w:val="24"/>
          <w:shd w:val="clear" w:color="auto" w:fill="FFFFFF"/>
        </w:rPr>
        <w:t xml:space="preserve">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w:t>
      </w:r>
      <w:proofErr w:type="spellStart"/>
      <w:r w:rsidRPr="0003595E">
        <w:rPr>
          <w:rFonts w:ascii="Times New Roman" w:hAnsi="Times New Roman" w:cs="Times New Roman"/>
          <w:color w:val="000000"/>
          <w:sz w:val="24"/>
          <w:szCs w:val="24"/>
          <w:shd w:val="clear" w:color="auto" w:fill="FFFFFF"/>
        </w:rPr>
        <w:t>паводкоопасных</w:t>
      </w:r>
      <w:proofErr w:type="spellEnd"/>
      <w:r w:rsidRPr="0003595E">
        <w:rPr>
          <w:rFonts w:ascii="Times New Roman" w:hAnsi="Times New Roman" w:cs="Times New Roman"/>
          <w:color w:val="000000"/>
          <w:sz w:val="24"/>
          <w:szCs w:val="24"/>
          <w:shd w:val="clear" w:color="auto" w:fill="FFFFFF"/>
        </w:rPr>
        <w:t xml:space="preserve">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14:paraId="54DE14D2"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14:paraId="66D18DBC"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регулирование стока вод с помощью водохранилищ;</w:t>
      </w:r>
    </w:p>
    <w:p w14:paraId="10375026"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14:paraId="350A7608"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14:paraId="6D5EDB88"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14:paraId="6B18ED4F"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осушение болот и переувлажненных земель;</w:t>
      </w:r>
    </w:p>
    <w:p w14:paraId="3654E81C"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14:paraId="7259501D"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14:paraId="67634F7C"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14:paraId="67ED3810"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14:paraId="128CACDC"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оперативным предупредительным мероприятиям относятся:</w:t>
      </w:r>
    </w:p>
    <w:p w14:paraId="39D02EBE"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оповещение населения об угрозе наводнения;</w:t>
      </w:r>
    </w:p>
    <w:p w14:paraId="029DF90F"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lastRenderedPageBreak/>
        <w:t>- заблаговременная эвакуация населения, сельскохозяйственных животных, материальных и культурных ценностей из потенциально затапливаемых зон;</w:t>
      </w:r>
    </w:p>
    <w:p w14:paraId="01685340" w14:textId="77777777"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14:paraId="1A4E6478" w14:textId="77777777"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Климатические опасности</w:t>
      </w:r>
    </w:p>
    <w:p w14:paraId="4C710C21" w14:textId="77777777" w:rsidR="003977F2" w:rsidRPr="0003595E" w:rsidRDefault="003977F2" w:rsidP="00403E88">
      <w:pPr>
        <w:autoSpaceDE w:val="0"/>
        <w:autoSpaceDN w:val="0"/>
        <w:adjustRightInd w:val="0"/>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14:paraId="27EB3213" w14:textId="77777777" w:rsidR="003977F2" w:rsidRPr="0003595E" w:rsidRDefault="003977F2" w:rsidP="00403E88">
      <w:pPr>
        <w:pStyle w:val="aff"/>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14:paraId="04ECD806" w14:textId="77777777" w:rsidR="003977F2" w:rsidRPr="0003595E" w:rsidRDefault="003977F2" w:rsidP="00403E88">
      <w:pPr>
        <w:pStyle w:val="aff"/>
        <w:spacing w:before="0" w:beforeAutospacing="0" w:after="0" w:afterAutospacing="0" w:line="276" w:lineRule="auto"/>
        <w:ind w:firstLine="709"/>
        <w:jc w:val="both"/>
      </w:pPr>
      <w:r w:rsidRPr="0003595E">
        <w:t>- организация защиты автомобильных дорог от снежных заносов и штормовых ветров (лесонасаждения, защитные щиты и заборы);</w:t>
      </w:r>
    </w:p>
    <w:p w14:paraId="0D281ED9" w14:textId="77777777" w:rsidR="003977F2" w:rsidRPr="0003595E" w:rsidRDefault="003977F2" w:rsidP="00403E88">
      <w:pPr>
        <w:pStyle w:val="aff"/>
        <w:spacing w:before="0" w:beforeAutospacing="0" w:after="0" w:afterAutospacing="0" w:line="276" w:lineRule="auto"/>
        <w:ind w:firstLine="709"/>
        <w:jc w:val="both"/>
      </w:pPr>
      <w:r w:rsidRPr="0003595E">
        <w:t xml:space="preserve">- своевременная снегоуборка и подсыпка смесей </w:t>
      </w:r>
      <w:proofErr w:type="spellStart"/>
      <w:r w:rsidRPr="0003595E">
        <w:t>противосколжения</w:t>
      </w:r>
      <w:proofErr w:type="spellEnd"/>
      <w:r w:rsidRPr="0003595E">
        <w:t xml:space="preserve"> при гололеде на дорогах;</w:t>
      </w:r>
    </w:p>
    <w:p w14:paraId="573414F1"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своевременная подготовка инженерных коммуникаций к зимней эксплуатации;</w:t>
      </w:r>
    </w:p>
    <w:p w14:paraId="04143E8A"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применение громоотводов для защиты зданий и сооружений от молний; </w:t>
      </w:r>
    </w:p>
    <w:p w14:paraId="17AFF792"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14:paraId="54B961CC" w14:textId="77777777" w:rsidR="003977F2" w:rsidRPr="0003595E" w:rsidRDefault="003977F2" w:rsidP="00403E88">
      <w:pPr>
        <w:pStyle w:val="aff"/>
        <w:spacing w:before="0" w:beforeAutospacing="0" w:after="0" w:afterAutospacing="0" w:line="276" w:lineRule="auto"/>
        <w:ind w:firstLine="709"/>
        <w:jc w:val="both"/>
        <w:rPr>
          <w:b/>
          <w:i/>
          <w:u w:val="single"/>
        </w:rPr>
      </w:pPr>
      <w:r w:rsidRPr="0003595E">
        <w:rPr>
          <w:b/>
          <w:i/>
          <w:u w:val="single"/>
        </w:rPr>
        <w:t>Опасные геологические условия</w:t>
      </w:r>
    </w:p>
    <w:p w14:paraId="66E9AD11" w14:textId="77777777" w:rsidR="003977F2" w:rsidRPr="0003595E" w:rsidRDefault="003977F2" w:rsidP="00403E88">
      <w:pPr>
        <w:pStyle w:val="aff"/>
        <w:spacing w:before="0" w:beforeAutospacing="0" w:after="0" w:afterAutospacing="0" w:line="276" w:lineRule="auto"/>
        <w:ind w:firstLine="709"/>
        <w:jc w:val="both"/>
      </w:pPr>
      <w:r w:rsidRPr="0003595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14:paraId="2DA15CD6" w14:textId="77777777" w:rsidR="003977F2" w:rsidRPr="0003595E" w:rsidRDefault="003977F2" w:rsidP="00403E88">
      <w:pPr>
        <w:pStyle w:val="aff"/>
        <w:spacing w:before="0" w:beforeAutospacing="0" w:after="0" w:afterAutospacing="0" w:line="276" w:lineRule="auto"/>
        <w:ind w:firstLine="709"/>
        <w:jc w:val="both"/>
      </w:pPr>
      <w:r w:rsidRPr="0003595E">
        <w:t>Наиболее опасными геологическими явлениями рассматриваемой территории являются: овражная эрозия и развитие процессов заболачивания.</w:t>
      </w:r>
    </w:p>
    <w:p w14:paraId="22735AA8"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не рекомендуемым</w:t>
      </w:r>
      <w:r w:rsidRPr="0003595E">
        <w:rPr>
          <w:rFonts w:ascii="Times New Roman" w:hAnsi="Times New Roman" w:cs="Times New Roman"/>
          <w:sz w:val="24"/>
          <w:szCs w:val="24"/>
        </w:rPr>
        <w:t xml:space="preserve"> для строительства территориям отнесены склоны крутизной более 30%, участки пойменных террас</w:t>
      </w:r>
      <w:r w:rsidR="00855997">
        <w:rPr>
          <w:rFonts w:ascii="Times New Roman" w:hAnsi="Times New Roman" w:cs="Times New Roman"/>
          <w:sz w:val="24"/>
          <w:szCs w:val="24"/>
        </w:rPr>
        <w:t xml:space="preserve"> рек</w:t>
      </w:r>
      <w:r w:rsidRPr="0003595E">
        <w:rPr>
          <w:rFonts w:ascii="Times New Roman" w:hAnsi="Times New Roman" w:cs="Times New Roman"/>
          <w:sz w:val="24"/>
          <w:szCs w:val="24"/>
        </w:rPr>
        <w:t xml:space="preserve">, сложенных иловатыми суглинками и рыхлыми песками, периодически затапливаемыми паводковыми водами, </w:t>
      </w:r>
      <w:proofErr w:type="spellStart"/>
      <w:r w:rsidRPr="0003595E">
        <w:rPr>
          <w:rFonts w:ascii="Times New Roman" w:hAnsi="Times New Roman" w:cs="Times New Roman"/>
          <w:sz w:val="24"/>
          <w:szCs w:val="24"/>
        </w:rPr>
        <w:t>заторфованные</w:t>
      </w:r>
      <w:proofErr w:type="spellEnd"/>
      <w:r w:rsidRPr="0003595E">
        <w:rPr>
          <w:rFonts w:ascii="Times New Roman" w:hAnsi="Times New Roman" w:cs="Times New Roman"/>
          <w:sz w:val="24"/>
          <w:szCs w:val="24"/>
        </w:rPr>
        <w:t xml:space="preserve"> и заболоченные участки, тальвеги и днища оврагов и балок, ежегодно затапливаемые в период паводков.</w:t>
      </w:r>
    </w:p>
    <w:p w14:paraId="3E699B80"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 xml:space="preserve">условно </w:t>
      </w:r>
      <w:proofErr w:type="gramStart"/>
      <w:r w:rsidRPr="0003595E">
        <w:rPr>
          <w:rFonts w:ascii="Times New Roman" w:hAnsi="Times New Roman" w:cs="Times New Roman"/>
          <w:i/>
          <w:sz w:val="24"/>
          <w:szCs w:val="24"/>
        </w:rPr>
        <w:t>пригодными</w:t>
      </w:r>
      <w:r w:rsidRPr="0003595E">
        <w:rPr>
          <w:rFonts w:ascii="Times New Roman" w:hAnsi="Times New Roman" w:cs="Times New Roman"/>
          <w:sz w:val="24"/>
          <w:szCs w:val="24"/>
        </w:rPr>
        <w:t xml:space="preserve">  для</w:t>
      </w:r>
      <w:proofErr w:type="gramEnd"/>
      <w:r w:rsidRPr="0003595E">
        <w:rPr>
          <w:rFonts w:ascii="Times New Roman" w:hAnsi="Times New Roman" w:cs="Times New Roman"/>
          <w:sz w:val="24"/>
          <w:szCs w:val="24"/>
        </w:rPr>
        <w:t xml:space="preserve">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14:paraId="747F4760"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пригодным</w:t>
      </w:r>
      <w:r w:rsidRPr="0003595E">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14:paraId="51E231D3" w14:textId="77777777"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территория </w:t>
      </w:r>
      <w:r w:rsidR="00713E6F">
        <w:rPr>
          <w:rFonts w:ascii="Times New Roman" w:hAnsi="Times New Roman" w:cs="Times New Roman"/>
          <w:sz w:val="24"/>
          <w:szCs w:val="24"/>
        </w:rPr>
        <w:t>Ромодановск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14:paraId="6D9E408B"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Для предотвращения эрозии, </w:t>
      </w:r>
      <w:proofErr w:type="spellStart"/>
      <w:r w:rsidRPr="0003595E">
        <w:rPr>
          <w:rFonts w:ascii="Times New Roman" w:hAnsi="Times New Roman" w:cs="Times New Roman"/>
          <w:sz w:val="24"/>
          <w:szCs w:val="24"/>
        </w:rPr>
        <w:t>оврагообразования</w:t>
      </w:r>
      <w:proofErr w:type="spellEnd"/>
      <w:r w:rsidRPr="0003595E">
        <w:rPr>
          <w:rFonts w:ascii="Times New Roman" w:hAnsi="Times New Roman" w:cs="Times New Roman"/>
          <w:sz w:val="24"/>
          <w:szCs w:val="24"/>
        </w:rPr>
        <w:t xml:space="preserve"> и заболачивания почв, необходимо выполнение мероприятий:</w:t>
      </w:r>
    </w:p>
    <w:p w14:paraId="6B1F0CFA"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организация поверхностного стока и поверхностное осушение;</w:t>
      </w:r>
    </w:p>
    <w:p w14:paraId="2141D606"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берегоукрепление;</w:t>
      </w:r>
    </w:p>
    <w:p w14:paraId="75BC59C0"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благоустройство оврагов и крутых склонов рельефа;</w:t>
      </w:r>
    </w:p>
    <w:p w14:paraId="55CC1615" w14:textId="77777777"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осушение болотистых участков и комплексная мелиорация земель.</w:t>
      </w:r>
    </w:p>
    <w:p w14:paraId="1177FCDF" w14:textId="77777777" w:rsidR="00C54162" w:rsidRDefault="003977F2" w:rsidP="0026237D">
      <w:pPr>
        <w:autoSpaceDE w:val="0"/>
        <w:autoSpaceDN w:val="0"/>
        <w:adjustRightInd w:val="0"/>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w:t>
      </w:r>
      <w:r w:rsidR="001D4DB8">
        <w:rPr>
          <w:rFonts w:ascii="Times New Roman" w:eastAsia="Times New Roman" w:hAnsi="Times New Roman" w:cs="Times New Roman"/>
          <w:color w:val="000000"/>
          <w:sz w:val="24"/>
          <w:szCs w:val="24"/>
        </w:rPr>
        <w:t xml:space="preserve">ями, приведенными в таблице </w:t>
      </w:r>
      <w:r w:rsidR="00E738E8">
        <w:rPr>
          <w:rFonts w:ascii="Times New Roman" w:eastAsia="Times New Roman" w:hAnsi="Times New Roman" w:cs="Times New Roman"/>
          <w:color w:val="000000"/>
          <w:sz w:val="24"/>
          <w:szCs w:val="24"/>
        </w:rPr>
        <w:t>21</w:t>
      </w:r>
      <w:r w:rsidR="001D4DB8">
        <w:rPr>
          <w:rFonts w:ascii="Times New Roman" w:eastAsia="Times New Roman" w:hAnsi="Times New Roman" w:cs="Times New Roman"/>
          <w:color w:val="000000"/>
          <w:sz w:val="24"/>
          <w:szCs w:val="24"/>
        </w:rPr>
        <w:t xml:space="preserve"> и 2</w:t>
      </w:r>
      <w:r w:rsidR="00E738E8">
        <w:rPr>
          <w:rFonts w:ascii="Times New Roman" w:eastAsia="Times New Roman" w:hAnsi="Times New Roman" w:cs="Times New Roman"/>
          <w:color w:val="000000"/>
          <w:sz w:val="24"/>
          <w:szCs w:val="24"/>
        </w:rPr>
        <w:t>2</w:t>
      </w:r>
      <w:r w:rsidR="006F5636" w:rsidRPr="0003595E">
        <w:rPr>
          <w:rFonts w:ascii="Times New Roman" w:eastAsia="Times New Roman" w:hAnsi="Times New Roman" w:cs="Times New Roman"/>
          <w:color w:val="000000"/>
          <w:sz w:val="24"/>
          <w:szCs w:val="24"/>
        </w:rPr>
        <w:t>.</w:t>
      </w:r>
    </w:p>
    <w:p w14:paraId="432CB74D" w14:textId="77777777" w:rsidR="00C54162" w:rsidRPr="0003595E" w:rsidRDefault="00C54162" w:rsidP="001D4DB8">
      <w:pPr>
        <w:autoSpaceDE w:val="0"/>
        <w:autoSpaceDN w:val="0"/>
        <w:adjustRightInd w:val="0"/>
        <w:spacing w:after="0"/>
        <w:jc w:val="both"/>
        <w:rPr>
          <w:rFonts w:ascii="Times New Roman" w:eastAsia="Times New Roman" w:hAnsi="Times New Roman" w:cs="Times New Roman"/>
          <w:color w:val="000000"/>
          <w:sz w:val="24"/>
          <w:szCs w:val="24"/>
        </w:rPr>
      </w:pPr>
    </w:p>
    <w:p w14:paraId="2580D8F8" w14:textId="77777777"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1D4DB8">
        <w:rPr>
          <w:rFonts w:ascii="Times New Roman" w:eastAsia="Times New Roman" w:hAnsi="Times New Roman" w:cs="Times New Roman"/>
          <w:b/>
          <w:i/>
          <w:sz w:val="24"/>
          <w:szCs w:val="24"/>
        </w:rPr>
        <w:t>2</w:t>
      </w:r>
      <w:r w:rsidR="00E738E8">
        <w:rPr>
          <w:rFonts w:ascii="Times New Roman" w:eastAsia="Times New Roman" w:hAnsi="Times New Roman" w:cs="Times New Roman"/>
          <w:b/>
          <w:i/>
          <w:sz w:val="24"/>
          <w:szCs w:val="24"/>
        </w:rPr>
        <w:t>1</w:t>
      </w:r>
    </w:p>
    <w:p w14:paraId="5B106D52" w14:textId="77777777"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a"/>
        <w:tblW w:w="9923" w:type="dxa"/>
        <w:tblInd w:w="108" w:type="dxa"/>
        <w:tblLayout w:type="fixed"/>
        <w:tblLook w:val="04A0" w:firstRow="1" w:lastRow="0" w:firstColumn="1" w:lastColumn="0" w:noHBand="0" w:noVBand="1"/>
      </w:tblPr>
      <w:tblGrid>
        <w:gridCol w:w="1559"/>
        <w:gridCol w:w="1841"/>
        <w:gridCol w:w="1562"/>
        <w:gridCol w:w="1701"/>
        <w:gridCol w:w="1701"/>
        <w:gridCol w:w="1559"/>
      </w:tblGrid>
      <w:tr w:rsidR="003977F2" w:rsidRPr="0003595E" w14:paraId="6B8298DD" w14:textId="77777777" w:rsidTr="00BC666C">
        <w:trPr>
          <w:trHeight w:val="259"/>
          <w:tblHeader/>
        </w:trPr>
        <w:tc>
          <w:tcPr>
            <w:tcW w:w="1559" w:type="dxa"/>
            <w:vMerge w:val="restart"/>
          </w:tcPr>
          <w:p w14:paraId="203ECAB8" w14:textId="77777777" w:rsidR="003977F2" w:rsidRPr="0003595E" w:rsidRDefault="003977F2" w:rsidP="00403E88">
            <w:pPr>
              <w:spacing w:line="276" w:lineRule="auto"/>
              <w:rPr>
                <w:rFonts w:ascii="Times New Roman" w:hAnsi="Times New Roman"/>
                <w:b/>
              </w:rPr>
            </w:pPr>
            <w:r w:rsidRPr="0003595E">
              <w:rPr>
                <w:rFonts w:ascii="Times New Roman" w:hAnsi="Times New Roman"/>
                <w:b/>
              </w:rPr>
              <w:t xml:space="preserve">Частота </w:t>
            </w:r>
          </w:p>
          <w:p w14:paraId="23F3A5D9" w14:textId="77777777" w:rsidR="003977F2" w:rsidRPr="0003595E" w:rsidRDefault="003977F2" w:rsidP="00403E88">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14:paraId="552E47BA" w14:textId="77777777" w:rsidR="003977F2" w:rsidRPr="0003595E" w:rsidRDefault="003977F2" w:rsidP="00403E88">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3977F2" w:rsidRPr="0003595E" w14:paraId="3A659CD4" w14:textId="77777777" w:rsidTr="00BC666C">
        <w:trPr>
          <w:trHeight w:val="720"/>
          <w:tblHeader/>
        </w:trPr>
        <w:tc>
          <w:tcPr>
            <w:tcW w:w="1559" w:type="dxa"/>
            <w:vMerge/>
            <w:tcBorders>
              <w:bottom w:val="single" w:sz="2" w:space="0" w:color="auto"/>
            </w:tcBorders>
          </w:tcPr>
          <w:p w14:paraId="0C2F3E84" w14:textId="77777777" w:rsidR="003977F2" w:rsidRPr="0003595E" w:rsidRDefault="003977F2" w:rsidP="00403E88">
            <w:pPr>
              <w:spacing w:line="276" w:lineRule="auto"/>
              <w:rPr>
                <w:rFonts w:ascii="Times New Roman" w:hAnsi="Times New Roman"/>
                <w:b/>
              </w:rPr>
            </w:pPr>
          </w:p>
        </w:tc>
        <w:tc>
          <w:tcPr>
            <w:tcW w:w="1841" w:type="dxa"/>
            <w:tcBorders>
              <w:bottom w:val="single" w:sz="2" w:space="0" w:color="auto"/>
            </w:tcBorders>
          </w:tcPr>
          <w:p w14:paraId="0B7DF48B" w14:textId="77777777" w:rsidR="003977F2" w:rsidRPr="0003595E" w:rsidRDefault="003977F2" w:rsidP="00403E88">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14:paraId="7A1B40E0" w14:textId="77777777" w:rsidR="003977F2" w:rsidRPr="0003595E" w:rsidRDefault="003977F2" w:rsidP="00403E88">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14:paraId="0294BD0D" w14:textId="77777777" w:rsidR="003977F2" w:rsidRPr="0003595E" w:rsidRDefault="003977F2" w:rsidP="00403E88">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14:paraId="1F254FF3" w14:textId="77777777" w:rsidR="003977F2" w:rsidRPr="0003595E" w:rsidRDefault="003977F2" w:rsidP="00403E88">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14:paraId="7578E7E8" w14:textId="77777777" w:rsidR="003977F2" w:rsidRPr="0003595E" w:rsidRDefault="003977F2" w:rsidP="00403E88">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3977F2" w:rsidRPr="0003595E" w14:paraId="58E99F86" w14:textId="77777777" w:rsidTr="00BC666C">
        <w:trPr>
          <w:trHeight w:val="287"/>
        </w:trPr>
        <w:tc>
          <w:tcPr>
            <w:tcW w:w="1559" w:type="dxa"/>
            <w:tcBorders>
              <w:top w:val="single" w:sz="2" w:space="0" w:color="auto"/>
              <w:bottom w:val="single" w:sz="4" w:space="0" w:color="auto"/>
            </w:tcBorders>
          </w:tcPr>
          <w:p w14:paraId="673E3A12" w14:textId="77777777"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14:paraId="5946A233" w14:textId="77777777"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14:paraId="05C95A52" w14:textId="77777777"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14:paraId="189A9C76" w14:textId="77777777" w:rsidR="003977F2" w:rsidRPr="0003595E" w:rsidRDefault="003977F2" w:rsidP="00403E88">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14:paraId="7E7115D5" w14:textId="77777777"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14:paraId="535F8AB5" w14:textId="77777777"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14:paraId="13592530" w14:textId="77777777"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14:paraId="5DF45756" w14:textId="77777777"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14:paraId="01C7613A" w14:textId="77777777"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14:paraId="225BC04B" w14:textId="77777777" w:rsidTr="00BC666C">
        <w:trPr>
          <w:trHeight w:val="202"/>
        </w:trPr>
        <w:tc>
          <w:tcPr>
            <w:tcW w:w="1559" w:type="dxa"/>
            <w:tcBorders>
              <w:top w:val="single" w:sz="4" w:space="0" w:color="auto"/>
              <w:bottom w:val="single" w:sz="4" w:space="0" w:color="auto"/>
            </w:tcBorders>
          </w:tcPr>
          <w:p w14:paraId="1599AD07" w14:textId="77777777"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14:paraId="438FABC0" w14:textId="77777777"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14:paraId="79BCC627" w14:textId="77777777"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14:paraId="5A0ACB77" w14:textId="77777777"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14:paraId="6B2C7376" w14:textId="77777777"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14:paraId="235670E7" w14:textId="77777777"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14:paraId="46360B49" w14:textId="77777777" w:rsidR="003977F2" w:rsidRPr="0003595E" w:rsidRDefault="003977F2" w:rsidP="00403E88">
            <w:pPr>
              <w:spacing w:line="276" w:lineRule="auto"/>
              <w:rPr>
                <w:rFonts w:ascii="Times New Roman" w:hAnsi="Times New Roman"/>
              </w:rPr>
            </w:pPr>
          </w:p>
        </w:tc>
      </w:tr>
      <w:tr w:rsidR="003977F2" w:rsidRPr="0003595E" w14:paraId="29E1FE42" w14:textId="77777777" w:rsidTr="00BC666C">
        <w:trPr>
          <w:trHeight w:val="190"/>
        </w:trPr>
        <w:tc>
          <w:tcPr>
            <w:tcW w:w="1559" w:type="dxa"/>
            <w:tcBorders>
              <w:top w:val="single" w:sz="4" w:space="0" w:color="auto"/>
              <w:bottom w:val="single" w:sz="4" w:space="0" w:color="auto"/>
            </w:tcBorders>
          </w:tcPr>
          <w:p w14:paraId="34ECCFBE" w14:textId="77777777"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14:paraId="7BEA8556" w14:textId="77777777"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14:paraId="6F0A21DC" w14:textId="77777777"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14:paraId="72C1EB3B" w14:textId="77777777"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14:paraId="146A2F72" w14:textId="77777777"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14:paraId="48AAE960" w14:textId="77777777"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14:paraId="5FC7F438" w14:textId="77777777" w:rsidR="003977F2" w:rsidRPr="0003595E" w:rsidRDefault="003977F2" w:rsidP="00403E88">
            <w:pPr>
              <w:spacing w:line="276" w:lineRule="auto"/>
              <w:rPr>
                <w:rFonts w:ascii="Times New Roman" w:hAnsi="Times New Roman"/>
              </w:rPr>
            </w:pPr>
            <w:r w:rsidRPr="0003595E">
              <w:rPr>
                <w:rFonts w:ascii="Times New Roman" w:hAnsi="Times New Roman"/>
              </w:rPr>
              <w:t>Зона</w:t>
            </w:r>
          </w:p>
          <w:p w14:paraId="14F0FB36" w14:textId="77777777"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14:paraId="7BE20B8C" w14:textId="77777777"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14:paraId="38E464B6" w14:textId="77777777" w:rsidTr="00BC666C">
        <w:trPr>
          <w:trHeight w:val="280"/>
        </w:trPr>
        <w:tc>
          <w:tcPr>
            <w:tcW w:w="1559" w:type="dxa"/>
            <w:tcBorders>
              <w:top w:val="single" w:sz="4" w:space="0" w:color="auto"/>
              <w:bottom w:val="single" w:sz="4" w:space="0" w:color="auto"/>
            </w:tcBorders>
          </w:tcPr>
          <w:p w14:paraId="5DE40251" w14:textId="77777777"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14:paraId="0F39BD30" w14:textId="77777777"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14:paraId="351B9329" w14:textId="77777777"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14:paraId="7DE952A0" w14:textId="77777777"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14:paraId="7B13AFF2" w14:textId="77777777"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14:paraId="3D51BF71" w14:textId="77777777"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14:paraId="042A1484" w14:textId="77777777"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14:paraId="5D61C3D9" w14:textId="77777777"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14:paraId="0AA34902" w14:textId="77777777"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14:paraId="353477CB" w14:textId="77777777" w:rsidR="003977F2" w:rsidRPr="0003595E" w:rsidRDefault="003977F2" w:rsidP="00403E88">
            <w:pPr>
              <w:spacing w:line="276" w:lineRule="auto"/>
              <w:rPr>
                <w:rFonts w:ascii="Times New Roman" w:hAnsi="Times New Roman"/>
              </w:rPr>
            </w:pPr>
          </w:p>
        </w:tc>
      </w:tr>
      <w:tr w:rsidR="003977F2" w:rsidRPr="0003595E" w14:paraId="63970D10" w14:textId="77777777" w:rsidTr="00BC666C">
        <w:trPr>
          <w:trHeight w:val="311"/>
        </w:trPr>
        <w:tc>
          <w:tcPr>
            <w:tcW w:w="1559" w:type="dxa"/>
            <w:tcBorders>
              <w:top w:val="single" w:sz="4" w:space="0" w:color="auto"/>
              <w:bottom w:val="single" w:sz="4" w:space="0" w:color="auto"/>
            </w:tcBorders>
          </w:tcPr>
          <w:p w14:paraId="2CF87C46" w14:textId="77777777"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14:paraId="53C46152" w14:textId="77777777"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14:paraId="2FD6631A" w14:textId="77777777" w:rsidR="003977F2" w:rsidRPr="0003595E" w:rsidRDefault="003977F2" w:rsidP="00403E88">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14:paraId="4EA4ADE4" w14:textId="77777777"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14:paraId="1EAFEEAE" w14:textId="77777777"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14:paraId="5E643D6F" w14:textId="77777777"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14:paraId="4695BC51" w14:textId="77777777" w:rsidR="003977F2" w:rsidRPr="0003595E" w:rsidRDefault="003977F2" w:rsidP="00403E88">
            <w:pPr>
              <w:spacing w:line="276" w:lineRule="auto"/>
              <w:rPr>
                <w:rFonts w:ascii="Times New Roman" w:hAnsi="Times New Roman"/>
              </w:rPr>
            </w:pPr>
          </w:p>
        </w:tc>
        <w:tc>
          <w:tcPr>
            <w:tcW w:w="1559" w:type="dxa"/>
            <w:vMerge/>
            <w:tcBorders>
              <w:left w:val="nil"/>
            </w:tcBorders>
          </w:tcPr>
          <w:p w14:paraId="796645F7" w14:textId="77777777" w:rsidR="003977F2" w:rsidRPr="0003595E" w:rsidRDefault="003977F2" w:rsidP="00403E88">
            <w:pPr>
              <w:spacing w:line="276" w:lineRule="auto"/>
              <w:rPr>
                <w:rFonts w:ascii="Times New Roman" w:hAnsi="Times New Roman"/>
              </w:rPr>
            </w:pPr>
          </w:p>
        </w:tc>
      </w:tr>
      <w:tr w:rsidR="003977F2" w:rsidRPr="0003595E" w14:paraId="10063966" w14:textId="77777777" w:rsidTr="00BC666C">
        <w:trPr>
          <w:trHeight w:val="104"/>
        </w:trPr>
        <w:tc>
          <w:tcPr>
            <w:tcW w:w="1559" w:type="dxa"/>
            <w:tcBorders>
              <w:top w:val="single" w:sz="4" w:space="0" w:color="auto"/>
              <w:bottom w:val="single" w:sz="4" w:space="0" w:color="auto"/>
            </w:tcBorders>
          </w:tcPr>
          <w:p w14:paraId="34DD143A" w14:textId="77777777"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14:paraId="205DC0C0" w14:textId="77777777"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14:paraId="47B84AC2" w14:textId="77777777"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14:paraId="0418D97C" w14:textId="77777777"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14:paraId="485C17D4" w14:textId="77777777" w:rsidR="003977F2" w:rsidRPr="0003595E" w:rsidRDefault="003977F2" w:rsidP="00403E88">
            <w:pPr>
              <w:spacing w:line="276" w:lineRule="auto"/>
              <w:rPr>
                <w:rFonts w:ascii="Times New Roman" w:hAnsi="Times New Roman"/>
              </w:rPr>
            </w:pPr>
          </w:p>
        </w:tc>
        <w:tc>
          <w:tcPr>
            <w:tcW w:w="1559" w:type="dxa"/>
            <w:vMerge/>
            <w:tcBorders>
              <w:left w:val="nil"/>
            </w:tcBorders>
          </w:tcPr>
          <w:p w14:paraId="100AF92F" w14:textId="77777777" w:rsidR="003977F2" w:rsidRPr="0003595E" w:rsidRDefault="003977F2" w:rsidP="00403E88">
            <w:pPr>
              <w:spacing w:line="276" w:lineRule="auto"/>
              <w:rPr>
                <w:rFonts w:ascii="Times New Roman" w:hAnsi="Times New Roman"/>
              </w:rPr>
            </w:pPr>
          </w:p>
        </w:tc>
      </w:tr>
      <w:tr w:rsidR="003977F2" w:rsidRPr="0003595E" w14:paraId="6AE42D0F" w14:textId="77777777" w:rsidTr="00BC666C">
        <w:trPr>
          <w:trHeight w:val="136"/>
        </w:trPr>
        <w:tc>
          <w:tcPr>
            <w:tcW w:w="1559" w:type="dxa"/>
            <w:tcBorders>
              <w:top w:val="single" w:sz="4" w:space="0" w:color="auto"/>
              <w:bottom w:val="single" w:sz="2" w:space="0" w:color="auto"/>
            </w:tcBorders>
          </w:tcPr>
          <w:p w14:paraId="59D4AFCE" w14:textId="77777777"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14:paraId="4F69630D" w14:textId="77777777"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14:paraId="1909D52C" w14:textId="77777777"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14:paraId="2943BE98" w14:textId="77777777"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14:paraId="26F39D3E" w14:textId="77777777" w:rsidR="003977F2" w:rsidRPr="0003595E" w:rsidRDefault="003977F2" w:rsidP="00403E88">
            <w:pPr>
              <w:spacing w:line="276" w:lineRule="auto"/>
              <w:rPr>
                <w:rFonts w:ascii="Times New Roman" w:hAnsi="Times New Roman"/>
              </w:rPr>
            </w:pPr>
          </w:p>
        </w:tc>
      </w:tr>
    </w:tbl>
    <w:p w14:paraId="4EA19AF9" w14:textId="77777777"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highlight w:val="yellow"/>
        </w:rPr>
      </w:pPr>
    </w:p>
    <w:p w14:paraId="28C32C7B" w14:textId="77777777"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1D4DB8">
        <w:rPr>
          <w:rFonts w:ascii="Times New Roman" w:eastAsia="Times New Roman" w:hAnsi="Times New Roman" w:cs="Times New Roman"/>
          <w:b/>
          <w:i/>
          <w:sz w:val="24"/>
          <w:szCs w:val="24"/>
        </w:rPr>
        <w:t>2</w:t>
      </w:r>
      <w:r w:rsidR="00E738E8">
        <w:rPr>
          <w:rFonts w:ascii="Times New Roman" w:eastAsia="Times New Roman" w:hAnsi="Times New Roman" w:cs="Times New Roman"/>
          <w:b/>
          <w:i/>
          <w:sz w:val="24"/>
          <w:szCs w:val="24"/>
        </w:rPr>
        <w:t>2</w:t>
      </w:r>
    </w:p>
    <w:p w14:paraId="628E4558" w14:textId="77777777"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a"/>
        <w:tblW w:w="9923" w:type="dxa"/>
        <w:tblInd w:w="108" w:type="dxa"/>
        <w:tblLayout w:type="fixed"/>
        <w:tblLook w:val="04A0" w:firstRow="1" w:lastRow="0" w:firstColumn="1" w:lastColumn="0" w:noHBand="0" w:noVBand="1"/>
      </w:tblPr>
      <w:tblGrid>
        <w:gridCol w:w="1559"/>
        <w:gridCol w:w="1841"/>
        <w:gridCol w:w="1562"/>
        <w:gridCol w:w="1701"/>
        <w:gridCol w:w="1701"/>
        <w:gridCol w:w="1559"/>
      </w:tblGrid>
      <w:tr w:rsidR="003977F2" w:rsidRPr="0003595E" w14:paraId="00B56B29" w14:textId="77777777" w:rsidTr="00BC666C">
        <w:trPr>
          <w:trHeight w:val="259"/>
          <w:tblHeader/>
        </w:trPr>
        <w:tc>
          <w:tcPr>
            <w:tcW w:w="1559" w:type="dxa"/>
            <w:vMerge w:val="restart"/>
          </w:tcPr>
          <w:p w14:paraId="070738EF" w14:textId="77777777" w:rsidR="003977F2" w:rsidRPr="0003595E" w:rsidRDefault="003977F2" w:rsidP="00403E88">
            <w:pPr>
              <w:spacing w:line="276" w:lineRule="auto"/>
              <w:rPr>
                <w:rFonts w:ascii="Times New Roman" w:hAnsi="Times New Roman"/>
              </w:rPr>
            </w:pPr>
            <w:r w:rsidRPr="0003595E">
              <w:rPr>
                <w:rFonts w:ascii="Times New Roman" w:hAnsi="Times New Roman"/>
              </w:rPr>
              <w:t xml:space="preserve">Частота </w:t>
            </w:r>
          </w:p>
          <w:p w14:paraId="3B1FD4E2" w14:textId="77777777" w:rsidR="003977F2" w:rsidRPr="0003595E" w:rsidRDefault="003977F2" w:rsidP="00403E88">
            <w:pPr>
              <w:spacing w:line="276" w:lineRule="auto"/>
              <w:rPr>
                <w:rFonts w:ascii="Times New Roman" w:hAnsi="Times New Roman"/>
              </w:rPr>
            </w:pPr>
            <w:r w:rsidRPr="0003595E">
              <w:rPr>
                <w:rFonts w:ascii="Times New Roman" w:hAnsi="Times New Roman"/>
              </w:rPr>
              <w:t>реализации опасности, случае/год</w:t>
            </w:r>
          </w:p>
        </w:tc>
        <w:tc>
          <w:tcPr>
            <w:tcW w:w="8364" w:type="dxa"/>
            <w:gridSpan w:val="5"/>
            <w:tcBorders>
              <w:bottom w:val="single" w:sz="4" w:space="0" w:color="auto"/>
            </w:tcBorders>
          </w:tcPr>
          <w:p w14:paraId="4F36B472" w14:textId="77777777"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3977F2" w:rsidRPr="0003595E" w14:paraId="65AA42AA" w14:textId="77777777" w:rsidTr="00BC666C">
        <w:trPr>
          <w:trHeight w:val="720"/>
          <w:tblHeader/>
        </w:trPr>
        <w:tc>
          <w:tcPr>
            <w:tcW w:w="1559" w:type="dxa"/>
            <w:vMerge/>
            <w:tcBorders>
              <w:bottom w:val="single" w:sz="2" w:space="0" w:color="auto"/>
            </w:tcBorders>
          </w:tcPr>
          <w:p w14:paraId="4ADCAD08" w14:textId="77777777" w:rsidR="003977F2" w:rsidRPr="0003595E" w:rsidRDefault="003977F2" w:rsidP="00403E88">
            <w:pPr>
              <w:spacing w:line="276" w:lineRule="auto"/>
              <w:rPr>
                <w:rFonts w:ascii="Times New Roman" w:hAnsi="Times New Roman"/>
              </w:rPr>
            </w:pPr>
          </w:p>
        </w:tc>
        <w:tc>
          <w:tcPr>
            <w:tcW w:w="1841" w:type="dxa"/>
            <w:tcBorders>
              <w:bottom w:val="single" w:sz="2" w:space="0" w:color="auto"/>
            </w:tcBorders>
          </w:tcPr>
          <w:p w14:paraId="0EE6DB09" w14:textId="77777777"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14:paraId="496DA004" w14:textId="77777777"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14:paraId="0DA098B1" w14:textId="77777777"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14:paraId="650E6C9B" w14:textId="77777777"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14:paraId="756959E3" w14:textId="77777777"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&lt;200</w:t>
            </w:r>
          </w:p>
        </w:tc>
      </w:tr>
      <w:tr w:rsidR="003977F2" w:rsidRPr="0003595E" w14:paraId="35AB461D" w14:textId="77777777" w:rsidTr="00BC666C">
        <w:trPr>
          <w:trHeight w:val="287"/>
        </w:trPr>
        <w:tc>
          <w:tcPr>
            <w:tcW w:w="1559" w:type="dxa"/>
            <w:tcBorders>
              <w:top w:val="single" w:sz="2" w:space="0" w:color="auto"/>
              <w:bottom w:val="single" w:sz="4" w:space="0" w:color="auto"/>
            </w:tcBorders>
          </w:tcPr>
          <w:p w14:paraId="4FCC4E7F" w14:textId="77777777"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14:paraId="6BEC36B3" w14:textId="77777777"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14:paraId="5FFB65B0" w14:textId="77777777"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14:paraId="4A790A19" w14:textId="77777777" w:rsidR="003977F2" w:rsidRPr="0003595E" w:rsidRDefault="003977F2" w:rsidP="00403E88">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14:paraId="20852FE9" w14:textId="77777777"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14:paraId="308BB46B" w14:textId="77777777"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14:paraId="7A953E3D" w14:textId="77777777"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14:paraId="4A81B467" w14:textId="77777777"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14:paraId="6CF2B233" w14:textId="77777777"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14:paraId="4B7CD547" w14:textId="77777777" w:rsidTr="00BC666C">
        <w:trPr>
          <w:trHeight w:val="202"/>
        </w:trPr>
        <w:tc>
          <w:tcPr>
            <w:tcW w:w="1559" w:type="dxa"/>
            <w:tcBorders>
              <w:top w:val="single" w:sz="4" w:space="0" w:color="auto"/>
              <w:bottom w:val="single" w:sz="4" w:space="0" w:color="auto"/>
            </w:tcBorders>
          </w:tcPr>
          <w:p w14:paraId="06AD9C7B" w14:textId="77777777"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14:paraId="4D58DB45" w14:textId="77777777"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14:paraId="64E0D5EF" w14:textId="77777777"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14:paraId="207C12EF" w14:textId="77777777"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14:paraId="52EF1DE2" w14:textId="77777777"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14:paraId="3A5A56BF" w14:textId="77777777"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14:paraId="36BEA997" w14:textId="77777777" w:rsidR="003977F2" w:rsidRPr="0003595E" w:rsidRDefault="003977F2" w:rsidP="00403E88">
            <w:pPr>
              <w:spacing w:line="276" w:lineRule="auto"/>
              <w:rPr>
                <w:rFonts w:ascii="Times New Roman" w:hAnsi="Times New Roman"/>
              </w:rPr>
            </w:pPr>
          </w:p>
        </w:tc>
      </w:tr>
      <w:tr w:rsidR="003977F2" w:rsidRPr="0003595E" w14:paraId="21FFACFE" w14:textId="77777777" w:rsidTr="00BC666C">
        <w:trPr>
          <w:trHeight w:val="190"/>
        </w:trPr>
        <w:tc>
          <w:tcPr>
            <w:tcW w:w="1559" w:type="dxa"/>
            <w:tcBorders>
              <w:top w:val="single" w:sz="4" w:space="0" w:color="auto"/>
              <w:bottom w:val="single" w:sz="4" w:space="0" w:color="auto"/>
            </w:tcBorders>
          </w:tcPr>
          <w:p w14:paraId="0F0EF351" w14:textId="77777777"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14:paraId="4B991AD4" w14:textId="77777777"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14:paraId="4BA71DE4" w14:textId="77777777"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14:paraId="65329CBA" w14:textId="77777777"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14:paraId="61B370CC" w14:textId="77777777"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14:paraId="3BFB2B29" w14:textId="77777777"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14:paraId="2DB390B3" w14:textId="77777777" w:rsidR="003977F2" w:rsidRPr="0003595E" w:rsidRDefault="003977F2" w:rsidP="00403E88">
            <w:pPr>
              <w:spacing w:line="276" w:lineRule="auto"/>
              <w:rPr>
                <w:rFonts w:ascii="Times New Roman" w:hAnsi="Times New Roman"/>
              </w:rPr>
            </w:pPr>
            <w:r w:rsidRPr="0003595E">
              <w:rPr>
                <w:rFonts w:ascii="Times New Roman" w:hAnsi="Times New Roman"/>
              </w:rPr>
              <w:t>Зона</w:t>
            </w:r>
          </w:p>
          <w:p w14:paraId="5CC2DD78" w14:textId="77777777"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14:paraId="3AB73882" w14:textId="77777777"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14:paraId="7189F7A8" w14:textId="77777777" w:rsidTr="00BC666C">
        <w:trPr>
          <w:trHeight w:val="280"/>
        </w:trPr>
        <w:tc>
          <w:tcPr>
            <w:tcW w:w="1559" w:type="dxa"/>
            <w:tcBorders>
              <w:top w:val="single" w:sz="4" w:space="0" w:color="auto"/>
              <w:bottom w:val="single" w:sz="4" w:space="0" w:color="auto"/>
            </w:tcBorders>
          </w:tcPr>
          <w:p w14:paraId="689C56FA" w14:textId="77777777"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14:paraId="50C19255" w14:textId="77777777"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14:paraId="2D1794BB" w14:textId="77777777"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14:paraId="7CB19934" w14:textId="77777777"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14:paraId="444F66D6" w14:textId="77777777"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14:paraId="3528FED4" w14:textId="77777777"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14:paraId="00C4D1C1" w14:textId="77777777"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14:paraId="19AF7836" w14:textId="77777777"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14:paraId="7BA371B4" w14:textId="77777777"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14:paraId="484DF3AC" w14:textId="77777777" w:rsidR="003977F2" w:rsidRPr="0003595E" w:rsidRDefault="003977F2" w:rsidP="00403E88">
            <w:pPr>
              <w:spacing w:line="276" w:lineRule="auto"/>
              <w:rPr>
                <w:rFonts w:ascii="Times New Roman" w:hAnsi="Times New Roman"/>
              </w:rPr>
            </w:pPr>
          </w:p>
        </w:tc>
      </w:tr>
      <w:tr w:rsidR="003977F2" w:rsidRPr="0003595E" w14:paraId="72D06F95" w14:textId="77777777" w:rsidTr="00BC666C">
        <w:trPr>
          <w:trHeight w:val="311"/>
        </w:trPr>
        <w:tc>
          <w:tcPr>
            <w:tcW w:w="1559" w:type="dxa"/>
            <w:tcBorders>
              <w:top w:val="single" w:sz="4" w:space="0" w:color="auto"/>
              <w:bottom w:val="single" w:sz="4" w:space="0" w:color="auto"/>
            </w:tcBorders>
          </w:tcPr>
          <w:p w14:paraId="54EED0A1" w14:textId="77777777"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14:paraId="68C6A034" w14:textId="77777777"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14:paraId="26FCE46D" w14:textId="77777777" w:rsidR="003977F2" w:rsidRPr="0003595E" w:rsidRDefault="003977F2" w:rsidP="00403E88">
            <w:pPr>
              <w:spacing w:line="276" w:lineRule="auto"/>
              <w:rPr>
                <w:rFonts w:ascii="Times New Roman" w:hAnsi="Times New Roman"/>
              </w:rPr>
            </w:pPr>
            <w:r w:rsidRPr="0003595E">
              <w:rPr>
                <w:rFonts w:ascii="Times New Roman" w:hAnsi="Times New Roman"/>
              </w:rPr>
              <w:t xml:space="preserve">снижению </w:t>
            </w:r>
          </w:p>
        </w:tc>
        <w:tc>
          <w:tcPr>
            <w:tcW w:w="1562" w:type="dxa"/>
            <w:vMerge/>
            <w:tcBorders>
              <w:left w:val="nil"/>
              <w:bottom w:val="single" w:sz="4" w:space="0" w:color="auto"/>
            </w:tcBorders>
          </w:tcPr>
          <w:p w14:paraId="4ED3F4E6" w14:textId="77777777"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14:paraId="34670A73" w14:textId="77777777"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14:paraId="7008B105" w14:textId="77777777"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14:paraId="187C0574" w14:textId="77777777" w:rsidR="003977F2" w:rsidRPr="0003595E" w:rsidRDefault="003977F2" w:rsidP="00403E88">
            <w:pPr>
              <w:spacing w:line="276" w:lineRule="auto"/>
              <w:rPr>
                <w:rFonts w:ascii="Times New Roman" w:hAnsi="Times New Roman"/>
              </w:rPr>
            </w:pPr>
          </w:p>
        </w:tc>
        <w:tc>
          <w:tcPr>
            <w:tcW w:w="1559" w:type="dxa"/>
            <w:vMerge/>
            <w:tcBorders>
              <w:left w:val="nil"/>
            </w:tcBorders>
          </w:tcPr>
          <w:p w14:paraId="68E9F7B3" w14:textId="77777777" w:rsidR="003977F2" w:rsidRPr="0003595E" w:rsidRDefault="003977F2" w:rsidP="00403E88">
            <w:pPr>
              <w:spacing w:line="276" w:lineRule="auto"/>
              <w:rPr>
                <w:rFonts w:ascii="Times New Roman" w:hAnsi="Times New Roman"/>
              </w:rPr>
            </w:pPr>
          </w:p>
        </w:tc>
      </w:tr>
      <w:tr w:rsidR="003977F2" w:rsidRPr="0003595E" w14:paraId="0DCB0A9B" w14:textId="77777777" w:rsidTr="00BC666C">
        <w:trPr>
          <w:trHeight w:val="104"/>
        </w:trPr>
        <w:tc>
          <w:tcPr>
            <w:tcW w:w="1559" w:type="dxa"/>
            <w:tcBorders>
              <w:top w:val="single" w:sz="4" w:space="0" w:color="auto"/>
              <w:bottom w:val="single" w:sz="4" w:space="0" w:color="auto"/>
            </w:tcBorders>
          </w:tcPr>
          <w:p w14:paraId="41559400" w14:textId="77777777"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14:paraId="0B1B9AFF" w14:textId="77777777"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14:paraId="3D15D7B1" w14:textId="77777777"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14:paraId="0A007DD7" w14:textId="77777777"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14:paraId="4FE86118" w14:textId="77777777" w:rsidR="003977F2" w:rsidRPr="0003595E" w:rsidRDefault="003977F2" w:rsidP="00403E88">
            <w:pPr>
              <w:spacing w:line="276" w:lineRule="auto"/>
              <w:rPr>
                <w:rFonts w:ascii="Times New Roman" w:hAnsi="Times New Roman"/>
              </w:rPr>
            </w:pPr>
          </w:p>
        </w:tc>
        <w:tc>
          <w:tcPr>
            <w:tcW w:w="1559" w:type="dxa"/>
            <w:vMerge/>
            <w:tcBorders>
              <w:left w:val="nil"/>
            </w:tcBorders>
          </w:tcPr>
          <w:p w14:paraId="20E1B435" w14:textId="77777777" w:rsidR="003977F2" w:rsidRPr="0003595E" w:rsidRDefault="003977F2" w:rsidP="00403E88">
            <w:pPr>
              <w:spacing w:line="276" w:lineRule="auto"/>
              <w:rPr>
                <w:rFonts w:ascii="Times New Roman" w:hAnsi="Times New Roman"/>
              </w:rPr>
            </w:pPr>
          </w:p>
        </w:tc>
      </w:tr>
      <w:tr w:rsidR="003977F2" w:rsidRPr="0003595E" w14:paraId="7C331742" w14:textId="77777777" w:rsidTr="00BC666C">
        <w:trPr>
          <w:trHeight w:val="136"/>
        </w:trPr>
        <w:tc>
          <w:tcPr>
            <w:tcW w:w="1559" w:type="dxa"/>
            <w:tcBorders>
              <w:top w:val="single" w:sz="4" w:space="0" w:color="auto"/>
              <w:bottom w:val="single" w:sz="2" w:space="0" w:color="auto"/>
            </w:tcBorders>
          </w:tcPr>
          <w:p w14:paraId="41629C5F" w14:textId="77777777" w:rsidR="003977F2" w:rsidRPr="0003595E" w:rsidRDefault="003977F2" w:rsidP="00403E88">
            <w:pPr>
              <w:spacing w:line="276" w:lineRule="auto"/>
              <w:rPr>
                <w:rFonts w:ascii="Times New Roman" w:hAnsi="Times New Roman"/>
              </w:rPr>
            </w:pPr>
            <w:r w:rsidRPr="0003595E">
              <w:rPr>
                <w:rFonts w:ascii="Times New Roman" w:hAnsi="Times New Roman"/>
              </w:rPr>
              <w:lastRenderedPageBreak/>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14:paraId="7F15CDF6" w14:textId="77777777" w:rsidR="003977F2" w:rsidRPr="0003595E" w:rsidRDefault="0009403D" w:rsidP="00403E88">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14:paraId="028B5453" w14:textId="77777777"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14:paraId="362EB4AB" w14:textId="77777777"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14:paraId="38D5C6A9" w14:textId="77777777" w:rsidR="003977F2" w:rsidRPr="0003595E" w:rsidRDefault="003977F2" w:rsidP="00403E88">
            <w:pPr>
              <w:spacing w:line="276" w:lineRule="auto"/>
              <w:rPr>
                <w:rFonts w:ascii="Times New Roman" w:hAnsi="Times New Roman"/>
              </w:rPr>
            </w:pPr>
          </w:p>
        </w:tc>
      </w:tr>
    </w:tbl>
    <w:p w14:paraId="4F104553" w14:textId="77777777"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14:paraId="3E404EDA" w14:textId="77777777"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14:paraId="441DE8E5" w14:textId="77777777" w:rsidR="003977F2" w:rsidRPr="0003595E" w:rsidRDefault="003977F2" w:rsidP="00403E88">
      <w:pPr>
        <w:autoSpaceDE w:val="0"/>
        <w:autoSpaceDN w:val="0"/>
        <w:adjustRightInd w:val="0"/>
        <w:spacing w:after="0"/>
        <w:jc w:val="both"/>
        <w:rPr>
          <w:rFonts w:ascii="Times New Roman" w:eastAsia="Calibri" w:hAnsi="Times New Roman" w:cs="Times New Roman"/>
          <w:b/>
          <w:bCs/>
          <w:sz w:val="24"/>
          <w:szCs w:val="24"/>
        </w:rPr>
      </w:pPr>
      <w:r w:rsidRPr="0003595E">
        <w:rPr>
          <w:rFonts w:ascii="Times New Roman" w:hAnsi="Times New Roman" w:cs="Times New Roman"/>
          <w:b/>
          <w:bCs/>
          <w:sz w:val="24"/>
          <w:szCs w:val="24"/>
        </w:rPr>
        <w:t>2.4 ОЦЕНКА БИОЛОГО-СОЦИАЛЬНЫХ ОПАСНОСТЕЙ</w:t>
      </w:r>
    </w:p>
    <w:p w14:paraId="4A7C8204" w14:textId="77777777"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14:paraId="2594B1B7" w14:textId="77777777"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14:paraId="54728049" w14:textId="77777777"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14:paraId="47B0634F" w14:textId="77777777"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p>
    <w:p w14:paraId="54DEB207" w14:textId="77777777"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 xml:space="preserve">Наибольшую опасность для распространения </w:t>
      </w:r>
      <w:proofErr w:type="spellStart"/>
      <w:r w:rsidRPr="0003595E">
        <w:rPr>
          <w:rFonts w:ascii="Times New Roman" w:eastAsia="Calibri" w:hAnsi="Times New Roman" w:cs="Times New Roman"/>
          <w:color w:val="000000"/>
          <w:sz w:val="24"/>
          <w:szCs w:val="24"/>
        </w:rPr>
        <w:t>зооносных</w:t>
      </w:r>
      <w:proofErr w:type="spellEnd"/>
      <w:r w:rsidRPr="0003595E">
        <w:rPr>
          <w:rFonts w:ascii="Times New Roman" w:eastAsia="Calibri" w:hAnsi="Times New Roman" w:cs="Times New Roman"/>
          <w:color w:val="000000"/>
          <w:sz w:val="24"/>
          <w:szCs w:val="24"/>
        </w:rPr>
        <w:t xml:space="preserve"> болезней (чума, </w:t>
      </w:r>
      <w:proofErr w:type="spellStart"/>
      <w:r w:rsidRPr="0003595E">
        <w:rPr>
          <w:rFonts w:ascii="Times New Roman" w:eastAsia="Calibri" w:hAnsi="Times New Roman" w:cs="Times New Roman"/>
          <w:color w:val="000000"/>
          <w:sz w:val="24"/>
          <w:szCs w:val="24"/>
        </w:rPr>
        <w:t>лептоспероз</w:t>
      </w:r>
      <w:proofErr w:type="spellEnd"/>
      <w:r w:rsidRPr="0003595E">
        <w:rPr>
          <w:rFonts w:ascii="Times New Roman" w:eastAsia="Calibri" w:hAnsi="Times New Roman" w:cs="Times New Roman"/>
          <w:color w:val="000000"/>
          <w:sz w:val="24"/>
          <w:szCs w:val="24"/>
        </w:rPr>
        <w:t>,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14:paraId="7E6098B2" w14:textId="77777777" w:rsidR="003977F2" w:rsidRPr="0003595E" w:rsidRDefault="003977F2" w:rsidP="00AD7058">
      <w:pPr>
        <w:pStyle w:val="S"/>
      </w:pPr>
      <w:r w:rsidRPr="0003595E">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03595E">
        <w:t>полиоэнцефаломиелита</w:t>
      </w:r>
      <w:proofErr w:type="spellEnd"/>
      <w:r w:rsidRPr="0003595E">
        <w:t xml:space="preserve"> и абсолютной летальностью.</w:t>
      </w:r>
    </w:p>
    <w:p w14:paraId="5ACEE2EB" w14:textId="77777777" w:rsidR="003977F2" w:rsidRPr="0003595E" w:rsidRDefault="003977F2" w:rsidP="00AD7058">
      <w:pPr>
        <w:pStyle w:val="S"/>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14:paraId="4DE42DC2" w14:textId="77777777" w:rsidR="001D4DB8" w:rsidRDefault="003977F2"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03595E">
        <w:rPr>
          <w:rFonts w:ascii="Times New Roman" w:eastAsia="MS Mincho" w:hAnsi="Times New Roman" w:cs="Times New Roman"/>
          <w:sz w:val="24"/>
          <w:szCs w:val="24"/>
          <w:lang w:eastAsia="ar-SA"/>
        </w:rPr>
        <w:t xml:space="preserve">В случае вспышки инфекции, биологические отходы, зараженные или контаминированные возбудителями бешенства, сжигают на месте, а также в </w:t>
      </w:r>
      <w:proofErr w:type="spellStart"/>
      <w:r w:rsidRPr="0003595E">
        <w:rPr>
          <w:rFonts w:ascii="Times New Roman" w:eastAsia="MS Mincho" w:hAnsi="Times New Roman" w:cs="Times New Roman"/>
          <w:sz w:val="24"/>
          <w:szCs w:val="24"/>
          <w:lang w:eastAsia="ar-SA"/>
        </w:rPr>
        <w:t>трупосжигательных</w:t>
      </w:r>
      <w:proofErr w:type="spellEnd"/>
      <w:r w:rsidRPr="0003595E">
        <w:rPr>
          <w:rFonts w:ascii="Times New Roman" w:eastAsia="MS Mincho" w:hAnsi="Times New Roman" w:cs="Times New Roman"/>
          <w:sz w:val="24"/>
          <w:szCs w:val="24"/>
          <w:lang w:eastAsia="ar-SA"/>
        </w:rPr>
        <w:t xml:space="preserve"> печах или на специально отведенных площадках.</w:t>
      </w:r>
    </w:p>
    <w:p w14:paraId="45BC43E4" w14:textId="77777777" w:rsidR="00FF23A9" w:rsidRDefault="00FF23A9"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14:paraId="6285688E" w14:textId="77777777" w:rsidR="00AD7058" w:rsidRDefault="00AD7058"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14:paraId="3308EA8D" w14:textId="77777777" w:rsidR="00AD7058" w:rsidRDefault="00AD7058"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14:paraId="781AEA54" w14:textId="77777777" w:rsidR="00AD7058" w:rsidRDefault="00AD7058"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14:paraId="3B9C80D1" w14:textId="77777777" w:rsidR="001D4DB8" w:rsidRPr="0003595E" w:rsidRDefault="001D4DB8"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firstRow="1" w:lastRow="0" w:firstColumn="1" w:lastColumn="0" w:noHBand="0" w:noVBand="1"/>
      </w:tblPr>
      <w:tblGrid>
        <w:gridCol w:w="677"/>
        <w:gridCol w:w="9011"/>
      </w:tblGrid>
      <w:tr w:rsidR="00403E88" w:rsidRPr="0003595E" w14:paraId="3B1C06A9" w14:textId="77777777" w:rsidTr="00C54162">
        <w:trPr>
          <w:trHeight w:val="695"/>
        </w:trPr>
        <w:tc>
          <w:tcPr>
            <w:tcW w:w="677" w:type="dxa"/>
            <w:vAlign w:val="center"/>
          </w:tcPr>
          <w:p w14:paraId="7E06A5C4" w14:textId="77777777"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w:t>
            </w:r>
          </w:p>
        </w:tc>
        <w:tc>
          <w:tcPr>
            <w:tcW w:w="9011" w:type="dxa"/>
            <w:vMerge w:val="restart"/>
            <w:vAlign w:val="center"/>
          </w:tcPr>
          <w:p w14:paraId="60125A38" w14:textId="77777777"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ПЕРЕЧЕНЬ МЕРОПРИЯТИЙ ПО ОБЕСПЕЧЕНИЮ ПОЖАРНОЙ БЕЗОПАСНОСТИ</w:t>
            </w:r>
          </w:p>
        </w:tc>
      </w:tr>
      <w:tr w:rsidR="00403E88" w:rsidRPr="0003595E" w14:paraId="5988A159" w14:textId="77777777" w:rsidTr="00C54162">
        <w:trPr>
          <w:trHeight w:val="695"/>
        </w:trPr>
        <w:tc>
          <w:tcPr>
            <w:tcW w:w="677" w:type="dxa"/>
            <w:vAlign w:val="center"/>
          </w:tcPr>
          <w:p w14:paraId="3D3865F3" w14:textId="77777777"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1" w:type="dxa"/>
            <w:vMerge/>
            <w:vAlign w:val="center"/>
          </w:tcPr>
          <w:p w14:paraId="37ABEBFA" w14:textId="77777777" w:rsidR="00403E88" w:rsidRPr="0003595E" w:rsidRDefault="00403E88" w:rsidP="00403E88">
            <w:pPr>
              <w:pStyle w:val="31"/>
              <w:spacing w:after="0"/>
              <w:jc w:val="left"/>
              <w:rPr>
                <w:rFonts w:cs="Times New Roman"/>
                <w:color w:val="365F91" w:themeColor="accent1" w:themeShade="BF"/>
                <w:sz w:val="32"/>
                <w:szCs w:val="32"/>
              </w:rPr>
            </w:pPr>
          </w:p>
        </w:tc>
      </w:tr>
    </w:tbl>
    <w:p w14:paraId="69A2B0C4" w14:textId="77777777" w:rsidR="003977F2" w:rsidRPr="0003595E" w:rsidRDefault="003977F2" w:rsidP="006F5636">
      <w:pPr>
        <w:widowControl w:val="0"/>
        <w:autoSpaceDE w:val="0"/>
        <w:autoSpaceDN w:val="0"/>
        <w:adjustRightInd w:val="0"/>
        <w:spacing w:after="0"/>
        <w:jc w:val="both"/>
        <w:rPr>
          <w:rFonts w:ascii="Times New Roman" w:eastAsia="Times New Roman" w:hAnsi="Times New Roman" w:cs="Times New Roman"/>
          <w:sz w:val="36"/>
          <w:szCs w:val="36"/>
        </w:rPr>
      </w:pPr>
    </w:p>
    <w:p w14:paraId="21643C73" w14:textId="77777777" w:rsidR="00E738E8" w:rsidRDefault="00E738E8" w:rsidP="00E738E8">
      <w:pPr>
        <w:pStyle w:val="Style2"/>
        <w:widowControl/>
        <w:spacing w:line="276" w:lineRule="auto"/>
        <w:ind w:firstLine="709"/>
        <w:rPr>
          <w:rFonts w:ascii="Times New Roman" w:hAnsi="Times New Roman"/>
        </w:rPr>
      </w:pPr>
      <w:r w:rsidRPr="00E738E8">
        <w:rPr>
          <w:rFonts w:ascii="Times New Roman" w:hAnsi="Times New Roman"/>
        </w:rPr>
        <w:t>На территории поселения расположена пожарная часть в п. Ромоданово.</w:t>
      </w:r>
    </w:p>
    <w:p w14:paraId="1D6FDB2D" w14:textId="77777777" w:rsidR="00E738E8" w:rsidRPr="00E738E8" w:rsidRDefault="00E738E8" w:rsidP="00E738E8">
      <w:pPr>
        <w:pStyle w:val="Style2"/>
        <w:spacing w:line="276" w:lineRule="auto"/>
        <w:ind w:firstLine="709"/>
        <w:rPr>
          <w:rFonts w:ascii="Times New Roman" w:hAnsi="Times New Roman"/>
        </w:rPr>
      </w:pPr>
      <w:r w:rsidRPr="00E738E8">
        <w:rPr>
          <w:rFonts w:ascii="Times New Roman" w:hAnsi="Times New Roman"/>
        </w:rPr>
        <w:t>В поселке также  организована добровольная пожарная дружина.</w:t>
      </w:r>
    </w:p>
    <w:p w14:paraId="67380731" w14:textId="77777777" w:rsidR="00E738E8" w:rsidRDefault="00E738E8" w:rsidP="00E738E8">
      <w:pPr>
        <w:pStyle w:val="Style2"/>
        <w:widowControl/>
        <w:spacing w:line="276" w:lineRule="auto"/>
        <w:ind w:firstLine="709"/>
        <w:rPr>
          <w:rFonts w:ascii="Times New Roman" w:hAnsi="Times New Roman"/>
        </w:rPr>
      </w:pPr>
      <w:r w:rsidRPr="00E738E8">
        <w:rPr>
          <w:rFonts w:ascii="Times New Roman" w:hAnsi="Times New Roman"/>
        </w:rPr>
        <w:t>На объектах должна предусматриваться система пожарной безопасности, направленная на предотвращение воздействия на людей опасных факторов пожара, в том числе их вторичных проявлений.</w:t>
      </w:r>
    </w:p>
    <w:p w14:paraId="6B78C554" w14:textId="77777777" w:rsidR="003977F2" w:rsidRPr="00E738E8" w:rsidRDefault="003977F2" w:rsidP="00403E88">
      <w:pPr>
        <w:pStyle w:val="Style2"/>
        <w:widowControl/>
        <w:spacing w:line="276" w:lineRule="auto"/>
        <w:ind w:firstLine="709"/>
        <w:rPr>
          <w:rStyle w:val="FontStyle12"/>
          <w:sz w:val="24"/>
        </w:rPr>
      </w:pPr>
      <w:r w:rsidRPr="00E738E8">
        <w:rPr>
          <w:rStyle w:val="FontStyle12"/>
          <w:sz w:val="24"/>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14:paraId="13372240" w14:textId="77777777"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14:paraId="4529B91B" w14:textId="77777777"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03595E">
        <w:rPr>
          <w:rStyle w:val="FontStyle12"/>
          <w:sz w:val="24"/>
          <w:szCs w:val="24"/>
        </w:rPr>
        <w:t>.</w:t>
      </w:r>
    </w:p>
    <w:p w14:paraId="6CAF2210"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Подъезд пожарных автомобилей должен быть обеспечен:</w:t>
      </w:r>
    </w:p>
    <w:p w14:paraId="15BAB72D"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14:paraId="3711FA76"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14:paraId="47C254C9"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14:paraId="053B8DA5"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одной стороны - при ширине здания, сооружения или строения не более 18 метров;</w:t>
      </w:r>
    </w:p>
    <w:p w14:paraId="58B5B8A0"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14:paraId="4E78A91E"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14:paraId="05FCB952"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меньшей этажности, чем указано в пункте 1 части 1 настоящей статьи;</w:t>
      </w:r>
    </w:p>
    <w:p w14:paraId="4B5E34F6"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двусторонней ориентации квартир или помещений;</w:t>
      </w:r>
    </w:p>
    <w:p w14:paraId="7822A7B7"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14:paraId="64891C54"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14:paraId="7B109E4D"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 xml:space="preserve">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w:t>
      </w:r>
      <w:r w:rsidRPr="0003595E">
        <w:rPr>
          <w:rFonts w:ascii="Times New Roman" w:hAnsi="Times New Roman" w:cs="Times New Roman"/>
          <w:sz w:val="24"/>
          <w:szCs w:val="24"/>
        </w:rPr>
        <w:lastRenderedPageBreak/>
        <w:t>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14:paraId="4795DD5E"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6. Ширина проездов для пожарной техники должна составлять не менее 6 метров.</w:t>
      </w:r>
    </w:p>
    <w:p w14:paraId="5B5A407B"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14:paraId="306886A7"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14:paraId="35027196"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для зданий высотой не более 28 метров - не более 8 метров;</w:t>
      </w:r>
    </w:p>
    <w:p w14:paraId="39CC54D2"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для зданий высотой более 28 метров - не более 16 метров.</w:t>
      </w:r>
    </w:p>
    <w:p w14:paraId="6EDEC125"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14:paraId="72A4A5DE"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14:paraId="317C388D"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14:paraId="0592394A"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14:paraId="55AC8AF9"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14:paraId="575C4A0C"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14:paraId="0A91952A"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14:paraId="0E1427D4"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14:paraId="3648B301" w14:textId="77777777"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14:paraId="1E07EFAD" w14:textId="77777777" w:rsidR="003977F2" w:rsidRDefault="003977F2" w:rsidP="00403E88">
      <w:pPr>
        <w:autoSpaceDE w:val="0"/>
        <w:autoSpaceDN w:val="0"/>
        <w:adjustRightInd w:val="0"/>
        <w:ind w:firstLine="539"/>
        <w:jc w:val="both"/>
        <w:rPr>
          <w:rFonts w:ascii="Times New Roman" w:hAnsi="Times New Roman" w:cs="Times New Roman"/>
          <w:sz w:val="24"/>
          <w:szCs w:val="24"/>
        </w:rPr>
      </w:pPr>
      <w:r w:rsidRPr="0003595E">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14:paraId="3182902C" w14:textId="77777777" w:rsidR="0003595E" w:rsidRPr="0003595E" w:rsidRDefault="0003595E" w:rsidP="00403E88">
      <w:pPr>
        <w:autoSpaceDE w:val="0"/>
        <w:autoSpaceDN w:val="0"/>
        <w:adjustRightInd w:val="0"/>
        <w:ind w:firstLine="539"/>
        <w:jc w:val="both"/>
        <w:rPr>
          <w:rFonts w:ascii="Times New Roman" w:hAnsi="Times New Roman" w:cs="Times New Roman"/>
          <w:sz w:val="24"/>
          <w:szCs w:val="24"/>
        </w:rPr>
      </w:pPr>
    </w:p>
    <w:sectPr w:rsidR="0003595E" w:rsidRPr="0003595E" w:rsidSect="00A5607D">
      <w:headerReference w:type="default" r:id="rId32"/>
      <w:pgSz w:w="11907" w:h="16840" w:code="9"/>
      <w:pgMar w:top="1134" w:right="1134" w:bottom="1134" w:left="1134" w:header="567"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6C33B" w14:textId="77777777" w:rsidR="008C180D" w:rsidRDefault="008C180D" w:rsidP="000A10DE">
      <w:pPr>
        <w:spacing w:after="0" w:line="240" w:lineRule="auto"/>
      </w:pPr>
      <w:r>
        <w:separator/>
      </w:r>
    </w:p>
  </w:endnote>
  <w:endnote w:type="continuationSeparator" w:id="0">
    <w:p w14:paraId="4C9A0B04" w14:textId="77777777" w:rsidR="008C180D" w:rsidRDefault="008C180D" w:rsidP="000A1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Fallback">
    <w:altName w:val="MS Mincho"/>
    <w:charset w:val="80"/>
    <w:family w:val="auto"/>
    <w:pitch w:val="variable"/>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PT Sans">
    <w:charset w:val="CC"/>
    <w:family w:val="swiss"/>
    <w:pitch w:val="variable"/>
    <w:sig w:usb0="A00002EF" w:usb1="5000204B" w:usb2="00000000" w:usb3="00000000" w:csb0="00000097" w:csb1="00000000"/>
  </w:font>
  <w:font w:name="Arial CYR">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NTHarmonica">
    <w:altName w:val="Times New Roman"/>
    <w:charset w:val="00"/>
    <w:family w:val="auto"/>
    <w:pitch w:val="variable"/>
    <w:sig w:usb0="00000203" w:usb1="00000000" w:usb2="00000000" w:usb3="00000000" w:csb0="00000005" w:csb1="00000000"/>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F76D" w14:textId="77777777" w:rsidR="00F03905" w:rsidRPr="00B2307B" w:rsidRDefault="00F03905" w:rsidP="008F5507">
    <w:pPr>
      <w:pStyle w:val="ad"/>
      <w:pBdr>
        <w:top w:val="single" w:sz="4" w:space="19" w:color="auto"/>
      </w:pBdr>
      <w:jc w:val="center"/>
      <w:rPr>
        <w:rFonts w:ascii="Times New Roman" w:hAnsi="Times New Roman"/>
        <w:i/>
      </w:rPr>
    </w:pPr>
    <w:r w:rsidRPr="00B2307B">
      <w:rPr>
        <w:rFonts w:ascii="Times New Roman" w:hAnsi="Times New Roman"/>
        <w:i/>
      </w:rPr>
      <w:t xml:space="preserve">© ООО </w:t>
    </w:r>
    <w:r>
      <w:rPr>
        <w:rFonts w:ascii="Times New Roman" w:hAnsi="Times New Roman"/>
        <w:i/>
      </w:rPr>
      <w:t>«ГРАДОСТРОИТЕЛЬСТВО»</w:t>
    </w:r>
    <w:r w:rsidRPr="00B2307B">
      <w:rPr>
        <w:rFonts w:ascii="Times New Roman" w:hAnsi="Times New Roman"/>
        <w:i/>
      </w:rPr>
      <w:t xml:space="preserve"> 201</w:t>
    </w:r>
    <w:r>
      <w:rPr>
        <w:rFonts w:ascii="Times New Roman" w:hAnsi="Times New Roman"/>
        <w:i/>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434"/>
      <w:gridCol w:w="986"/>
      <w:gridCol w:w="4435"/>
    </w:tblGrid>
    <w:tr w:rsidR="00F03905" w14:paraId="2D13D236" w14:textId="77777777" w:rsidTr="00FA2835">
      <w:trPr>
        <w:trHeight w:val="151"/>
      </w:trPr>
      <w:tc>
        <w:tcPr>
          <w:tcW w:w="2250" w:type="pct"/>
          <w:tcBorders>
            <w:bottom w:val="single" w:sz="4" w:space="0" w:color="4F81BD" w:themeColor="accent1"/>
          </w:tcBorders>
        </w:tcPr>
        <w:p w14:paraId="36EDC85C" w14:textId="77777777" w:rsidR="00F03905" w:rsidRDefault="00F03905" w:rsidP="00FA2835">
          <w:pPr>
            <w:pStyle w:val="ab"/>
            <w:rPr>
              <w:rFonts w:asciiTheme="majorHAnsi" w:eastAsiaTheme="majorEastAsia" w:hAnsiTheme="majorHAnsi" w:cstheme="majorBidi"/>
              <w:b/>
              <w:bCs/>
            </w:rPr>
          </w:pPr>
        </w:p>
      </w:tc>
      <w:tc>
        <w:tcPr>
          <w:tcW w:w="500" w:type="pct"/>
          <w:vMerge w:val="restart"/>
          <w:noWrap/>
          <w:vAlign w:val="center"/>
        </w:tcPr>
        <w:p w14:paraId="5B2C3FCC" w14:textId="77777777" w:rsidR="00F03905" w:rsidRPr="005249AB" w:rsidRDefault="0095530C" w:rsidP="00FA2835">
          <w:pPr>
            <w:pStyle w:val="af"/>
            <w:jc w:val="center"/>
            <w:rPr>
              <w:rFonts w:cstheme="minorHAnsi"/>
            </w:rPr>
          </w:pPr>
          <w:r w:rsidRPr="005249AB">
            <w:rPr>
              <w:rFonts w:cstheme="minorHAnsi"/>
            </w:rPr>
            <w:fldChar w:fldCharType="begin"/>
          </w:r>
          <w:r w:rsidR="00F03905" w:rsidRPr="005249AB">
            <w:rPr>
              <w:rFonts w:cstheme="minorHAnsi"/>
            </w:rPr>
            <w:instrText xml:space="preserve"> PAGE  \* MERGEFORMAT </w:instrText>
          </w:r>
          <w:r w:rsidRPr="005249AB">
            <w:rPr>
              <w:rFonts w:cstheme="minorHAnsi"/>
            </w:rPr>
            <w:fldChar w:fldCharType="separate"/>
          </w:r>
          <w:r w:rsidR="000A765F" w:rsidRPr="000A765F">
            <w:rPr>
              <w:rFonts w:cstheme="minorHAnsi"/>
              <w:b/>
              <w:noProof/>
            </w:rPr>
            <w:t>46</w:t>
          </w:r>
          <w:r w:rsidRPr="005249AB">
            <w:rPr>
              <w:rFonts w:cstheme="minorHAnsi"/>
            </w:rPr>
            <w:fldChar w:fldCharType="end"/>
          </w:r>
        </w:p>
      </w:tc>
      <w:tc>
        <w:tcPr>
          <w:tcW w:w="2250" w:type="pct"/>
          <w:tcBorders>
            <w:bottom w:val="single" w:sz="4" w:space="0" w:color="4F81BD" w:themeColor="accent1"/>
          </w:tcBorders>
        </w:tcPr>
        <w:p w14:paraId="4B984ECC" w14:textId="77777777" w:rsidR="00F03905" w:rsidRDefault="00F03905" w:rsidP="00FA2835">
          <w:pPr>
            <w:pStyle w:val="ab"/>
            <w:rPr>
              <w:rFonts w:asciiTheme="majorHAnsi" w:eastAsiaTheme="majorEastAsia" w:hAnsiTheme="majorHAnsi" w:cstheme="majorBidi"/>
              <w:b/>
              <w:bCs/>
            </w:rPr>
          </w:pPr>
        </w:p>
      </w:tc>
    </w:tr>
    <w:tr w:rsidR="00F03905" w14:paraId="7EBAB9E5" w14:textId="77777777" w:rsidTr="00FA2835">
      <w:trPr>
        <w:trHeight w:val="150"/>
      </w:trPr>
      <w:tc>
        <w:tcPr>
          <w:tcW w:w="2250" w:type="pct"/>
          <w:tcBorders>
            <w:top w:val="single" w:sz="4" w:space="0" w:color="4F81BD" w:themeColor="accent1"/>
          </w:tcBorders>
        </w:tcPr>
        <w:p w14:paraId="6C741CE2" w14:textId="77777777" w:rsidR="00F03905" w:rsidRDefault="00F03905" w:rsidP="00FA2835">
          <w:pPr>
            <w:pStyle w:val="ab"/>
            <w:rPr>
              <w:rFonts w:asciiTheme="majorHAnsi" w:eastAsiaTheme="majorEastAsia" w:hAnsiTheme="majorHAnsi" w:cstheme="majorBidi"/>
              <w:b/>
              <w:bCs/>
            </w:rPr>
          </w:pPr>
        </w:p>
      </w:tc>
      <w:tc>
        <w:tcPr>
          <w:tcW w:w="500" w:type="pct"/>
          <w:vMerge/>
        </w:tcPr>
        <w:p w14:paraId="3D84FDF1" w14:textId="77777777" w:rsidR="00F03905" w:rsidRDefault="00F03905"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14:paraId="320ED97F" w14:textId="77777777" w:rsidR="00F03905" w:rsidRDefault="00F03905" w:rsidP="00FA2835">
          <w:pPr>
            <w:pStyle w:val="ab"/>
            <w:rPr>
              <w:rFonts w:asciiTheme="majorHAnsi" w:eastAsiaTheme="majorEastAsia" w:hAnsiTheme="majorHAnsi" w:cstheme="majorBidi"/>
              <w:b/>
              <w:bCs/>
            </w:rPr>
          </w:pPr>
        </w:p>
      </w:tc>
    </w:tr>
  </w:tbl>
  <w:p w14:paraId="5C7A8172" w14:textId="77777777" w:rsidR="00F03905" w:rsidRPr="00C778EE" w:rsidRDefault="00F03905" w:rsidP="00FA2835">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B091" w14:textId="77777777" w:rsidR="00F03905" w:rsidRDefault="00F03905">
    <w:pPr>
      <w:pStyle w:val="a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434"/>
      <w:gridCol w:w="986"/>
      <w:gridCol w:w="4435"/>
    </w:tblGrid>
    <w:tr w:rsidR="00F03905" w14:paraId="293DB132" w14:textId="77777777" w:rsidTr="00FA2835">
      <w:trPr>
        <w:trHeight w:val="151"/>
      </w:trPr>
      <w:tc>
        <w:tcPr>
          <w:tcW w:w="2250" w:type="pct"/>
          <w:tcBorders>
            <w:bottom w:val="single" w:sz="4" w:space="0" w:color="4F81BD" w:themeColor="accent1"/>
          </w:tcBorders>
        </w:tcPr>
        <w:p w14:paraId="7650909D" w14:textId="77777777" w:rsidR="00F03905" w:rsidRDefault="00F03905" w:rsidP="00FA2835">
          <w:pPr>
            <w:pStyle w:val="ab"/>
            <w:rPr>
              <w:rFonts w:asciiTheme="majorHAnsi" w:eastAsiaTheme="majorEastAsia" w:hAnsiTheme="majorHAnsi" w:cstheme="majorBidi"/>
              <w:b/>
              <w:bCs/>
            </w:rPr>
          </w:pPr>
        </w:p>
      </w:tc>
      <w:tc>
        <w:tcPr>
          <w:tcW w:w="500" w:type="pct"/>
          <w:vMerge w:val="restart"/>
          <w:noWrap/>
          <w:vAlign w:val="center"/>
        </w:tcPr>
        <w:p w14:paraId="0BC8C928" w14:textId="77777777" w:rsidR="00F03905" w:rsidRPr="005249AB" w:rsidRDefault="0095530C" w:rsidP="00FA2835">
          <w:pPr>
            <w:pStyle w:val="af"/>
            <w:jc w:val="center"/>
            <w:rPr>
              <w:rFonts w:cstheme="minorHAnsi"/>
            </w:rPr>
          </w:pPr>
          <w:r w:rsidRPr="005249AB">
            <w:rPr>
              <w:rFonts w:cstheme="minorHAnsi"/>
            </w:rPr>
            <w:fldChar w:fldCharType="begin"/>
          </w:r>
          <w:r w:rsidR="00F03905" w:rsidRPr="005249AB">
            <w:rPr>
              <w:rFonts w:cstheme="minorHAnsi"/>
            </w:rPr>
            <w:instrText xml:space="preserve"> PAGE  \* MERGEFORMAT </w:instrText>
          </w:r>
          <w:r w:rsidRPr="005249AB">
            <w:rPr>
              <w:rFonts w:cstheme="minorHAnsi"/>
            </w:rPr>
            <w:fldChar w:fldCharType="separate"/>
          </w:r>
          <w:r w:rsidR="000A765F" w:rsidRPr="000A765F">
            <w:rPr>
              <w:rFonts w:cstheme="minorHAnsi"/>
              <w:b/>
              <w:noProof/>
            </w:rPr>
            <w:t>50</w:t>
          </w:r>
          <w:r w:rsidRPr="005249AB">
            <w:rPr>
              <w:rFonts w:cstheme="minorHAnsi"/>
            </w:rPr>
            <w:fldChar w:fldCharType="end"/>
          </w:r>
        </w:p>
      </w:tc>
      <w:tc>
        <w:tcPr>
          <w:tcW w:w="2250" w:type="pct"/>
          <w:tcBorders>
            <w:bottom w:val="single" w:sz="4" w:space="0" w:color="4F81BD" w:themeColor="accent1"/>
          </w:tcBorders>
        </w:tcPr>
        <w:p w14:paraId="30D9A939" w14:textId="77777777" w:rsidR="00F03905" w:rsidRDefault="00F03905" w:rsidP="00FA2835">
          <w:pPr>
            <w:pStyle w:val="ab"/>
            <w:rPr>
              <w:rFonts w:asciiTheme="majorHAnsi" w:eastAsiaTheme="majorEastAsia" w:hAnsiTheme="majorHAnsi" w:cstheme="majorBidi"/>
              <w:b/>
              <w:bCs/>
            </w:rPr>
          </w:pPr>
        </w:p>
      </w:tc>
    </w:tr>
    <w:tr w:rsidR="00F03905" w14:paraId="552BC325" w14:textId="77777777" w:rsidTr="00FA2835">
      <w:trPr>
        <w:trHeight w:val="150"/>
      </w:trPr>
      <w:tc>
        <w:tcPr>
          <w:tcW w:w="2250" w:type="pct"/>
          <w:tcBorders>
            <w:top w:val="single" w:sz="4" w:space="0" w:color="4F81BD" w:themeColor="accent1"/>
          </w:tcBorders>
        </w:tcPr>
        <w:p w14:paraId="3EC39B90" w14:textId="77777777" w:rsidR="00F03905" w:rsidRDefault="00F03905" w:rsidP="00FA2835">
          <w:pPr>
            <w:pStyle w:val="ab"/>
            <w:rPr>
              <w:rFonts w:asciiTheme="majorHAnsi" w:eastAsiaTheme="majorEastAsia" w:hAnsiTheme="majorHAnsi" w:cstheme="majorBidi"/>
              <w:b/>
              <w:bCs/>
            </w:rPr>
          </w:pPr>
        </w:p>
      </w:tc>
      <w:tc>
        <w:tcPr>
          <w:tcW w:w="500" w:type="pct"/>
          <w:vMerge/>
        </w:tcPr>
        <w:p w14:paraId="7133B954" w14:textId="77777777" w:rsidR="00F03905" w:rsidRDefault="00F03905"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14:paraId="6859B96F" w14:textId="77777777" w:rsidR="00F03905" w:rsidRDefault="00F03905" w:rsidP="00FA2835">
          <w:pPr>
            <w:pStyle w:val="ab"/>
            <w:rPr>
              <w:rFonts w:asciiTheme="majorHAnsi" w:eastAsiaTheme="majorEastAsia" w:hAnsiTheme="majorHAnsi" w:cstheme="majorBidi"/>
              <w:b/>
              <w:bCs/>
            </w:rPr>
          </w:pPr>
        </w:p>
      </w:tc>
    </w:tr>
  </w:tbl>
  <w:p w14:paraId="0AEA4AE5" w14:textId="77777777" w:rsidR="00F03905" w:rsidRPr="00C778EE" w:rsidRDefault="00F03905" w:rsidP="00FA2835">
    <w:pPr>
      <w:pStyle w:val="ad"/>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48A6F" w14:textId="77777777" w:rsidR="00F03905" w:rsidRDefault="00F03905">
    <w:pPr>
      <w:pStyle w:val="ad"/>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434"/>
      <w:gridCol w:w="986"/>
      <w:gridCol w:w="4435"/>
    </w:tblGrid>
    <w:tr w:rsidR="00F03905" w14:paraId="3BD02469" w14:textId="77777777" w:rsidTr="00FA2835">
      <w:trPr>
        <w:trHeight w:val="151"/>
      </w:trPr>
      <w:tc>
        <w:tcPr>
          <w:tcW w:w="2250" w:type="pct"/>
          <w:tcBorders>
            <w:bottom w:val="single" w:sz="4" w:space="0" w:color="4F81BD" w:themeColor="accent1"/>
          </w:tcBorders>
        </w:tcPr>
        <w:p w14:paraId="7FE3C964" w14:textId="77777777" w:rsidR="00F03905" w:rsidRDefault="00F03905" w:rsidP="00FA2835">
          <w:pPr>
            <w:pStyle w:val="ab"/>
            <w:rPr>
              <w:rFonts w:asciiTheme="majorHAnsi" w:eastAsiaTheme="majorEastAsia" w:hAnsiTheme="majorHAnsi" w:cstheme="majorBidi"/>
              <w:b/>
              <w:bCs/>
            </w:rPr>
          </w:pPr>
        </w:p>
      </w:tc>
      <w:tc>
        <w:tcPr>
          <w:tcW w:w="500" w:type="pct"/>
          <w:vMerge w:val="restart"/>
          <w:noWrap/>
          <w:vAlign w:val="center"/>
        </w:tcPr>
        <w:p w14:paraId="60B20F51" w14:textId="77777777" w:rsidR="00F03905" w:rsidRPr="005249AB" w:rsidRDefault="0095530C" w:rsidP="00FA2835">
          <w:pPr>
            <w:pStyle w:val="af"/>
            <w:jc w:val="center"/>
            <w:rPr>
              <w:rFonts w:cstheme="minorHAnsi"/>
            </w:rPr>
          </w:pPr>
          <w:r w:rsidRPr="005249AB">
            <w:rPr>
              <w:rFonts w:cstheme="minorHAnsi"/>
            </w:rPr>
            <w:fldChar w:fldCharType="begin"/>
          </w:r>
          <w:r w:rsidR="00F03905" w:rsidRPr="005249AB">
            <w:rPr>
              <w:rFonts w:cstheme="minorHAnsi"/>
            </w:rPr>
            <w:instrText xml:space="preserve"> PAGE  \* MERGEFORMAT </w:instrText>
          </w:r>
          <w:r w:rsidRPr="005249AB">
            <w:rPr>
              <w:rFonts w:cstheme="minorHAnsi"/>
            </w:rPr>
            <w:fldChar w:fldCharType="separate"/>
          </w:r>
          <w:r w:rsidR="000A765F" w:rsidRPr="000A765F">
            <w:rPr>
              <w:rFonts w:cstheme="minorHAnsi"/>
              <w:b/>
              <w:noProof/>
            </w:rPr>
            <w:t>52</w:t>
          </w:r>
          <w:r w:rsidRPr="005249AB">
            <w:rPr>
              <w:rFonts w:cstheme="minorHAnsi"/>
            </w:rPr>
            <w:fldChar w:fldCharType="end"/>
          </w:r>
        </w:p>
      </w:tc>
      <w:tc>
        <w:tcPr>
          <w:tcW w:w="2250" w:type="pct"/>
          <w:tcBorders>
            <w:bottom w:val="single" w:sz="4" w:space="0" w:color="4F81BD" w:themeColor="accent1"/>
          </w:tcBorders>
        </w:tcPr>
        <w:p w14:paraId="2A02785C" w14:textId="77777777" w:rsidR="00F03905" w:rsidRDefault="00F03905" w:rsidP="00FA2835">
          <w:pPr>
            <w:pStyle w:val="ab"/>
            <w:rPr>
              <w:rFonts w:asciiTheme="majorHAnsi" w:eastAsiaTheme="majorEastAsia" w:hAnsiTheme="majorHAnsi" w:cstheme="majorBidi"/>
              <w:b/>
              <w:bCs/>
            </w:rPr>
          </w:pPr>
        </w:p>
      </w:tc>
    </w:tr>
    <w:tr w:rsidR="00F03905" w14:paraId="296C0DDB" w14:textId="77777777" w:rsidTr="00FA2835">
      <w:trPr>
        <w:trHeight w:val="150"/>
      </w:trPr>
      <w:tc>
        <w:tcPr>
          <w:tcW w:w="2250" w:type="pct"/>
          <w:tcBorders>
            <w:top w:val="single" w:sz="4" w:space="0" w:color="4F81BD" w:themeColor="accent1"/>
          </w:tcBorders>
        </w:tcPr>
        <w:p w14:paraId="3B119275" w14:textId="77777777" w:rsidR="00F03905" w:rsidRDefault="00F03905" w:rsidP="00FA2835">
          <w:pPr>
            <w:pStyle w:val="ab"/>
            <w:rPr>
              <w:rFonts w:asciiTheme="majorHAnsi" w:eastAsiaTheme="majorEastAsia" w:hAnsiTheme="majorHAnsi" w:cstheme="majorBidi"/>
              <w:b/>
              <w:bCs/>
            </w:rPr>
          </w:pPr>
        </w:p>
      </w:tc>
      <w:tc>
        <w:tcPr>
          <w:tcW w:w="500" w:type="pct"/>
          <w:vMerge/>
        </w:tcPr>
        <w:p w14:paraId="2C2C62D4" w14:textId="77777777" w:rsidR="00F03905" w:rsidRDefault="00F03905"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14:paraId="3DD82E11" w14:textId="77777777" w:rsidR="00F03905" w:rsidRDefault="00F03905" w:rsidP="00FA2835">
          <w:pPr>
            <w:pStyle w:val="ab"/>
            <w:rPr>
              <w:rFonts w:asciiTheme="majorHAnsi" w:eastAsiaTheme="majorEastAsia" w:hAnsiTheme="majorHAnsi" w:cstheme="majorBidi"/>
              <w:b/>
              <w:bCs/>
            </w:rPr>
          </w:pPr>
        </w:p>
      </w:tc>
    </w:tr>
  </w:tbl>
  <w:p w14:paraId="315C4F92" w14:textId="77777777" w:rsidR="00F03905" w:rsidRPr="00C778EE" w:rsidRDefault="00F03905" w:rsidP="00FA2835">
    <w:pPr>
      <w:pStyle w:val="ad"/>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434"/>
      <w:gridCol w:w="986"/>
      <w:gridCol w:w="4435"/>
    </w:tblGrid>
    <w:tr w:rsidR="00F03905" w14:paraId="64592598" w14:textId="77777777" w:rsidTr="00FA2835">
      <w:trPr>
        <w:trHeight w:val="151"/>
      </w:trPr>
      <w:tc>
        <w:tcPr>
          <w:tcW w:w="2250" w:type="pct"/>
          <w:tcBorders>
            <w:bottom w:val="single" w:sz="4" w:space="0" w:color="4F81BD" w:themeColor="accent1"/>
          </w:tcBorders>
        </w:tcPr>
        <w:p w14:paraId="363D6F8B" w14:textId="77777777" w:rsidR="00F03905" w:rsidRDefault="00F03905" w:rsidP="00FA2835">
          <w:pPr>
            <w:pStyle w:val="ab"/>
            <w:rPr>
              <w:rFonts w:asciiTheme="majorHAnsi" w:eastAsiaTheme="majorEastAsia" w:hAnsiTheme="majorHAnsi" w:cstheme="majorBidi"/>
              <w:b/>
              <w:bCs/>
            </w:rPr>
          </w:pPr>
        </w:p>
      </w:tc>
      <w:tc>
        <w:tcPr>
          <w:tcW w:w="500" w:type="pct"/>
          <w:vMerge w:val="restart"/>
          <w:noWrap/>
          <w:vAlign w:val="center"/>
        </w:tcPr>
        <w:p w14:paraId="6DECE742" w14:textId="77777777" w:rsidR="00F03905" w:rsidRPr="005249AB" w:rsidRDefault="0095530C" w:rsidP="00FA2835">
          <w:pPr>
            <w:pStyle w:val="af"/>
            <w:jc w:val="center"/>
            <w:rPr>
              <w:rFonts w:cstheme="minorHAnsi"/>
            </w:rPr>
          </w:pPr>
          <w:r w:rsidRPr="005249AB">
            <w:rPr>
              <w:rFonts w:cstheme="minorHAnsi"/>
            </w:rPr>
            <w:fldChar w:fldCharType="begin"/>
          </w:r>
          <w:r w:rsidR="00F03905" w:rsidRPr="005249AB">
            <w:rPr>
              <w:rFonts w:cstheme="minorHAnsi"/>
            </w:rPr>
            <w:instrText xml:space="preserve"> PAGE  \* MERGEFORMAT </w:instrText>
          </w:r>
          <w:r w:rsidRPr="005249AB">
            <w:rPr>
              <w:rFonts w:cstheme="minorHAnsi"/>
            </w:rPr>
            <w:fldChar w:fldCharType="separate"/>
          </w:r>
          <w:r w:rsidR="000A765F" w:rsidRPr="000A765F">
            <w:rPr>
              <w:rFonts w:cstheme="minorHAnsi"/>
              <w:b/>
              <w:noProof/>
            </w:rPr>
            <w:t>83</w:t>
          </w:r>
          <w:r w:rsidRPr="005249AB">
            <w:rPr>
              <w:rFonts w:cstheme="minorHAnsi"/>
            </w:rPr>
            <w:fldChar w:fldCharType="end"/>
          </w:r>
        </w:p>
      </w:tc>
      <w:tc>
        <w:tcPr>
          <w:tcW w:w="2250" w:type="pct"/>
          <w:tcBorders>
            <w:bottom w:val="single" w:sz="4" w:space="0" w:color="4F81BD" w:themeColor="accent1"/>
          </w:tcBorders>
        </w:tcPr>
        <w:p w14:paraId="3470BEEC" w14:textId="77777777" w:rsidR="00F03905" w:rsidRDefault="00F03905" w:rsidP="00FA2835">
          <w:pPr>
            <w:pStyle w:val="ab"/>
            <w:rPr>
              <w:rFonts w:asciiTheme="majorHAnsi" w:eastAsiaTheme="majorEastAsia" w:hAnsiTheme="majorHAnsi" w:cstheme="majorBidi"/>
              <w:b/>
              <w:bCs/>
            </w:rPr>
          </w:pPr>
        </w:p>
      </w:tc>
    </w:tr>
    <w:tr w:rsidR="00F03905" w14:paraId="6FC882A1" w14:textId="77777777" w:rsidTr="00FA2835">
      <w:trPr>
        <w:trHeight w:val="150"/>
      </w:trPr>
      <w:tc>
        <w:tcPr>
          <w:tcW w:w="2250" w:type="pct"/>
          <w:tcBorders>
            <w:top w:val="single" w:sz="4" w:space="0" w:color="4F81BD" w:themeColor="accent1"/>
          </w:tcBorders>
        </w:tcPr>
        <w:p w14:paraId="4B042B75" w14:textId="77777777" w:rsidR="00F03905" w:rsidRDefault="00F03905" w:rsidP="00FA2835">
          <w:pPr>
            <w:pStyle w:val="ab"/>
            <w:rPr>
              <w:rFonts w:asciiTheme="majorHAnsi" w:eastAsiaTheme="majorEastAsia" w:hAnsiTheme="majorHAnsi" w:cstheme="majorBidi"/>
              <w:b/>
              <w:bCs/>
            </w:rPr>
          </w:pPr>
        </w:p>
      </w:tc>
      <w:tc>
        <w:tcPr>
          <w:tcW w:w="500" w:type="pct"/>
          <w:vMerge/>
        </w:tcPr>
        <w:p w14:paraId="7A040F47" w14:textId="77777777" w:rsidR="00F03905" w:rsidRDefault="00F03905"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14:paraId="08CB0697" w14:textId="77777777" w:rsidR="00F03905" w:rsidRDefault="00F03905" w:rsidP="00FA2835">
          <w:pPr>
            <w:pStyle w:val="ab"/>
            <w:rPr>
              <w:rFonts w:asciiTheme="majorHAnsi" w:eastAsiaTheme="majorEastAsia" w:hAnsiTheme="majorHAnsi" w:cstheme="majorBidi"/>
              <w:b/>
              <w:bCs/>
            </w:rPr>
          </w:pPr>
        </w:p>
      </w:tc>
    </w:tr>
  </w:tbl>
  <w:p w14:paraId="7A484808" w14:textId="77777777" w:rsidR="00F03905" w:rsidRPr="00C778EE" w:rsidRDefault="00F03905" w:rsidP="00FA283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79A1D" w14:textId="77777777" w:rsidR="008C180D" w:rsidRDefault="008C180D" w:rsidP="000A10DE">
      <w:pPr>
        <w:spacing w:after="0" w:line="240" w:lineRule="auto"/>
      </w:pPr>
      <w:r>
        <w:separator/>
      </w:r>
    </w:p>
  </w:footnote>
  <w:footnote w:type="continuationSeparator" w:id="0">
    <w:p w14:paraId="41492279" w14:textId="77777777" w:rsidR="008C180D" w:rsidRDefault="008C180D" w:rsidP="000A1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1415A" w14:textId="77777777" w:rsidR="00F03905" w:rsidRDefault="0095530C" w:rsidP="008F5507">
    <w:pPr>
      <w:pStyle w:val="ab"/>
      <w:framePr w:wrap="around" w:vAnchor="text" w:hAnchor="margin" w:xAlign="right" w:y="1"/>
      <w:rPr>
        <w:rStyle w:val="aff3"/>
      </w:rPr>
    </w:pPr>
    <w:r>
      <w:rPr>
        <w:rStyle w:val="aff3"/>
      </w:rPr>
      <w:fldChar w:fldCharType="begin"/>
    </w:r>
    <w:r w:rsidR="00F03905">
      <w:rPr>
        <w:rStyle w:val="aff3"/>
      </w:rPr>
      <w:instrText xml:space="preserve">PAGE  </w:instrText>
    </w:r>
    <w:r>
      <w:rPr>
        <w:rStyle w:val="aff3"/>
      </w:rPr>
      <w:fldChar w:fldCharType="end"/>
    </w:r>
  </w:p>
  <w:p w14:paraId="1895085E" w14:textId="77777777" w:rsidR="00F03905" w:rsidRDefault="00F03905" w:rsidP="008F5507">
    <w:pPr>
      <w:pStyle w:val="ab"/>
      <w:ind w:right="360"/>
    </w:pPr>
  </w:p>
  <w:p w14:paraId="286EBC91" w14:textId="77777777" w:rsidR="00F03905" w:rsidRDefault="00F03905"/>
  <w:p w14:paraId="3B44C5EA" w14:textId="77777777" w:rsidR="00F03905" w:rsidRDefault="00F0390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3460759"/>
      <w:docPartObj>
        <w:docPartGallery w:val="Page Numbers (Top of Page)"/>
        <w:docPartUnique/>
      </w:docPartObj>
    </w:sdtPr>
    <w:sdtEndPr>
      <w:rPr>
        <w:rFonts w:ascii="Times New Roman" w:hAnsi="Times New Roman"/>
      </w:rPr>
    </w:sdtEndPr>
    <w:sdtContent>
      <w:p w14:paraId="63817154" w14:textId="77777777" w:rsidR="00F03905" w:rsidRPr="00635B51" w:rsidRDefault="0095530C">
        <w:pPr>
          <w:pStyle w:val="ab"/>
          <w:jc w:val="center"/>
          <w:rPr>
            <w:rFonts w:ascii="Times New Roman" w:hAnsi="Times New Roman"/>
          </w:rPr>
        </w:pPr>
        <w:r w:rsidRPr="00635B51">
          <w:rPr>
            <w:rFonts w:ascii="Times New Roman" w:hAnsi="Times New Roman"/>
          </w:rPr>
          <w:fldChar w:fldCharType="begin"/>
        </w:r>
        <w:r w:rsidR="00F03905" w:rsidRPr="00635B51">
          <w:rPr>
            <w:rFonts w:ascii="Times New Roman" w:hAnsi="Times New Roman"/>
          </w:rPr>
          <w:instrText>PAGE   \* MERGEFORMAT</w:instrText>
        </w:r>
        <w:r w:rsidRPr="00635B51">
          <w:rPr>
            <w:rFonts w:ascii="Times New Roman" w:hAnsi="Times New Roman"/>
          </w:rPr>
          <w:fldChar w:fldCharType="separate"/>
        </w:r>
        <w:r w:rsidR="00EE38D5">
          <w:rPr>
            <w:rFonts w:ascii="Times New Roman" w:hAnsi="Times New Roman"/>
            <w:noProof/>
          </w:rPr>
          <w:t>2</w:t>
        </w:r>
        <w:r w:rsidRPr="00635B51">
          <w:rPr>
            <w:rFonts w:ascii="Times New Roman" w:hAnsi="Times New Roman"/>
          </w:rPr>
          <w:fldChar w:fldCharType="end"/>
        </w:r>
      </w:p>
    </w:sdtContent>
  </w:sdt>
  <w:p w14:paraId="77E58631" w14:textId="77777777" w:rsidR="00F03905" w:rsidRDefault="00F03905" w:rsidP="008F550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28888" w14:textId="77777777" w:rsidR="00F03905" w:rsidRPr="006B44E6" w:rsidRDefault="00F03905" w:rsidP="00FA2835">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73643" w14:textId="77777777" w:rsidR="00F03905" w:rsidRPr="00436407" w:rsidRDefault="00F03905" w:rsidP="00FA2835">
    <w:pPr>
      <w:pStyle w:val="ab"/>
      <w:rPr>
        <w:b/>
        <w:sz w:val="24"/>
        <w:szCs w:val="24"/>
      </w:rPr>
    </w:pPr>
    <w:r w:rsidRPr="00436407">
      <w:rPr>
        <w:b/>
        <w:noProof/>
        <w:sz w:val="24"/>
        <w:szCs w:val="24"/>
      </w:rPr>
      <w:drawing>
        <wp:anchor distT="0" distB="0" distL="114300" distR="114300" simplePos="0" relativeHeight="251606528" behindDoc="1" locked="0" layoutInCell="1" allowOverlap="1" wp14:anchorId="4E4A027B" wp14:editId="084E1974">
          <wp:simplePos x="0" y="0"/>
          <wp:positionH relativeFrom="column">
            <wp:posOffset>5232837</wp:posOffset>
          </wp:positionH>
          <wp:positionV relativeFrom="paragraph">
            <wp:posOffset>-134414</wp:posOffset>
          </wp:positionV>
          <wp:extent cx="1270280" cy="332509"/>
          <wp:effectExtent l="19050" t="0" r="6070" b="0"/>
          <wp:wrapNone/>
          <wp:docPr id="77" name="Рисунок 77"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37401" w14:textId="77777777" w:rsidR="00F03905" w:rsidRDefault="00F03905" w:rsidP="00EE38D5">
    <w:pPr>
      <w:pStyle w:val="ab"/>
      <w:tabs>
        <w:tab w:val="clear" w:pos="4677"/>
        <w:tab w:val="clear" w:pos="9355"/>
        <w:tab w:val="left" w:pos="5812"/>
        <w:tab w:val="left" w:pos="9164"/>
        <w:tab w:val="left" w:pos="12567"/>
      </w:tabs>
    </w:pPr>
    <w:r>
      <w:rPr>
        <w:noProof/>
      </w:rPr>
      <w:drawing>
        <wp:anchor distT="0" distB="0" distL="114300" distR="114300" simplePos="0" relativeHeight="251614720" behindDoc="1" locked="0" layoutInCell="1" allowOverlap="1" wp14:anchorId="373338C7" wp14:editId="431608A1">
          <wp:simplePos x="0" y="0"/>
          <wp:positionH relativeFrom="column">
            <wp:posOffset>7658735</wp:posOffset>
          </wp:positionH>
          <wp:positionV relativeFrom="paragraph">
            <wp:posOffset>19685</wp:posOffset>
          </wp:positionV>
          <wp:extent cx="1269365" cy="332105"/>
          <wp:effectExtent l="19050" t="0" r="6985" b="0"/>
          <wp:wrapNone/>
          <wp:docPr id="7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9B216" w14:textId="77777777" w:rsidR="00F03905" w:rsidRDefault="00F03905" w:rsidP="00A74281">
    <w:pPr>
      <w:pStyle w:val="ab"/>
      <w:tabs>
        <w:tab w:val="clear" w:pos="4677"/>
        <w:tab w:val="clear" w:pos="9355"/>
        <w:tab w:val="left" w:pos="8210"/>
        <w:tab w:val="left" w:pos="9164"/>
        <w:tab w:val="left" w:pos="12567"/>
      </w:tabs>
    </w:pPr>
    <w:r>
      <w:rPr>
        <w:noProof/>
      </w:rPr>
      <w:drawing>
        <wp:anchor distT="0" distB="0" distL="114300" distR="114300" simplePos="0" relativeHeight="251639296" behindDoc="1" locked="0" layoutInCell="1" allowOverlap="1" wp14:anchorId="3F55D644" wp14:editId="5B09B702">
          <wp:simplePos x="0" y="0"/>
          <wp:positionH relativeFrom="column">
            <wp:posOffset>4982845</wp:posOffset>
          </wp:positionH>
          <wp:positionV relativeFrom="paragraph">
            <wp:posOffset>-146685</wp:posOffset>
          </wp:positionV>
          <wp:extent cx="1268095" cy="332105"/>
          <wp:effectExtent l="19050" t="0" r="8255" b="0"/>
          <wp:wrapNone/>
          <wp:docPr id="79"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8095" cy="332105"/>
                  </a:xfrm>
                  <a:prstGeom prst="rect">
                    <a:avLst/>
                  </a:prstGeom>
                  <a:noFill/>
                  <a:ln w="9525">
                    <a:noFill/>
                    <a:miter lim="800000"/>
                    <a:headEnd/>
                    <a:tailEnd/>
                  </a:ln>
                </pic:spPr>
              </pic:pic>
            </a:graphicData>
          </a:graphic>
        </wp:anchor>
      </w:drawing>
    </w:r>
    <w:r>
      <w:rPr>
        <w:noProof/>
      </w:rPr>
      <w:drawing>
        <wp:anchor distT="0" distB="0" distL="114300" distR="114300" simplePos="0" relativeHeight="251631104" behindDoc="1" locked="0" layoutInCell="1" allowOverlap="1" wp14:anchorId="1EBEAC6F" wp14:editId="13E9D699">
          <wp:simplePos x="0" y="0"/>
          <wp:positionH relativeFrom="column">
            <wp:posOffset>7666990</wp:posOffset>
          </wp:positionH>
          <wp:positionV relativeFrom="paragraph">
            <wp:posOffset>20320</wp:posOffset>
          </wp:positionV>
          <wp:extent cx="1268095" cy="332105"/>
          <wp:effectExtent l="19050" t="0" r="8255" b="0"/>
          <wp:wrapNone/>
          <wp:docPr id="80"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8095" cy="332105"/>
                  </a:xfrm>
                  <a:prstGeom prst="rect">
                    <a:avLst/>
                  </a:prstGeom>
                  <a:noFill/>
                  <a:ln w="9525">
                    <a:noFill/>
                    <a:miter lim="800000"/>
                    <a:headEnd/>
                    <a:tailEnd/>
                  </a:ln>
                </pic:spPr>
              </pic:pic>
            </a:graphicData>
          </a:graphic>
        </wp:anchor>
      </w:drawing>
    </w:r>
    <w:r>
      <w:rPr>
        <w:noProof/>
      </w:rPr>
      <w:drawing>
        <wp:anchor distT="0" distB="0" distL="114300" distR="114300" simplePos="0" relativeHeight="251622912" behindDoc="1" locked="0" layoutInCell="1" allowOverlap="1" wp14:anchorId="0CDA6EDF" wp14:editId="32DC18D6">
          <wp:simplePos x="0" y="0"/>
          <wp:positionH relativeFrom="column">
            <wp:posOffset>7658735</wp:posOffset>
          </wp:positionH>
          <wp:positionV relativeFrom="paragraph">
            <wp:posOffset>19685</wp:posOffset>
          </wp:positionV>
          <wp:extent cx="1269365" cy="332105"/>
          <wp:effectExtent l="19050" t="0" r="6985" b="0"/>
          <wp:wrapNone/>
          <wp:docPr id="81"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1B15A" w14:textId="77777777" w:rsidR="00F03905" w:rsidRDefault="00F03905" w:rsidP="00A74281">
    <w:pPr>
      <w:pStyle w:val="ab"/>
      <w:tabs>
        <w:tab w:val="clear" w:pos="4677"/>
        <w:tab w:val="clear" w:pos="9355"/>
        <w:tab w:val="left" w:pos="8210"/>
        <w:tab w:val="left" w:pos="9164"/>
        <w:tab w:val="left" w:pos="12567"/>
      </w:tabs>
    </w:pPr>
    <w:r>
      <w:rPr>
        <w:noProof/>
      </w:rPr>
      <w:drawing>
        <wp:anchor distT="0" distB="0" distL="114300" distR="114300" simplePos="0" relativeHeight="251674112" behindDoc="1" locked="0" layoutInCell="1" allowOverlap="1" wp14:anchorId="40B18995" wp14:editId="75F7E9AD">
          <wp:simplePos x="0" y="0"/>
          <wp:positionH relativeFrom="column">
            <wp:posOffset>5251525</wp:posOffset>
          </wp:positionH>
          <wp:positionV relativeFrom="paragraph">
            <wp:posOffset>-72763</wp:posOffset>
          </wp:positionV>
          <wp:extent cx="1267423" cy="322729"/>
          <wp:effectExtent l="19050" t="0" r="8927" b="0"/>
          <wp:wrapNone/>
          <wp:docPr id="8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22729"/>
                  </a:xfrm>
                  <a:prstGeom prst="rect">
                    <a:avLst/>
                  </a:prstGeom>
                  <a:noFill/>
                  <a:ln w="9525">
                    <a:noFill/>
                    <a:miter lim="800000"/>
                    <a:headEnd/>
                    <a:tailEnd/>
                  </a:ln>
                </pic:spPr>
              </pic:pic>
            </a:graphicData>
          </a:graphic>
        </wp:anchor>
      </w:drawing>
    </w:r>
    <w:r>
      <w:rPr>
        <w:noProof/>
      </w:rPr>
      <w:drawing>
        <wp:anchor distT="0" distB="0" distL="114300" distR="114300" simplePos="0" relativeHeight="251657728" behindDoc="1" locked="0" layoutInCell="1" allowOverlap="1" wp14:anchorId="42CC75CD" wp14:editId="38D01F4D">
          <wp:simplePos x="0" y="0"/>
          <wp:positionH relativeFrom="column">
            <wp:posOffset>8497159</wp:posOffset>
          </wp:positionH>
          <wp:positionV relativeFrom="paragraph">
            <wp:posOffset>26611</wp:posOffset>
          </wp:positionV>
          <wp:extent cx="1263613" cy="340658"/>
          <wp:effectExtent l="19050" t="0" r="0" b="0"/>
          <wp:wrapNone/>
          <wp:docPr id="8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3613" cy="340658"/>
                  </a:xfrm>
                  <a:prstGeom prst="rect">
                    <a:avLst/>
                  </a:prstGeom>
                  <a:noFill/>
                  <a:ln w="9525">
                    <a:noFill/>
                    <a:miter lim="800000"/>
                    <a:headEnd/>
                    <a:tailEnd/>
                  </a:ln>
                </pic:spPr>
              </pic:pic>
            </a:graphicData>
          </a:graphic>
        </wp:anchor>
      </w:drawing>
    </w:r>
    <w:r>
      <w:tab/>
    </w:r>
    <w:r>
      <w:tab/>
    </w:r>
    <w:r w:rsidRPr="00A64F83">
      <w:rPr>
        <w:noProof/>
      </w:rPr>
      <w:drawing>
        <wp:anchor distT="0" distB="0" distL="114300" distR="114300" simplePos="0" relativeHeight="251665920" behindDoc="1" locked="0" layoutInCell="1" allowOverlap="1" wp14:anchorId="234DA10B" wp14:editId="7427F531">
          <wp:simplePos x="0" y="0"/>
          <wp:positionH relativeFrom="column">
            <wp:posOffset>7931972</wp:posOffset>
          </wp:positionH>
          <wp:positionV relativeFrom="paragraph">
            <wp:posOffset>61707</wp:posOffset>
          </wp:positionV>
          <wp:extent cx="1262977" cy="340659"/>
          <wp:effectExtent l="19050" t="0" r="8927" b="0"/>
          <wp:wrapNone/>
          <wp:docPr id="8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2FE4" w14:textId="77777777" w:rsidR="00F03905" w:rsidRDefault="00F03905" w:rsidP="00A64F83">
    <w:pPr>
      <w:pStyle w:val="ab"/>
      <w:tabs>
        <w:tab w:val="clear" w:pos="4677"/>
        <w:tab w:val="clear" w:pos="9355"/>
        <w:tab w:val="left" w:pos="7002"/>
        <w:tab w:val="left" w:pos="7668"/>
      </w:tabs>
    </w:pPr>
    <w:r>
      <w:rPr>
        <w:noProof/>
      </w:rPr>
      <w:drawing>
        <wp:anchor distT="0" distB="0" distL="114300" distR="114300" simplePos="0" relativeHeight="251706880" behindDoc="1" locked="0" layoutInCell="1" allowOverlap="1" wp14:anchorId="3BF63C9B" wp14:editId="707FDE0C">
          <wp:simplePos x="0" y="0"/>
          <wp:positionH relativeFrom="column">
            <wp:posOffset>5196205</wp:posOffset>
          </wp:positionH>
          <wp:positionV relativeFrom="paragraph">
            <wp:posOffset>-91440</wp:posOffset>
          </wp:positionV>
          <wp:extent cx="1253490" cy="322580"/>
          <wp:effectExtent l="19050" t="0" r="3810" b="0"/>
          <wp:wrapNone/>
          <wp:docPr id="89"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49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703808" behindDoc="1" locked="0" layoutInCell="1" allowOverlap="1" wp14:anchorId="74766718" wp14:editId="7D5E03EB">
          <wp:simplePos x="0" y="0"/>
          <wp:positionH relativeFrom="column">
            <wp:posOffset>7779572</wp:posOffset>
          </wp:positionH>
          <wp:positionV relativeFrom="paragraph">
            <wp:posOffset>-91104</wp:posOffset>
          </wp:positionV>
          <wp:extent cx="1267423" cy="340659"/>
          <wp:effectExtent l="19050" t="0" r="8927" b="0"/>
          <wp:wrapNone/>
          <wp:docPr id="90"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11F9E" w14:textId="77777777" w:rsidR="00F03905" w:rsidRDefault="00F03905">
    <w:pPr>
      <w:pStyle w:val="ab"/>
    </w:pPr>
    <w:r w:rsidRPr="00A41489">
      <w:rPr>
        <w:noProof/>
      </w:rPr>
      <w:drawing>
        <wp:anchor distT="0" distB="0" distL="114300" distR="114300" simplePos="0" relativeHeight="251709952" behindDoc="1" locked="0" layoutInCell="1" allowOverlap="1" wp14:anchorId="1AC9467C" wp14:editId="36A1BD1E">
          <wp:simplePos x="0" y="0"/>
          <wp:positionH relativeFrom="column">
            <wp:posOffset>5250068</wp:posOffset>
          </wp:positionH>
          <wp:positionV relativeFrom="paragraph">
            <wp:posOffset>-144892</wp:posOffset>
          </wp:positionV>
          <wp:extent cx="1250128" cy="322730"/>
          <wp:effectExtent l="19050" t="0" r="7172" b="0"/>
          <wp:wrapNone/>
          <wp:docPr id="91" name="Рисунок 9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A0A1F" w14:textId="77777777" w:rsidR="00F03905" w:rsidRDefault="00F03905" w:rsidP="007E7291">
    <w:pPr>
      <w:pStyle w:val="ab"/>
      <w:tabs>
        <w:tab w:val="clear" w:pos="4677"/>
        <w:tab w:val="clear" w:pos="9355"/>
        <w:tab w:val="left" w:pos="8188"/>
      </w:tabs>
    </w:pPr>
    <w:r>
      <w:rPr>
        <w:noProof/>
      </w:rPr>
      <w:drawing>
        <wp:anchor distT="0" distB="0" distL="114300" distR="114300" simplePos="0" relativeHeight="251669504" behindDoc="1" locked="0" layoutInCell="1" allowOverlap="1" wp14:anchorId="75E0F8F8" wp14:editId="52BC3076">
          <wp:simplePos x="0" y="0"/>
          <wp:positionH relativeFrom="column">
            <wp:posOffset>5059698</wp:posOffset>
          </wp:positionH>
          <wp:positionV relativeFrom="paragraph">
            <wp:posOffset>-91104</wp:posOffset>
          </wp:positionV>
          <wp:extent cx="1253939" cy="322730"/>
          <wp:effectExtent l="19050" t="0" r="3361" b="0"/>
          <wp:wrapNone/>
          <wp:docPr id="4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9" cy="322730"/>
                  </a:xfrm>
                  <a:prstGeom prst="rect">
                    <a:avLst/>
                  </a:prstGeom>
                  <a:noFill/>
                  <a:ln w="9525">
                    <a:noFill/>
                    <a:miter lim="800000"/>
                    <a:headEnd/>
                    <a:tailEnd/>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15:restartNumberingAfterBreak="0">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5" w15:restartNumberingAfterBreak="0">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15:restartNumberingAfterBreak="0">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15:restartNumberingAfterBreak="0">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8" w15:restartNumberingAfterBreak="0">
    <w:nsid w:val="0C62379C"/>
    <w:multiLevelType w:val="hybridMultilevel"/>
    <w:tmpl w:val="570CBF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15:restartNumberingAfterBreak="0">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15:restartNumberingAfterBreak="0">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15:restartNumberingAfterBreak="0">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15:restartNumberingAfterBreak="0">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5" w15:restartNumberingAfterBreak="0">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15:restartNumberingAfterBreak="0">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15:restartNumberingAfterBreak="0">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15:restartNumberingAfterBreak="0">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15:restartNumberingAfterBreak="0">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2" w15:restartNumberingAfterBreak="0">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24" w15:restartNumberingAfterBreak="0">
    <w:nsid w:val="2A884F44"/>
    <w:multiLevelType w:val="hybridMultilevel"/>
    <w:tmpl w:val="41D2AA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C557F61"/>
    <w:multiLevelType w:val="hybridMultilevel"/>
    <w:tmpl w:val="6764E6CE"/>
    <w:lvl w:ilvl="0" w:tplc="FFFFFFFF">
      <w:start w:val="1"/>
      <w:numFmt w:val="decimal"/>
      <w:pStyle w:val="a3"/>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15:restartNumberingAfterBreak="0">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15:restartNumberingAfterBreak="0">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15:restartNumberingAfterBreak="0">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15:restartNumberingAfterBreak="0">
    <w:nsid w:val="44261B16"/>
    <w:multiLevelType w:val="hybridMultilevel"/>
    <w:tmpl w:val="A0C42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45062ED"/>
    <w:multiLevelType w:val="hybridMultilevel"/>
    <w:tmpl w:val="45AAF9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15:restartNumberingAfterBreak="0">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15:restartNumberingAfterBreak="0">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39" w15:restartNumberingAfterBreak="0">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15:restartNumberingAfterBreak="0">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15:restartNumberingAfterBreak="0">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15:restartNumberingAfterBreak="0">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15:restartNumberingAfterBreak="0">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5" w15:restartNumberingAfterBreak="0">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6" w15:restartNumberingAfterBreak="0">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8" w15:restartNumberingAfterBreak="0">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15:restartNumberingAfterBreak="0">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15:restartNumberingAfterBreak="0">
    <w:nsid w:val="65EC6CE9"/>
    <w:multiLevelType w:val="hybridMultilevel"/>
    <w:tmpl w:val="9244AC86"/>
    <w:lvl w:ilvl="0" w:tplc="06C61CB2">
      <w:start w:val="1"/>
      <w:numFmt w:val="bullet"/>
      <w:pStyle w:val="S"/>
      <w:lvlText w:val=""/>
      <w:lvlJc w:val="left"/>
      <w:pPr>
        <w:tabs>
          <w:tab w:val="num" w:pos="2149"/>
        </w:tabs>
        <w:ind w:left="214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53" w15:restartNumberingAfterBreak="0">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15:restartNumberingAfterBreak="0">
    <w:nsid w:val="66D26412"/>
    <w:multiLevelType w:val="hybridMultilevel"/>
    <w:tmpl w:val="D4B6D334"/>
    <w:styleLink w:val="a5"/>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15:restartNumberingAfterBreak="0">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15:restartNumberingAfterBreak="0">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7" w15:restartNumberingAfterBreak="0">
    <w:nsid w:val="70CC008F"/>
    <w:multiLevelType w:val="multilevel"/>
    <w:tmpl w:val="D3A4E860"/>
    <w:lvl w:ilvl="0">
      <w:start w:val="1"/>
      <w:numFmt w:val="decimal"/>
      <w:pStyle w:val="a6"/>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58" w15:restartNumberingAfterBreak="0">
    <w:nsid w:val="71800906"/>
    <w:multiLevelType w:val="hybridMultilevel"/>
    <w:tmpl w:val="E3143A2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15:restartNumberingAfterBreak="0">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15:restartNumberingAfterBreak="0">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15:restartNumberingAfterBreak="0">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15:restartNumberingAfterBreak="0">
    <w:nsid w:val="79586D37"/>
    <w:multiLevelType w:val="hybridMultilevel"/>
    <w:tmpl w:val="51AA3A26"/>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5" w15:restartNumberingAfterBreak="0">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6" w15:restartNumberingAfterBreak="0">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7" w15:restartNumberingAfterBreak="0">
    <w:nsid w:val="7C8C5D07"/>
    <w:multiLevelType w:val="hybridMultilevel"/>
    <w:tmpl w:val="359E7AE0"/>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15:restartNumberingAfterBreak="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15:restartNumberingAfterBreak="0">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8"/>
  </w:num>
  <w:num w:numId="2">
    <w:abstractNumId w:val="30"/>
  </w:num>
  <w:num w:numId="3">
    <w:abstractNumId w:val="42"/>
  </w:num>
  <w:num w:numId="4">
    <w:abstractNumId w:val="1"/>
  </w:num>
  <w:num w:numId="5">
    <w:abstractNumId w:val="9"/>
  </w:num>
  <w:num w:numId="6">
    <w:abstractNumId w:val="14"/>
  </w:num>
  <w:num w:numId="7">
    <w:abstractNumId w:val="25"/>
  </w:num>
  <w:num w:numId="8">
    <w:abstractNumId w:val="38"/>
  </w:num>
  <w:num w:numId="9">
    <w:abstractNumId w:val="57"/>
  </w:num>
  <w:num w:numId="10">
    <w:abstractNumId w:val="2"/>
  </w:num>
  <w:num w:numId="11">
    <w:abstractNumId w:val="50"/>
  </w:num>
  <w:num w:numId="12">
    <w:abstractNumId w:val="0"/>
  </w:num>
  <w:num w:numId="13">
    <w:abstractNumId w:val="23"/>
  </w:num>
  <w:num w:numId="1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4"/>
  </w:num>
  <w:num w:numId="17">
    <w:abstractNumId w:val="54"/>
  </w:num>
  <w:num w:numId="18">
    <w:abstractNumId w:val="49"/>
  </w:num>
  <w:num w:numId="19">
    <w:abstractNumId w:val="53"/>
  </w:num>
  <w:num w:numId="20">
    <w:abstractNumId w:val="55"/>
  </w:num>
  <w:num w:numId="21">
    <w:abstractNumId w:val="19"/>
  </w:num>
  <w:num w:numId="22">
    <w:abstractNumId w:val="29"/>
  </w:num>
  <w:num w:numId="23">
    <w:abstractNumId w:val="65"/>
  </w:num>
  <w:num w:numId="24">
    <w:abstractNumId w:val="17"/>
  </w:num>
  <w:num w:numId="25">
    <w:abstractNumId w:val="13"/>
  </w:num>
  <w:num w:numId="26">
    <w:abstractNumId w:val="21"/>
  </w:num>
  <w:num w:numId="27">
    <w:abstractNumId w:val="36"/>
  </w:num>
  <w:num w:numId="28">
    <w:abstractNumId w:val="12"/>
  </w:num>
  <w:num w:numId="29">
    <w:abstractNumId w:val="40"/>
  </w:num>
  <w:num w:numId="30">
    <w:abstractNumId w:val="22"/>
  </w:num>
  <w:num w:numId="31">
    <w:abstractNumId w:val="69"/>
  </w:num>
  <w:num w:numId="32">
    <w:abstractNumId w:val="27"/>
  </w:num>
  <w:num w:numId="33">
    <w:abstractNumId w:val="44"/>
  </w:num>
  <w:num w:numId="34">
    <w:abstractNumId w:val="16"/>
  </w:num>
  <w:num w:numId="35">
    <w:abstractNumId w:val="37"/>
  </w:num>
  <w:num w:numId="36">
    <w:abstractNumId w:val="62"/>
  </w:num>
  <w:num w:numId="37">
    <w:abstractNumId w:val="48"/>
  </w:num>
  <w:num w:numId="38">
    <w:abstractNumId w:val="41"/>
  </w:num>
  <w:num w:numId="39">
    <w:abstractNumId w:val="15"/>
  </w:num>
  <w:num w:numId="40">
    <w:abstractNumId w:val="5"/>
  </w:num>
  <w:num w:numId="41">
    <w:abstractNumId w:val="11"/>
  </w:num>
  <w:num w:numId="42">
    <w:abstractNumId w:val="6"/>
  </w:num>
  <w:num w:numId="43">
    <w:abstractNumId w:val="28"/>
  </w:num>
  <w:num w:numId="44">
    <w:abstractNumId w:val="7"/>
  </w:num>
  <w:num w:numId="45">
    <w:abstractNumId w:val="70"/>
  </w:num>
  <w:num w:numId="46">
    <w:abstractNumId w:val="33"/>
  </w:num>
  <w:num w:numId="47">
    <w:abstractNumId w:val="45"/>
  </w:num>
  <w:num w:numId="48">
    <w:abstractNumId w:val="60"/>
  </w:num>
  <w:num w:numId="49">
    <w:abstractNumId w:val="66"/>
  </w:num>
  <w:num w:numId="50">
    <w:abstractNumId w:val="64"/>
  </w:num>
  <w:num w:numId="51">
    <w:abstractNumId w:val="56"/>
  </w:num>
  <w:num w:numId="52">
    <w:abstractNumId w:val="51"/>
  </w:num>
  <w:num w:numId="53">
    <w:abstractNumId w:val="10"/>
  </w:num>
  <w:num w:numId="54">
    <w:abstractNumId w:val="32"/>
  </w:num>
  <w:num w:numId="55">
    <w:abstractNumId w:val="61"/>
  </w:num>
  <w:num w:numId="56">
    <w:abstractNumId w:val="46"/>
  </w:num>
  <w:num w:numId="57">
    <w:abstractNumId w:val="18"/>
  </w:num>
  <w:num w:numId="58">
    <w:abstractNumId w:val="26"/>
  </w:num>
  <w:num w:numId="59">
    <w:abstractNumId w:val="47"/>
  </w:num>
  <w:num w:numId="60">
    <w:abstractNumId w:val="68"/>
  </w:num>
  <w:num w:numId="61">
    <w:abstractNumId w:val="31"/>
  </w:num>
  <w:num w:numId="62">
    <w:abstractNumId w:val="59"/>
  </w:num>
  <w:num w:numId="63">
    <w:abstractNumId w:val="43"/>
  </w:num>
  <w:num w:numId="64">
    <w:abstractNumId w:val="20"/>
  </w:num>
  <w:num w:numId="65">
    <w:abstractNumId w:val="35"/>
  </w:num>
  <w:num w:numId="66">
    <w:abstractNumId w:val="42"/>
  </w:num>
  <w:num w:numId="67">
    <w:abstractNumId w:val="63"/>
  </w:num>
  <w:num w:numId="68">
    <w:abstractNumId w:val="52"/>
  </w:num>
  <w:num w:numId="69">
    <w:abstractNumId w:val="24"/>
  </w:num>
  <w:num w:numId="70">
    <w:abstractNumId w:val="34"/>
  </w:num>
  <w:num w:numId="71">
    <w:abstractNumId w:val="67"/>
  </w:num>
  <w:num w:numId="72">
    <w:abstractNumId w:val="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mirrorMargins/>
  <w:proofState w:spelling="clean" w:grammar="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3248"/>
    <w:rsid w:val="00002AC9"/>
    <w:rsid w:val="00003295"/>
    <w:rsid w:val="0001489E"/>
    <w:rsid w:val="00021C63"/>
    <w:rsid w:val="0002295C"/>
    <w:rsid w:val="000230CA"/>
    <w:rsid w:val="00032985"/>
    <w:rsid w:val="0003595E"/>
    <w:rsid w:val="000375C9"/>
    <w:rsid w:val="00050110"/>
    <w:rsid w:val="000522B9"/>
    <w:rsid w:val="00054844"/>
    <w:rsid w:val="000713BF"/>
    <w:rsid w:val="00080D56"/>
    <w:rsid w:val="00082043"/>
    <w:rsid w:val="00083CCE"/>
    <w:rsid w:val="00084B91"/>
    <w:rsid w:val="000879B7"/>
    <w:rsid w:val="0009403D"/>
    <w:rsid w:val="000A10DE"/>
    <w:rsid w:val="000A755E"/>
    <w:rsid w:val="000A765F"/>
    <w:rsid w:val="000B1069"/>
    <w:rsid w:val="000B7553"/>
    <w:rsid w:val="000D3CC8"/>
    <w:rsid w:val="000D3F2D"/>
    <w:rsid w:val="000E28DD"/>
    <w:rsid w:val="000E39A8"/>
    <w:rsid w:val="000E3F4A"/>
    <w:rsid w:val="000F5099"/>
    <w:rsid w:val="00114CCD"/>
    <w:rsid w:val="00121FAC"/>
    <w:rsid w:val="00132A18"/>
    <w:rsid w:val="00132D4A"/>
    <w:rsid w:val="00145B93"/>
    <w:rsid w:val="00146A42"/>
    <w:rsid w:val="00147E90"/>
    <w:rsid w:val="001614CA"/>
    <w:rsid w:val="00173EA4"/>
    <w:rsid w:val="00176420"/>
    <w:rsid w:val="00187E0B"/>
    <w:rsid w:val="00191C3D"/>
    <w:rsid w:val="00193E5F"/>
    <w:rsid w:val="001965C8"/>
    <w:rsid w:val="00196C11"/>
    <w:rsid w:val="00197EE6"/>
    <w:rsid w:val="001A01D4"/>
    <w:rsid w:val="001A23F2"/>
    <w:rsid w:val="001A5F98"/>
    <w:rsid w:val="001B164D"/>
    <w:rsid w:val="001B46BB"/>
    <w:rsid w:val="001C4DFD"/>
    <w:rsid w:val="001D4DB8"/>
    <w:rsid w:val="001D4E3F"/>
    <w:rsid w:val="001E1951"/>
    <w:rsid w:val="001E5267"/>
    <w:rsid w:val="001F1FD9"/>
    <w:rsid w:val="001F2331"/>
    <w:rsid w:val="001F24C2"/>
    <w:rsid w:val="002178D9"/>
    <w:rsid w:val="00227B41"/>
    <w:rsid w:val="00230E62"/>
    <w:rsid w:val="00233F9E"/>
    <w:rsid w:val="00237F88"/>
    <w:rsid w:val="00240253"/>
    <w:rsid w:val="00241B2A"/>
    <w:rsid w:val="00244BEF"/>
    <w:rsid w:val="00251176"/>
    <w:rsid w:val="0025592C"/>
    <w:rsid w:val="00255D8C"/>
    <w:rsid w:val="0026237D"/>
    <w:rsid w:val="00264EFD"/>
    <w:rsid w:val="00272BF2"/>
    <w:rsid w:val="002777EC"/>
    <w:rsid w:val="002822A2"/>
    <w:rsid w:val="00283FBD"/>
    <w:rsid w:val="002848D9"/>
    <w:rsid w:val="0028531F"/>
    <w:rsid w:val="00287953"/>
    <w:rsid w:val="002B5A5A"/>
    <w:rsid w:val="002D1537"/>
    <w:rsid w:val="002D51E3"/>
    <w:rsid w:val="002E4E31"/>
    <w:rsid w:val="002F4753"/>
    <w:rsid w:val="002F6FCD"/>
    <w:rsid w:val="00303012"/>
    <w:rsid w:val="00313786"/>
    <w:rsid w:val="00313E65"/>
    <w:rsid w:val="00330E9F"/>
    <w:rsid w:val="00356A47"/>
    <w:rsid w:val="0036015E"/>
    <w:rsid w:val="003628F2"/>
    <w:rsid w:val="00365200"/>
    <w:rsid w:val="00365713"/>
    <w:rsid w:val="00367617"/>
    <w:rsid w:val="0037162B"/>
    <w:rsid w:val="003734A5"/>
    <w:rsid w:val="00382B8E"/>
    <w:rsid w:val="0038482B"/>
    <w:rsid w:val="00385E57"/>
    <w:rsid w:val="0039121B"/>
    <w:rsid w:val="00394B0B"/>
    <w:rsid w:val="003977F2"/>
    <w:rsid w:val="003A082E"/>
    <w:rsid w:val="003A6E6B"/>
    <w:rsid w:val="003B1CE1"/>
    <w:rsid w:val="003B21EE"/>
    <w:rsid w:val="003B6D20"/>
    <w:rsid w:val="003C0A8A"/>
    <w:rsid w:val="003C563E"/>
    <w:rsid w:val="003D0F3C"/>
    <w:rsid w:val="003D17EF"/>
    <w:rsid w:val="00400542"/>
    <w:rsid w:val="00403E88"/>
    <w:rsid w:val="0040579E"/>
    <w:rsid w:val="00406FE1"/>
    <w:rsid w:val="004178C8"/>
    <w:rsid w:val="00420172"/>
    <w:rsid w:val="004225A6"/>
    <w:rsid w:val="00426ACB"/>
    <w:rsid w:val="004279E0"/>
    <w:rsid w:val="0043385B"/>
    <w:rsid w:val="00435DD3"/>
    <w:rsid w:val="00441A96"/>
    <w:rsid w:val="00443CBE"/>
    <w:rsid w:val="00445564"/>
    <w:rsid w:val="0045510D"/>
    <w:rsid w:val="00471923"/>
    <w:rsid w:val="00484AD6"/>
    <w:rsid w:val="004A0D83"/>
    <w:rsid w:val="004A561F"/>
    <w:rsid w:val="004B0558"/>
    <w:rsid w:val="004B4F52"/>
    <w:rsid w:val="004B6F8B"/>
    <w:rsid w:val="004C4547"/>
    <w:rsid w:val="004D17AC"/>
    <w:rsid w:val="004D5D87"/>
    <w:rsid w:val="004F1A54"/>
    <w:rsid w:val="004F3FDD"/>
    <w:rsid w:val="005008E4"/>
    <w:rsid w:val="00505062"/>
    <w:rsid w:val="00512825"/>
    <w:rsid w:val="005211D4"/>
    <w:rsid w:val="0052247F"/>
    <w:rsid w:val="005250C0"/>
    <w:rsid w:val="0052799E"/>
    <w:rsid w:val="005464CB"/>
    <w:rsid w:val="005476F7"/>
    <w:rsid w:val="0055040E"/>
    <w:rsid w:val="00555DE5"/>
    <w:rsid w:val="00556A28"/>
    <w:rsid w:val="00565272"/>
    <w:rsid w:val="00585F01"/>
    <w:rsid w:val="00595F7E"/>
    <w:rsid w:val="005B2BC9"/>
    <w:rsid w:val="005B2DA2"/>
    <w:rsid w:val="005B58B0"/>
    <w:rsid w:val="005B6DD0"/>
    <w:rsid w:val="005C0980"/>
    <w:rsid w:val="005C1706"/>
    <w:rsid w:val="005C2BA5"/>
    <w:rsid w:val="005D174E"/>
    <w:rsid w:val="005D23AF"/>
    <w:rsid w:val="005D2A62"/>
    <w:rsid w:val="005D3248"/>
    <w:rsid w:val="005D4E47"/>
    <w:rsid w:val="005D6455"/>
    <w:rsid w:val="005D68DA"/>
    <w:rsid w:val="005D6B84"/>
    <w:rsid w:val="005D73B6"/>
    <w:rsid w:val="005E0779"/>
    <w:rsid w:val="005E53BC"/>
    <w:rsid w:val="005F516B"/>
    <w:rsid w:val="005F6BC1"/>
    <w:rsid w:val="005F6CE3"/>
    <w:rsid w:val="0060573B"/>
    <w:rsid w:val="00607334"/>
    <w:rsid w:val="00607F89"/>
    <w:rsid w:val="00621848"/>
    <w:rsid w:val="00626003"/>
    <w:rsid w:val="006268AF"/>
    <w:rsid w:val="00626F0E"/>
    <w:rsid w:val="00633C17"/>
    <w:rsid w:val="00634FBA"/>
    <w:rsid w:val="006475E1"/>
    <w:rsid w:val="00652468"/>
    <w:rsid w:val="006526A3"/>
    <w:rsid w:val="006542EF"/>
    <w:rsid w:val="00655E76"/>
    <w:rsid w:val="0066499D"/>
    <w:rsid w:val="0067114F"/>
    <w:rsid w:val="00676509"/>
    <w:rsid w:val="00682979"/>
    <w:rsid w:val="00690BF9"/>
    <w:rsid w:val="006919B8"/>
    <w:rsid w:val="00696BDB"/>
    <w:rsid w:val="006A4260"/>
    <w:rsid w:val="006A44AD"/>
    <w:rsid w:val="006A57A2"/>
    <w:rsid w:val="006B69CB"/>
    <w:rsid w:val="006C1F70"/>
    <w:rsid w:val="006C5AFB"/>
    <w:rsid w:val="006C5FEF"/>
    <w:rsid w:val="006C7E86"/>
    <w:rsid w:val="006D1D7A"/>
    <w:rsid w:val="006E2074"/>
    <w:rsid w:val="006F0E6D"/>
    <w:rsid w:val="006F3E02"/>
    <w:rsid w:val="006F4655"/>
    <w:rsid w:val="006F5636"/>
    <w:rsid w:val="007043E6"/>
    <w:rsid w:val="00704613"/>
    <w:rsid w:val="007123A8"/>
    <w:rsid w:val="00713A99"/>
    <w:rsid w:val="00713E6F"/>
    <w:rsid w:val="00713EE7"/>
    <w:rsid w:val="00721C48"/>
    <w:rsid w:val="007251B8"/>
    <w:rsid w:val="00734720"/>
    <w:rsid w:val="00737E49"/>
    <w:rsid w:val="007404CC"/>
    <w:rsid w:val="007503B9"/>
    <w:rsid w:val="007546ED"/>
    <w:rsid w:val="0078000E"/>
    <w:rsid w:val="00782774"/>
    <w:rsid w:val="007873E6"/>
    <w:rsid w:val="00787FAC"/>
    <w:rsid w:val="00796651"/>
    <w:rsid w:val="007A2608"/>
    <w:rsid w:val="007A36BE"/>
    <w:rsid w:val="007B23DD"/>
    <w:rsid w:val="007B2454"/>
    <w:rsid w:val="007B4201"/>
    <w:rsid w:val="007B65BD"/>
    <w:rsid w:val="007B6B6C"/>
    <w:rsid w:val="007C15F4"/>
    <w:rsid w:val="007C4F28"/>
    <w:rsid w:val="007C6188"/>
    <w:rsid w:val="007E678D"/>
    <w:rsid w:val="007E7291"/>
    <w:rsid w:val="007F30E6"/>
    <w:rsid w:val="007F3D4D"/>
    <w:rsid w:val="007F4E4F"/>
    <w:rsid w:val="007F6B9E"/>
    <w:rsid w:val="00802DF7"/>
    <w:rsid w:val="00816BC0"/>
    <w:rsid w:val="00821A9A"/>
    <w:rsid w:val="0082444F"/>
    <w:rsid w:val="00830488"/>
    <w:rsid w:val="00830548"/>
    <w:rsid w:val="00831365"/>
    <w:rsid w:val="0083216E"/>
    <w:rsid w:val="008347AC"/>
    <w:rsid w:val="00842D97"/>
    <w:rsid w:val="00844B8F"/>
    <w:rsid w:val="00846A1C"/>
    <w:rsid w:val="00846E88"/>
    <w:rsid w:val="0085518B"/>
    <w:rsid w:val="00855997"/>
    <w:rsid w:val="00863B8E"/>
    <w:rsid w:val="00882E6C"/>
    <w:rsid w:val="008839FA"/>
    <w:rsid w:val="00887746"/>
    <w:rsid w:val="0088775B"/>
    <w:rsid w:val="0089149B"/>
    <w:rsid w:val="008944D4"/>
    <w:rsid w:val="008A1EEA"/>
    <w:rsid w:val="008A284E"/>
    <w:rsid w:val="008A4AB8"/>
    <w:rsid w:val="008B43DC"/>
    <w:rsid w:val="008B5535"/>
    <w:rsid w:val="008C180D"/>
    <w:rsid w:val="008C2DAF"/>
    <w:rsid w:val="008D2A04"/>
    <w:rsid w:val="008E197E"/>
    <w:rsid w:val="008E632C"/>
    <w:rsid w:val="008F3948"/>
    <w:rsid w:val="008F5507"/>
    <w:rsid w:val="008F6E40"/>
    <w:rsid w:val="009039D9"/>
    <w:rsid w:val="00910BDC"/>
    <w:rsid w:val="00911738"/>
    <w:rsid w:val="00914767"/>
    <w:rsid w:val="0092092B"/>
    <w:rsid w:val="009211EE"/>
    <w:rsid w:val="00921F81"/>
    <w:rsid w:val="00923271"/>
    <w:rsid w:val="00927835"/>
    <w:rsid w:val="00933EFC"/>
    <w:rsid w:val="00941D3B"/>
    <w:rsid w:val="0095097F"/>
    <w:rsid w:val="009531CB"/>
    <w:rsid w:val="0095530C"/>
    <w:rsid w:val="0095774C"/>
    <w:rsid w:val="00963306"/>
    <w:rsid w:val="0096391B"/>
    <w:rsid w:val="00975DA3"/>
    <w:rsid w:val="009838B1"/>
    <w:rsid w:val="00987138"/>
    <w:rsid w:val="00995661"/>
    <w:rsid w:val="009B224E"/>
    <w:rsid w:val="009C7E76"/>
    <w:rsid w:val="009D0469"/>
    <w:rsid w:val="009D547C"/>
    <w:rsid w:val="009E071E"/>
    <w:rsid w:val="009E1556"/>
    <w:rsid w:val="009E5F62"/>
    <w:rsid w:val="009E6D06"/>
    <w:rsid w:val="00A00BB5"/>
    <w:rsid w:val="00A02A5C"/>
    <w:rsid w:val="00A0488B"/>
    <w:rsid w:val="00A1304D"/>
    <w:rsid w:val="00A14707"/>
    <w:rsid w:val="00A151AE"/>
    <w:rsid w:val="00A27020"/>
    <w:rsid w:val="00A27519"/>
    <w:rsid w:val="00A27617"/>
    <w:rsid w:val="00A32BDF"/>
    <w:rsid w:val="00A34228"/>
    <w:rsid w:val="00A41489"/>
    <w:rsid w:val="00A443A9"/>
    <w:rsid w:val="00A47108"/>
    <w:rsid w:val="00A477C9"/>
    <w:rsid w:val="00A55689"/>
    <w:rsid w:val="00A5607D"/>
    <w:rsid w:val="00A60A49"/>
    <w:rsid w:val="00A62AC7"/>
    <w:rsid w:val="00A64F83"/>
    <w:rsid w:val="00A71B98"/>
    <w:rsid w:val="00A74281"/>
    <w:rsid w:val="00A82805"/>
    <w:rsid w:val="00AA237B"/>
    <w:rsid w:val="00AA7D93"/>
    <w:rsid w:val="00AD0746"/>
    <w:rsid w:val="00AD7058"/>
    <w:rsid w:val="00AE225A"/>
    <w:rsid w:val="00AE4079"/>
    <w:rsid w:val="00AE6710"/>
    <w:rsid w:val="00AF31F8"/>
    <w:rsid w:val="00B02583"/>
    <w:rsid w:val="00B053C3"/>
    <w:rsid w:val="00B06439"/>
    <w:rsid w:val="00B06B3E"/>
    <w:rsid w:val="00B1211D"/>
    <w:rsid w:val="00B12FF2"/>
    <w:rsid w:val="00B13714"/>
    <w:rsid w:val="00B14EE8"/>
    <w:rsid w:val="00B33B42"/>
    <w:rsid w:val="00B3683B"/>
    <w:rsid w:val="00B36BBB"/>
    <w:rsid w:val="00B45A79"/>
    <w:rsid w:val="00B4629D"/>
    <w:rsid w:val="00B54C59"/>
    <w:rsid w:val="00B5504E"/>
    <w:rsid w:val="00B550E0"/>
    <w:rsid w:val="00B61C07"/>
    <w:rsid w:val="00B71EAB"/>
    <w:rsid w:val="00B72781"/>
    <w:rsid w:val="00B84093"/>
    <w:rsid w:val="00B9388D"/>
    <w:rsid w:val="00B95684"/>
    <w:rsid w:val="00B95903"/>
    <w:rsid w:val="00BA7DA4"/>
    <w:rsid w:val="00BB5F68"/>
    <w:rsid w:val="00BB7C2E"/>
    <w:rsid w:val="00BC04D8"/>
    <w:rsid w:val="00BC666C"/>
    <w:rsid w:val="00BD1262"/>
    <w:rsid w:val="00BD5EB9"/>
    <w:rsid w:val="00BD7038"/>
    <w:rsid w:val="00BE023F"/>
    <w:rsid w:val="00BF43E4"/>
    <w:rsid w:val="00BF5C4B"/>
    <w:rsid w:val="00C00141"/>
    <w:rsid w:val="00C039A3"/>
    <w:rsid w:val="00C065FF"/>
    <w:rsid w:val="00C1213F"/>
    <w:rsid w:val="00C128C3"/>
    <w:rsid w:val="00C14E9C"/>
    <w:rsid w:val="00C15C41"/>
    <w:rsid w:val="00C25E1D"/>
    <w:rsid w:val="00C26C42"/>
    <w:rsid w:val="00C3291B"/>
    <w:rsid w:val="00C35209"/>
    <w:rsid w:val="00C455C9"/>
    <w:rsid w:val="00C47526"/>
    <w:rsid w:val="00C54162"/>
    <w:rsid w:val="00C557E3"/>
    <w:rsid w:val="00C616F7"/>
    <w:rsid w:val="00C657C0"/>
    <w:rsid w:val="00C733D9"/>
    <w:rsid w:val="00C74A9F"/>
    <w:rsid w:val="00C75B5C"/>
    <w:rsid w:val="00CA25AC"/>
    <w:rsid w:val="00CA62B3"/>
    <w:rsid w:val="00CB0A51"/>
    <w:rsid w:val="00CB0B2A"/>
    <w:rsid w:val="00CB35F6"/>
    <w:rsid w:val="00CC12A3"/>
    <w:rsid w:val="00CC16DE"/>
    <w:rsid w:val="00CC1D14"/>
    <w:rsid w:val="00CC1F04"/>
    <w:rsid w:val="00CC5EC4"/>
    <w:rsid w:val="00CD609A"/>
    <w:rsid w:val="00CE6545"/>
    <w:rsid w:val="00CF3B9B"/>
    <w:rsid w:val="00CF5B00"/>
    <w:rsid w:val="00D017F6"/>
    <w:rsid w:val="00D0202F"/>
    <w:rsid w:val="00D02E29"/>
    <w:rsid w:val="00D0503C"/>
    <w:rsid w:val="00D10287"/>
    <w:rsid w:val="00D12D46"/>
    <w:rsid w:val="00D24AC7"/>
    <w:rsid w:val="00D2576A"/>
    <w:rsid w:val="00D378E1"/>
    <w:rsid w:val="00D54A88"/>
    <w:rsid w:val="00D67085"/>
    <w:rsid w:val="00D67E89"/>
    <w:rsid w:val="00D806FB"/>
    <w:rsid w:val="00D81103"/>
    <w:rsid w:val="00D8741A"/>
    <w:rsid w:val="00D910E1"/>
    <w:rsid w:val="00DA19FD"/>
    <w:rsid w:val="00DA3CD3"/>
    <w:rsid w:val="00DA6401"/>
    <w:rsid w:val="00DA6FCE"/>
    <w:rsid w:val="00DA758A"/>
    <w:rsid w:val="00DB55B2"/>
    <w:rsid w:val="00DB686A"/>
    <w:rsid w:val="00DC581D"/>
    <w:rsid w:val="00DD023E"/>
    <w:rsid w:val="00DD738D"/>
    <w:rsid w:val="00DF2C08"/>
    <w:rsid w:val="00DF5EF1"/>
    <w:rsid w:val="00E07556"/>
    <w:rsid w:val="00E15736"/>
    <w:rsid w:val="00E252AB"/>
    <w:rsid w:val="00E31FF0"/>
    <w:rsid w:val="00E32BAB"/>
    <w:rsid w:val="00E3698F"/>
    <w:rsid w:val="00E379F1"/>
    <w:rsid w:val="00E46C28"/>
    <w:rsid w:val="00E47517"/>
    <w:rsid w:val="00E738E8"/>
    <w:rsid w:val="00E808A4"/>
    <w:rsid w:val="00E90825"/>
    <w:rsid w:val="00E92798"/>
    <w:rsid w:val="00EA4974"/>
    <w:rsid w:val="00EA4A56"/>
    <w:rsid w:val="00EA7C1B"/>
    <w:rsid w:val="00EB3535"/>
    <w:rsid w:val="00EB5B25"/>
    <w:rsid w:val="00EC48E3"/>
    <w:rsid w:val="00EC7237"/>
    <w:rsid w:val="00ED096F"/>
    <w:rsid w:val="00ED12D0"/>
    <w:rsid w:val="00ED24B4"/>
    <w:rsid w:val="00ED3B6A"/>
    <w:rsid w:val="00ED3F6B"/>
    <w:rsid w:val="00EE38D5"/>
    <w:rsid w:val="00EE61C9"/>
    <w:rsid w:val="00EF27EC"/>
    <w:rsid w:val="00EF2B38"/>
    <w:rsid w:val="00EF4780"/>
    <w:rsid w:val="00F017B7"/>
    <w:rsid w:val="00F03905"/>
    <w:rsid w:val="00F053EE"/>
    <w:rsid w:val="00F1036E"/>
    <w:rsid w:val="00F1117F"/>
    <w:rsid w:val="00F14AF7"/>
    <w:rsid w:val="00F23F7F"/>
    <w:rsid w:val="00F312E0"/>
    <w:rsid w:val="00F53D13"/>
    <w:rsid w:val="00F57F26"/>
    <w:rsid w:val="00F73C0C"/>
    <w:rsid w:val="00F75F05"/>
    <w:rsid w:val="00F76524"/>
    <w:rsid w:val="00F86325"/>
    <w:rsid w:val="00F957BA"/>
    <w:rsid w:val="00F95E86"/>
    <w:rsid w:val="00FA22F0"/>
    <w:rsid w:val="00FA2835"/>
    <w:rsid w:val="00FA7CFB"/>
    <w:rsid w:val="00FC2EB1"/>
    <w:rsid w:val="00FC2F30"/>
    <w:rsid w:val="00FC3802"/>
    <w:rsid w:val="00FC5C23"/>
    <w:rsid w:val="00FD580F"/>
    <w:rsid w:val="00FD5D59"/>
    <w:rsid w:val="00FD68B2"/>
    <w:rsid w:val="00FE435B"/>
    <w:rsid w:val="00FE54FE"/>
    <w:rsid w:val="00FF23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72471"/>
  <w15:docId w15:val="{AC0C6CDC-D0F6-4C20-A7F8-B74D689AC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uiPriority w:val="5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Заголовок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AD7058"/>
    <w:pPr>
      <w:numPr>
        <w:numId w:val="68"/>
      </w:numPr>
      <w:tabs>
        <w:tab w:val="clear" w:pos="2149"/>
        <w:tab w:val="num" w:pos="993"/>
      </w:tabs>
      <w:spacing w:after="0" w:line="360" w:lineRule="auto"/>
      <w:ind w:left="993" w:firstLine="0"/>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nhideWhenUsed/>
    <w:rsid w:val="00FA2835"/>
    <w:pPr>
      <w:tabs>
        <w:tab w:val="num" w:pos="720"/>
      </w:tabs>
      <w:ind w:left="720" w:hanging="720"/>
      <w:contextualSpacing/>
    </w:pPr>
  </w:style>
  <w:style w:type="character" w:customStyle="1" w:styleId="S1">
    <w:name w:val="S_Маркированный Знак1"/>
    <w:basedOn w:val="a8"/>
    <w:link w:val="S"/>
    <w:rsid w:val="00AD7058"/>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4B6F8B"/>
    <w:pPr>
      <w:suppressAutoHyphens/>
      <w:spacing w:after="0"/>
      <w:ind w:firstLine="709"/>
      <w:jc w:val="both"/>
    </w:pPr>
    <w:rPr>
      <w:rFonts w:ascii="Times New Roman" w:hAnsi="Times New Roman" w:cs="Times New Roman"/>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2"/>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2"/>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5"/>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4"/>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qFormat/>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0"/>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8"/>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7"/>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9"/>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6"/>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1"/>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1"/>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1"/>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3"/>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4"/>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2"/>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5"/>
      </w:numPr>
    </w:pPr>
  </w:style>
  <w:style w:type="numbering" w:customStyle="1" w:styleId="3">
    <w:name w:val="Стиль3"/>
    <w:rsid w:val="00FA2835"/>
    <w:pPr>
      <w:numPr>
        <w:numId w:val="16"/>
      </w:numPr>
    </w:pPr>
  </w:style>
  <w:style w:type="numbering" w:styleId="a5">
    <w:name w:val="Outline List 3"/>
    <w:basedOn w:val="aa"/>
    <w:rsid w:val="00FA2835"/>
    <w:pPr>
      <w:numPr>
        <w:numId w:val="17"/>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445564"/>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7"/>
    <w:rsid w:val="001A5F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0">
    <w:name w:val="s2"/>
    <w:basedOn w:val="a8"/>
    <w:rsid w:val="001A5F98"/>
  </w:style>
  <w:style w:type="character" w:customStyle="1" w:styleId="FontStyle168">
    <w:name w:val="Font Style168"/>
    <w:rsid w:val="007F6B9E"/>
    <w:rPr>
      <w:rFonts w:ascii="Times New Roman" w:hAnsi="Times New Roman" w:cs="Times New Roman"/>
      <w:sz w:val="26"/>
      <w:szCs w:val="26"/>
    </w:rPr>
  </w:style>
  <w:style w:type="paragraph" w:customStyle="1" w:styleId="Style62">
    <w:name w:val="Style62"/>
    <w:basedOn w:val="a7"/>
    <w:rsid w:val="007F6B9E"/>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rPr>
  </w:style>
  <w:style w:type="table" w:customStyle="1" w:styleId="121">
    <w:name w:val="Сетка таблицы12"/>
    <w:basedOn w:val="a9"/>
    <w:rsid w:val="00941D3B"/>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2">
    <w:name w:val="Знак Знак Знак Знак Знак Знак Знак"/>
    <w:basedOn w:val="a7"/>
    <w:uiPriority w:val="99"/>
    <w:rsid w:val="007F4E4F"/>
    <w:pPr>
      <w:spacing w:after="0" w:line="240" w:lineRule="auto"/>
    </w:pPr>
    <w:rPr>
      <w:rFonts w:ascii="Verdana" w:eastAsia="Times New Roman" w:hAnsi="Verdana" w:cs="Verdana"/>
      <w:sz w:val="20"/>
      <w:szCs w:val="20"/>
      <w:lang w:val="en-US" w:eastAsia="en-US"/>
    </w:rPr>
  </w:style>
  <w:style w:type="table" w:customStyle="1" w:styleId="131">
    <w:name w:val="Сетка таблицы13"/>
    <w:basedOn w:val="a9"/>
    <w:rsid w:val="00F03905"/>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3338">
      <w:bodyDiv w:val="1"/>
      <w:marLeft w:val="0"/>
      <w:marRight w:val="0"/>
      <w:marTop w:val="0"/>
      <w:marBottom w:val="0"/>
      <w:divBdr>
        <w:top w:val="none" w:sz="0" w:space="0" w:color="auto"/>
        <w:left w:val="none" w:sz="0" w:space="0" w:color="auto"/>
        <w:bottom w:val="none" w:sz="0" w:space="0" w:color="auto"/>
        <w:right w:val="none" w:sz="0" w:space="0" w:color="auto"/>
      </w:divBdr>
    </w:div>
    <w:div w:id="106043601">
      <w:bodyDiv w:val="1"/>
      <w:marLeft w:val="0"/>
      <w:marRight w:val="0"/>
      <w:marTop w:val="0"/>
      <w:marBottom w:val="0"/>
      <w:divBdr>
        <w:top w:val="none" w:sz="0" w:space="0" w:color="auto"/>
        <w:left w:val="none" w:sz="0" w:space="0" w:color="auto"/>
        <w:bottom w:val="none" w:sz="0" w:space="0" w:color="auto"/>
        <w:right w:val="none" w:sz="0" w:space="0" w:color="auto"/>
      </w:divBdr>
    </w:div>
    <w:div w:id="145821301">
      <w:bodyDiv w:val="1"/>
      <w:marLeft w:val="0"/>
      <w:marRight w:val="0"/>
      <w:marTop w:val="0"/>
      <w:marBottom w:val="0"/>
      <w:divBdr>
        <w:top w:val="none" w:sz="0" w:space="0" w:color="auto"/>
        <w:left w:val="none" w:sz="0" w:space="0" w:color="auto"/>
        <w:bottom w:val="none" w:sz="0" w:space="0" w:color="auto"/>
        <w:right w:val="none" w:sz="0" w:space="0" w:color="auto"/>
      </w:divBdr>
    </w:div>
    <w:div w:id="146097536">
      <w:bodyDiv w:val="1"/>
      <w:marLeft w:val="0"/>
      <w:marRight w:val="0"/>
      <w:marTop w:val="0"/>
      <w:marBottom w:val="0"/>
      <w:divBdr>
        <w:top w:val="none" w:sz="0" w:space="0" w:color="auto"/>
        <w:left w:val="none" w:sz="0" w:space="0" w:color="auto"/>
        <w:bottom w:val="none" w:sz="0" w:space="0" w:color="auto"/>
        <w:right w:val="none" w:sz="0" w:space="0" w:color="auto"/>
      </w:divBdr>
    </w:div>
    <w:div w:id="151871890">
      <w:bodyDiv w:val="1"/>
      <w:marLeft w:val="0"/>
      <w:marRight w:val="0"/>
      <w:marTop w:val="0"/>
      <w:marBottom w:val="0"/>
      <w:divBdr>
        <w:top w:val="none" w:sz="0" w:space="0" w:color="auto"/>
        <w:left w:val="none" w:sz="0" w:space="0" w:color="auto"/>
        <w:bottom w:val="none" w:sz="0" w:space="0" w:color="auto"/>
        <w:right w:val="none" w:sz="0" w:space="0" w:color="auto"/>
      </w:divBdr>
    </w:div>
    <w:div w:id="188809407">
      <w:bodyDiv w:val="1"/>
      <w:marLeft w:val="0"/>
      <w:marRight w:val="0"/>
      <w:marTop w:val="0"/>
      <w:marBottom w:val="0"/>
      <w:divBdr>
        <w:top w:val="none" w:sz="0" w:space="0" w:color="auto"/>
        <w:left w:val="none" w:sz="0" w:space="0" w:color="auto"/>
        <w:bottom w:val="none" w:sz="0" w:space="0" w:color="auto"/>
        <w:right w:val="none" w:sz="0" w:space="0" w:color="auto"/>
      </w:divBdr>
    </w:div>
    <w:div w:id="219169054">
      <w:bodyDiv w:val="1"/>
      <w:marLeft w:val="0"/>
      <w:marRight w:val="0"/>
      <w:marTop w:val="0"/>
      <w:marBottom w:val="0"/>
      <w:divBdr>
        <w:top w:val="none" w:sz="0" w:space="0" w:color="auto"/>
        <w:left w:val="none" w:sz="0" w:space="0" w:color="auto"/>
        <w:bottom w:val="none" w:sz="0" w:space="0" w:color="auto"/>
        <w:right w:val="none" w:sz="0" w:space="0" w:color="auto"/>
      </w:divBdr>
    </w:div>
    <w:div w:id="233396044">
      <w:bodyDiv w:val="1"/>
      <w:marLeft w:val="0"/>
      <w:marRight w:val="0"/>
      <w:marTop w:val="0"/>
      <w:marBottom w:val="0"/>
      <w:divBdr>
        <w:top w:val="none" w:sz="0" w:space="0" w:color="auto"/>
        <w:left w:val="none" w:sz="0" w:space="0" w:color="auto"/>
        <w:bottom w:val="none" w:sz="0" w:space="0" w:color="auto"/>
        <w:right w:val="none" w:sz="0" w:space="0" w:color="auto"/>
      </w:divBdr>
    </w:div>
    <w:div w:id="246423770">
      <w:bodyDiv w:val="1"/>
      <w:marLeft w:val="0"/>
      <w:marRight w:val="0"/>
      <w:marTop w:val="0"/>
      <w:marBottom w:val="0"/>
      <w:divBdr>
        <w:top w:val="none" w:sz="0" w:space="0" w:color="auto"/>
        <w:left w:val="none" w:sz="0" w:space="0" w:color="auto"/>
        <w:bottom w:val="none" w:sz="0" w:space="0" w:color="auto"/>
        <w:right w:val="none" w:sz="0" w:space="0" w:color="auto"/>
      </w:divBdr>
    </w:div>
    <w:div w:id="276109782">
      <w:bodyDiv w:val="1"/>
      <w:marLeft w:val="0"/>
      <w:marRight w:val="0"/>
      <w:marTop w:val="0"/>
      <w:marBottom w:val="0"/>
      <w:divBdr>
        <w:top w:val="none" w:sz="0" w:space="0" w:color="auto"/>
        <w:left w:val="none" w:sz="0" w:space="0" w:color="auto"/>
        <w:bottom w:val="none" w:sz="0" w:space="0" w:color="auto"/>
        <w:right w:val="none" w:sz="0" w:space="0" w:color="auto"/>
      </w:divBdr>
    </w:div>
    <w:div w:id="286158338">
      <w:bodyDiv w:val="1"/>
      <w:marLeft w:val="0"/>
      <w:marRight w:val="0"/>
      <w:marTop w:val="0"/>
      <w:marBottom w:val="0"/>
      <w:divBdr>
        <w:top w:val="none" w:sz="0" w:space="0" w:color="auto"/>
        <w:left w:val="none" w:sz="0" w:space="0" w:color="auto"/>
        <w:bottom w:val="none" w:sz="0" w:space="0" w:color="auto"/>
        <w:right w:val="none" w:sz="0" w:space="0" w:color="auto"/>
      </w:divBdr>
    </w:div>
    <w:div w:id="294912442">
      <w:bodyDiv w:val="1"/>
      <w:marLeft w:val="0"/>
      <w:marRight w:val="0"/>
      <w:marTop w:val="0"/>
      <w:marBottom w:val="0"/>
      <w:divBdr>
        <w:top w:val="none" w:sz="0" w:space="0" w:color="auto"/>
        <w:left w:val="none" w:sz="0" w:space="0" w:color="auto"/>
        <w:bottom w:val="none" w:sz="0" w:space="0" w:color="auto"/>
        <w:right w:val="none" w:sz="0" w:space="0" w:color="auto"/>
      </w:divBdr>
    </w:div>
    <w:div w:id="295961208">
      <w:bodyDiv w:val="1"/>
      <w:marLeft w:val="0"/>
      <w:marRight w:val="0"/>
      <w:marTop w:val="0"/>
      <w:marBottom w:val="0"/>
      <w:divBdr>
        <w:top w:val="none" w:sz="0" w:space="0" w:color="auto"/>
        <w:left w:val="none" w:sz="0" w:space="0" w:color="auto"/>
        <w:bottom w:val="none" w:sz="0" w:space="0" w:color="auto"/>
        <w:right w:val="none" w:sz="0" w:space="0" w:color="auto"/>
      </w:divBdr>
    </w:div>
    <w:div w:id="306981599">
      <w:bodyDiv w:val="1"/>
      <w:marLeft w:val="0"/>
      <w:marRight w:val="0"/>
      <w:marTop w:val="0"/>
      <w:marBottom w:val="0"/>
      <w:divBdr>
        <w:top w:val="none" w:sz="0" w:space="0" w:color="auto"/>
        <w:left w:val="none" w:sz="0" w:space="0" w:color="auto"/>
        <w:bottom w:val="none" w:sz="0" w:space="0" w:color="auto"/>
        <w:right w:val="none" w:sz="0" w:space="0" w:color="auto"/>
      </w:divBdr>
    </w:div>
    <w:div w:id="318118855">
      <w:bodyDiv w:val="1"/>
      <w:marLeft w:val="0"/>
      <w:marRight w:val="0"/>
      <w:marTop w:val="0"/>
      <w:marBottom w:val="0"/>
      <w:divBdr>
        <w:top w:val="none" w:sz="0" w:space="0" w:color="auto"/>
        <w:left w:val="none" w:sz="0" w:space="0" w:color="auto"/>
        <w:bottom w:val="none" w:sz="0" w:space="0" w:color="auto"/>
        <w:right w:val="none" w:sz="0" w:space="0" w:color="auto"/>
      </w:divBdr>
    </w:div>
    <w:div w:id="323898904">
      <w:bodyDiv w:val="1"/>
      <w:marLeft w:val="0"/>
      <w:marRight w:val="0"/>
      <w:marTop w:val="0"/>
      <w:marBottom w:val="0"/>
      <w:divBdr>
        <w:top w:val="none" w:sz="0" w:space="0" w:color="auto"/>
        <w:left w:val="none" w:sz="0" w:space="0" w:color="auto"/>
        <w:bottom w:val="none" w:sz="0" w:space="0" w:color="auto"/>
        <w:right w:val="none" w:sz="0" w:space="0" w:color="auto"/>
      </w:divBdr>
    </w:div>
    <w:div w:id="328290832">
      <w:bodyDiv w:val="1"/>
      <w:marLeft w:val="0"/>
      <w:marRight w:val="0"/>
      <w:marTop w:val="0"/>
      <w:marBottom w:val="0"/>
      <w:divBdr>
        <w:top w:val="none" w:sz="0" w:space="0" w:color="auto"/>
        <w:left w:val="none" w:sz="0" w:space="0" w:color="auto"/>
        <w:bottom w:val="none" w:sz="0" w:space="0" w:color="auto"/>
        <w:right w:val="none" w:sz="0" w:space="0" w:color="auto"/>
      </w:divBdr>
    </w:div>
    <w:div w:id="345333584">
      <w:bodyDiv w:val="1"/>
      <w:marLeft w:val="0"/>
      <w:marRight w:val="0"/>
      <w:marTop w:val="0"/>
      <w:marBottom w:val="0"/>
      <w:divBdr>
        <w:top w:val="none" w:sz="0" w:space="0" w:color="auto"/>
        <w:left w:val="none" w:sz="0" w:space="0" w:color="auto"/>
        <w:bottom w:val="none" w:sz="0" w:space="0" w:color="auto"/>
        <w:right w:val="none" w:sz="0" w:space="0" w:color="auto"/>
      </w:divBdr>
    </w:div>
    <w:div w:id="361515373">
      <w:bodyDiv w:val="1"/>
      <w:marLeft w:val="0"/>
      <w:marRight w:val="0"/>
      <w:marTop w:val="0"/>
      <w:marBottom w:val="0"/>
      <w:divBdr>
        <w:top w:val="none" w:sz="0" w:space="0" w:color="auto"/>
        <w:left w:val="none" w:sz="0" w:space="0" w:color="auto"/>
        <w:bottom w:val="none" w:sz="0" w:space="0" w:color="auto"/>
        <w:right w:val="none" w:sz="0" w:space="0" w:color="auto"/>
      </w:divBdr>
    </w:div>
    <w:div w:id="392394929">
      <w:bodyDiv w:val="1"/>
      <w:marLeft w:val="0"/>
      <w:marRight w:val="0"/>
      <w:marTop w:val="0"/>
      <w:marBottom w:val="0"/>
      <w:divBdr>
        <w:top w:val="none" w:sz="0" w:space="0" w:color="auto"/>
        <w:left w:val="none" w:sz="0" w:space="0" w:color="auto"/>
        <w:bottom w:val="none" w:sz="0" w:space="0" w:color="auto"/>
        <w:right w:val="none" w:sz="0" w:space="0" w:color="auto"/>
      </w:divBdr>
    </w:div>
    <w:div w:id="401097515">
      <w:bodyDiv w:val="1"/>
      <w:marLeft w:val="0"/>
      <w:marRight w:val="0"/>
      <w:marTop w:val="0"/>
      <w:marBottom w:val="0"/>
      <w:divBdr>
        <w:top w:val="none" w:sz="0" w:space="0" w:color="auto"/>
        <w:left w:val="none" w:sz="0" w:space="0" w:color="auto"/>
        <w:bottom w:val="none" w:sz="0" w:space="0" w:color="auto"/>
        <w:right w:val="none" w:sz="0" w:space="0" w:color="auto"/>
      </w:divBdr>
    </w:div>
    <w:div w:id="432479496">
      <w:bodyDiv w:val="1"/>
      <w:marLeft w:val="0"/>
      <w:marRight w:val="0"/>
      <w:marTop w:val="0"/>
      <w:marBottom w:val="0"/>
      <w:divBdr>
        <w:top w:val="none" w:sz="0" w:space="0" w:color="auto"/>
        <w:left w:val="none" w:sz="0" w:space="0" w:color="auto"/>
        <w:bottom w:val="none" w:sz="0" w:space="0" w:color="auto"/>
        <w:right w:val="none" w:sz="0" w:space="0" w:color="auto"/>
      </w:divBdr>
    </w:div>
    <w:div w:id="440496092">
      <w:bodyDiv w:val="1"/>
      <w:marLeft w:val="0"/>
      <w:marRight w:val="0"/>
      <w:marTop w:val="0"/>
      <w:marBottom w:val="0"/>
      <w:divBdr>
        <w:top w:val="none" w:sz="0" w:space="0" w:color="auto"/>
        <w:left w:val="none" w:sz="0" w:space="0" w:color="auto"/>
        <w:bottom w:val="none" w:sz="0" w:space="0" w:color="auto"/>
        <w:right w:val="none" w:sz="0" w:space="0" w:color="auto"/>
      </w:divBdr>
    </w:div>
    <w:div w:id="468517988">
      <w:bodyDiv w:val="1"/>
      <w:marLeft w:val="0"/>
      <w:marRight w:val="0"/>
      <w:marTop w:val="0"/>
      <w:marBottom w:val="0"/>
      <w:divBdr>
        <w:top w:val="none" w:sz="0" w:space="0" w:color="auto"/>
        <w:left w:val="none" w:sz="0" w:space="0" w:color="auto"/>
        <w:bottom w:val="none" w:sz="0" w:space="0" w:color="auto"/>
        <w:right w:val="none" w:sz="0" w:space="0" w:color="auto"/>
      </w:divBdr>
    </w:div>
    <w:div w:id="483591826">
      <w:bodyDiv w:val="1"/>
      <w:marLeft w:val="0"/>
      <w:marRight w:val="0"/>
      <w:marTop w:val="0"/>
      <w:marBottom w:val="0"/>
      <w:divBdr>
        <w:top w:val="none" w:sz="0" w:space="0" w:color="auto"/>
        <w:left w:val="none" w:sz="0" w:space="0" w:color="auto"/>
        <w:bottom w:val="none" w:sz="0" w:space="0" w:color="auto"/>
        <w:right w:val="none" w:sz="0" w:space="0" w:color="auto"/>
      </w:divBdr>
    </w:div>
    <w:div w:id="486440419">
      <w:bodyDiv w:val="1"/>
      <w:marLeft w:val="0"/>
      <w:marRight w:val="0"/>
      <w:marTop w:val="0"/>
      <w:marBottom w:val="0"/>
      <w:divBdr>
        <w:top w:val="none" w:sz="0" w:space="0" w:color="auto"/>
        <w:left w:val="none" w:sz="0" w:space="0" w:color="auto"/>
        <w:bottom w:val="none" w:sz="0" w:space="0" w:color="auto"/>
        <w:right w:val="none" w:sz="0" w:space="0" w:color="auto"/>
      </w:divBdr>
    </w:div>
    <w:div w:id="501747811">
      <w:bodyDiv w:val="1"/>
      <w:marLeft w:val="0"/>
      <w:marRight w:val="0"/>
      <w:marTop w:val="0"/>
      <w:marBottom w:val="0"/>
      <w:divBdr>
        <w:top w:val="none" w:sz="0" w:space="0" w:color="auto"/>
        <w:left w:val="none" w:sz="0" w:space="0" w:color="auto"/>
        <w:bottom w:val="none" w:sz="0" w:space="0" w:color="auto"/>
        <w:right w:val="none" w:sz="0" w:space="0" w:color="auto"/>
      </w:divBdr>
    </w:div>
    <w:div w:id="506794720">
      <w:bodyDiv w:val="1"/>
      <w:marLeft w:val="0"/>
      <w:marRight w:val="0"/>
      <w:marTop w:val="0"/>
      <w:marBottom w:val="0"/>
      <w:divBdr>
        <w:top w:val="none" w:sz="0" w:space="0" w:color="auto"/>
        <w:left w:val="none" w:sz="0" w:space="0" w:color="auto"/>
        <w:bottom w:val="none" w:sz="0" w:space="0" w:color="auto"/>
        <w:right w:val="none" w:sz="0" w:space="0" w:color="auto"/>
      </w:divBdr>
    </w:div>
    <w:div w:id="536164093">
      <w:bodyDiv w:val="1"/>
      <w:marLeft w:val="0"/>
      <w:marRight w:val="0"/>
      <w:marTop w:val="0"/>
      <w:marBottom w:val="0"/>
      <w:divBdr>
        <w:top w:val="none" w:sz="0" w:space="0" w:color="auto"/>
        <w:left w:val="none" w:sz="0" w:space="0" w:color="auto"/>
        <w:bottom w:val="none" w:sz="0" w:space="0" w:color="auto"/>
        <w:right w:val="none" w:sz="0" w:space="0" w:color="auto"/>
      </w:divBdr>
    </w:div>
    <w:div w:id="548877981">
      <w:bodyDiv w:val="1"/>
      <w:marLeft w:val="0"/>
      <w:marRight w:val="0"/>
      <w:marTop w:val="0"/>
      <w:marBottom w:val="0"/>
      <w:divBdr>
        <w:top w:val="none" w:sz="0" w:space="0" w:color="auto"/>
        <w:left w:val="none" w:sz="0" w:space="0" w:color="auto"/>
        <w:bottom w:val="none" w:sz="0" w:space="0" w:color="auto"/>
        <w:right w:val="none" w:sz="0" w:space="0" w:color="auto"/>
      </w:divBdr>
    </w:div>
    <w:div w:id="577593012">
      <w:bodyDiv w:val="1"/>
      <w:marLeft w:val="0"/>
      <w:marRight w:val="0"/>
      <w:marTop w:val="0"/>
      <w:marBottom w:val="0"/>
      <w:divBdr>
        <w:top w:val="none" w:sz="0" w:space="0" w:color="auto"/>
        <w:left w:val="none" w:sz="0" w:space="0" w:color="auto"/>
        <w:bottom w:val="none" w:sz="0" w:space="0" w:color="auto"/>
        <w:right w:val="none" w:sz="0" w:space="0" w:color="auto"/>
      </w:divBdr>
    </w:div>
    <w:div w:id="622275456">
      <w:bodyDiv w:val="1"/>
      <w:marLeft w:val="0"/>
      <w:marRight w:val="0"/>
      <w:marTop w:val="0"/>
      <w:marBottom w:val="0"/>
      <w:divBdr>
        <w:top w:val="none" w:sz="0" w:space="0" w:color="auto"/>
        <w:left w:val="none" w:sz="0" w:space="0" w:color="auto"/>
        <w:bottom w:val="none" w:sz="0" w:space="0" w:color="auto"/>
        <w:right w:val="none" w:sz="0" w:space="0" w:color="auto"/>
      </w:divBdr>
    </w:div>
    <w:div w:id="627979759">
      <w:bodyDiv w:val="1"/>
      <w:marLeft w:val="0"/>
      <w:marRight w:val="0"/>
      <w:marTop w:val="0"/>
      <w:marBottom w:val="0"/>
      <w:divBdr>
        <w:top w:val="none" w:sz="0" w:space="0" w:color="auto"/>
        <w:left w:val="none" w:sz="0" w:space="0" w:color="auto"/>
        <w:bottom w:val="none" w:sz="0" w:space="0" w:color="auto"/>
        <w:right w:val="none" w:sz="0" w:space="0" w:color="auto"/>
      </w:divBdr>
    </w:div>
    <w:div w:id="665011130">
      <w:bodyDiv w:val="1"/>
      <w:marLeft w:val="0"/>
      <w:marRight w:val="0"/>
      <w:marTop w:val="0"/>
      <w:marBottom w:val="0"/>
      <w:divBdr>
        <w:top w:val="none" w:sz="0" w:space="0" w:color="auto"/>
        <w:left w:val="none" w:sz="0" w:space="0" w:color="auto"/>
        <w:bottom w:val="none" w:sz="0" w:space="0" w:color="auto"/>
        <w:right w:val="none" w:sz="0" w:space="0" w:color="auto"/>
      </w:divBdr>
    </w:div>
    <w:div w:id="678429630">
      <w:bodyDiv w:val="1"/>
      <w:marLeft w:val="0"/>
      <w:marRight w:val="0"/>
      <w:marTop w:val="0"/>
      <w:marBottom w:val="0"/>
      <w:divBdr>
        <w:top w:val="none" w:sz="0" w:space="0" w:color="auto"/>
        <w:left w:val="none" w:sz="0" w:space="0" w:color="auto"/>
        <w:bottom w:val="none" w:sz="0" w:space="0" w:color="auto"/>
        <w:right w:val="none" w:sz="0" w:space="0" w:color="auto"/>
      </w:divBdr>
    </w:div>
    <w:div w:id="690765669">
      <w:bodyDiv w:val="1"/>
      <w:marLeft w:val="0"/>
      <w:marRight w:val="0"/>
      <w:marTop w:val="0"/>
      <w:marBottom w:val="0"/>
      <w:divBdr>
        <w:top w:val="none" w:sz="0" w:space="0" w:color="auto"/>
        <w:left w:val="none" w:sz="0" w:space="0" w:color="auto"/>
        <w:bottom w:val="none" w:sz="0" w:space="0" w:color="auto"/>
        <w:right w:val="none" w:sz="0" w:space="0" w:color="auto"/>
      </w:divBdr>
    </w:div>
    <w:div w:id="704523193">
      <w:bodyDiv w:val="1"/>
      <w:marLeft w:val="0"/>
      <w:marRight w:val="0"/>
      <w:marTop w:val="0"/>
      <w:marBottom w:val="0"/>
      <w:divBdr>
        <w:top w:val="none" w:sz="0" w:space="0" w:color="auto"/>
        <w:left w:val="none" w:sz="0" w:space="0" w:color="auto"/>
        <w:bottom w:val="none" w:sz="0" w:space="0" w:color="auto"/>
        <w:right w:val="none" w:sz="0" w:space="0" w:color="auto"/>
      </w:divBdr>
    </w:div>
    <w:div w:id="729881774">
      <w:bodyDiv w:val="1"/>
      <w:marLeft w:val="0"/>
      <w:marRight w:val="0"/>
      <w:marTop w:val="0"/>
      <w:marBottom w:val="0"/>
      <w:divBdr>
        <w:top w:val="none" w:sz="0" w:space="0" w:color="auto"/>
        <w:left w:val="none" w:sz="0" w:space="0" w:color="auto"/>
        <w:bottom w:val="none" w:sz="0" w:space="0" w:color="auto"/>
        <w:right w:val="none" w:sz="0" w:space="0" w:color="auto"/>
      </w:divBdr>
    </w:div>
    <w:div w:id="757093183">
      <w:bodyDiv w:val="1"/>
      <w:marLeft w:val="0"/>
      <w:marRight w:val="0"/>
      <w:marTop w:val="0"/>
      <w:marBottom w:val="0"/>
      <w:divBdr>
        <w:top w:val="none" w:sz="0" w:space="0" w:color="auto"/>
        <w:left w:val="none" w:sz="0" w:space="0" w:color="auto"/>
        <w:bottom w:val="none" w:sz="0" w:space="0" w:color="auto"/>
        <w:right w:val="none" w:sz="0" w:space="0" w:color="auto"/>
      </w:divBdr>
    </w:div>
    <w:div w:id="772895309">
      <w:bodyDiv w:val="1"/>
      <w:marLeft w:val="0"/>
      <w:marRight w:val="0"/>
      <w:marTop w:val="0"/>
      <w:marBottom w:val="0"/>
      <w:divBdr>
        <w:top w:val="none" w:sz="0" w:space="0" w:color="auto"/>
        <w:left w:val="none" w:sz="0" w:space="0" w:color="auto"/>
        <w:bottom w:val="none" w:sz="0" w:space="0" w:color="auto"/>
        <w:right w:val="none" w:sz="0" w:space="0" w:color="auto"/>
      </w:divBdr>
    </w:div>
    <w:div w:id="787967974">
      <w:bodyDiv w:val="1"/>
      <w:marLeft w:val="0"/>
      <w:marRight w:val="0"/>
      <w:marTop w:val="0"/>
      <w:marBottom w:val="0"/>
      <w:divBdr>
        <w:top w:val="none" w:sz="0" w:space="0" w:color="auto"/>
        <w:left w:val="none" w:sz="0" w:space="0" w:color="auto"/>
        <w:bottom w:val="none" w:sz="0" w:space="0" w:color="auto"/>
        <w:right w:val="none" w:sz="0" w:space="0" w:color="auto"/>
      </w:divBdr>
    </w:div>
    <w:div w:id="795829165">
      <w:bodyDiv w:val="1"/>
      <w:marLeft w:val="0"/>
      <w:marRight w:val="0"/>
      <w:marTop w:val="0"/>
      <w:marBottom w:val="0"/>
      <w:divBdr>
        <w:top w:val="none" w:sz="0" w:space="0" w:color="auto"/>
        <w:left w:val="none" w:sz="0" w:space="0" w:color="auto"/>
        <w:bottom w:val="none" w:sz="0" w:space="0" w:color="auto"/>
        <w:right w:val="none" w:sz="0" w:space="0" w:color="auto"/>
      </w:divBdr>
    </w:div>
    <w:div w:id="816923820">
      <w:bodyDiv w:val="1"/>
      <w:marLeft w:val="0"/>
      <w:marRight w:val="0"/>
      <w:marTop w:val="0"/>
      <w:marBottom w:val="0"/>
      <w:divBdr>
        <w:top w:val="none" w:sz="0" w:space="0" w:color="auto"/>
        <w:left w:val="none" w:sz="0" w:space="0" w:color="auto"/>
        <w:bottom w:val="none" w:sz="0" w:space="0" w:color="auto"/>
        <w:right w:val="none" w:sz="0" w:space="0" w:color="auto"/>
      </w:divBdr>
    </w:div>
    <w:div w:id="860780994">
      <w:bodyDiv w:val="1"/>
      <w:marLeft w:val="0"/>
      <w:marRight w:val="0"/>
      <w:marTop w:val="0"/>
      <w:marBottom w:val="0"/>
      <w:divBdr>
        <w:top w:val="none" w:sz="0" w:space="0" w:color="auto"/>
        <w:left w:val="none" w:sz="0" w:space="0" w:color="auto"/>
        <w:bottom w:val="none" w:sz="0" w:space="0" w:color="auto"/>
        <w:right w:val="none" w:sz="0" w:space="0" w:color="auto"/>
      </w:divBdr>
    </w:div>
    <w:div w:id="881214645">
      <w:bodyDiv w:val="1"/>
      <w:marLeft w:val="0"/>
      <w:marRight w:val="0"/>
      <w:marTop w:val="0"/>
      <w:marBottom w:val="0"/>
      <w:divBdr>
        <w:top w:val="none" w:sz="0" w:space="0" w:color="auto"/>
        <w:left w:val="none" w:sz="0" w:space="0" w:color="auto"/>
        <w:bottom w:val="none" w:sz="0" w:space="0" w:color="auto"/>
        <w:right w:val="none" w:sz="0" w:space="0" w:color="auto"/>
      </w:divBdr>
    </w:div>
    <w:div w:id="883250996">
      <w:bodyDiv w:val="1"/>
      <w:marLeft w:val="0"/>
      <w:marRight w:val="0"/>
      <w:marTop w:val="0"/>
      <w:marBottom w:val="0"/>
      <w:divBdr>
        <w:top w:val="none" w:sz="0" w:space="0" w:color="auto"/>
        <w:left w:val="none" w:sz="0" w:space="0" w:color="auto"/>
        <w:bottom w:val="none" w:sz="0" w:space="0" w:color="auto"/>
        <w:right w:val="none" w:sz="0" w:space="0" w:color="auto"/>
      </w:divBdr>
    </w:div>
    <w:div w:id="885873927">
      <w:bodyDiv w:val="1"/>
      <w:marLeft w:val="0"/>
      <w:marRight w:val="0"/>
      <w:marTop w:val="0"/>
      <w:marBottom w:val="0"/>
      <w:divBdr>
        <w:top w:val="none" w:sz="0" w:space="0" w:color="auto"/>
        <w:left w:val="none" w:sz="0" w:space="0" w:color="auto"/>
        <w:bottom w:val="none" w:sz="0" w:space="0" w:color="auto"/>
        <w:right w:val="none" w:sz="0" w:space="0" w:color="auto"/>
      </w:divBdr>
    </w:div>
    <w:div w:id="897477395">
      <w:bodyDiv w:val="1"/>
      <w:marLeft w:val="0"/>
      <w:marRight w:val="0"/>
      <w:marTop w:val="0"/>
      <w:marBottom w:val="0"/>
      <w:divBdr>
        <w:top w:val="none" w:sz="0" w:space="0" w:color="auto"/>
        <w:left w:val="none" w:sz="0" w:space="0" w:color="auto"/>
        <w:bottom w:val="none" w:sz="0" w:space="0" w:color="auto"/>
        <w:right w:val="none" w:sz="0" w:space="0" w:color="auto"/>
      </w:divBdr>
    </w:div>
    <w:div w:id="935207508">
      <w:bodyDiv w:val="1"/>
      <w:marLeft w:val="0"/>
      <w:marRight w:val="0"/>
      <w:marTop w:val="0"/>
      <w:marBottom w:val="0"/>
      <w:divBdr>
        <w:top w:val="none" w:sz="0" w:space="0" w:color="auto"/>
        <w:left w:val="none" w:sz="0" w:space="0" w:color="auto"/>
        <w:bottom w:val="none" w:sz="0" w:space="0" w:color="auto"/>
        <w:right w:val="none" w:sz="0" w:space="0" w:color="auto"/>
      </w:divBdr>
    </w:div>
    <w:div w:id="949363807">
      <w:bodyDiv w:val="1"/>
      <w:marLeft w:val="0"/>
      <w:marRight w:val="0"/>
      <w:marTop w:val="0"/>
      <w:marBottom w:val="0"/>
      <w:divBdr>
        <w:top w:val="none" w:sz="0" w:space="0" w:color="auto"/>
        <w:left w:val="none" w:sz="0" w:space="0" w:color="auto"/>
        <w:bottom w:val="none" w:sz="0" w:space="0" w:color="auto"/>
        <w:right w:val="none" w:sz="0" w:space="0" w:color="auto"/>
      </w:divBdr>
    </w:div>
    <w:div w:id="952595766">
      <w:bodyDiv w:val="1"/>
      <w:marLeft w:val="0"/>
      <w:marRight w:val="0"/>
      <w:marTop w:val="0"/>
      <w:marBottom w:val="0"/>
      <w:divBdr>
        <w:top w:val="none" w:sz="0" w:space="0" w:color="auto"/>
        <w:left w:val="none" w:sz="0" w:space="0" w:color="auto"/>
        <w:bottom w:val="none" w:sz="0" w:space="0" w:color="auto"/>
        <w:right w:val="none" w:sz="0" w:space="0" w:color="auto"/>
      </w:divBdr>
    </w:div>
    <w:div w:id="989594784">
      <w:bodyDiv w:val="1"/>
      <w:marLeft w:val="0"/>
      <w:marRight w:val="0"/>
      <w:marTop w:val="0"/>
      <w:marBottom w:val="0"/>
      <w:divBdr>
        <w:top w:val="none" w:sz="0" w:space="0" w:color="auto"/>
        <w:left w:val="none" w:sz="0" w:space="0" w:color="auto"/>
        <w:bottom w:val="none" w:sz="0" w:space="0" w:color="auto"/>
        <w:right w:val="none" w:sz="0" w:space="0" w:color="auto"/>
      </w:divBdr>
    </w:div>
    <w:div w:id="1005743503">
      <w:bodyDiv w:val="1"/>
      <w:marLeft w:val="0"/>
      <w:marRight w:val="0"/>
      <w:marTop w:val="0"/>
      <w:marBottom w:val="0"/>
      <w:divBdr>
        <w:top w:val="none" w:sz="0" w:space="0" w:color="auto"/>
        <w:left w:val="none" w:sz="0" w:space="0" w:color="auto"/>
        <w:bottom w:val="none" w:sz="0" w:space="0" w:color="auto"/>
        <w:right w:val="none" w:sz="0" w:space="0" w:color="auto"/>
      </w:divBdr>
    </w:div>
    <w:div w:id="1028867921">
      <w:bodyDiv w:val="1"/>
      <w:marLeft w:val="0"/>
      <w:marRight w:val="0"/>
      <w:marTop w:val="0"/>
      <w:marBottom w:val="0"/>
      <w:divBdr>
        <w:top w:val="none" w:sz="0" w:space="0" w:color="auto"/>
        <w:left w:val="none" w:sz="0" w:space="0" w:color="auto"/>
        <w:bottom w:val="none" w:sz="0" w:space="0" w:color="auto"/>
        <w:right w:val="none" w:sz="0" w:space="0" w:color="auto"/>
      </w:divBdr>
    </w:div>
    <w:div w:id="1082022574">
      <w:bodyDiv w:val="1"/>
      <w:marLeft w:val="0"/>
      <w:marRight w:val="0"/>
      <w:marTop w:val="0"/>
      <w:marBottom w:val="0"/>
      <w:divBdr>
        <w:top w:val="none" w:sz="0" w:space="0" w:color="auto"/>
        <w:left w:val="none" w:sz="0" w:space="0" w:color="auto"/>
        <w:bottom w:val="none" w:sz="0" w:space="0" w:color="auto"/>
        <w:right w:val="none" w:sz="0" w:space="0" w:color="auto"/>
      </w:divBdr>
    </w:div>
    <w:div w:id="1094740125">
      <w:bodyDiv w:val="1"/>
      <w:marLeft w:val="0"/>
      <w:marRight w:val="0"/>
      <w:marTop w:val="0"/>
      <w:marBottom w:val="0"/>
      <w:divBdr>
        <w:top w:val="none" w:sz="0" w:space="0" w:color="auto"/>
        <w:left w:val="none" w:sz="0" w:space="0" w:color="auto"/>
        <w:bottom w:val="none" w:sz="0" w:space="0" w:color="auto"/>
        <w:right w:val="none" w:sz="0" w:space="0" w:color="auto"/>
      </w:divBdr>
    </w:div>
    <w:div w:id="1119492250">
      <w:bodyDiv w:val="1"/>
      <w:marLeft w:val="0"/>
      <w:marRight w:val="0"/>
      <w:marTop w:val="0"/>
      <w:marBottom w:val="0"/>
      <w:divBdr>
        <w:top w:val="none" w:sz="0" w:space="0" w:color="auto"/>
        <w:left w:val="none" w:sz="0" w:space="0" w:color="auto"/>
        <w:bottom w:val="none" w:sz="0" w:space="0" w:color="auto"/>
        <w:right w:val="none" w:sz="0" w:space="0" w:color="auto"/>
      </w:divBdr>
    </w:div>
    <w:div w:id="1134711582">
      <w:bodyDiv w:val="1"/>
      <w:marLeft w:val="0"/>
      <w:marRight w:val="0"/>
      <w:marTop w:val="0"/>
      <w:marBottom w:val="0"/>
      <w:divBdr>
        <w:top w:val="none" w:sz="0" w:space="0" w:color="auto"/>
        <w:left w:val="none" w:sz="0" w:space="0" w:color="auto"/>
        <w:bottom w:val="none" w:sz="0" w:space="0" w:color="auto"/>
        <w:right w:val="none" w:sz="0" w:space="0" w:color="auto"/>
      </w:divBdr>
    </w:div>
    <w:div w:id="1187937726">
      <w:bodyDiv w:val="1"/>
      <w:marLeft w:val="0"/>
      <w:marRight w:val="0"/>
      <w:marTop w:val="0"/>
      <w:marBottom w:val="0"/>
      <w:divBdr>
        <w:top w:val="none" w:sz="0" w:space="0" w:color="auto"/>
        <w:left w:val="none" w:sz="0" w:space="0" w:color="auto"/>
        <w:bottom w:val="none" w:sz="0" w:space="0" w:color="auto"/>
        <w:right w:val="none" w:sz="0" w:space="0" w:color="auto"/>
      </w:divBdr>
    </w:div>
    <w:div w:id="1192763018">
      <w:bodyDiv w:val="1"/>
      <w:marLeft w:val="0"/>
      <w:marRight w:val="0"/>
      <w:marTop w:val="0"/>
      <w:marBottom w:val="0"/>
      <w:divBdr>
        <w:top w:val="none" w:sz="0" w:space="0" w:color="auto"/>
        <w:left w:val="none" w:sz="0" w:space="0" w:color="auto"/>
        <w:bottom w:val="none" w:sz="0" w:space="0" w:color="auto"/>
        <w:right w:val="none" w:sz="0" w:space="0" w:color="auto"/>
      </w:divBdr>
    </w:div>
    <w:div w:id="1230773832">
      <w:bodyDiv w:val="1"/>
      <w:marLeft w:val="0"/>
      <w:marRight w:val="0"/>
      <w:marTop w:val="0"/>
      <w:marBottom w:val="0"/>
      <w:divBdr>
        <w:top w:val="none" w:sz="0" w:space="0" w:color="auto"/>
        <w:left w:val="none" w:sz="0" w:space="0" w:color="auto"/>
        <w:bottom w:val="none" w:sz="0" w:space="0" w:color="auto"/>
        <w:right w:val="none" w:sz="0" w:space="0" w:color="auto"/>
      </w:divBdr>
    </w:div>
    <w:div w:id="1246186091">
      <w:bodyDiv w:val="1"/>
      <w:marLeft w:val="0"/>
      <w:marRight w:val="0"/>
      <w:marTop w:val="0"/>
      <w:marBottom w:val="0"/>
      <w:divBdr>
        <w:top w:val="none" w:sz="0" w:space="0" w:color="auto"/>
        <w:left w:val="none" w:sz="0" w:space="0" w:color="auto"/>
        <w:bottom w:val="none" w:sz="0" w:space="0" w:color="auto"/>
        <w:right w:val="none" w:sz="0" w:space="0" w:color="auto"/>
      </w:divBdr>
    </w:div>
    <w:div w:id="1254627755">
      <w:bodyDiv w:val="1"/>
      <w:marLeft w:val="0"/>
      <w:marRight w:val="0"/>
      <w:marTop w:val="0"/>
      <w:marBottom w:val="0"/>
      <w:divBdr>
        <w:top w:val="none" w:sz="0" w:space="0" w:color="auto"/>
        <w:left w:val="none" w:sz="0" w:space="0" w:color="auto"/>
        <w:bottom w:val="none" w:sz="0" w:space="0" w:color="auto"/>
        <w:right w:val="none" w:sz="0" w:space="0" w:color="auto"/>
      </w:divBdr>
    </w:div>
    <w:div w:id="1270814092">
      <w:bodyDiv w:val="1"/>
      <w:marLeft w:val="0"/>
      <w:marRight w:val="0"/>
      <w:marTop w:val="0"/>
      <w:marBottom w:val="0"/>
      <w:divBdr>
        <w:top w:val="none" w:sz="0" w:space="0" w:color="auto"/>
        <w:left w:val="none" w:sz="0" w:space="0" w:color="auto"/>
        <w:bottom w:val="none" w:sz="0" w:space="0" w:color="auto"/>
        <w:right w:val="none" w:sz="0" w:space="0" w:color="auto"/>
      </w:divBdr>
    </w:div>
    <w:div w:id="1335650212">
      <w:bodyDiv w:val="1"/>
      <w:marLeft w:val="0"/>
      <w:marRight w:val="0"/>
      <w:marTop w:val="0"/>
      <w:marBottom w:val="0"/>
      <w:divBdr>
        <w:top w:val="none" w:sz="0" w:space="0" w:color="auto"/>
        <w:left w:val="none" w:sz="0" w:space="0" w:color="auto"/>
        <w:bottom w:val="none" w:sz="0" w:space="0" w:color="auto"/>
        <w:right w:val="none" w:sz="0" w:space="0" w:color="auto"/>
      </w:divBdr>
    </w:div>
    <w:div w:id="1361010979">
      <w:bodyDiv w:val="1"/>
      <w:marLeft w:val="0"/>
      <w:marRight w:val="0"/>
      <w:marTop w:val="0"/>
      <w:marBottom w:val="0"/>
      <w:divBdr>
        <w:top w:val="none" w:sz="0" w:space="0" w:color="auto"/>
        <w:left w:val="none" w:sz="0" w:space="0" w:color="auto"/>
        <w:bottom w:val="none" w:sz="0" w:space="0" w:color="auto"/>
        <w:right w:val="none" w:sz="0" w:space="0" w:color="auto"/>
      </w:divBdr>
    </w:div>
    <w:div w:id="1381441153">
      <w:bodyDiv w:val="1"/>
      <w:marLeft w:val="0"/>
      <w:marRight w:val="0"/>
      <w:marTop w:val="0"/>
      <w:marBottom w:val="0"/>
      <w:divBdr>
        <w:top w:val="none" w:sz="0" w:space="0" w:color="auto"/>
        <w:left w:val="none" w:sz="0" w:space="0" w:color="auto"/>
        <w:bottom w:val="none" w:sz="0" w:space="0" w:color="auto"/>
        <w:right w:val="none" w:sz="0" w:space="0" w:color="auto"/>
      </w:divBdr>
    </w:div>
    <w:div w:id="1401781650">
      <w:bodyDiv w:val="1"/>
      <w:marLeft w:val="0"/>
      <w:marRight w:val="0"/>
      <w:marTop w:val="0"/>
      <w:marBottom w:val="0"/>
      <w:divBdr>
        <w:top w:val="none" w:sz="0" w:space="0" w:color="auto"/>
        <w:left w:val="none" w:sz="0" w:space="0" w:color="auto"/>
        <w:bottom w:val="none" w:sz="0" w:space="0" w:color="auto"/>
        <w:right w:val="none" w:sz="0" w:space="0" w:color="auto"/>
      </w:divBdr>
    </w:div>
    <w:div w:id="1403021815">
      <w:bodyDiv w:val="1"/>
      <w:marLeft w:val="0"/>
      <w:marRight w:val="0"/>
      <w:marTop w:val="0"/>
      <w:marBottom w:val="0"/>
      <w:divBdr>
        <w:top w:val="none" w:sz="0" w:space="0" w:color="auto"/>
        <w:left w:val="none" w:sz="0" w:space="0" w:color="auto"/>
        <w:bottom w:val="none" w:sz="0" w:space="0" w:color="auto"/>
        <w:right w:val="none" w:sz="0" w:space="0" w:color="auto"/>
      </w:divBdr>
    </w:div>
    <w:div w:id="1443376091">
      <w:bodyDiv w:val="1"/>
      <w:marLeft w:val="0"/>
      <w:marRight w:val="0"/>
      <w:marTop w:val="0"/>
      <w:marBottom w:val="0"/>
      <w:divBdr>
        <w:top w:val="none" w:sz="0" w:space="0" w:color="auto"/>
        <w:left w:val="none" w:sz="0" w:space="0" w:color="auto"/>
        <w:bottom w:val="none" w:sz="0" w:space="0" w:color="auto"/>
        <w:right w:val="none" w:sz="0" w:space="0" w:color="auto"/>
      </w:divBdr>
    </w:div>
    <w:div w:id="1452437414">
      <w:bodyDiv w:val="1"/>
      <w:marLeft w:val="0"/>
      <w:marRight w:val="0"/>
      <w:marTop w:val="0"/>
      <w:marBottom w:val="0"/>
      <w:divBdr>
        <w:top w:val="none" w:sz="0" w:space="0" w:color="auto"/>
        <w:left w:val="none" w:sz="0" w:space="0" w:color="auto"/>
        <w:bottom w:val="none" w:sz="0" w:space="0" w:color="auto"/>
        <w:right w:val="none" w:sz="0" w:space="0" w:color="auto"/>
      </w:divBdr>
    </w:div>
    <w:div w:id="1455057576">
      <w:bodyDiv w:val="1"/>
      <w:marLeft w:val="0"/>
      <w:marRight w:val="0"/>
      <w:marTop w:val="0"/>
      <w:marBottom w:val="0"/>
      <w:divBdr>
        <w:top w:val="none" w:sz="0" w:space="0" w:color="auto"/>
        <w:left w:val="none" w:sz="0" w:space="0" w:color="auto"/>
        <w:bottom w:val="none" w:sz="0" w:space="0" w:color="auto"/>
        <w:right w:val="none" w:sz="0" w:space="0" w:color="auto"/>
      </w:divBdr>
      <w:divsChild>
        <w:div w:id="546187299">
          <w:marLeft w:val="0"/>
          <w:marRight w:val="0"/>
          <w:marTop w:val="0"/>
          <w:marBottom w:val="750"/>
          <w:divBdr>
            <w:top w:val="none" w:sz="0" w:space="0" w:color="auto"/>
            <w:left w:val="none" w:sz="0" w:space="0" w:color="auto"/>
            <w:bottom w:val="none" w:sz="0" w:space="0" w:color="auto"/>
            <w:right w:val="none" w:sz="0" w:space="0" w:color="auto"/>
          </w:divBdr>
          <w:divsChild>
            <w:div w:id="1151870459">
              <w:marLeft w:val="0"/>
              <w:marRight w:val="900"/>
              <w:marTop w:val="0"/>
              <w:marBottom w:val="0"/>
              <w:divBdr>
                <w:top w:val="none" w:sz="0" w:space="0" w:color="auto"/>
                <w:left w:val="none" w:sz="0" w:space="0" w:color="auto"/>
                <w:bottom w:val="none" w:sz="0" w:space="0" w:color="auto"/>
                <w:right w:val="none" w:sz="0" w:space="0" w:color="auto"/>
              </w:divBdr>
              <w:divsChild>
                <w:div w:id="4917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30662">
      <w:bodyDiv w:val="1"/>
      <w:marLeft w:val="0"/>
      <w:marRight w:val="0"/>
      <w:marTop w:val="0"/>
      <w:marBottom w:val="0"/>
      <w:divBdr>
        <w:top w:val="none" w:sz="0" w:space="0" w:color="auto"/>
        <w:left w:val="none" w:sz="0" w:space="0" w:color="auto"/>
        <w:bottom w:val="none" w:sz="0" w:space="0" w:color="auto"/>
        <w:right w:val="none" w:sz="0" w:space="0" w:color="auto"/>
      </w:divBdr>
    </w:div>
    <w:div w:id="1480923625">
      <w:bodyDiv w:val="1"/>
      <w:marLeft w:val="0"/>
      <w:marRight w:val="0"/>
      <w:marTop w:val="0"/>
      <w:marBottom w:val="0"/>
      <w:divBdr>
        <w:top w:val="none" w:sz="0" w:space="0" w:color="auto"/>
        <w:left w:val="none" w:sz="0" w:space="0" w:color="auto"/>
        <w:bottom w:val="none" w:sz="0" w:space="0" w:color="auto"/>
        <w:right w:val="none" w:sz="0" w:space="0" w:color="auto"/>
      </w:divBdr>
    </w:div>
    <w:div w:id="1483892764">
      <w:bodyDiv w:val="1"/>
      <w:marLeft w:val="0"/>
      <w:marRight w:val="0"/>
      <w:marTop w:val="0"/>
      <w:marBottom w:val="0"/>
      <w:divBdr>
        <w:top w:val="none" w:sz="0" w:space="0" w:color="auto"/>
        <w:left w:val="none" w:sz="0" w:space="0" w:color="auto"/>
        <w:bottom w:val="none" w:sz="0" w:space="0" w:color="auto"/>
        <w:right w:val="none" w:sz="0" w:space="0" w:color="auto"/>
      </w:divBdr>
    </w:div>
    <w:div w:id="1491023516">
      <w:bodyDiv w:val="1"/>
      <w:marLeft w:val="0"/>
      <w:marRight w:val="0"/>
      <w:marTop w:val="0"/>
      <w:marBottom w:val="0"/>
      <w:divBdr>
        <w:top w:val="none" w:sz="0" w:space="0" w:color="auto"/>
        <w:left w:val="none" w:sz="0" w:space="0" w:color="auto"/>
        <w:bottom w:val="none" w:sz="0" w:space="0" w:color="auto"/>
        <w:right w:val="none" w:sz="0" w:space="0" w:color="auto"/>
      </w:divBdr>
    </w:div>
    <w:div w:id="1493326924">
      <w:bodyDiv w:val="1"/>
      <w:marLeft w:val="0"/>
      <w:marRight w:val="0"/>
      <w:marTop w:val="0"/>
      <w:marBottom w:val="0"/>
      <w:divBdr>
        <w:top w:val="none" w:sz="0" w:space="0" w:color="auto"/>
        <w:left w:val="none" w:sz="0" w:space="0" w:color="auto"/>
        <w:bottom w:val="none" w:sz="0" w:space="0" w:color="auto"/>
        <w:right w:val="none" w:sz="0" w:space="0" w:color="auto"/>
      </w:divBdr>
    </w:div>
    <w:div w:id="1494907838">
      <w:bodyDiv w:val="1"/>
      <w:marLeft w:val="0"/>
      <w:marRight w:val="0"/>
      <w:marTop w:val="0"/>
      <w:marBottom w:val="0"/>
      <w:divBdr>
        <w:top w:val="none" w:sz="0" w:space="0" w:color="auto"/>
        <w:left w:val="none" w:sz="0" w:space="0" w:color="auto"/>
        <w:bottom w:val="none" w:sz="0" w:space="0" w:color="auto"/>
        <w:right w:val="none" w:sz="0" w:space="0" w:color="auto"/>
      </w:divBdr>
    </w:div>
    <w:div w:id="1555584851">
      <w:bodyDiv w:val="1"/>
      <w:marLeft w:val="0"/>
      <w:marRight w:val="0"/>
      <w:marTop w:val="0"/>
      <w:marBottom w:val="0"/>
      <w:divBdr>
        <w:top w:val="none" w:sz="0" w:space="0" w:color="auto"/>
        <w:left w:val="none" w:sz="0" w:space="0" w:color="auto"/>
        <w:bottom w:val="none" w:sz="0" w:space="0" w:color="auto"/>
        <w:right w:val="none" w:sz="0" w:space="0" w:color="auto"/>
      </w:divBdr>
    </w:div>
    <w:div w:id="1574008405">
      <w:bodyDiv w:val="1"/>
      <w:marLeft w:val="0"/>
      <w:marRight w:val="0"/>
      <w:marTop w:val="0"/>
      <w:marBottom w:val="0"/>
      <w:divBdr>
        <w:top w:val="none" w:sz="0" w:space="0" w:color="auto"/>
        <w:left w:val="none" w:sz="0" w:space="0" w:color="auto"/>
        <w:bottom w:val="none" w:sz="0" w:space="0" w:color="auto"/>
        <w:right w:val="none" w:sz="0" w:space="0" w:color="auto"/>
      </w:divBdr>
    </w:div>
    <w:div w:id="1618180361">
      <w:bodyDiv w:val="1"/>
      <w:marLeft w:val="0"/>
      <w:marRight w:val="0"/>
      <w:marTop w:val="0"/>
      <w:marBottom w:val="0"/>
      <w:divBdr>
        <w:top w:val="none" w:sz="0" w:space="0" w:color="auto"/>
        <w:left w:val="none" w:sz="0" w:space="0" w:color="auto"/>
        <w:bottom w:val="none" w:sz="0" w:space="0" w:color="auto"/>
        <w:right w:val="none" w:sz="0" w:space="0" w:color="auto"/>
      </w:divBdr>
    </w:div>
    <w:div w:id="1644851426">
      <w:bodyDiv w:val="1"/>
      <w:marLeft w:val="0"/>
      <w:marRight w:val="0"/>
      <w:marTop w:val="0"/>
      <w:marBottom w:val="0"/>
      <w:divBdr>
        <w:top w:val="none" w:sz="0" w:space="0" w:color="auto"/>
        <w:left w:val="none" w:sz="0" w:space="0" w:color="auto"/>
        <w:bottom w:val="none" w:sz="0" w:space="0" w:color="auto"/>
        <w:right w:val="none" w:sz="0" w:space="0" w:color="auto"/>
      </w:divBdr>
    </w:div>
    <w:div w:id="1660692963">
      <w:bodyDiv w:val="1"/>
      <w:marLeft w:val="0"/>
      <w:marRight w:val="0"/>
      <w:marTop w:val="0"/>
      <w:marBottom w:val="0"/>
      <w:divBdr>
        <w:top w:val="none" w:sz="0" w:space="0" w:color="auto"/>
        <w:left w:val="none" w:sz="0" w:space="0" w:color="auto"/>
        <w:bottom w:val="none" w:sz="0" w:space="0" w:color="auto"/>
        <w:right w:val="none" w:sz="0" w:space="0" w:color="auto"/>
      </w:divBdr>
    </w:div>
    <w:div w:id="1715079282">
      <w:bodyDiv w:val="1"/>
      <w:marLeft w:val="0"/>
      <w:marRight w:val="0"/>
      <w:marTop w:val="0"/>
      <w:marBottom w:val="0"/>
      <w:divBdr>
        <w:top w:val="none" w:sz="0" w:space="0" w:color="auto"/>
        <w:left w:val="none" w:sz="0" w:space="0" w:color="auto"/>
        <w:bottom w:val="none" w:sz="0" w:space="0" w:color="auto"/>
        <w:right w:val="none" w:sz="0" w:space="0" w:color="auto"/>
      </w:divBdr>
    </w:div>
    <w:div w:id="1732385993">
      <w:bodyDiv w:val="1"/>
      <w:marLeft w:val="0"/>
      <w:marRight w:val="0"/>
      <w:marTop w:val="0"/>
      <w:marBottom w:val="0"/>
      <w:divBdr>
        <w:top w:val="none" w:sz="0" w:space="0" w:color="auto"/>
        <w:left w:val="none" w:sz="0" w:space="0" w:color="auto"/>
        <w:bottom w:val="none" w:sz="0" w:space="0" w:color="auto"/>
        <w:right w:val="none" w:sz="0" w:space="0" w:color="auto"/>
      </w:divBdr>
    </w:div>
    <w:div w:id="1749422300">
      <w:bodyDiv w:val="1"/>
      <w:marLeft w:val="0"/>
      <w:marRight w:val="0"/>
      <w:marTop w:val="0"/>
      <w:marBottom w:val="0"/>
      <w:divBdr>
        <w:top w:val="none" w:sz="0" w:space="0" w:color="auto"/>
        <w:left w:val="none" w:sz="0" w:space="0" w:color="auto"/>
        <w:bottom w:val="none" w:sz="0" w:space="0" w:color="auto"/>
        <w:right w:val="none" w:sz="0" w:space="0" w:color="auto"/>
      </w:divBdr>
    </w:div>
    <w:div w:id="1802310580">
      <w:bodyDiv w:val="1"/>
      <w:marLeft w:val="0"/>
      <w:marRight w:val="0"/>
      <w:marTop w:val="0"/>
      <w:marBottom w:val="0"/>
      <w:divBdr>
        <w:top w:val="none" w:sz="0" w:space="0" w:color="auto"/>
        <w:left w:val="none" w:sz="0" w:space="0" w:color="auto"/>
        <w:bottom w:val="none" w:sz="0" w:space="0" w:color="auto"/>
        <w:right w:val="none" w:sz="0" w:space="0" w:color="auto"/>
      </w:divBdr>
    </w:div>
    <w:div w:id="1893926475">
      <w:bodyDiv w:val="1"/>
      <w:marLeft w:val="0"/>
      <w:marRight w:val="0"/>
      <w:marTop w:val="0"/>
      <w:marBottom w:val="0"/>
      <w:divBdr>
        <w:top w:val="none" w:sz="0" w:space="0" w:color="auto"/>
        <w:left w:val="none" w:sz="0" w:space="0" w:color="auto"/>
        <w:bottom w:val="none" w:sz="0" w:space="0" w:color="auto"/>
        <w:right w:val="none" w:sz="0" w:space="0" w:color="auto"/>
      </w:divBdr>
    </w:div>
    <w:div w:id="1907179620">
      <w:bodyDiv w:val="1"/>
      <w:marLeft w:val="0"/>
      <w:marRight w:val="0"/>
      <w:marTop w:val="0"/>
      <w:marBottom w:val="0"/>
      <w:divBdr>
        <w:top w:val="none" w:sz="0" w:space="0" w:color="auto"/>
        <w:left w:val="none" w:sz="0" w:space="0" w:color="auto"/>
        <w:bottom w:val="none" w:sz="0" w:space="0" w:color="auto"/>
        <w:right w:val="none" w:sz="0" w:space="0" w:color="auto"/>
      </w:divBdr>
    </w:div>
    <w:div w:id="1937442126">
      <w:bodyDiv w:val="1"/>
      <w:marLeft w:val="0"/>
      <w:marRight w:val="0"/>
      <w:marTop w:val="0"/>
      <w:marBottom w:val="0"/>
      <w:divBdr>
        <w:top w:val="none" w:sz="0" w:space="0" w:color="auto"/>
        <w:left w:val="none" w:sz="0" w:space="0" w:color="auto"/>
        <w:bottom w:val="none" w:sz="0" w:space="0" w:color="auto"/>
        <w:right w:val="none" w:sz="0" w:space="0" w:color="auto"/>
      </w:divBdr>
    </w:div>
    <w:div w:id="1960992414">
      <w:bodyDiv w:val="1"/>
      <w:marLeft w:val="0"/>
      <w:marRight w:val="0"/>
      <w:marTop w:val="0"/>
      <w:marBottom w:val="0"/>
      <w:divBdr>
        <w:top w:val="none" w:sz="0" w:space="0" w:color="auto"/>
        <w:left w:val="none" w:sz="0" w:space="0" w:color="auto"/>
        <w:bottom w:val="none" w:sz="0" w:space="0" w:color="auto"/>
        <w:right w:val="none" w:sz="0" w:space="0" w:color="auto"/>
      </w:divBdr>
    </w:div>
    <w:div w:id="1980839425">
      <w:bodyDiv w:val="1"/>
      <w:marLeft w:val="0"/>
      <w:marRight w:val="0"/>
      <w:marTop w:val="0"/>
      <w:marBottom w:val="0"/>
      <w:divBdr>
        <w:top w:val="none" w:sz="0" w:space="0" w:color="auto"/>
        <w:left w:val="none" w:sz="0" w:space="0" w:color="auto"/>
        <w:bottom w:val="none" w:sz="0" w:space="0" w:color="auto"/>
        <w:right w:val="none" w:sz="0" w:space="0" w:color="auto"/>
      </w:divBdr>
    </w:div>
    <w:div w:id="2037003975">
      <w:bodyDiv w:val="1"/>
      <w:marLeft w:val="0"/>
      <w:marRight w:val="0"/>
      <w:marTop w:val="0"/>
      <w:marBottom w:val="0"/>
      <w:divBdr>
        <w:top w:val="none" w:sz="0" w:space="0" w:color="auto"/>
        <w:left w:val="none" w:sz="0" w:space="0" w:color="auto"/>
        <w:bottom w:val="none" w:sz="0" w:space="0" w:color="auto"/>
        <w:right w:val="none" w:sz="0" w:space="0" w:color="auto"/>
      </w:divBdr>
    </w:div>
    <w:div w:id="2057467897">
      <w:bodyDiv w:val="1"/>
      <w:marLeft w:val="0"/>
      <w:marRight w:val="0"/>
      <w:marTop w:val="0"/>
      <w:marBottom w:val="0"/>
      <w:divBdr>
        <w:top w:val="none" w:sz="0" w:space="0" w:color="auto"/>
        <w:left w:val="none" w:sz="0" w:space="0" w:color="auto"/>
        <w:bottom w:val="none" w:sz="0" w:space="0" w:color="auto"/>
        <w:right w:val="none" w:sz="0" w:space="0" w:color="auto"/>
      </w:divBdr>
    </w:div>
    <w:div w:id="2072119903">
      <w:bodyDiv w:val="1"/>
      <w:marLeft w:val="0"/>
      <w:marRight w:val="0"/>
      <w:marTop w:val="0"/>
      <w:marBottom w:val="0"/>
      <w:divBdr>
        <w:top w:val="none" w:sz="0" w:space="0" w:color="auto"/>
        <w:left w:val="none" w:sz="0" w:space="0" w:color="auto"/>
        <w:bottom w:val="none" w:sz="0" w:space="0" w:color="auto"/>
        <w:right w:val="none" w:sz="0" w:space="0" w:color="auto"/>
      </w:divBdr>
    </w:div>
    <w:div w:id="2124305017">
      <w:bodyDiv w:val="1"/>
      <w:marLeft w:val="0"/>
      <w:marRight w:val="0"/>
      <w:marTop w:val="0"/>
      <w:marBottom w:val="0"/>
      <w:divBdr>
        <w:top w:val="none" w:sz="0" w:space="0" w:color="auto"/>
        <w:left w:val="none" w:sz="0" w:space="0" w:color="auto"/>
        <w:bottom w:val="none" w:sz="0" w:space="0" w:color="auto"/>
        <w:right w:val="none" w:sz="0" w:space="0" w:color="auto"/>
      </w:divBdr>
      <w:divsChild>
        <w:div w:id="1413507453">
          <w:marLeft w:val="0"/>
          <w:marRight w:val="0"/>
          <w:marTop w:val="120"/>
          <w:marBottom w:val="0"/>
          <w:divBdr>
            <w:top w:val="none" w:sz="0" w:space="0" w:color="auto"/>
            <w:left w:val="none" w:sz="0" w:space="0" w:color="auto"/>
            <w:bottom w:val="none" w:sz="0" w:space="0" w:color="auto"/>
            <w:right w:val="none" w:sz="0" w:space="0" w:color="auto"/>
          </w:divBdr>
        </w:div>
        <w:div w:id="250047868">
          <w:marLeft w:val="0"/>
          <w:marRight w:val="0"/>
          <w:marTop w:val="120"/>
          <w:marBottom w:val="0"/>
          <w:divBdr>
            <w:top w:val="none" w:sz="0" w:space="0" w:color="auto"/>
            <w:left w:val="none" w:sz="0" w:space="0" w:color="auto"/>
            <w:bottom w:val="none" w:sz="0" w:space="0" w:color="auto"/>
            <w:right w:val="none" w:sz="0" w:space="0" w:color="auto"/>
          </w:divBdr>
        </w:div>
        <w:div w:id="1281840636">
          <w:marLeft w:val="0"/>
          <w:marRight w:val="0"/>
          <w:marTop w:val="120"/>
          <w:marBottom w:val="0"/>
          <w:divBdr>
            <w:top w:val="none" w:sz="0" w:space="0" w:color="auto"/>
            <w:left w:val="none" w:sz="0" w:space="0" w:color="auto"/>
            <w:bottom w:val="none" w:sz="0" w:space="0" w:color="auto"/>
            <w:right w:val="none" w:sz="0" w:space="0" w:color="auto"/>
          </w:divBdr>
        </w:div>
        <w:div w:id="1168641081">
          <w:marLeft w:val="0"/>
          <w:marRight w:val="0"/>
          <w:marTop w:val="120"/>
          <w:marBottom w:val="0"/>
          <w:divBdr>
            <w:top w:val="none" w:sz="0" w:space="0" w:color="auto"/>
            <w:left w:val="none" w:sz="0" w:space="0" w:color="auto"/>
            <w:bottom w:val="none" w:sz="0" w:space="0" w:color="auto"/>
            <w:right w:val="none" w:sz="0" w:space="0" w:color="auto"/>
          </w:divBdr>
        </w:div>
      </w:divsChild>
    </w:div>
    <w:div w:id="21440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consultantplus://offline/ref=66508FF6316F61B128BC03D8174E87F9E3A6FB7845D36F70D81CDB6CFCD85BD64F75C215FE5432k9AEF" TargetMode="Externa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onsultantplus://offline/ref=3AE4DF60BEE8DF42A5EF9EB8AF7F61F30BE4094CADB3ACA7EFA2EDECm6v5L" TargetMode="External"/><Relationship Id="rId25" Type="http://schemas.openxmlformats.org/officeDocument/2006/relationships/hyperlink" Target="consultantplus://offline/ref=FAA6164CD1C2AC05450150E40AF3FFBFA0674E817824C8167E4C64F0EE014CA67DEB3F1B4C7CB0PBh3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3.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32"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header" Target="header8.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hyperlink" Target="http://www.grandars.ru/shkola/bezopasnost-zhiznedeyatelnosti/zagryaznenie-okruzhayushchey-sredy.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7.xml"/><Relationship Id="rId30" Type="http://schemas.openxmlformats.org/officeDocument/2006/relationships/hyperlink" Target="http://www.consultant.ru/document/cons_doc_LAW_121413/" TargetMode="External"/><Relationship Id="rId8"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4F5D47-D9A9-4F82-85DC-F5EE767E1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101</Pages>
  <Words>32651</Words>
  <Characters>186115</Characters>
  <Application>Microsoft Office Word</Application>
  <DocSecurity>0</DocSecurity>
  <Lines>1550</Lines>
  <Paragraphs>436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andrew</cp:lastModifiedBy>
  <cp:revision>9</cp:revision>
  <cp:lastPrinted>2018-02-02T15:34:00Z</cp:lastPrinted>
  <dcterms:created xsi:type="dcterms:W3CDTF">2020-08-10T21:15:00Z</dcterms:created>
  <dcterms:modified xsi:type="dcterms:W3CDTF">2021-11-25T13:21:00Z</dcterms:modified>
</cp:coreProperties>
</file>