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A3D" w:rsidRPr="009A40EE" w:rsidRDefault="00001A3D" w:rsidP="009A40EE">
      <w:pPr>
        <w:rPr>
          <w:b/>
          <w:sz w:val="28"/>
          <w:szCs w:val="28"/>
        </w:rPr>
      </w:pPr>
    </w:p>
    <w:p w:rsidR="00001A3D" w:rsidRPr="009A40EE" w:rsidRDefault="00040FE5" w:rsidP="00040FE5">
      <w:pPr>
        <w:jc w:val="center"/>
        <w:rPr>
          <w:b/>
          <w:sz w:val="28"/>
          <w:szCs w:val="28"/>
        </w:rPr>
      </w:pPr>
      <w:r w:rsidRPr="009A40EE">
        <w:rPr>
          <w:b/>
          <w:sz w:val="28"/>
          <w:szCs w:val="28"/>
        </w:rPr>
        <w:t>СОВЕТ ДЕПУТАТОВ</w:t>
      </w:r>
    </w:p>
    <w:p w:rsidR="00040FE5" w:rsidRPr="009A40EE" w:rsidRDefault="00001A3D" w:rsidP="00040FE5">
      <w:pPr>
        <w:jc w:val="center"/>
        <w:rPr>
          <w:b/>
          <w:sz w:val="28"/>
          <w:szCs w:val="28"/>
        </w:rPr>
      </w:pPr>
      <w:r w:rsidRPr="009A40EE">
        <w:rPr>
          <w:b/>
          <w:sz w:val="28"/>
          <w:szCs w:val="28"/>
        </w:rPr>
        <w:t>ПУШКИНСКОГО СЕЛЬСКОГО ПОСЕЛЕНИЯ</w:t>
      </w:r>
    </w:p>
    <w:p w:rsidR="00040FE5" w:rsidRPr="009A40EE" w:rsidRDefault="00040FE5" w:rsidP="00040FE5">
      <w:pPr>
        <w:jc w:val="center"/>
        <w:rPr>
          <w:b/>
          <w:sz w:val="28"/>
          <w:szCs w:val="28"/>
        </w:rPr>
      </w:pPr>
      <w:r w:rsidRPr="009A40EE">
        <w:rPr>
          <w:b/>
          <w:sz w:val="28"/>
          <w:szCs w:val="28"/>
        </w:rPr>
        <w:t>РОМОДАНОВСКОГО МУНИЦИПАЛЬНОГО РАЙОНА</w:t>
      </w:r>
    </w:p>
    <w:p w:rsidR="00040FE5" w:rsidRPr="009A40EE" w:rsidRDefault="00040FE5" w:rsidP="00040FE5">
      <w:pPr>
        <w:pStyle w:val="1"/>
        <w:jc w:val="center"/>
        <w:rPr>
          <w:szCs w:val="28"/>
        </w:rPr>
      </w:pPr>
      <w:r w:rsidRPr="009A40EE">
        <w:rPr>
          <w:b/>
          <w:szCs w:val="28"/>
        </w:rPr>
        <w:t>РЕСПУБЛИКИ МОРДОВИЯ</w:t>
      </w:r>
    </w:p>
    <w:p w:rsidR="00040FE5" w:rsidRPr="009A40EE" w:rsidRDefault="00040FE5" w:rsidP="00040FE5">
      <w:pPr>
        <w:jc w:val="center"/>
        <w:rPr>
          <w:b/>
          <w:sz w:val="28"/>
          <w:szCs w:val="28"/>
        </w:rPr>
      </w:pPr>
    </w:p>
    <w:p w:rsidR="00040FE5" w:rsidRPr="009A40EE" w:rsidRDefault="00040FE5" w:rsidP="00040FE5">
      <w:pPr>
        <w:jc w:val="center"/>
        <w:rPr>
          <w:b/>
          <w:sz w:val="28"/>
          <w:szCs w:val="28"/>
        </w:rPr>
      </w:pPr>
      <w:r w:rsidRPr="009A40EE">
        <w:rPr>
          <w:b/>
          <w:sz w:val="28"/>
          <w:szCs w:val="28"/>
        </w:rPr>
        <w:t>РЕШЕНИЕ</w:t>
      </w:r>
    </w:p>
    <w:p w:rsidR="00040FE5" w:rsidRPr="009A40EE" w:rsidRDefault="00F93DEA" w:rsidP="00040FE5">
      <w:pPr>
        <w:rPr>
          <w:sz w:val="28"/>
          <w:szCs w:val="28"/>
        </w:rPr>
      </w:pPr>
      <w:r w:rsidRPr="009A40E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7145" t="12700" r="13335" b="158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CEC1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9.15pt;width:471.6pt;height:.7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    </w:pict>
          </mc:Fallback>
        </mc:AlternateContent>
      </w:r>
    </w:p>
    <w:p w:rsidR="00040FE5" w:rsidRPr="009A40EE" w:rsidRDefault="00040FE5" w:rsidP="00040FE5">
      <w:pPr>
        <w:rPr>
          <w:sz w:val="28"/>
          <w:szCs w:val="28"/>
        </w:rPr>
      </w:pPr>
    </w:p>
    <w:p w:rsidR="00040FE5" w:rsidRPr="009A40EE" w:rsidRDefault="00040FE5" w:rsidP="00040FE5">
      <w:pPr>
        <w:rPr>
          <w:sz w:val="28"/>
          <w:szCs w:val="28"/>
        </w:rPr>
      </w:pPr>
      <w:r w:rsidRPr="009A40EE">
        <w:rPr>
          <w:sz w:val="28"/>
          <w:szCs w:val="28"/>
        </w:rPr>
        <w:t xml:space="preserve">   от «</w:t>
      </w:r>
      <w:r w:rsidR="00BF54F2" w:rsidRPr="009A40EE">
        <w:rPr>
          <w:sz w:val="28"/>
          <w:szCs w:val="28"/>
        </w:rPr>
        <w:t>25</w:t>
      </w:r>
      <w:r w:rsidRPr="009A40EE">
        <w:rPr>
          <w:sz w:val="28"/>
          <w:szCs w:val="28"/>
        </w:rPr>
        <w:t>»</w:t>
      </w:r>
      <w:r w:rsidR="00BF54F2" w:rsidRPr="009A40EE">
        <w:rPr>
          <w:sz w:val="28"/>
          <w:szCs w:val="28"/>
        </w:rPr>
        <w:t xml:space="preserve">  марта</w:t>
      </w:r>
      <w:r w:rsidRPr="009A40EE">
        <w:rPr>
          <w:sz w:val="28"/>
          <w:szCs w:val="28"/>
        </w:rPr>
        <w:t xml:space="preserve"> 20</w:t>
      </w:r>
      <w:r w:rsidR="00213D2A" w:rsidRPr="009A40EE">
        <w:rPr>
          <w:sz w:val="28"/>
          <w:szCs w:val="28"/>
        </w:rPr>
        <w:t>2</w:t>
      </w:r>
      <w:r w:rsidR="00F93DEA" w:rsidRPr="009A40EE">
        <w:rPr>
          <w:sz w:val="28"/>
          <w:szCs w:val="28"/>
        </w:rPr>
        <w:t>2</w:t>
      </w:r>
      <w:r w:rsidRPr="009A40EE">
        <w:rPr>
          <w:sz w:val="28"/>
          <w:szCs w:val="28"/>
        </w:rPr>
        <w:t xml:space="preserve"> г.                                             </w:t>
      </w:r>
      <w:r w:rsidR="00BF54F2" w:rsidRPr="009A40EE">
        <w:rPr>
          <w:sz w:val="28"/>
          <w:szCs w:val="28"/>
        </w:rPr>
        <w:t xml:space="preserve">                             </w:t>
      </w:r>
      <w:r w:rsidR="00F93DEA" w:rsidRPr="009A40EE">
        <w:rPr>
          <w:sz w:val="28"/>
          <w:szCs w:val="28"/>
        </w:rPr>
        <w:tab/>
      </w:r>
      <w:r w:rsidRPr="009A40EE">
        <w:rPr>
          <w:sz w:val="28"/>
          <w:szCs w:val="28"/>
        </w:rPr>
        <w:t xml:space="preserve">№ </w:t>
      </w:r>
      <w:r w:rsidR="00BF54F2" w:rsidRPr="009A40EE">
        <w:rPr>
          <w:sz w:val="28"/>
          <w:szCs w:val="28"/>
        </w:rPr>
        <w:t>23</w:t>
      </w:r>
    </w:p>
    <w:p w:rsidR="00040FE5" w:rsidRPr="009A40EE" w:rsidRDefault="00040FE5" w:rsidP="00040FE5">
      <w:pPr>
        <w:rPr>
          <w:sz w:val="28"/>
          <w:szCs w:val="28"/>
        </w:rPr>
      </w:pPr>
    </w:p>
    <w:p w:rsidR="00040FE5" w:rsidRPr="009A40EE" w:rsidRDefault="00001A3D" w:rsidP="00040FE5">
      <w:pPr>
        <w:jc w:val="center"/>
        <w:rPr>
          <w:sz w:val="28"/>
          <w:szCs w:val="28"/>
        </w:rPr>
      </w:pPr>
      <w:r w:rsidRPr="009A40EE">
        <w:rPr>
          <w:sz w:val="28"/>
          <w:szCs w:val="28"/>
        </w:rPr>
        <w:t>с.Пушкино</w:t>
      </w:r>
    </w:p>
    <w:p w:rsidR="00040FE5" w:rsidRPr="009A40EE" w:rsidRDefault="00040FE5" w:rsidP="00B72D5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2D56" w:rsidRPr="009A40EE" w:rsidRDefault="009B6198" w:rsidP="00582D6E">
      <w:pPr>
        <w:pStyle w:val="a5"/>
        <w:ind w:right="36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>О заключении соглашени</w:t>
      </w:r>
      <w:r w:rsidR="00582D6E"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>я</w:t>
      </w:r>
      <w:r w:rsidR="00F93DEA"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передаче </w:t>
      </w:r>
      <w:r w:rsidR="00582D6E"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Ромодановскому муниципальному району </w:t>
      </w:r>
      <w:r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>полномочий</w:t>
      </w:r>
      <w:r w:rsidR="00001A3D"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Пушкин</w:t>
      </w:r>
      <w:r w:rsidR="00582D6E"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>ского сельского поселения</w:t>
      </w:r>
      <w:r w:rsidR="00040FE5"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2D6E" w:rsidRPr="009A40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Ромодановского муниципального района </w:t>
      </w:r>
      <w:r w:rsidR="00191E9C" w:rsidRPr="009A40EE">
        <w:rPr>
          <w:rFonts w:ascii="Times New Roman" w:hAnsi="Times New Roman" w:cs="Times New Roman"/>
          <w:b/>
          <w:sz w:val="28"/>
          <w:szCs w:val="28"/>
        </w:rPr>
        <w:t>по осуществлению муниципального жилищного контроля</w:t>
      </w:r>
    </w:p>
    <w:p w:rsidR="00F93DEA" w:rsidRPr="009A40EE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6198" w:rsidRPr="009A40EE" w:rsidRDefault="009B6198" w:rsidP="007C2E1E">
      <w:pPr>
        <w:spacing w:line="276" w:lineRule="auto"/>
        <w:ind w:firstLine="708"/>
        <w:jc w:val="both"/>
        <w:rPr>
          <w:sz w:val="28"/>
          <w:szCs w:val="28"/>
        </w:rPr>
      </w:pPr>
      <w:r w:rsidRPr="009A40EE">
        <w:rPr>
          <w:sz w:val="28"/>
          <w:szCs w:val="28"/>
        </w:rPr>
        <w:t xml:space="preserve">В соответствии с частью 4 статьи 15 Федерального закона от 06.10.2003 </w:t>
      </w:r>
      <w:r w:rsidR="004F42EB" w:rsidRPr="009A40EE">
        <w:rPr>
          <w:sz w:val="28"/>
          <w:szCs w:val="28"/>
        </w:rPr>
        <w:t>г. № 131-ФЗ «</w:t>
      </w:r>
      <w:r w:rsidRPr="009A40EE">
        <w:rPr>
          <w:sz w:val="28"/>
          <w:szCs w:val="28"/>
        </w:rPr>
        <w:t>Об общих принципах и организации местного самоуправления в Российской Федерации</w:t>
      </w:r>
      <w:r w:rsidR="004F42EB" w:rsidRPr="009A40EE">
        <w:rPr>
          <w:sz w:val="28"/>
          <w:szCs w:val="28"/>
        </w:rPr>
        <w:t>»</w:t>
      </w:r>
      <w:r w:rsidRPr="009A40EE">
        <w:rPr>
          <w:sz w:val="28"/>
          <w:szCs w:val="28"/>
        </w:rPr>
        <w:t>,</w:t>
      </w:r>
      <w:r w:rsidR="007C2E1E" w:rsidRPr="009A40EE">
        <w:rPr>
          <w:sz w:val="28"/>
          <w:szCs w:val="28"/>
        </w:rPr>
        <w:t xml:space="preserve"> </w:t>
      </w:r>
      <w:r w:rsidR="004F42EB" w:rsidRPr="009A40EE">
        <w:rPr>
          <w:sz w:val="28"/>
          <w:szCs w:val="28"/>
        </w:rPr>
        <w:t xml:space="preserve">Совет </w:t>
      </w:r>
      <w:r w:rsidRPr="009A40EE">
        <w:rPr>
          <w:sz w:val="28"/>
          <w:szCs w:val="28"/>
        </w:rPr>
        <w:t xml:space="preserve"> депутатов</w:t>
      </w:r>
      <w:r w:rsidR="001C7F55" w:rsidRPr="009A40EE">
        <w:rPr>
          <w:sz w:val="28"/>
          <w:szCs w:val="28"/>
        </w:rPr>
        <w:t xml:space="preserve"> </w:t>
      </w:r>
      <w:r w:rsidR="00001A3D" w:rsidRPr="009A40EE">
        <w:rPr>
          <w:sz w:val="28"/>
          <w:szCs w:val="28"/>
        </w:rPr>
        <w:t xml:space="preserve">Пушкинского сельского поселения </w:t>
      </w:r>
      <w:r w:rsidR="001C7F55" w:rsidRPr="009A40EE">
        <w:rPr>
          <w:sz w:val="28"/>
          <w:szCs w:val="28"/>
        </w:rPr>
        <w:t>Ромодановского муниципального</w:t>
      </w:r>
      <w:r w:rsidRPr="009A40EE">
        <w:rPr>
          <w:sz w:val="28"/>
          <w:szCs w:val="28"/>
        </w:rPr>
        <w:t xml:space="preserve"> района решил:</w:t>
      </w:r>
    </w:p>
    <w:p w:rsidR="00F93DEA" w:rsidRPr="009A40EE" w:rsidRDefault="00F93DEA" w:rsidP="007C2E1E">
      <w:pPr>
        <w:spacing w:line="276" w:lineRule="auto"/>
        <w:ind w:firstLine="708"/>
        <w:jc w:val="both"/>
        <w:rPr>
          <w:sz w:val="28"/>
          <w:szCs w:val="28"/>
        </w:rPr>
      </w:pPr>
    </w:p>
    <w:p w:rsidR="00191E9C" w:rsidRPr="009A40EE" w:rsidRDefault="009B6198" w:rsidP="00F93DEA">
      <w:pPr>
        <w:ind w:firstLine="708"/>
        <w:jc w:val="both"/>
        <w:rPr>
          <w:sz w:val="28"/>
          <w:szCs w:val="28"/>
        </w:rPr>
      </w:pPr>
      <w:r w:rsidRPr="009A40EE">
        <w:rPr>
          <w:sz w:val="28"/>
          <w:szCs w:val="28"/>
        </w:rPr>
        <w:t>1.</w:t>
      </w:r>
      <w:r w:rsidR="006747FE" w:rsidRPr="009A40EE">
        <w:rPr>
          <w:sz w:val="28"/>
          <w:szCs w:val="28"/>
        </w:rPr>
        <w:t>Передать Ромодановскому муниципальному району</w:t>
      </w:r>
      <w:r w:rsidR="00991945" w:rsidRPr="009A40EE">
        <w:rPr>
          <w:sz w:val="28"/>
          <w:szCs w:val="28"/>
        </w:rPr>
        <w:t xml:space="preserve"> полномочия </w:t>
      </w:r>
      <w:r w:rsidR="00191E9C" w:rsidRPr="009A40EE">
        <w:rPr>
          <w:sz w:val="28"/>
          <w:szCs w:val="28"/>
        </w:rPr>
        <w:t>по осуществлению муниципального жилищного контроля.</w:t>
      </w:r>
    </w:p>
    <w:p w:rsidR="00191E9C" w:rsidRPr="009A40EE" w:rsidRDefault="009B6198" w:rsidP="00191E9C">
      <w:pPr>
        <w:ind w:firstLine="708"/>
        <w:jc w:val="both"/>
        <w:rPr>
          <w:sz w:val="28"/>
          <w:szCs w:val="28"/>
        </w:rPr>
      </w:pPr>
      <w:r w:rsidRPr="009A40EE">
        <w:rPr>
          <w:sz w:val="28"/>
          <w:szCs w:val="28"/>
        </w:rPr>
        <w:t xml:space="preserve">2. Администрации </w:t>
      </w:r>
      <w:r w:rsidR="00001A3D" w:rsidRPr="009A40EE">
        <w:rPr>
          <w:sz w:val="28"/>
          <w:szCs w:val="28"/>
        </w:rPr>
        <w:t>Пушкин</w:t>
      </w:r>
      <w:r w:rsidR="006747FE" w:rsidRPr="009A40EE">
        <w:rPr>
          <w:sz w:val="28"/>
          <w:szCs w:val="28"/>
        </w:rPr>
        <w:t xml:space="preserve">ского сельского поселения </w:t>
      </w:r>
      <w:r w:rsidR="001C7F55" w:rsidRPr="009A40EE">
        <w:rPr>
          <w:sz w:val="28"/>
          <w:szCs w:val="28"/>
        </w:rPr>
        <w:t>Ромодановского муниципального</w:t>
      </w:r>
      <w:r w:rsidRPr="009A40EE">
        <w:rPr>
          <w:sz w:val="28"/>
          <w:szCs w:val="28"/>
        </w:rPr>
        <w:t> района заключить соглашени</w:t>
      </w:r>
      <w:r w:rsidR="00582D6E" w:rsidRPr="009A40EE">
        <w:rPr>
          <w:sz w:val="28"/>
          <w:szCs w:val="28"/>
        </w:rPr>
        <w:t>е</w:t>
      </w:r>
      <w:r w:rsidRPr="009A40EE">
        <w:rPr>
          <w:sz w:val="28"/>
          <w:szCs w:val="28"/>
        </w:rPr>
        <w:t xml:space="preserve"> </w:t>
      </w:r>
      <w:r w:rsidR="00582D6E" w:rsidRPr="009A40EE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001A3D" w:rsidRPr="009A40EE">
        <w:rPr>
          <w:sz w:val="28"/>
          <w:szCs w:val="28"/>
        </w:rPr>
        <w:t>Пушкин</w:t>
      </w:r>
      <w:r w:rsidR="006747FE" w:rsidRPr="009A40EE">
        <w:rPr>
          <w:sz w:val="28"/>
          <w:szCs w:val="28"/>
        </w:rPr>
        <w:t xml:space="preserve">ского сельского поселения </w:t>
      </w:r>
      <w:r w:rsidR="00582D6E" w:rsidRPr="009A40EE">
        <w:rPr>
          <w:sz w:val="28"/>
          <w:szCs w:val="28"/>
        </w:rPr>
        <w:t>Ромодановского муниципального района по осуществлению муниципального жилищного контроля.</w:t>
      </w:r>
    </w:p>
    <w:p w:rsidR="009B6198" w:rsidRPr="009A40EE" w:rsidRDefault="009B6198" w:rsidP="00191E9C">
      <w:pPr>
        <w:ind w:firstLine="708"/>
        <w:jc w:val="both"/>
        <w:rPr>
          <w:sz w:val="28"/>
          <w:szCs w:val="28"/>
        </w:rPr>
      </w:pPr>
      <w:r w:rsidRPr="009A40EE">
        <w:rPr>
          <w:sz w:val="28"/>
          <w:szCs w:val="28"/>
        </w:rPr>
        <w:t xml:space="preserve">3. Утвердить проект соглашения о </w:t>
      </w:r>
      <w:r w:rsidR="00582D6E" w:rsidRPr="009A40EE">
        <w:rPr>
          <w:sz w:val="28"/>
          <w:szCs w:val="28"/>
        </w:rPr>
        <w:t xml:space="preserve">передаче Ромодановскому муниципальному району полномочий </w:t>
      </w:r>
      <w:r w:rsidR="00001A3D" w:rsidRPr="009A40EE">
        <w:rPr>
          <w:sz w:val="28"/>
          <w:szCs w:val="28"/>
        </w:rPr>
        <w:t>Пушкин</w:t>
      </w:r>
      <w:r w:rsidR="006747FE" w:rsidRPr="009A40EE">
        <w:rPr>
          <w:sz w:val="28"/>
          <w:szCs w:val="28"/>
        </w:rPr>
        <w:t xml:space="preserve">ского сельского поселения </w:t>
      </w:r>
      <w:r w:rsidR="00582D6E" w:rsidRPr="009A40EE">
        <w:rPr>
          <w:sz w:val="28"/>
          <w:szCs w:val="28"/>
        </w:rPr>
        <w:t xml:space="preserve">Ромодановского муниципального района по осуществлению муниципального жилищного контроля </w:t>
      </w:r>
      <w:r w:rsidRPr="009A40EE">
        <w:rPr>
          <w:sz w:val="28"/>
          <w:szCs w:val="28"/>
        </w:rPr>
        <w:t>(</w:t>
      </w:r>
      <w:r w:rsidR="00F93DEA" w:rsidRPr="009A40EE">
        <w:rPr>
          <w:sz w:val="28"/>
          <w:szCs w:val="28"/>
        </w:rPr>
        <w:t>п</w:t>
      </w:r>
      <w:r w:rsidRPr="009A40EE">
        <w:rPr>
          <w:sz w:val="28"/>
          <w:szCs w:val="28"/>
        </w:rPr>
        <w:t>рила</w:t>
      </w:r>
      <w:r w:rsidR="00F93DEA" w:rsidRPr="009A40EE">
        <w:rPr>
          <w:sz w:val="28"/>
          <w:szCs w:val="28"/>
        </w:rPr>
        <w:t>гается</w:t>
      </w:r>
      <w:r w:rsidRPr="009A40EE">
        <w:rPr>
          <w:sz w:val="28"/>
          <w:szCs w:val="28"/>
        </w:rPr>
        <w:t>)</w:t>
      </w:r>
      <w:r w:rsidR="00F93DEA" w:rsidRPr="009A40EE">
        <w:rPr>
          <w:sz w:val="28"/>
          <w:szCs w:val="28"/>
        </w:rPr>
        <w:t>.</w:t>
      </w:r>
    </w:p>
    <w:p w:rsidR="009B6198" w:rsidRPr="009A40EE" w:rsidRDefault="009B6198" w:rsidP="007C2E1E">
      <w:pPr>
        <w:spacing w:line="276" w:lineRule="auto"/>
        <w:ind w:firstLine="708"/>
        <w:jc w:val="both"/>
        <w:rPr>
          <w:sz w:val="28"/>
          <w:szCs w:val="28"/>
        </w:rPr>
      </w:pPr>
      <w:r w:rsidRPr="009A40EE">
        <w:rPr>
          <w:sz w:val="28"/>
          <w:szCs w:val="28"/>
        </w:rPr>
        <w:t>4. </w:t>
      </w:r>
      <w:r w:rsidR="00667C67" w:rsidRPr="009A40EE">
        <w:rPr>
          <w:sz w:val="28"/>
          <w:szCs w:val="28"/>
        </w:rPr>
        <w:t xml:space="preserve">Опубликовать данное решение на сайте Администрации </w:t>
      </w:r>
      <w:r w:rsidR="00001A3D" w:rsidRPr="009A40EE">
        <w:rPr>
          <w:sz w:val="28"/>
          <w:szCs w:val="28"/>
        </w:rPr>
        <w:t xml:space="preserve">Пушкинского сельского поселения </w:t>
      </w:r>
      <w:r w:rsidR="00667C67" w:rsidRPr="009A40EE">
        <w:rPr>
          <w:sz w:val="28"/>
          <w:szCs w:val="28"/>
        </w:rPr>
        <w:t>Ромодановского муниципального района.</w:t>
      </w:r>
    </w:p>
    <w:p w:rsidR="009B6198" w:rsidRPr="009A40EE" w:rsidRDefault="009B6198" w:rsidP="007C2E1E">
      <w:pPr>
        <w:spacing w:line="276" w:lineRule="auto"/>
        <w:ind w:firstLine="708"/>
        <w:jc w:val="both"/>
        <w:rPr>
          <w:sz w:val="28"/>
          <w:szCs w:val="28"/>
        </w:rPr>
      </w:pPr>
      <w:r w:rsidRPr="009A40EE">
        <w:rPr>
          <w:sz w:val="28"/>
          <w:szCs w:val="28"/>
        </w:rPr>
        <w:t xml:space="preserve">5. Настоящее решение вступает в силу с момента его подписания и распространяется на правоотношения, возникшие с </w:t>
      </w:r>
      <w:r w:rsidR="00412CA3" w:rsidRPr="009A40EE">
        <w:rPr>
          <w:sz w:val="28"/>
          <w:szCs w:val="28"/>
        </w:rPr>
        <w:t>01</w:t>
      </w:r>
      <w:r w:rsidRPr="009A40EE">
        <w:rPr>
          <w:sz w:val="28"/>
          <w:szCs w:val="28"/>
        </w:rPr>
        <w:t>.</w:t>
      </w:r>
      <w:r w:rsidR="00412CA3" w:rsidRPr="009A40EE">
        <w:rPr>
          <w:sz w:val="28"/>
          <w:szCs w:val="28"/>
        </w:rPr>
        <w:t>01</w:t>
      </w:r>
      <w:r w:rsidRPr="009A40EE">
        <w:rPr>
          <w:sz w:val="28"/>
          <w:szCs w:val="28"/>
        </w:rPr>
        <w:t>.20</w:t>
      </w:r>
      <w:r w:rsidR="00213D2A" w:rsidRPr="009A40EE">
        <w:rPr>
          <w:sz w:val="28"/>
          <w:szCs w:val="28"/>
        </w:rPr>
        <w:t>2</w:t>
      </w:r>
      <w:r w:rsidR="00F93DEA" w:rsidRPr="009A40EE">
        <w:rPr>
          <w:sz w:val="28"/>
          <w:szCs w:val="28"/>
        </w:rPr>
        <w:t>2</w:t>
      </w:r>
      <w:r w:rsidRPr="009A40EE">
        <w:rPr>
          <w:sz w:val="28"/>
          <w:szCs w:val="28"/>
        </w:rPr>
        <w:t xml:space="preserve"> года.</w:t>
      </w:r>
    </w:p>
    <w:p w:rsidR="009A40EE" w:rsidRDefault="00BF54F2" w:rsidP="007C2E1E">
      <w:pPr>
        <w:jc w:val="both"/>
        <w:rPr>
          <w:b/>
          <w:sz w:val="28"/>
          <w:szCs w:val="28"/>
        </w:rPr>
      </w:pPr>
      <w:r w:rsidRPr="009A40EE">
        <w:rPr>
          <w:b/>
          <w:sz w:val="28"/>
          <w:szCs w:val="28"/>
        </w:rPr>
        <w:t xml:space="preserve"> </w:t>
      </w:r>
    </w:p>
    <w:p w:rsidR="00001A3D" w:rsidRPr="009A40EE" w:rsidRDefault="00BF54F2" w:rsidP="007C2E1E">
      <w:pPr>
        <w:jc w:val="both"/>
        <w:rPr>
          <w:b/>
          <w:sz w:val="28"/>
          <w:szCs w:val="28"/>
        </w:rPr>
      </w:pPr>
      <w:bookmarkStart w:id="0" w:name="_GoBack"/>
      <w:bookmarkEnd w:id="0"/>
      <w:r w:rsidRPr="009A40EE">
        <w:rPr>
          <w:b/>
          <w:sz w:val="28"/>
          <w:szCs w:val="28"/>
        </w:rPr>
        <w:t>Глава</w:t>
      </w:r>
      <w:r w:rsidR="00001A3D" w:rsidRPr="009A40EE">
        <w:rPr>
          <w:b/>
          <w:sz w:val="28"/>
          <w:szCs w:val="28"/>
        </w:rPr>
        <w:t xml:space="preserve"> Пушкинского </w:t>
      </w:r>
    </w:p>
    <w:p w:rsidR="00A421E6" w:rsidRPr="009A40EE" w:rsidRDefault="00001A3D" w:rsidP="007C2E1E">
      <w:pPr>
        <w:jc w:val="both"/>
        <w:rPr>
          <w:b/>
          <w:sz w:val="28"/>
          <w:szCs w:val="28"/>
        </w:rPr>
      </w:pPr>
      <w:r w:rsidRPr="009A40EE">
        <w:rPr>
          <w:b/>
          <w:sz w:val="28"/>
          <w:szCs w:val="28"/>
        </w:rPr>
        <w:t xml:space="preserve">сельского поселения  </w:t>
      </w:r>
      <w:r w:rsidR="00BF54F2" w:rsidRPr="009A40EE">
        <w:rPr>
          <w:b/>
          <w:sz w:val="28"/>
          <w:szCs w:val="28"/>
        </w:rPr>
        <w:t xml:space="preserve"> </w:t>
      </w:r>
      <w:r w:rsidRPr="009A40EE">
        <w:rPr>
          <w:b/>
          <w:sz w:val="28"/>
          <w:szCs w:val="28"/>
        </w:rPr>
        <w:t xml:space="preserve">               </w:t>
      </w:r>
      <w:r w:rsidR="00BF54F2" w:rsidRPr="009A40EE">
        <w:rPr>
          <w:b/>
          <w:sz w:val="28"/>
          <w:szCs w:val="28"/>
        </w:rPr>
        <w:t xml:space="preserve">                                       С.Н.Балденков</w:t>
      </w:r>
      <w:r w:rsidRPr="009A40EE">
        <w:rPr>
          <w:b/>
          <w:sz w:val="28"/>
          <w:szCs w:val="28"/>
        </w:rPr>
        <w:t xml:space="preserve">                </w:t>
      </w:r>
    </w:p>
    <w:p w:rsidR="009A40EE" w:rsidRPr="009A40EE" w:rsidRDefault="009A40EE" w:rsidP="009A40EE">
      <w:pPr>
        <w:spacing w:line="276" w:lineRule="auto"/>
        <w:rPr>
          <w:sz w:val="28"/>
          <w:szCs w:val="28"/>
          <w:lang w:eastAsia="en-US"/>
        </w:rPr>
      </w:pPr>
    </w:p>
    <w:p w:rsidR="009A40EE" w:rsidRPr="009A40EE" w:rsidRDefault="009A40EE" w:rsidP="00165370">
      <w:pPr>
        <w:spacing w:line="276" w:lineRule="auto"/>
        <w:jc w:val="right"/>
        <w:rPr>
          <w:sz w:val="28"/>
          <w:szCs w:val="28"/>
          <w:lang w:eastAsia="en-US"/>
        </w:rPr>
      </w:pPr>
    </w:p>
    <w:p w:rsidR="00165370" w:rsidRPr="009A40EE" w:rsidRDefault="00165370" w:rsidP="00165370">
      <w:pPr>
        <w:spacing w:line="276" w:lineRule="auto"/>
        <w:jc w:val="right"/>
        <w:rPr>
          <w:lang w:eastAsia="en-US"/>
        </w:rPr>
      </w:pPr>
      <w:r w:rsidRPr="009A40EE">
        <w:rPr>
          <w:lang w:eastAsia="en-US"/>
        </w:rPr>
        <w:t xml:space="preserve">Приложение </w:t>
      </w:r>
    </w:p>
    <w:p w:rsidR="00165370" w:rsidRPr="009A40EE" w:rsidRDefault="00165370" w:rsidP="00165370">
      <w:pPr>
        <w:spacing w:line="276" w:lineRule="auto"/>
        <w:jc w:val="right"/>
        <w:rPr>
          <w:lang w:eastAsia="en-US"/>
        </w:rPr>
      </w:pPr>
      <w:r w:rsidRPr="009A40EE">
        <w:rPr>
          <w:lang w:eastAsia="en-US"/>
        </w:rPr>
        <w:t xml:space="preserve">к решению Совета депутатов </w:t>
      </w:r>
    </w:p>
    <w:p w:rsidR="00165370" w:rsidRPr="009A40EE" w:rsidRDefault="00165370" w:rsidP="00165370">
      <w:pPr>
        <w:spacing w:line="276" w:lineRule="auto"/>
        <w:jc w:val="right"/>
        <w:rPr>
          <w:lang w:eastAsia="en-US"/>
        </w:rPr>
      </w:pPr>
      <w:r w:rsidRPr="009A40EE">
        <w:rPr>
          <w:lang w:eastAsia="en-US"/>
        </w:rPr>
        <w:t xml:space="preserve">Пушкинского сельского поселения </w:t>
      </w:r>
    </w:p>
    <w:p w:rsidR="00165370" w:rsidRPr="009A40EE" w:rsidRDefault="00165370" w:rsidP="00165370">
      <w:pPr>
        <w:spacing w:line="276" w:lineRule="auto"/>
        <w:jc w:val="right"/>
        <w:rPr>
          <w:lang w:eastAsia="en-US"/>
        </w:rPr>
      </w:pPr>
      <w:r w:rsidRPr="009A40EE">
        <w:rPr>
          <w:lang w:eastAsia="en-US"/>
        </w:rPr>
        <w:t xml:space="preserve">Ромодановского муниципального района </w:t>
      </w:r>
    </w:p>
    <w:p w:rsidR="00165370" w:rsidRDefault="00165370" w:rsidP="00165370">
      <w:pPr>
        <w:spacing w:line="276" w:lineRule="auto"/>
        <w:jc w:val="right"/>
        <w:rPr>
          <w:lang w:eastAsia="en-US"/>
        </w:rPr>
      </w:pPr>
      <w:r w:rsidRPr="009A40EE">
        <w:rPr>
          <w:lang w:eastAsia="en-US"/>
        </w:rPr>
        <w:t>от «</w:t>
      </w:r>
      <w:r w:rsidR="001D6D00" w:rsidRPr="009A40EE">
        <w:rPr>
          <w:lang w:eastAsia="en-US"/>
        </w:rPr>
        <w:t>25</w:t>
      </w:r>
      <w:r w:rsidRPr="009A40EE">
        <w:rPr>
          <w:lang w:eastAsia="en-US"/>
        </w:rPr>
        <w:t>» марта 2022 г</w:t>
      </w:r>
      <w:r w:rsidR="001D6D00" w:rsidRPr="009A40EE">
        <w:rPr>
          <w:lang w:eastAsia="en-US"/>
        </w:rPr>
        <w:t xml:space="preserve"> №23</w:t>
      </w:r>
    </w:p>
    <w:p w:rsidR="009A40EE" w:rsidRDefault="009A40EE" w:rsidP="00165370">
      <w:pPr>
        <w:spacing w:line="276" w:lineRule="auto"/>
        <w:jc w:val="right"/>
        <w:rPr>
          <w:lang w:eastAsia="en-US"/>
        </w:rPr>
      </w:pPr>
    </w:p>
    <w:p w:rsidR="009A40EE" w:rsidRPr="009A40EE" w:rsidRDefault="009A40EE" w:rsidP="00165370">
      <w:pPr>
        <w:spacing w:line="276" w:lineRule="auto"/>
        <w:jc w:val="right"/>
        <w:rPr>
          <w:lang w:eastAsia="en-US"/>
        </w:rPr>
      </w:pPr>
    </w:p>
    <w:p w:rsidR="00165370" w:rsidRPr="009A40EE" w:rsidRDefault="00165370" w:rsidP="00165370">
      <w:pPr>
        <w:spacing w:line="276" w:lineRule="auto"/>
        <w:jc w:val="center"/>
        <w:rPr>
          <w:b/>
          <w:sz w:val="28"/>
          <w:szCs w:val="28"/>
          <w:lang w:eastAsia="en-US"/>
        </w:rPr>
      </w:pPr>
      <w:r w:rsidRPr="009A40EE">
        <w:rPr>
          <w:b/>
          <w:sz w:val="28"/>
          <w:szCs w:val="28"/>
          <w:lang w:eastAsia="en-US"/>
        </w:rPr>
        <w:t>СОГЛАШЕНИЕ</w:t>
      </w:r>
    </w:p>
    <w:p w:rsidR="00165370" w:rsidRPr="009A40EE" w:rsidRDefault="00165370" w:rsidP="00165370">
      <w:pPr>
        <w:spacing w:line="276" w:lineRule="auto"/>
        <w:jc w:val="center"/>
        <w:rPr>
          <w:b/>
          <w:sz w:val="28"/>
          <w:szCs w:val="28"/>
          <w:lang w:eastAsia="en-US"/>
        </w:rPr>
      </w:pPr>
      <w:r w:rsidRPr="009A40EE">
        <w:rPr>
          <w:b/>
          <w:sz w:val="28"/>
          <w:szCs w:val="28"/>
          <w:lang w:eastAsia="en-US"/>
        </w:rPr>
        <w:t>о передаче Ромодановскому муниципальному району полномочий Пушкинского сельского поселения Ромодановского муниципального района по осуществлению муниципального жилищного контроля</w:t>
      </w:r>
    </w:p>
    <w:p w:rsidR="00165370" w:rsidRPr="009A40EE" w:rsidRDefault="00165370" w:rsidP="0016537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165370" w:rsidRPr="009A40EE" w:rsidRDefault="00165370" w:rsidP="00165370">
      <w:pPr>
        <w:overflowPunct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  <w:r w:rsidRPr="009A40EE">
        <w:rPr>
          <w:rFonts w:eastAsia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Пушкинское сельское поселение Ромодановского муниципального района Республики Мордовия, именуемое в дальнейшем «Поселение», в лице Главы Пушкинского сельского поселения Балденкова Сергея Николаевича, действующего на основании Устава Пушкинского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дополнительное соглашение о нижеследующем:</w:t>
      </w:r>
    </w:p>
    <w:p w:rsidR="00165370" w:rsidRPr="009A40EE" w:rsidRDefault="00165370" w:rsidP="00165370">
      <w:pPr>
        <w:spacing w:line="276" w:lineRule="auto"/>
        <w:rPr>
          <w:b/>
          <w:sz w:val="28"/>
          <w:szCs w:val="28"/>
          <w:lang w:eastAsia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b/>
          <w:bCs/>
          <w:kern w:val="3"/>
          <w:sz w:val="28"/>
          <w:szCs w:val="28"/>
          <w:lang w:eastAsia="en-US" w:bidi="en-US"/>
        </w:rPr>
        <w:t>1. Предмет соглашения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 xml:space="preserve"> Поселение передает, а Муниципальный район принимает исполнение полномочий по осуществлению муниципального жилищного контроля на территории Пушкинского сельского поселения.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b/>
          <w:bCs/>
          <w:kern w:val="3"/>
          <w:sz w:val="28"/>
          <w:szCs w:val="28"/>
          <w:lang w:eastAsia="en-US" w:bidi="en-US"/>
        </w:rPr>
        <w:t>2. Права и обязанности Сторон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2.1. При осуществлении принятых полномочий Муниципальный район обязан: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1) соблюдать требования Жилищного кодекса Российской Федерации, Федерального закона от 31.07.2020 № 248-ФЗ «</w:t>
      </w:r>
      <w:r w:rsidRPr="009A40EE">
        <w:rPr>
          <w:rFonts w:eastAsia="Andale Sans UI"/>
          <w:bCs/>
          <w:kern w:val="3"/>
          <w:sz w:val="28"/>
          <w:szCs w:val="28"/>
          <w:lang w:eastAsia="en-US" w:bidi="en-US"/>
        </w:rPr>
        <w:t>О государственном контроле (надзоре) и муниципальном контроле в Российской Федерации</w:t>
      </w:r>
      <w:r w:rsidRPr="009A40EE">
        <w:rPr>
          <w:rFonts w:eastAsia="Andale Sans UI"/>
          <w:kern w:val="3"/>
          <w:sz w:val="28"/>
          <w:szCs w:val="28"/>
          <w:lang w:eastAsia="en-US" w:bidi="en-US"/>
        </w:rPr>
        <w:t>», а также действующего законодательства, иных нормативных правовых актов и настоящего Соглашения;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lastRenderedPageBreak/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3) разрабатывать и/или принимать муниципальные правовые акты в части регулирования вопросов муниципального жилищного контроля;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4) заключать договоры (контракты, соглашения) для реализации исполнения принятых полномочий;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5) предоставлять должностным лицам Поселения, федеральных органов государственной власти и органов исполнительной власти Республики Мордовия запрашиваемые информацию и документы, связанные с исполнением полномочий по осуществлению муниципального жилищного контроля, в т.ч. с использованием выделенных на эти цели бюджетных средств;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6) обеспечить ведение необходимой  отчетности, а также своевременное ее направление.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2.2. Муниципальный район имеет право: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жилищного контроля, за счет межбюджетных трансфертов, предоставляемых бюджету муниципального района из бюджета Пушкинского сельского поселения;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4) разработку предложений по принятию, внесению изменений и/или дополнений, признании утратившими силу муниципальных правовых актов Пушкинского сельского поселения;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5) посещать территорию и истребовать документы, относящиеся к предмету контрольного мероприятия;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b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жилищном контроле на территории Ромодановского муниципального района;</w:t>
      </w:r>
      <w:r w:rsidRPr="009A40EE">
        <w:rPr>
          <w:rFonts w:eastAsia="Andale Sans UI"/>
          <w:b/>
          <w:kern w:val="3"/>
          <w:sz w:val="28"/>
          <w:szCs w:val="28"/>
          <w:lang w:eastAsia="en-US" w:bidi="en-US"/>
        </w:rPr>
        <w:t xml:space="preserve"> 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2.3. Поселение обязано: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1) обеспечить передачу бюджету муниципального района финансовых средств, необходимых для осуществления муниципального жилищного контроля;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 xml:space="preserve">2) своевременно (в сроки, указанные Муниципальным районом, а если </w:t>
      </w:r>
      <w:r w:rsidRPr="009A40EE">
        <w:rPr>
          <w:rFonts w:eastAsia="Andale Sans UI"/>
          <w:kern w:val="3"/>
          <w:sz w:val="28"/>
          <w:szCs w:val="28"/>
          <w:lang w:eastAsia="en-US" w:bidi="en-US"/>
        </w:rPr>
        <w:lastRenderedPageBreak/>
        <w:t>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3) в обязательном порядке рассматривать предложения Муниципального района о принятии, внесению изменений и/или дополнений, признании утратившими силу муниципальных правовых актов Пушкинского сельского поселения.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2.4. Поселение имеет право: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1) получать от Муниципального района (ее подразделений и должностных лиц) необходимые информацию и документы, связанные с осуществлением Муниципальным районом муниципального жилищного контроля;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b/>
          <w:bCs/>
          <w:kern w:val="3"/>
          <w:sz w:val="28"/>
          <w:szCs w:val="28"/>
          <w:lang w:eastAsia="en-US" w:bidi="en-US"/>
        </w:rPr>
        <w:t>3. Организационное обеспечение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3.1. Муниципальный район при осуществлении полномочий Поселения по муниципальному жилищному контролю пользуется информационной базой, находящейся в распоряжении Поселения.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b/>
          <w:bCs/>
          <w:kern w:val="3"/>
          <w:sz w:val="28"/>
          <w:szCs w:val="28"/>
          <w:lang w:eastAsia="en-US" w:bidi="en-US"/>
        </w:rPr>
        <w:t>4. Финансовое обеспечение полномочий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4.1. Финансирование расходов на осуществление принятых Муниципальным районом полномочий Поселения по муниципальному жилищному контролю осуществляется за счет межбюджетных трансфертов, предоставляемых из бюджета Пушкинского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Пушкинского сельского поселения Ромодановского муниципального района Республики Мордовия об утверждении бюджета на очередной финансовый год.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4.3. В случае использования межбюджетных трансфертов не по целевому назначению,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b/>
          <w:bCs/>
          <w:kern w:val="3"/>
          <w:sz w:val="28"/>
          <w:szCs w:val="28"/>
          <w:lang w:eastAsia="en-US" w:bidi="en-US"/>
        </w:rPr>
        <w:t>5. Ответственность сторон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 xml:space="preserve">Муниципальный район и Поселение, а также их должностные лица за </w:t>
      </w:r>
      <w:r w:rsidRPr="009A40EE">
        <w:rPr>
          <w:rFonts w:eastAsia="Andale Sans UI"/>
          <w:kern w:val="3"/>
          <w:sz w:val="28"/>
          <w:szCs w:val="28"/>
          <w:lang w:eastAsia="en-US" w:bidi="en-US"/>
        </w:rPr>
        <w:lastRenderedPageBreak/>
        <w:t>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Республики Мордовия.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6. Срок действия соглашения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6.1. Соглашение вступает в силу на следующий день после его опубликования в приложении к газете «Жизнь», распространяется на правоотношения, возникшие с  01 января 2022 года, и действует по 31 декабря 2022 года.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Пушкинского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 досрочном прекращении действия настоящего соглашения.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6.4. Действие настоящего соглашения может быть также досрочно прекращено в случае: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1) по инициативе Поселения — при нецелевом расходовании бюджетных средств, переданных Муниципальному району на осуществление полномочий;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2) по инициативе Муниципального района — при невыполнении или несвоевременном выполнении Поселением обязанностей, предусмотренных в настоящем соглашении.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Муниципальным районом полномочий становится невозможным и/или нецелесообразным.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b/>
          <w:bCs/>
          <w:kern w:val="3"/>
          <w:sz w:val="28"/>
          <w:szCs w:val="28"/>
          <w:lang w:eastAsia="en-US" w:bidi="en-US"/>
        </w:rPr>
        <w:t>7. Заключительные положения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  <w:r w:rsidRPr="009A40EE">
        <w:rPr>
          <w:rFonts w:eastAsia="Andale Sans UI"/>
          <w:kern w:val="3"/>
          <w:sz w:val="28"/>
          <w:szCs w:val="28"/>
          <w:lang w:eastAsia="en-US" w:bidi="en-US"/>
        </w:rPr>
        <w:t xml:space="preserve">7.3. Соглашение подлежит пересмотру или его действие прекращается в </w:t>
      </w:r>
      <w:r w:rsidRPr="009A40EE">
        <w:rPr>
          <w:rFonts w:eastAsia="Andale Sans UI"/>
          <w:kern w:val="3"/>
          <w:sz w:val="28"/>
          <w:szCs w:val="28"/>
          <w:lang w:eastAsia="en-US" w:bidi="en-US"/>
        </w:rPr>
        <w:lastRenderedPageBreak/>
        <w:t>случае внесения изменений в законодательство, регулирующее вопросы муниципального жилищного контроля, а также порядок заключения соглашений о передаче полномочий.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/>
          <w:kern w:val="3"/>
          <w:sz w:val="28"/>
          <w:szCs w:val="28"/>
          <w:lang w:eastAsia="en-US" w:bidi="en-US"/>
        </w:rPr>
      </w:pP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b/>
          <w:bCs/>
          <w:kern w:val="3"/>
          <w:sz w:val="28"/>
          <w:szCs w:val="28"/>
          <w:lang w:val="en-US" w:eastAsia="en-US" w:bidi="en-US"/>
        </w:rPr>
      </w:pPr>
      <w:r w:rsidRPr="009A40EE">
        <w:rPr>
          <w:rFonts w:eastAsia="Andale Sans UI"/>
          <w:b/>
          <w:bCs/>
          <w:kern w:val="3"/>
          <w:sz w:val="28"/>
          <w:szCs w:val="28"/>
          <w:lang w:val="en-US" w:eastAsia="en-US" w:bidi="en-US"/>
        </w:rPr>
        <w:t>8. Подписи сторон</w:t>
      </w:r>
    </w:p>
    <w:p w:rsidR="00165370" w:rsidRPr="009A40EE" w:rsidRDefault="00165370" w:rsidP="00165370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/>
          <w:kern w:val="3"/>
          <w:sz w:val="28"/>
          <w:szCs w:val="28"/>
          <w:lang w:val="en-US" w:eastAsia="en-US" w:bidi="en-US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165370" w:rsidRPr="009A40EE" w:rsidTr="00BD7E9D">
        <w:tc>
          <w:tcPr>
            <w:tcW w:w="48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63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9"/>
              <w:gridCol w:w="4819"/>
            </w:tblGrid>
            <w:tr w:rsidR="00165370" w:rsidRPr="009A40EE" w:rsidTr="00BD7E9D"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165370" w:rsidRPr="009A40EE" w:rsidRDefault="00165370" w:rsidP="00165370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b/>
                      <w:sz w:val="28"/>
                      <w:szCs w:val="28"/>
                      <w:lang w:eastAsia="en-US"/>
                    </w:rPr>
                    <w:t xml:space="preserve">Глава Ромодановского </w:t>
                  </w:r>
                </w:p>
                <w:p w:rsidR="00165370" w:rsidRPr="009A40EE" w:rsidRDefault="00165370" w:rsidP="00165370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b/>
                      <w:sz w:val="28"/>
                      <w:szCs w:val="28"/>
                      <w:lang w:eastAsia="en-US"/>
                    </w:rPr>
                    <w:t>муниципального района</w:t>
                  </w:r>
                </w:p>
                <w:p w:rsidR="00165370" w:rsidRPr="009A40EE" w:rsidRDefault="00165370" w:rsidP="00165370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</w:p>
                <w:p w:rsidR="00165370" w:rsidRPr="009A40EE" w:rsidRDefault="00165370" w:rsidP="00165370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sz w:val="28"/>
                      <w:szCs w:val="28"/>
                      <w:lang w:eastAsia="en-US"/>
                    </w:rPr>
                    <w:t>________________ С.В. Ведяшкин</w:t>
                  </w:r>
                </w:p>
                <w:p w:rsidR="00165370" w:rsidRPr="009A40EE" w:rsidRDefault="00165370" w:rsidP="00165370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165370" w:rsidRPr="009A40EE" w:rsidRDefault="00165370" w:rsidP="00165370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165370" w:rsidRPr="009A40EE" w:rsidRDefault="00165370" w:rsidP="00165370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b/>
                      <w:sz w:val="28"/>
                      <w:szCs w:val="28"/>
                      <w:lang w:eastAsia="en-US"/>
                    </w:rPr>
                    <w:t xml:space="preserve">Глава Ромодановского муниципального района </w:t>
                  </w:r>
                </w:p>
                <w:p w:rsidR="00165370" w:rsidRPr="009A40EE" w:rsidRDefault="00165370" w:rsidP="00165370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165370" w:rsidRPr="009A40EE" w:rsidRDefault="00165370" w:rsidP="00165370">
                  <w:pPr>
                    <w:spacing w:line="276" w:lineRule="auto"/>
                    <w:ind w:left="175"/>
                    <w:rPr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sz w:val="28"/>
                      <w:szCs w:val="28"/>
                      <w:lang w:eastAsia="en-US"/>
                    </w:rPr>
                    <w:t xml:space="preserve">________________ С.В. Ведяшкин </w:t>
                  </w:r>
                </w:p>
              </w:tc>
            </w:tr>
          </w:tbl>
          <w:p w:rsidR="00165370" w:rsidRPr="009A40EE" w:rsidRDefault="00165370" w:rsidP="0016537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63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9"/>
              <w:gridCol w:w="4819"/>
            </w:tblGrid>
            <w:tr w:rsidR="00165370" w:rsidRPr="009A40EE" w:rsidTr="00BD7E9D"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165370" w:rsidRPr="009A40EE" w:rsidRDefault="00165370" w:rsidP="00165370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b/>
                      <w:sz w:val="28"/>
                      <w:szCs w:val="28"/>
                      <w:lang w:eastAsia="en-US"/>
                    </w:rPr>
                    <w:t xml:space="preserve">Глава Пушкинского </w:t>
                  </w:r>
                </w:p>
                <w:p w:rsidR="00165370" w:rsidRPr="009A40EE" w:rsidRDefault="00165370" w:rsidP="00165370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b/>
                      <w:sz w:val="28"/>
                      <w:szCs w:val="28"/>
                      <w:lang w:eastAsia="en-US"/>
                    </w:rPr>
                    <w:t>сельского поселения</w:t>
                  </w:r>
                </w:p>
                <w:p w:rsidR="00165370" w:rsidRPr="009A40EE" w:rsidRDefault="00165370" w:rsidP="00165370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</w:p>
                <w:p w:rsidR="00165370" w:rsidRPr="009A40EE" w:rsidRDefault="00165370" w:rsidP="00165370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sz w:val="28"/>
                      <w:szCs w:val="28"/>
                      <w:lang w:eastAsia="en-US"/>
                    </w:rPr>
                    <w:t>________________ С.Н. Балденков</w:t>
                  </w:r>
                </w:p>
                <w:p w:rsidR="00165370" w:rsidRPr="009A40EE" w:rsidRDefault="00165370" w:rsidP="00165370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165370" w:rsidRPr="009A40EE" w:rsidRDefault="00165370" w:rsidP="00165370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b/>
                      <w:sz w:val="28"/>
                      <w:szCs w:val="28"/>
                      <w:lang w:eastAsia="en-US"/>
                    </w:rPr>
                    <w:t xml:space="preserve">Глава Ромодановского муниципального района </w:t>
                  </w:r>
                </w:p>
                <w:p w:rsidR="00165370" w:rsidRPr="009A40EE" w:rsidRDefault="00165370" w:rsidP="00165370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165370" w:rsidRPr="009A40EE" w:rsidRDefault="00165370" w:rsidP="00165370">
                  <w:pPr>
                    <w:spacing w:line="276" w:lineRule="auto"/>
                    <w:ind w:left="175"/>
                    <w:rPr>
                      <w:sz w:val="28"/>
                      <w:szCs w:val="28"/>
                      <w:lang w:eastAsia="en-US"/>
                    </w:rPr>
                  </w:pPr>
                  <w:r w:rsidRPr="009A40EE">
                    <w:rPr>
                      <w:sz w:val="28"/>
                      <w:szCs w:val="28"/>
                      <w:lang w:eastAsia="en-US"/>
                    </w:rPr>
                    <w:t xml:space="preserve">________________ С.В. Ведяшкин </w:t>
                  </w:r>
                </w:p>
              </w:tc>
            </w:tr>
          </w:tbl>
          <w:p w:rsidR="00165370" w:rsidRPr="009A40EE" w:rsidRDefault="00165370" w:rsidP="0016537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165370" w:rsidRPr="009A40EE" w:rsidRDefault="00165370" w:rsidP="00165370">
      <w:pPr>
        <w:spacing w:line="276" w:lineRule="auto"/>
        <w:rPr>
          <w:b/>
          <w:sz w:val="28"/>
          <w:szCs w:val="28"/>
          <w:lang w:eastAsia="en-US"/>
        </w:rPr>
      </w:pPr>
    </w:p>
    <w:p w:rsidR="00165370" w:rsidRPr="009A40EE" w:rsidRDefault="00165370" w:rsidP="00165370">
      <w:pPr>
        <w:spacing w:line="276" w:lineRule="auto"/>
        <w:rPr>
          <w:b/>
          <w:sz w:val="28"/>
          <w:szCs w:val="28"/>
          <w:lang w:eastAsia="en-US"/>
        </w:rPr>
      </w:pPr>
    </w:p>
    <w:p w:rsidR="00165370" w:rsidRPr="009A40EE" w:rsidRDefault="00165370" w:rsidP="00165370">
      <w:pPr>
        <w:spacing w:after="200" w:line="276" w:lineRule="auto"/>
        <w:rPr>
          <w:sz w:val="28"/>
          <w:szCs w:val="28"/>
          <w:lang w:eastAsia="en-US"/>
        </w:rPr>
      </w:pPr>
    </w:p>
    <w:p w:rsidR="00165370" w:rsidRPr="009A40EE" w:rsidRDefault="00165370" w:rsidP="007C2E1E">
      <w:pPr>
        <w:jc w:val="both"/>
        <w:rPr>
          <w:b/>
          <w:sz w:val="28"/>
          <w:szCs w:val="28"/>
        </w:rPr>
      </w:pPr>
    </w:p>
    <w:sectPr w:rsidR="00165370" w:rsidRPr="009A40EE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BC2" w:rsidRDefault="00787BC2" w:rsidP="00C65D30">
      <w:r>
        <w:separator/>
      </w:r>
    </w:p>
  </w:endnote>
  <w:endnote w:type="continuationSeparator" w:id="0">
    <w:p w:rsidR="00787BC2" w:rsidRDefault="00787BC2" w:rsidP="00C6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BC2" w:rsidRDefault="00787BC2" w:rsidP="00C65D30">
      <w:r>
        <w:separator/>
      </w:r>
    </w:p>
  </w:footnote>
  <w:footnote w:type="continuationSeparator" w:id="0">
    <w:p w:rsidR="00787BC2" w:rsidRDefault="00787BC2" w:rsidP="00C65D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98"/>
    <w:rsid w:val="00001A3D"/>
    <w:rsid w:val="000243B3"/>
    <w:rsid w:val="00040FE5"/>
    <w:rsid w:val="00054818"/>
    <w:rsid w:val="000625A6"/>
    <w:rsid w:val="0009124E"/>
    <w:rsid w:val="000A0303"/>
    <w:rsid w:val="000D0174"/>
    <w:rsid w:val="00165370"/>
    <w:rsid w:val="001819B1"/>
    <w:rsid w:val="00191E9C"/>
    <w:rsid w:val="001C7F55"/>
    <w:rsid w:val="001D6D00"/>
    <w:rsid w:val="00210FAE"/>
    <w:rsid w:val="00213D2A"/>
    <w:rsid w:val="00222018"/>
    <w:rsid w:val="002679FA"/>
    <w:rsid w:val="002A5752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42EB"/>
    <w:rsid w:val="00582D6E"/>
    <w:rsid w:val="0059616D"/>
    <w:rsid w:val="005B2E67"/>
    <w:rsid w:val="005B572C"/>
    <w:rsid w:val="005E0D1C"/>
    <w:rsid w:val="006042DB"/>
    <w:rsid w:val="00641AF4"/>
    <w:rsid w:val="00667C67"/>
    <w:rsid w:val="006747FE"/>
    <w:rsid w:val="006B61C9"/>
    <w:rsid w:val="006F4BAD"/>
    <w:rsid w:val="00713013"/>
    <w:rsid w:val="00751D69"/>
    <w:rsid w:val="00772208"/>
    <w:rsid w:val="00787BC2"/>
    <w:rsid w:val="007C2E1E"/>
    <w:rsid w:val="007D6ECA"/>
    <w:rsid w:val="00816A52"/>
    <w:rsid w:val="00833709"/>
    <w:rsid w:val="008414D2"/>
    <w:rsid w:val="00883AC9"/>
    <w:rsid w:val="00941238"/>
    <w:rsid w:val="00990EA7"/>
    <w:rsid w:val="00991945"/>
    <w:rsid w:val="009A40EE"/>
    <w:rsid w:val="009B6198"/>
    <w:rsid w:val="009D4C5A"/>
    <w:rsid w:val="009E0496"/>
    <w:rsid w:val="009E3248"/>
    <w:rsid w:val="00A31497"/>
    <w:rsid w:val="00A31944"/>
    <w:rsid w:val="00A421E6"/>
    <w:rsid w:val="00A50625"/>
    <w:rsid w:val="00B42447"/>
    <w:rsid w:val="00B46599"/>
    <w:rsid w:val="00B46FC9"/>
    <w:rsid w:val="00B72D56"/>
    <w:rsid w:val="00B85030"/>
    <w:rsid w:val="00BC1D02"/>
    <w:rsid w:val="00BF51A6"/>
    <w:rsid w:val="00BF54F2"/>
    <w:rsid w:val="00C312CE"/>
    <w:rsid w:val="00C65D30"/>
    <w:rsid w:val="00C769B5"/>
    <w:rsid w:val="00CA0C35"/>
    <w:rsid w:val="00CC23C6"/>
    <w:rsid w:val="00CD4A2F"/>
    <w:rsid w:val="00D33AAD"/>
    <w:rsid w:val="00D52B78"/>
    <w:rsid w:val="00D63574"/>
    <w:rsid w:val="00D830DA"/>
    <w:rsid w:val="00D90771"/>
    <w:rsid w:val="00DD45A5"/>
    <w:rsid w:val="00DF01F0"/>
    <w:rsid w:val="00E045C2"/>
    <w:rsid w:val="00E574A2"/>
    <w:rsid w:val="00E912BF"/>
    <w:rsid w:val="00EA2495"/>
    <w:rsid w:val="00ED5943"/>
    <w:rsid w:val="00EF4D7A"/>
    <w:rsid w:val="00F0274B"/>
    <w:rsid w:val="00F06DB3"/>
    <w:rsid w:val="00F5011C"/>
    <w:rsid w:val="00F6135A"/>
    <w:rsid w:val="00F87437"/>
    <w:rsid w:val="00F93DEA"/>
    <w:rsid w:val="00FC2AAC"/>
    <w:rsid w:val="00FC4E43"/>
    <w:rsid w:val="00FE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3860F"/>
  <w15:docId w15:val="{A1126444-9712-40CE-B562-B42EFC2EB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A40E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A40E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1622</Words>
  <Characters>9250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Россельхозбанк</Company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</cp:lastModifiedBy>
  <cp:revision>9</cp:revision>
  <cp:lastPrinted>2022-03-29T09:13:00Z</cp:lastPrinted>
  <dcterms:created xsi:type="dcterms:W3CDTF">2022-03-25T09:27:00Z</dcterms:created>
  <dcterms:modified xsi:type="dcterms:W3CDTF">2022-03-29T09:14:00Z</dcterms:modified>
</cp:coreProperties>
</file>