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2D30FA74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РОМОДАНОВО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С </w:t>
      </w:r>
      <w:r w:rsidR="0051562B">
        <w:rPr>
          <w:rFonts w:ascii="Times New Roman" w:hAnsi="Times New Roman" w:cs="Times New Roman"/>
          <w:sz w:val="28"/>
          <w:szCs w:val="28"/>
        </w:rPr>
        <w:t>0</w:t>
      </w:r>
      <w:r w:rsidR="004C6317">
        <w:rPr>
          <w:rFonts w:ascii="Times New Roman" w:hAnsi="Times New Roman" w:cs="Times New Roman"/>
          <w:sz w:val="28"/>
          <w:szCs w:val="28"/>
        </w:rPr>
        <w:t>2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51562B">
        <w:rPr>
          <w:rFonts w:ascii="Times New Roman" w:hAnsi="Times New Roman" w:cs="Times New Roman"/>
          <w:sz w:val="28"/>
          <w:szCs w:val="28"/>
        </w:rPr>
        <w:t>ИЮН</w:t>
      </w:r>
      <w:r w:rsidR="006C63F8">
        <w:rPr>
          <w:rFonts w:ascii="Times New Roman" w:hAnsi="Times New Roman" w:cs="Times New Roman"/>
          <w:sz w:val="28"/>
          <w:szCs w:val="28"/>
        </w:rPr>
        <w:t xml:space="preserve">Я ПО </w:t>
      </w:r>
      <w:r w:rsidR="00727C2C">
        <w:rPr>
          <w:rFonts w:ascii="Times New Roman" w:hAnsi="Times New Roman" w:cs="Times New Roman"/>
          <w:sz w:val="28"/>
          <w:szCs w:val="28"/>
        </w:rPr>
        <w:t>06</w:t>
      </w:r>
      <w:r w:rsidR="006C63F8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4C6317">
        <w:rPr>
          <w:rFonts w:ascii="Times New Roman" w:hAnsi="Times New Roman" w:cs="Times New Roman"/>
          <w:sz w:val="28"/>
          <w:szCs w:val="28"/>
        </w:rPr>
        <w:t>2</w:t>
      </w:r>
      <w:r w:rsidR="006C63F8">
        <w:rPr>
          <w:rFonts w:ascii="Times New Roman" w:hAnsi="Times New Roman" w:cs="Times New Roman"/>
          <w:sz w:val="28"/>
          <w:szCs w:val="28"/>
        </w:rPr>
        <w:t xml:space="preserve"> ГОДА В СООТВЕТСТВИИ С ПОГОДНЫМИ УСЛОВИЯМИ, ОБРАБОТОК ПОСЕВОВ СЕЛЬСКОХОЗЯЙСТВЕННЫХ КУЛЬТУР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6C63F8" w:rsidRPr="00B37F35">
        <w:rPr>
          <w:rFonts w:ascii="Times New Roman" w:hAnsi="Times New Roman" w:cs="Times New Roman"/>
          <w:sz w:val="28"/>
          <w:szCs w:val="28"/>
        </w:rPr>
        <w:t>ДРОТИК (2,4-КИСЛОТЫ В ВИДЕ СЛОЖНОГО 2-ЭТИЛГЕКСИНОВОГО ЭФИРА); ГРАНА</w:t>
      </w:r>
      <w:r w:rsidR="008C0C5F" w:rsidRPr="00B37F35">
        <w:rPr>
          <w:rFonts w:ascii="Times New Roman" w:hAnsi="Times New Roman" w:cs="Times New Roman"/>
          <w:sz w:val="28"/>
          <w:szCs w:val="28"/>
        </w:rPr>
        <w:t>Т, ВДГ (ТРИБЕНУРОН-МЕТИЛА); ОВСЮГЕН ЭКСПРЕСС КЭ (ФЕНАКСАПРОП-П-ЭТИЛА+АНТИДОТА); КОНДОР, ВДГ (ТРИФЛУСУЛЬФУРОН+МЕТИЛА; ЛОРНЕТ, ВР КЛОПИРАЛИДА);</w:t>
      </w:r>
      <w:r w:rsidR="004C6317" w:rsidRPr="00B37F35">
        <w:t xml:space="preserve"> </w:t>
      </w:r>
      <w:r w:rsidR="004C6317" w:rsidRPr="00B37F35">
        <w:rPr>
          <w:rFonts w:ascii="Times New Roman" w:hAnsi="Times New Roman" w:cs="Times New Roman"/>
          <w:sz w:val="28"/>
          <w:szCs w:val="28"/>
        </w:rPr>
        <w:t>САТЕЛЛИТ: КЛАСС ОПАСНОСТИ ДЛЯ ПЧЕЛ -3);</w:t>
      </w:r>
      <w:r w:rsidR="00B37F35" w:rsidRPr="00B37F35">
        <w:rPr>
          <w:rFonts w:ascii="Times New Roman" w:hAnsi="Times New Roman" w:cs="Times New Roman"/>
          <w:sz w:val="28"/>
          <w:szCs w:val="28"/>
        </w:rPr>
        <w:t>ФАСКОРД (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КЛАСС ОПАСНОСТИ ДЛЯ ПЧЕЛ -</w:t>
      </w:r>
      <w:r w:rsidR="00B37F35" w:rsidRPr="00B37F35">
        <w:rPr>
          <w:rFonts w:ascii="Times New Roman" w:hAnsi="Times New Roman" w:cs="Times New Roman"/>
          <w:sz w:val="28"/>
          <w:szCs w:val="28"/>
        </w:rPr>
        <w:t>1</w:t>
      </w:r>
      <w:r w:rsidR="008C0C5F" w:rsidRPr="00B37F35">
        <w:rPr>
          <w:rFonts w:ascii="Times New Roman" w:hAnsi="Times New Roman" w:cs="Times New Roman"/>
          <w:sz w:val="28"/>
          <w:szCs w:val="28"/>
        </w:rPr>
        <w:t>)</w:t>
      </w:r>
      <w:r w:rsidR="00B37F35" w:rsidRPr="00B37F35">
        <w:rPr>
          <w:rFonts w:ascii="Times New Roman" w:hAnsi="Times New Roman" w:cs="Times New Roman"/>
          <w:sz w:val="28"/>
          <w:szCs w:val="28"/>
        </w:rPr>
        <w:t>;</w:t>
      </w:r>
      <w:r w:rsidR="008C0C5F" w:rsidRP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 (КЛАСС ОПАСНОСТИ ДЛЯ ПЧЕЛ -1)</w:t>
      </w:r>
      <w:r w:rsidR="00B37F35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ОГРАНИЧЕННОЙОТВЕТСТВЕННОСТЬЮ «КОМСОМОЛЕЦ», РАСПОЛОЖЕННЫХ В ПРЕДЕЛАХ ТЕРРИТОРИЙ РОМОДАНОВСКОГО МУНИЦИПАЛЬНОГО РАЙОНА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КОНСТАНТИНОВСКОГО,</w:t>
      </w:r>
      <w:r w:rsidR="004C6317">
        <w:rPr>
          <w:rFonts w:ascii="Times New Roman" w:hAnsi="Times New Roman" w:cs="Times New Roman"/>
          <w:sz w:val="28"/>
          <w:szCs w:val="28"/>
        </w:rPr>
        <w:t>ТРОФИМОВЩИНСКОГО</w:t>
      </w:r>
      <w:r w:rsidR="00727C2C">
        <w:rPr>
          <w:rFonts w:ascii="Times New Roman" w:hAnsi="Times New Roman" w:cs="Times New Roman"/>
          <w:sz w:val="28"/>
          <w:szCs w:val="28"/>
        </w:rPr>
        <w:t>,</w:t>
      </w:r>
      <w:r w:rsidR="009D1F91">
        <w:rPr>
          <w:rFonts w:ascii="Times New Roman" w:hAnsi="Times New Roman" w:cs="Times New Roman"/>
          <w:sz w:val="28"/>
          <w:szCs w:val="28"/>
        </w:rPr>
        <w:t>ПУШКИНСКОГО,</w:t>
      </w:r>
      <w:r w:rsidR="00727C2C">
        <w:rPr>
          <w:rFonts w:ascii="Times New Roman" w:hAnsi="Times New Roman" w:cs="Times New Roman"/>
          <w:sz w:val="28"/>
          <w:szCs w:val="28"/>
        </w:rPr>
        <w:t>РОМОДАНОВСКОГО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СЕЛЬСК</w:t>
      </w:r>
      <w:r w:rsidR="001B54BF">
        <w:rPr>
          <w:rFonts w:ascii="Times New Roman" w:hAnsi="Times New Roman" w:cs="Times New Roman"/>
          <w:sz w:val="28"/>
          <w:szCs w:val="28"/>
        </w:rPr>
        <w:t>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B54BF">
        <w:rPr>
          <w:rFonts w:ascii="Times New Roman" w:hAnsi="Times New Roman" w:cs="Times New Roman"/>
          <w:sz w:val="28"/>
          <w:szCs w:val="28"/>
        </w:rPr>
        <w:t>Й</w:t>
      </w:r>
      <w:r w:rsidR="008C0C5F">
        <w:rPr>
          <w:rFonts w:ascii="Times New Roman" w:hAnsi="Times New Roman" w:cs="Times New Roman"/>
          <w:sz w:val="28"/>
          <w:szCs w:val="28"/>
        </w:rPr>
        <w:t>;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5045722C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63659F70" w14:textId="2E7157A1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14:paraId="2BFCAD6D" w14:textId="77777777"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FC8253" w14:textId="76FA776D"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«КОМСОМОЛЕЦ »</w:t>
      </w:r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B54BF"/>
    <w:rsid w:val="00257274"/>
    <w:rsid w:val="002F6317"/>
    <w:rsid w:val="003B71AF"/>
    <w:rsid w:val="004A2F6D"/>
    <w:rsid w:val="004B1E67"/>
    <w:rsid w:val="004C6317"/>
    <w:rsid w:val="0051562B"/>
    <w:rsid w:val="00601050"/>
    <w:rsid w:val="006A3F80"/>
    <w:rsid w:val="006C63F8"/>
    <w:rsid w:val="00727C2C"/>
    <w:rsid w:val="00816241"/>
    <w:rsid w:val="008C0C5F"/>
    <w:rsid w:val="009D1F91"/>
    <w:rsid w:val="00A02E28"/>
    <w:rsid w:val="00B37F35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12</cp:revision>
  <cp:lastPrinted>2022-05-30T11:08:00Z</cp:lastPrinted>
  <dcterms:created xsi:type="dcterms:W3CDTF">2021-05-19T07:12:00Z</dcterms:created>
  <dcterms:modified xsi:type="dcterms:W3CDTF">2022-05-30T11:56:00Z</dcterms:modified>
</cp:coreProperties>
</file>