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300CC" w14:textId="0DCC4F9D" w:rsidR="00D61296" w:rsidRPr="00583902" w:rsidRDefault="00EB323C" w:rsidP="0058390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4730C301" w14:textId="4BFB9509" w:rsidR="008C0C5F" w:rsidRPr="00583902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084B5F">
        <w:rPr>
          <w:rFonts w:ascii="Times New Roman" w:hAnsi="Times New Roman" w:cs="Times New Roman"/>
          <w:sz w:val="28"/>
          <w:szCs w:val="28"/>
        </w:rPr>
        <w:t>РОМОДАНОВСКОЕ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72246152"/>
      <w:r w:rsidR="00084B5F" w:rsidRPr="00084B5F">
        <w:rPr>
          <w:rFonts w:ascii="Times New Roman" w:hAnsi="Times New Roman" w:cs="Times New Roman"/>
          <w:sz w:val="28"/>
          <w:szCs w:val="28"/>
        </w:rPr>
        <w:t>(ИНН 1316000182,</w:t>
      </w:r>
      <w:r w:rsid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084B5F" w:rsidRPr="00084B5F">
        <w:rPr>
          <w:rFonts w:ascii="Times New Roman" w:hAnsi="Times New Roman" w:cs="Times New Roman"/>
          <w:sz w:val="28"/>
          <w:szCs w:val="28"/>
        </w:rPr>
        <w:t>ОГРН 1151310000038, АДРЕС: 431616, РЕСПУБЛИКА МОРДОВИЯ, РОМОДАНОВСКИЙ Р-Н, С. АННЕНКОВО , УЛ. ЦЕНТРАЛЬНАЯ, 7)</w:t>
      </w:r>
      <w:r w:rsidR="00AA4A95">
        <w:rPr>
          <w:rFonts w:ascii="Times New Roman" w:hAnsi="Times New Roman" w:cs="Times New Roman"/>
          <w:sz w:val="28"/>
          <w:szCs w:val="28"/>
        </w:rPr>
        <w:t xml:space="preserve">, </w:t>
      </w:r>
      <w:r w:rsidR="00AA4A95" w:rsidRPr="00AA4A95">
        <w:rPr>
          <w:rFonts w:ascii="Times New Roman" w:hAnsi="Times New Roman" w:cs="Times New Roman"/>
          <w:sz w:val="28"/>
          <w:szCs w:val="28"/>
        </w:rPr>
        <w:t xml:space="preserve">ТОВАРИЩЕСТВО НА ВЕРЕ ОБЩЕСТВО С ОГРАНИЧЕННОЙ ОТВЕТСТВЕННОСТЬЮ «КОМСОМОЛЕЦ И КОМПАНИЯ» (ИНН 1316104505, ОГРН 1021300711904, АДРЕС: 431616, РЕСПУБЛИКА МОРДОВИЯ, С. АННЕНКОВО, УЛ. ЦЕНТРАЛЬНАЯ, 7) </w:t>
      </w:r>
      <w:r w:rsidR="00084B5F" w:rsidRPr="00084B5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ИНФОРМИРУЕТ О ПРОВЕДЕНИИ В ПЕРИОД 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С </w:t>
      </w:r>
      <w:r w:rsidR="00DE2C3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7474AF" w:rsidRPr="007474AF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>ИЮЛ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Я ПО </w:t>
      </w:r>
      <w:r w:rsidR="00DE2C3E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7474AF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7</w:t>
      </w:r>
      <w:r w:rsidR="00E769ED">
        <w:rPr>
          <w:rFonts w:ascii="Times New Roman" w:hAnsi="Times New Roman" w:cs="Times New Roman"/>
          <w:b/>
          <w:sz w:val="28"/>
          <w:szCs w:val="28"/>
          <w:u w:val="single"/>
        </w:rPr>
        <w:t xml:space="preserve"> ИЮЛ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>Я 202</w:t>
      </w:r>
      <w:r w:rsidR="004C6317" w:rsidRPr="00583902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C63F8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6C63F8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</w:t>
      </w:r>
      <w:r w:rsidR="00EF3762">
        <w:rPr>
          <w:rFonts w:ascii="Times New Roman" w:hAnsi="Times New Roman" w:cs="Times New Roman"/>
          <w:sz w:val="28"/>
          <w:szCs w:val="28"/>
        </w:rPr>
        <w:t xml:space="preserve"> РАПСА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EF3762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 xml:space="preserve">ПРЕПАРАТА: </w:t>
      </w:r>
      <w:r w:rsidR="00B37F35" w:rsidRPr="00B37F35">
        <w:rPr>
          <w:rFonts w:ascii="Times New Roman" w:hAnsi="Times New Roman" w:cs="Times New Roman"/>
          <w:sz w:val="28"/>
          <w:szCs w:val="28"/>
        </w:rPr>
        <w:t>ЭСПЕРО</w:t>
      </w:r>
      <w:r w:rsidR="00DE2C3E">
        <w:rPr>
          <w:rFonts w:ascii="Times New Roman" w:hAnsi="Times New Roman" w:cs="Times New Roman"/>
          <w:sz w:val="28"/>
          <w:szCs w:val="28"/>
        </w:rPr>
        <w:t xml:space="preserve"> (ИМИДАКЛОПРИД+АЛЬФА-ЦИПЕРМЕТРИН), </w:t>
      </w:r>
      <w:r w:rsidR="00B37F35" w:rsidRPr="00B37F35">
        <w:rPr>
          <w:rFonts w:ascii="Times New Roman" w:hAnsi="Times New Roman" w:cs="Times New Roman"/>
          <w:sz w:val="28"/>
          <w:szCs w:val="28"/>
        </w:rPr>
        <w:t>КЛАСС ОПАСНОСТИ ДЛЯ ПЧЕЛ -1</w:t>
      </w:r>
      <w:r w:rsidR="00583902">
        <w:rPr>
          <w:rFonts w:ascii="Times New Roman" w:hAnsi="Times New Roman" w:cs="Times New Roman"/>
          <w:sz w:val="28"/>
          <w:szCs w:val="28"/>
        </w:rPr>
        <w:t xml:space="preserve">, </w:t>
      </w:r>
      <w:r w:rsidR="00E769ED">
        <w:rPr>
          <w:rFonts w:ascii="Times New Roman" w:hAnsi="Times New Roman" w:cs="Times New Roman"/>
          <w:sz w:val="28"/>
          <w:szCs w:val="28"/>
        </w:rPr>
        <w:t>БЕРЕТТА</w:t>
      </w:r>
      <w:r w:rsidR="00DE2C3E">
        <w:rPr>
          <w:rFonts w:ascii="Times New Roman" w:hAnsi="Times New Roman" w:cs="Times New Roman"/>
          <w:sz w:val="28"/>
          <w:szCs w:val="28"/>
        </w:rPr>
        <w:t xml:space="preserve"> (БИФЕНТРИН+ТИАМЕТОКСАМ+АЛЬФА-ЦИПЕРМЕТРИН),</w:t>
      </w:r>
      <w:r w:rsidR="00DE2C3E" w:rsidRPr="00DE2C3E">
        <w:rPr>
          <w:rFonts w:ascii="Times New Roman" w:hAnsi="Times New Roman" w:cs="Times New Roman"/>
          <w:sz w:val="28"/>
          <w:szCs w:val="28"/>
        </w:rPr>
        <w:t xml:space="preserve"> </w:t>
      </w:r>
      <w:r w:rsidR="00E769ED" w:rsidRPr="00B37F35">
        <w:rPr>
          <w:rFonts w:ascii="Times New Roman" w:hAnsi="Times New Roman" w:cs="Times New Roman"/>
          <w:sz w:val="28"/>
          <w:szCs w:val="28"/>
        </w:rPr>
        <w:t>КЛАСС ОПАСНОСТИ ДЛЯ ПЧЕЛ -</w:t>
      </w:r>
      <w:r w:rsidR="00E769ED">
        <w:rPr>
          <w:rFonts w:ascii="Times New Roman" w:hAnsi="Times New Roman" w:cs="Times New Roman"/>
          <w:sz w:val="28"/>
          <w:szCs w:val="28"/>
        </w:rPr>
        <w:t>1</w:t>
      </w:r>
      <w:r w:rsidR="008C0C5F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</w:t>
      </w:r>
      <w:r w:rsidR="00F24D2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>ОТВЕТСТВЕННОСТЬЮ «</w:t>
      </w:r>
      <w:r w:rsidR="00655361">
        <w:rPr>
          <w:rFonts w:ascii="Times New Roman" w:hAnsi="Times New Roman" w:cs="Times New Roman"/>
          <w:sz w:val="28"/>
          <w:szCs w:val="28"/>
        </w:rPr>
        <w:t>РОМОДАНОВСКОЕ</w:t>
      </w:r>
      <w:r w:rsidR="008C0C5F">
        <w:rPr>
          <w:rFonts w:ascii="Times New Roman" w:hAnsi="Times New Roman" w:cs="Times New Roman"/>
          <w:sz w:val="28"/>
          <w:szCs w:val="28"/>
        </w:rPr>
        <w:t>»,</w:t>
      </w:r>
      <w:r w:rsidR="00583902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AA4A95">
        <w:rPr>
          <w:rFonts w:ascii="Times New Roman" w:hAnsi="Times New Roman" w:cs="Times New Roman"/>
          <w:sz w:val="28"/>
          <w:szCs w:val="28"/>
        </w:rPr>
        <w:t>ТОВАРИЩЕСТВО НА ВЕРЕ ОБЩЕСТВО С ОГРАНИЧЕННОЙ ОТВЕТСТВЕННОСТЬЮ «КОМСОМОЛЕЦ И КОМПАНИЯ</w:t>
      </w:r>
      <w:r w:rsidR="00583902">
        <w:rPr>
          <w:rFonts w:ascii="Times New Roman" w:hAnsi="Times New Roman" w:cs="Times New Roman"/>
          <w:sz w:val="28"/>
          <w:szCs w:val="28"/>
        </w:rPr>
        <w:t>,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РАСПОЛОЖЕННЫХ В ПРЕДЕЛАХ ТЕРРИТОРИЙ РОМОДАНОВСКОГО</w:t>
      </w:r>
      <w:r w:rsidR="00DE2C3E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DE2C3E">
        <w:rPr>
          <w:rFonts w:ascii="Times New Roman" w:hAnsi="Times New Roman" w:cs="Times New Roman"/>
          <w:sz w:val="28"/>
          <w:szCs w:val="28"/>
        </w:rPr>
        <w:t>ОГО</w:t>
      </w:r>
      <w:r w:rsidR="008C0C5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DE2C3E">
        <w:rPr>
          <w:rFonts w:ascii="Times New Roman" w:hAnsi="Times New Roman" w:cs="Times New Roman"/>
          <w:sz w:val="28"/>
          <w:szCs w:val="28"/>
        </w:rPr>
        <w:t>А</w:t>
      </w:r>
      <w:r w:rsidR="008C0C5F">
        <w:rPr>
          <w:rFonts w:ascii="Times New Roman" w:hAnsi="Times New Roman" w:cs="Times New Roman"/>
          <w:sz w:val="28"/>
          <w:szCs w:val="28"/>
        </w:rPr>
        <w:t xml:space="preserve">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583902" w:rsidRPr="00583902">
        <w:rPr>
          <w:rFonts w:ascii="Times New Roman" w:hAnsi="Times New Roman" w:cs="Times New Roman"/>
          <w:b/>
          <w:sz w:val="28"/>
          <w:szCs w:val="28"/>
          <w:u w:val="single"/>
        </w:rPr>
        <w:t>РОМОДАНОВСКОГО,</w:t>
      </w:r>
      <w:r w:rsidR="00DE2C3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САЛМИНСКОГО</w:t>
      </w:r>
      <w:r w:rsidR="00E363E5">
        <w:rPr>
          <w:rFonts w:ascii="Times New Roman" w:hAnsi="Times New Roman" w:cs="Times New Roman"/>
          <w:b/>
          <w:sz w:val="28"/>
          <w:szCs w:val="28"/>
          <w:u w:val="single"/>
        </w:rPr>
        <w:t>, КОНСТАНТИНОВСКОГО</w:t>
      </w:r>
      <w:r w:rsidR="001B54B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>СЕЛЬСК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ИХ</w:t>
      </w:r>
      <w:r w:rsidR="008C0C5F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ПОСЕЛЕНИ</w:t>
      </w:r>
      <w:r w:rsidR="00B25AF8" w:rsidRPr="00583902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РОМОДАНОВСКОГО</w:t>
      </w:r>
      <w:r w:rsidR="00AA4A95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МУНИЦИПАЛЬНОГО</w:t>
      </w:r>
      <w:r w:rsidR="00FB2AF1" w:rsidRPr="00583902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РАЙОНА.</w:t>
      </w:r>
    </w:p>
    <w:p w14:paraId="744C45E6" w14:textId="31FB3D2A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 xml:space="preserve">: </w:t>
      </w:r>
      <w:r w:rsidR="00E363E5">
        <w:rPr>
          <w:rFonts w:ascii="Times New Roman" w:hAnsi="Times New Roman" w:cs="Times New Roman"/>
          <w:sz w:val="28"/>
          <w:szCs w:val="28"/>
        </w:rPr>
        <w:t>4</w:t>
      </w:r>
      <w:r w:rsidR="00257274">
        <w:rPr>
          <w:rFonts w:ascii="Times New Roman" w:hAnsi="Times New Roman" w:cs="Times New Roman"/>
          <w:sz w:val="28"/>
          <w:szCs w:val="28"/>
        </w:rPr>
        <w:t>-</w:t>
      </w:r>
      <w:r w:rsidR="00E363E5">
        <w:rPr>
          <w:rFonts w:ascii="Times New Roman" w:hAnsi="Times New Roman" w:cs="Times New Roman"/>
          <w:sz w:val="28"/>
          <w:szCs w:val="28"/>
        </w:rPr>
        <w:t>5</w:t>
      </w:r>
      <w:r w:rsidR="00257274">
        <w:rPr>
          <w:rFonts w:ascii="Times New Roman" w:hAnsi="Times New Roman" w:cs="Times New Roman"/>
          <w:sz w:val="28"/>
          <w:szCs w:val="28"/>
        </w:rPr>
        <w:t xml:space="preserve"> ДН</w:t>
      </w:r>
      <w:r w:rsidR="00E363E5">
        <w:rPr>
          <w:rFonts w:ascii="Times New Roman" w:hAnsi="Times New Roman" w:cs="Times New Roman"/>
          <w:sz w:val="28"/>
          <w:szCs w:val="28"/>
        </w:rPr>
        <w:t>ЕЙ</w:t>
      </w:r>
      <w:r w:rsidR="00257274">
        <w:rPr>
          <w:rFonts w:ascii="Times New Roman" w:hAnsi="Times New Roman" w:cs="Times New Roman"/>
          <w:sz w:val="28"/>
          <w:szCs w:val="28"/>
        </w:rPr>
        <w:t>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19E46B21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</w:t>
      </w:r>
      <w:r w:rsidR="00A668AF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2BFCAD6D" w14:textId="29E6C452" w:rsidR="00257274" w:rsidRDefault="00257274" w:rsidP="00BE59B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F3762">
        <w:rPr>
          <w:rFonts w:ascii="Times New Roman" w:hAnsi="Times New Roman" w:cs="Times New Roman"/>
          <w:sz w:val="28"/>
          <w:szCs w:val="28"/>
        </w:rPr>
        <w:t>54-61-65</w:t>
      </w:r>
      <w:r w:rsidR="00052EE9">
        <w:rPr>
          <w:rFonts w:ascii="Times New Roman" w:hAnsi="Times New Roman" w:cs="Times New Roman"/>
          <w:sz w:val="28"/>
          <w:szCs w:val="28"/>
        </w:rPr>
        <w:t xml:space="preserve">, </w:t>
      </w:r>
      <w:r w:rsidR="00EB58B2">
        <w:rPr>
          <w:rFonts w:ascii="Times New Roman" w:hAnsi="Times New Roman" w:cs="Times New Roman"/>
          <w:sz w:val="28"/>
          <w:szCs w:val="28"/>
        </w:rPr>
        <w:t xml:space="preserve">54-61-97, </w:t>
      </w:r>
      <w:r w:rsidR="00052EE9">
        <w:rPr>
          <w:rFonts w:ascii="Times New Roman" w:hAnsi="Times New Roman" w:cs="Times New Roman"/>
          <w:sz w:val="28"/>
          <w:szCs w:val="28"/>
        </w:rPr>
        <w:t>8</w:t>
      </w:r>
      <w:r w:rsidR="00EA648A">
        <w:rPr>
          <w:rFonts w:ascii="Times New Roman" w:hAnsi="Times New Roman" w:cs="Times New Roman"/>
          <w:sz w:val="28"/>
          <w:szCs w:val="28"/>
        </w:rPr>
        <w:t>9</w:t>
      </w:r>
      <w:r w:rsidR="00EF3762">
        <w:rPr>
          <w:rFonts w:ascii="Times New Roman" w:hAnsi="Times New Roman" w:cs="Times New Roman"/>
          <w:sz w:val="28"/>
          <w:szCs w:val="28"/>
        </w:rPr>
        <w:t>093256315</w:t>
      </w:r>
      <w:r w:rsidR="00E11F01">
        <w:rPr>
          <w:rFonts w:ascii="Times New Roman" w:hAnsi="Times New Roman" w:cs="Times New Roman"/>
          <w:sz w:val="28"/>
          <w:szCs w:val="28"/>
        </w:rPr>
        <w:t>, 89603361191</w:t>
      </w:r>
    </w:p>
    <w:p w14:paraId="7D95DA9F" w14:textId="77777777" w:rsidR="00E11F01" w:rsidRDefault="00257274" w:rsidP="0025727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</w:t>
      </w:r>
      <w:r w:rsidR="00EF3762">
        <w:rPr>
          <w:rFonts w:ascii="Times New Roman" w:hAnsi="Times New Roman" w:cs="Times New Roman"/>
          <w:sz w:val="28"/>
          <w:szCs w:val="28"/>
        </w:rPr>
        <w:t>РОМОДАНОВСКОЕ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E11F01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21FC8253" w14:textId="690846ED" w:rsidR="00257274" w:rsidRPr="00601050" w:rsidRDefault="00E11F01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ТНВ ООО «КОМСОМОЛЕЦ И К»</w:t>
      </w:r>
    </w:p>
    <w:sectPr w:rsidR="00257274" w:rsidRPr="00601050" w:rsidSect="0058390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9D"/>
    <w:rsid w:val="000143BF"/>
    <w:rsid w:val="00052EE9"/>
    <w:rsid w:val="00054E5A"/>
    <w:rsid w:val="00072E23"/>
    <w:rsid w:val="00084B5F"/>
    <w:rsid w:val="000E2641"/>
    <w:rsid w:val="001B54BF"/>
    <w:rsid w:val="00257274"/>
    <w:rsid w:val="002F6317"/>
    <w:rsid w:val="003B71AF"/>
    <w:rsid w:val="004A2F6D"/>
    <w:rsid w:val="004B1E67"/>
    <w:rsid w:val="004C6317"/>
    <w:rsid w:val="0051562B"/>
    <w:rsid w:val="00583902"/>
    <w:rsid w:val="00601050"/>
    <w:rsid w:val="00605514"/>
    <w:rsid w:val="00655361"/>
    <w:rsid w:val="006A3F80"/>
    <w:rsid w:val="006C63F8"/>
    <w:rsid w:val="006F5EAD"/>
    <w:rsid w:val="00727C2C"/>
    <w:rsid w:val="007474AF"/>
    <w:rsid w:val="00816241"/>
    <w:rsid w:val="008C0C5F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92650"/>
    <w:rsid w:val="00CD3071"/>
    <w:rsid w:val="00D61296"/>
    <w:rsid w:val="00DD02C4"/>
    <w:rsid w:val="00DE2C3E"/>
    <w:rsid w:val="00E11F01"/>
    <w:rsid w:val="00E363E5"/>
    <w:rsid w:val="00E769ED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6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21</cp:revision>
  <cp:lastPrinted>2022-07-04T05:13:00Z</cp:lastPrinted>
  <dcterms:created xsi:type="dcterms:W3CDTF">2022-06-14T06:50:00Z</dcterms:created>
  <dcterms:modified xsi:type="dcterms:W3CDTF">2022-07-14T12:03:00Z</dcterms:modified>
</cp:coreProperties>
</file>