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A" w:rsidRPr="00354E2B" w:rsidRDefault="002F74FA" w:rsidP="002F74FA">
      <w:pPr>
        <w:jc w:val="center"/>
        <w:rPr>
          <w:b/>
          <w:bCs/>
          <w:sz w:val="28"/>
          <w:szCs w:val="28"/>
        </w:rPr>
      </w:pPr>
      <w:r w:rsidRPr="00354E2B">
        <w:rPr>
          <w:b/>
          <w:bCs/>
          <w:sz w:val="28"/>
          <w:szCs w:val="28"/>
        </w:rPr>
        <w:t>СОВЕТ ДЕПУТАТОВ</w:t>
      </w:r>
    </w:p>
    <w:p w:rsidR="002F74FA" w:rsidRPr="00354E2B" w:rsidRDefault="002F74FA" w:rsidP="002F74FA">
      <w:pPr>
        <w:jc w:val="center"/>
        <w:rPr>
          <w:b/>
          <w:bCs/>
          <w:sz w:val="28"/>
          <w:szCs w:val="28"/>
        </w:rPr>
      </w:pPr>
      <w:r w:rsidRPr="00DB302B">
        <w:rPr>
          <w:b/>
          <w:bCs/>
          <w:sz w:val="28"/>
          <w:szCs w:val="28"/>
        </w:rPr>
        <w:t>ПЯТИНСКОГО</w:t>
      </w:r>
      <w:r w:rsidRPr="00354E2B">
        <w:rPr>
          <w:b/>
          <w:bCs/>
          <w:sz w:val="28"/>
          <w:szCs w:val="28"/>
        </w:rPr>
        <w:t xml:space="preserve"> СЕЛЬСКОГО ПОСЕЛЕНИЯ</w:t>
      </w:r>
    </w:p>
    <w:p w:rsidR="002F74FA" w:rsidRDefault="002F74FA" w:rsidP="002F74FA">
      <w:pPr>
        <w:jc w:val="center"/>
        <w:rPr>
          <w:b/>
          <w:bCs/>
          <w:sz w:val="28"/>
          <w:szCs w:val="28"/>
        </w:rPr>
      </w:pPr>
      <w:r w:rsidRPr="00354E2B">
        <w:rPr>
          <w:b/>
          <w:bCs/>
          <w:sz w:val="28"/>
          <w:szCs w:val="28"/>
        </w:rPr>
        <w:t xml:space="preserve">РОМОДАНОВСКОГО МУНИЦИПАЛЬНОГО РАЙОНА </w:t>
      </w:r>
    </w:p>
    <w:p w:rsidR="002F74FA" w:rsidRDefault="002F74FA" w:rsidP="002F74FA">
      <w:pPr>
        <w:jc w:val="center"/>
        <w:rPr>
          <w:b/>
          <w:bCs/>
          <w:sz w:val="28"/>
          <w:szCs w:val="28"/>
        </w:rPr>
      </w:pPr>
      <w:r w:rsidRPr="00354E2B">
        <w:rPr>
          <w:b/>
          <w:bCs/>
          <w:sz w:val="28"/>
          <w:szCs w:val="28"/>
        </w:rPr>
        <w:t>РЕСПУБЛИКИ МОРДОВИЯ</w:t>
      </w:r>
    </w:p>
    <w:p w:rsidR="002F74FA" w:rsidRPr="00354E2B" w:rsidRDefault="002F74FA" w:rsidP="002F74FA">
      <w:pPr>
        <w:jc w:val="center"/>
        <w:rPr>
          <w:b/>
          <w:bCs/>
          <w:sz w:val="28"/>
          <w:szCs w:val="28"/>
        </w:rPr>
      </w:pPr>
    </w:p>
    <w:p w:rsidR="002F74FA" w:rsidRPr="00354E2B" w:rsidRDefault="002F74FA" w:rsidP="002F74FA">
      <w:pPr>
        <w:jc w:val="center"/>
        <w:rPr>
          <w:b/>
          <w:sz w:val="40"/>
          <w:szCs w:val="40"/>
        </w:rPr>
      </w:pPr>
      <w:r w:rsidRPr="00354E2B">
        <w:rPr>
          <w:b/>
          <w:sz w:val="40"/>
          <w:szCs w:val="40"/>
        </w:rPr>
        <w:t>РЕШЕНИЕ</w:t>
      </w:r>
    </w:p>
    <w:p w:rsidR="002F74FA" w:rsidRPr="00F474C9" w:rsidRDefault="006F32FF" w:rsidP="002F74FA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2F74FA" w:rsidRPr="00FB3ED9" w:rsidRDefault="002F74FA" w:rsidP="002F74FA"/>
    <w:p w:rsidR="002F74FA" w:rsidRPr="002F74FA" w:rsidRDefault="002F74FA" w:rsidP="002F74FA">
      <w:pPr>
        <w:rPr>
          <w:b/>
          <w:sz w:val="24"/>
          <w:szCs w:val="24"/>
        </w:rPr>
      </w:pPr>
      <w:r w:rsidRPr="002F74F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от « </w:t>
      </w:r>
      <w:r w:rsidR="00FC2FB2">
        <w:rPr>
          <w:sz w:val="24"/>
          <w:szCs w:val="24"/>
        </w:rPr>
        <w:t>21</w:t>
      </w:r>
      <w:r>
        <w:rPr>
          <w:sz w:val="24"/>
          <w:szCs w:val="24"/>
        </w:rPr>
        <w:t xml:space="preserve"> » марта 2022</w:t>
      </w:r>
      <w:r w:rsidRPr="002F74FA">
        <w:rPr>
          <w:sz w:val="24"/>
          <w:szCs w:val="24"/>
        </w:rPr>
        <w:t xml:space="preserve"> г.                                                                            </w:t>
      </w:r>
      <w:r>
        <w:rPr>
          <w:sz w:val="24"/>
          <w:szCs w:val="24"/>
        </w:rPr>
        <w:t xml:space="preserve">                     </w:t>
      </w:r>
      <w:r w:rsidRPr="002F74FA">
        <w:rPr>
          <w:sz w:val="24"/>
          <w:szCs w:val="24"/>
        </w:rPr>
        <w:t xml:space="preserve">    № </w:t>
      </w:r>
      <w:r w:rsidR="00FC2FB2">
        <w:rPr>
          <w:sz w:val="24"/>
          <w:szCs w:val="24"/>
        </w:rPr>
        <w:t>49</w:t>
      </w:r>
    </w:p>
    <w:p w:rsidR="002F74FA" w:rsidRPr="002F74FA" w:rsidRDefault="002F74FA" w:rsidP="002F74FA">
      <w:pPr>
        <w:rPr>
          <w:b/>
          <w:sz w:val="24"/>
          <w:szCs w:val="24"/>
        </w:rPr>
      </w:pPr>
    </w:p>
    <w:p w:rsidR="002F74FA" w:rsidRPr="002F74FA" w:rsidRDefault="002F74FA" w:rsidP="002F74FA">
      <w:pPr>
        <w:jc w:val="center"/>
        <w:rPr>
          <w:b/>
          <w:sz w:val="24"/>
          <w:szCs w:val="24"/>
        </w:rPr>
      </w:pPr>
      <w:r w:rsidRPr="002F74FA">
        <w:rPr>
          <w:sz w:val="24"/>
          <w:szCs w:val="24"/>
        </w:rPr>
        <w:t>п. Садовский</w:t>
      </w:r>
    </w:p>
    <w:p w:rsidR="002F74FA" w:rsidRDefault="002F74FA" w:rsidP="002F74FA">
      <w:pPr>
        <w:rPr>
          <w:sz w:val="28"/>
          <w:szCs w:val="28"/>
        </w:rPr>
      </w:pPr>
    </w:p>
    <w:p w:rsidR="002F74FA" w:rsidRDefault="002F74FA" w:rsidP="002F74FA">
      <w:pPr>
        <w:pStyle w:val="8"/>
        <w:rPr>
          <w:sz w:val="24"/>
          <w:szCs w:val="24"/>
        </w:rPr>
      </w:pPr>
    </w:p>
    <w:p w:rsidR="002F74FA" w:rsidRDefault="002F74FA" w:rsidP="002F74FA">
      <w:pPr>
        <w:rPr>
          <w:sz w:val="24"/>
          <w:szCs w:val="24"/>
        </w:rPr>
      </w:pPr>
    </w:p>
    <w:p w:rsidR="005D2244" w:rsidRPr="00243B05" w:rsidRDefault="005D2244" w:rsidP="005D224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 утверждении </w:t>
      </w:r>
      <w:r w:rsidRPr="00B91757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Генерального плана и</w:t>
      </w:r>
      <w:r w:rsidRPr="00B91757">
        <w:rPr>
          <w:b/>
          <w:color w:val="000000"/>
          <w:sz w:val="28"/>
          <w:szCs w:val="28"/>
        </w:rPr>
        <w:t xml:space="preserve"> </w:t>
      </w:r>
      <w:r w:rsidRPr="00B91757">
        <w:rPr>
          <w:b/>
          <w:sz w:val="28"/>
          <w:szCs w:val="28"/>
        </w:rPr>
        <w:t>Прави</w:t>
      </w:r>
      <w:r>
        <w:rPr>
          <w:b/>
          <w:sz w:val="28"/>
          <w:szCs w:val="28"/>
        </w:rPr>
        <w:t xml:space="preserve">ла землепользования и застройки </w:t>
      </w:r>
      <w:proofErr w:type="spellStart"/>
      <w:r>
        <w:rPr>
          <w:b/>
          <w:sz w:val="28"/>
          <w:szCs w:val="28"/>
        </w:rPr>
        <w:t>Пятин</w:t>
      </w:r>
      <w:r w:rsidRPr="00B91757">
        <w:rPr>
          <w:b/>
          <w:sz w:val="28"/>
          <w:szCs w:val="28"/>
        </w:rPr>
        <w:t>ского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Pr="00B91757">
        <w:rPr>
          <w:b/>
          <w:sz w:val="28"/>
          <w:szCs w:val="28"/>
        </w:rPr>
        <w:t xml:space="preserve">сельского поселения Ромодановского муниципального района Республики Мордовия  </w:t>
      </w:r>
    </w:p>
    <w:p w:rsidR="002F74FA" w:rsidRDefault="002F74FA" w:rsidP="002F74FA">
      <w:pPr>
        <w:jc w:val="center"/>
        <w:rPr>
          <w:b/>
          <w:sz w:val="28"/>
          <w:szCs w:val="28"/>
        </w:rPr>
      </w:pPr>
    </w:p>
    <w:p w:rsidR="002F74FA" w:rsidRDefault="002F74FA" w:rsidP="002F74FA">
      <w:pPr>
        <w:jc w:val="both"/>
        <w:rPr>
          <w:sz w:val="28"/>
          <w:szCs w:val="28"/>
        </w:rPr>
      </w:pPr>
    </w:p>
    <w:p w:rsidR="002F74FA" w:rsidRDefault="002F74FA" w:rsidP="002F74FA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Градостроительным кодексом Российской Федерации, Уставом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с учетом результатов публичных слушаний по проекту «Генерального плана, Правил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заключения о результатах публичных слушаний по проекту  от 28 января 2022 года, Совет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</w:t>
      </w:r>
    </w:p>
    <w:p w:rsidR="005D2244" w:rsidRPr="00B33012" w:rsidRDefault="005D2244" w:rsidP="005D2244">
      <w:pPr>
        <w:ind w:firstLine="708"/>
        <w:jc w:val="center"/>
        <w:rPr>
          <w:b/>
          <w:sz w:val="28"/>
          <w:szCs w:val="28"/>
        </w:rPr>
      </w:pPr>
      <w:r w:rsidRPr="00B33012">
        <w:rPr>
          <w:b/>
          <w:sz w:val="28"/>
          <w:szCs w:val="28"/>
        </w:rPr>
        <w:t>РЕШИЛ:</w:t>
      </w:r>
    </w:p>
    <w:p w:rsidR="005D2244" w:rsidRDefault="005D2244" w:rsidP="005D2244">
      <w:pPr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документы территориального планирования и градостроительного зонирования:</w:t>
      </w:r>
    </w:p>
    <w:p w:rsidR="005D2244" w:rsidRDefault="005D2244" w:rsidP="005D2244">
      <w:pPr>
        <w:numPr>
          <w:ilvl w:val="1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Генеральный план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 Приложение 1.</w:t>
      </w:r>
    </w:p>
    <w:p w:rsidR="005D2244" w:rsidRDefault="005D2244" w:rsidP="005D2244">
      <w:pPr>
        <w:numPr>
          <w:ilvl w:val="1"/>
          <w:numId w:val="1"/>
        </w:numPr>
        <w:ind w:left="567" w:hanging="567"/>
        <w:jc w:val="both"/>
        <w:rPr>
          <w:sz w:val="28"/>
          <w:szCs w:val="28"/>
        </w:rPr>
      </w:pPr>
      <w:r w:rsidRPr="00B91757">
        <w:rPr>
          <w:sz w:val="28"/>
          <w:szCs w:val="28"/>
        </w:rPr>
        <w:t>Правила землепользования и застройки</w:t>
      </w:r>
      <w:r w:rsidRPr="00243B0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 Приложение 2.</w:t>
      </w:r>
    </w:p>
    <w:p w:rsidR="005D2244" w:rsidRPr="00B91757" w:rsidRDefault="005D2244" w:rsidP="005D2244">
      <w:pPr>
        <w:ind w:left="567" w:hanging="567"/>
        <w:jc w:val="both"/>
        <w:rPr>
          <w:sz w:val="28"/>
          <w:szCs w:val="28"/>
        </w:rPr>
      </w:pPr>
    </w:p>
    <w:p w:rsidR="005D2244" w:rsidRDefault="005D2244" w:rsidP="005D2244">
      <w:pPr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 w:rsidRPr="00B91757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</w:t>
      </w:r>
      <w:r w:rsidRPr="00B91757">
        <w:rPr>
          <w:sz w:val="28"/>
          <w:szCs w:val="28"/>
        </w:rPr>
        <w:t>его официального</w:t>
      </w:r>
    </w:p>
    <w:p w:rsidR="005D2244" w:rsidRPr="00B91757" w:rsidRDefault="005D2244" w:rsidP="005D2244">
      <w:pPr>
        <w:ind w:left="567" w:hanging="567"/>
        <w:jc w:val="both"/>
        <w:rPr>
          <w:sz w:val="28"/>
          <w:szCs w:val="28"/>
        </w:rPr>
      </w:pPr>
      <w:r w:rsidRPr="00B91757">
        <w:rPr>
          <w:sz w:val="28"/>
          <w:szCs w:val="28"/>
        </w:rPr>
        <w:t xml:space="preserve"> опубликования.</w:t>
      </w:r>
    </w:p>
    <w:p w:rsidR="002F74FA" w:rsidRDefault="002F74FA" w:rsidP="002F74FA">
      <w:pPr>
        <w:ind w:firstLine="708"/>
        <w:jc w:val="both"/>
        <w:rPr>
          <w:sz w:val="28"/>
          <w:szCs w:val="28"/>
        </w:rPr>
      </w:pPr>
    </w:p>
    <w:p w:rsidR="002F74FA" w:rsidRDefault="002F74FA" w:rsidP="002F74FA">
      <w:pPr>
        <w:ind w:firstLine="708"/>
        <w:jc w:val="both"/>
        <w:rPr>
          <w:sz w:val="28"/>
          <w:szCs w:val="28"/>
        </w:rPr>
      </w:pPr>
    </w:p>
    <w:p w:rsidR="002F74FA" w:rsidRDefault="002F74FA" w:rsidP="002F74FA">
      <w:pPr>
        <w:ind w:firstLine="708"/>
        <w:jc w:val="both"/>
        <w:rPr>
          <w:sz w:val="28"/>
          <w:szCs w:val="28"/>
        </w:rPr>
      </w:pPr>
    </w:p>
    <w:p w:rsidR="002F74FA" w:rsidRDefault="002F74FA" w:rsidP="002F74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2F74FA" w:rsidRDefault="002F74FA" w:rsidP="005D22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7B426C" w:rsidRDefault="007B426C"/>
    <w:sectPr w:rsidR="007B426C" w:rsidSect="007B4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F0283"/>
    <w:multiLevelType w:val="multilevel"/>
    <w:tmpl w:val="DD34D20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4FA"/>
    <w:rsid w:val="002F74FA"/>
    <w:rsid w:val="005D2244"/>
    <w:rsid w:val="006F32FF"/>
    <w:rsid w:val="007B426C"/>
    <w:rsid w:val="00AA6A7A"/>
    <w:rsid w:val="00FC2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2F74FA"/>
    <w:pPr>
      <w:keepNext/>
      <w:jc w:val="both"/>
      <w:outlineLvl w:val="3"/>
    </w:pPr>
    <w:rPr>
      <w:b/>
      <w:i/>
      <w:sz w:val="28"/>
    </w:rPr>
  </w:style>
  <w:style w:type="paragraph" w:styleId="8">
    <w:name w:val="heading 8"/>
    <w:basedOn w:val="a"/>
    <w:next w:val="a"/>
    <w:link w:val="80"/>
    <w:semiHidden/>
    <w:unhideWhenUsed/>
    <w:qFormat/>
    <w:rsid w:val="002F74FA"/>
    <w:pPr>
      <w:keepNext/>
      <w:jc w:val="right"/>
      <w:outlineLvl w:val="7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2F74FA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2F74FA"/>
    <w:rPr>
      <w:rFonts w:ascii="Times New Roman" w:eastAsia="Times New Roman" w:hAnsi="Times New Roman" w:cs="Times New Roman"/>
      <w:i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2022-03-23T07:40:00Z</cp:lastPrinted>
  <dcterms:created xsi:type="dcterms:W3CDTF">2022-01-17T12:49:00Z</dcterms:created>
  <dcterms:modified xsi:type="dcterms:W3CDTF">2022-03-23T07:41:00Z</dcterms:modified>
</cp:coreProperties>
</file>