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A98" w:rsidRPr="00404A43" w:rsidRDefault="00AB1A98" w:rsidP="00CE2FA8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A43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AB1A98" w:rsidRPr="00404A43" w:rsidRDefault="00AB1A98" w:rsidP="00FB5EA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АЛТАРСКОГО</w:t>
      </w:r>
      <w:r w:rsidRPr="00404A4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AB1A98" w:rsidRPr="00404A43" w:rsidRDefault="00AB1A98" w:rsidP="00FB5EA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A43">
        <w:rPr>
          <w:rFonts w:ascii="Times New Roman" w:hAnsi="Times New Roman" w:cs="Times New Roman"/>
          <w:b/>
          <w:bCs/>
          <w:sz w:val="28"/>
          <w:szCs w:val="28"/>
        </w:rPr>
        <w:t xml:space="preserve">РОМОДАНОВСКОГО МУНИЦИПАЛЬНОГО РАЙОНА </w:t>
      </w:r>
    </w:p>
    <w:p w:rsidR="00AB1A98" w:rsidRPr="00404A43" w:rsidRDefault="00AB1A98" w:rsidP="00FB5EA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A43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AB1A98" w:rsidRDefault="00AB1A98" w:rsidP="00FB5EA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1A98" w:rsidRPr="00CE2FA8" w:rsidRDefault="00AB1A98" w:rsidP="00FB5EAE">
      <w:pPr>
        <w:pStyle w:val="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E2FA8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AB1A98" w:rsidRPr="00404A43" w:rsidRDefault="00AB1A98" w:rsidP="00FB5EA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______________________________________________________________</w:t>
      </w:r>
    </w:p>
    <w:p w:rsidR="00AB1A98" w:rsidRPr="00764D62" w:rsidRDefault="00AB1A98" w:rsidP="00FB5EAE">
      <w:pPr>
        <w:pStyle w:val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B1A98" w:rsidRPr="00CE2FA8" w:rsidRDefault="00AB1A98" w:rsidP="00FB5EAE">
      <w:pPr>
        <w:rPr>
          <w:b/>
          <w:bCs/>
        </w:rPr>
      </w:pPr>
      <w:r w:rsidRPr="00CE2FA8">
        <w:rPr>
          <w:b/>
          <w:bCs/>
        </w:rPr>
        <w:t>от «</w:t>
      </w:r>
      <w:r>
        <w:rPr>
          <w:b/>
          <w:bCs/>
        </w:rPr>
        <w:t>17</w:t>
      </w:r>
      <w:r w:rsidRPr="00CE2FA8">
        <w:rPr>
          <w:b/>
          <w:bCs/>
        </w:rPr>
        <w:t>»</w:t>
      </w:r>
      <w:r>
        <w:rPr>
          <w:b/>
          <w:bCs/>
        </w:rPr>
        <w:t xml:space="preserve"> июня </w:t>
      </w:r>
      <w:r w:rsidRPr="00CE2FA8">
        <w:rPr>
          <w:b/>
          <w:bCs/>
        </w:rPr>
        <w:t>2022 г</w:t>
      </w:r>
      <w:r w:rsidRPr="00CE2FA8">
        <w:rPr>
          <w:b/>
          <w:bCs/>
        </w:rPr>
        <w:tab/>
        <w:t xml:space="preserve">                                                                                                  №</w:t>
      </w:r>
      <w:r>
        <w:rPr>
          <w:b/>
          <w:bCs/>
        </w:rPr>
        <w:t>13</w:t>
      </w:r>
      <w:r w:rsidRPr="00CE2FA8">
        <w:rPr>
          <w:b/>
          <w:bCs/>
        </w:rPr>
        <w:t xml:space="preserve"> </w:t>
      </w:r>
    </w:p>
    <w:p w:rsidR="00AB1A98" w:rsidRPr="00E028A9" w:rsidRDefault="00AB1A98" w:rsidP="00FB5EAE">
      <w:pPr>
        <w:jc w:val="center"/>
      </w:pPr>
      <w:r>
        <w:t>с. Алтары</w:t>
      </w:r>
    </w:p>
    <w:p w:rsidR="00AB1A98" w:rsidRPr="00E028A9" w:rsidRDefault="00AB1A98" w:rsidP="00FB5EAE">
      <w:pPr>
        <w:jc w:val="center"/>
      </w:pPr>
    </w:p>
    <w:p w:rsidR="00AB1A98" w:rsidRPr="00F9208C" w:rsidRDefault="00AB1A98" w:rsidP="00FB5EAE">
      <w:pPr>
        <w:pStyle w:val="NoSpacing"/>
        <w:ind w:right="3259"/>
        <w:jc w:val="both"/>
        <w:rPr>
          <w:b/>
          <w:bCs/>
        </w:rPr>
      </w:pPr>
      <w:r w:rsidRPr="00F9208C">
        <w:rPr>
          <w:b/>
          <w:bCs/>
        </w:rPr>
        <w:t xml:space="preserve">О внесении изменений в решение Алтарского </w:t>
      </w:r>
    </w:p>
    <w:p w:rsidR="00AB1A98" w:rsidRPr="00F9208C" w:rsidRDefault="00AB1A98" w:rsidP="00FB5EAE">
      <w:pPr>
        <w:pStyle w:val="NoSpacing"/>
        <w:ind w:right="3259"/>
        <w:jc w:val="both"/>
        <w:rPr>
          <w:b/>
          <w:bCs/>
        </w:rPr>
      </w:pPr>
      <w:r w:rsidRPr="00F9208C">
        <w:rPr>
          <w:b/>
          <w:bCs/>
        </w:rPr>
        <w:t>сельского Совета депутатов Ромодановского района</w:t>
      </w:r>
    </w:p>
    <w:p w:rsidR="00AB1A98" w:rsidRPr="00F9208C" w:rsidRDefault="00AB1A98" w:rsidP="00FB5EAE">
      <w:pPr>
        <w:pStyle w:val="NoSpacing"/>
        <w:ind w:right="3259"/>
        <w:jc w:val="both"/>
        <w:rPr>
          <w:b/>
          <w:bCs/>
        </w:rPr>
      </w:pPr>
      <w:r w:rsidRPr="00F9208C">
        <w:rPr>
          <w:b/>
          <w:bCs/>
        </w:rPr>
        <w:t>Республики Мордовия от 30.09.2005 г. № 12</w:t>
      </w:r>
    </w:p>
    <w:p w:rsidR="00AB1A98" w:rsidRPr="00F9208C" w:rsidRDefault="00AB1A98" w:rsidP="00FB5EAE">
      <w:pPr>
        <w:pStyle w:val="NoSpacing"/>
        <w:ind w:right="3259"/>
        <w:jc w:val="both"/>
        <w:rPr>
          <w:b/>
          <w:bCs/>
        </w:rPr>
      </w:pPr>
      <w:r w:rsidRPr="00F9208C">
        <w:rPr>
          <w:b/>
          <w:bCs/>
        </w:rPr>
        <w:t>«Об установлении земельного налога»</w:t>
      </w:r>
    </w:p>
    <w:p w:rsidR="00AB1A98" w:rsidRPr="00E028A9" w:rsidRDefault="00AB1A98" w:rsidP="00FB5EAE">
      <w:pPr>
        <w:pStyle w:val="NoSpacing"/>
        <w:jc w:val="both"/>
      </w:pPr>
      <w:r w:rsidRPr="00E028A9">
        <w:t xml:space="preserve">     </w:t>
      </w:r>
    </w:p>
    <w:p w:rsidR="00AB1A98" w:rsidRPr="00E028A9" w:rsidRDefault="00AB1A98" w:rsidP="00FB5EAE">
      <w:pPr>
        <w:pStyle w:val="NoSpacing"/>
        <w:jc w:val="both"/>
      </w:pPr>
      <w:r w:rsidRPr="00E028A9">
        <w:t xml:space="preserve">       Руководствуясь пунктом 15 статьи 396 Налогового кодекса Росси</w:t>
      </w:r>
      <w:r>
        <w:t>йской Федерации, Уставом Алтарского</w:t>
      </w:r>
      <w:r w:rsidRPr="00E028A9">
        <w:t xml:space="preserve"> сельского по</w:t>
      </w:r>
      <w:r>
        <w:t>селения, Совет депутатов Алтарского</w:t>
      </w:r>
      <w:r w:rsidRPr="00E028A9">
        <w:t xml:space="preserve"> сельского поселения Ромодановского муниципального района Республики Мордовия</w:t>
      </w:r>
    </w:p>
    <w:p w:rsidR="00AB1A98" w:rsidRPr="00E028A9" w:rsidRDefault="00AB1A98" w:rsidP="00FB5EAE">
      <w:pPr>
        <w:pStyle w:val="NoSpacing"/>
        <w:jc w:val="both"/>
      </w:pPr>
    </w:p>
    <w:p w:rsidR="00AB1A98" w:rsidRPr="00E028A9" w:rsidRDefault="00AB1A98" w:rsidP="00FB5EAE">
      <w:pPr>
        <w:pStyle w:val="NoSpacing"/>
        <w:jc w:val="center"/>
        <w:rPr>
          <w:b/>
          <w:bCs/>
        </w:rPr>
      </w:pPr>
      <w:r w:rsidRPr="00E028A9">
        <w:rPr>
          <w:b/>
          <w:bCs/>
        </w:rPr>
        <w:t>РЕШИЛ:</w:t>
      </w:r>
    </w:p>
    <w:p w:rsidR="00AB1A98" w:rsidRPr="00E028A9" w:rsidRDefault="00AB1A98" w:rsidP="00FB5EAE">
      <w:pPr>
        <w:pStyle w:val="NoSpacing"/>
        <w:jc w:val="both"/>
        <w:rPr>
          <w:b/>
          <w:bCs/>
        </w:rPr>
      </w:pPr>
    </w:p>
    <w:p w:rsidR="00AB1A98" w:rsidRDefault="00AB1A98" w:rsidP="00CE2FA8">
      <w:pPr>
        <w:pStyle w:val="NoSpacing"/>
        <w:ind w:right="-1"/>
        <w:jc w:val="both"/>
      </w:pPr>
      <w:r w:rsidRPr="00E028A9">
        <w:t xml:space="preserve">    1. Внести  в </w:t>
      </w:r>
      <w:r>
        <w:t>решение Алтарского  сельск</w:t>
      </w:r>
      <w:r w:rsidRPr="00E028A9">
        <w:t>ого Совет</w:t>
      </w:r>
      <w:r>
        <w:t>а депутатов Ромодановского района</w:t>
      </w:r>
    </w:p>
    <w:p w:rsidR="00AB1A98" w:rsidRPr="00E028A9" w:rsidRDefault="00AB1A98" w:rsidP="00CE2FA8">
      <w:pPr>
        <w:pStyle w:val="NoSpacing"/>
        <w:jc w:val="both"/>
      </w:pPr>
      <w:r>
        <w:t>Республики Мордовия от 30.09.2005 г. №12</w:t>
      </w:r>
      <w:r w:rsidRPr="00E028A9">
        <w:t xml:space="preserve"> «Об установлении земельного налога»,  следующие изменения:</w:t>
      </w:r>
    </w:p>
    <w:p w:rsidR="00AB1A98" w:rsidRDefault="00AB1A98" w:rsidP="00FB5EAE">
      <w:pPr>
        <w:pStyle w:val="NoSpacing"/>
        <w:jc w:val="both"/>
      </w:pPr>
      <w:r w:rsidRPr="00E028A9">
        <w:t xml:space="preserve">        Дополнить пункт 4</w:t>
      </w:r>
      <w:r>
        <w:t xml:space="preserve"> третьим абзацем</w:t>
      </w:r>
      <w:r w:rsidRPr="00E028A9">
        <w:t>:</w:t>
      </w:r>
    </w:p>
    <w:p w:rsidR="00AB1A98" w:rsidRPr="00B06D6F" w:rsidRDefault="00AB1A98" w:rsidP="00FB5EAE">
      <w:pPr>
        <w:pStyle w:val="NoSpacing"/>
        <w:jc w:val="both"/>
      </w:pPr>
      <w:r w:rsidRPr="00E028A9">
        <w:t>«4.</w:t>
      </w:r>
      <w:r>
        <w:t xml:space="preserve"> </w:t>
      </w:r>
      <w:r w:rsidRPr="00E028A9">
        <w:rPr>
          <w:color w:val="2C2D2E"/>
        </w:rPr>
        <w:t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2 в течение трех лет начиная с даты государственной регистрации прав на данные земельные участки вплоть до государственной регистрации прав на построенный объект недвижимости. В случае завершения такого жилищного строительства и государственной регистрации прав на построенный объект недвижимости до истечения трехлетнего срока сумма налога, уплаченного за этот период сверх суммы налога, исчисленной с учетом коэффициента 1, признается суммой излишне уплаченного налога и подлежит зачету (возврату) налогоплательщику в общеустановленном порядке.</w:t>
      </w:r>
    </w:p>
    <w:p w:rsidR="00AB1A98" w:rsidRPr="00E028A9" w:rsidRDefault="00AB1A98" w:rsidP="00FB5EAE">
      <w:pPr>
        <w:shd w:val="clear" w:color="auto" w:fill="FFFFFF"/>
        <w:spacing w:before="100" w:beforeAutospacing="1" w:after="100" w:afterAutospacing="1"/>
        <w:jc w:val="both"/>
      </w:pPr>
      <w:r w:rsidRPr="00E028A9">
        <w:rPr>
          <w:color w:val="2C2D2E"/>
        </w:rPr>
        <w:t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4 в течение периода, превышающего три года с даты государственной регистрации прав на данные земельные участки, вплоть до даты государственной регистрации прав на построенный объект недвижимости.</w:t>
      </w:r>
      <w:r w:rsidRPr="00E028A9">
        <w:t>».</w:t>
      </w:r>
    </w:p>
    <w:p w:rsidR="00AB1A98" w:rsidRPr="00E028A9" w:rsidRDefault="00AB1A98" w:rsidP="00FB5EAE">
      <w:pPr>
        <w:pStyle w:val="NoSpacing"/>
        <w:jc w:val="both"/>
      </w:pPr>
      <w:r w:rsidRPr="00E028A9">
        <w:t xml:space="preserve">     2. Настоящее решение вступает в силу со дня его официального опубликования.</w:t>
      </w:r>
    </w:p>
    <w:p w:rsidR="00AB1A98" w:rsidRDefault="00AB1A98" w:rsidP="00FB5EAE">
      <w:pPr>
        <w:ind w:left="-360"/>
        <w:jc w:val="both"/>
      </w:pPr>
    </w:p>
    <w:p w:rsidR="00AB1A98" w:rsidRPr="00F9208C" w:rsidRDefault="00AB1A98" w:rsidP="00FB5EAE">
      <w:pPr>
        <w:ind w:left="-360"/>
        <w:jc w:val="both"/>
        <w:rPr>
          <w:b/>
          <w:bCs/>
        </w:rPr>
      </w:pPr>
    </w:p>
    <w:p w:rsidR="00AB1A98" w:rsidRPr="00F9208C" w:rsidRDefault="00AB1A98" w:rsidP="00FB5EAE">
      <w:pPr>
        <w:rPr>
          <w:b/>
          <w:bCs/>
        </w:rPr>
      </w:pPr>
      <w:r w:rsidRPr="00F9208C">
        <w:rPr>
          <w:b/>
          <w:bCs/>
        </w:rPr>
        <w:t xml:space="preserve">Глава  Алтарского    </w:t>
      </w:r>
    </w:p>
    <w:p w:rsidR="00AB1A98" w:rsidRPr="00F9208C" w:rsidRDefault="00AB1A98" w:rsidP="00CE2FA8">
      <w:pPr>
        <w:ind w:left="-360" w:firstLine="360"/>
        <w:rPr>
          <w:b/>
          <w:bCs/>
        </w:rPr>
      </w:pPr>
      <w:r w:rsidRPr="00F9208C">
        <w:rPr>
          <w:b/>
          <w:bCs/>
        </w:rPr>
        <w:t xml:space="preserve">сельского поселения                                                                                </w:t>
      </w:r>
      <w:r>
        <w:rPr>
          <w:b/>
          <w:bCs/>
        </w:rPr>
        <w:t xml:space="preserve">      </w:t>
      </w:r>
      <w:r w:rsidRPr="00F9208C">
        <w:rPr>
          <w:b/>
          <w:bCs/>
        </w:rPr>
        <w:t>М.Х. Кузяев</w:t>
      </w:r>
    </w:p>
    <w:sectPr w:rsidR="00AB1A98" w:rsidRPr="00F9208C" w:rsidSect="00CE2FA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5EAE"/>
    <w:rsid w:val="00104D6E"/>
    <w:rsid w:val="001560CF"/>
    <w:rsid w:val="00175D01"/>
    <w:rsid w:val="001A1E2F"/>
    <w:rsid w:val="002E51D6"/>
    <w:rsid w:val="003676CE"/>
    <w:rsid w:val="003A3FB1"/>
    <w:rsid w:val="003C2B7A"/>
    <w:rsid w:val="00404A43"/>
    <w:rsid w:val="0040684D"/>
    <w:rsid w:val="0043400B"/>
    <w:rsid w:val="00447445"/>
    <w:rsid w:val="004578E0"/>
    <w:rsid w:val="00531273"/>
    <w:rsid w:val="0055254A"/>
    <w:rsid w:val="006057B2"/>
    <w:rsid w:val="006E440E"/>
    <w:rsid w:val="007363E4"/>
    <w:rsid w:val="007641C4"/>
    <w:rsid w:val="00764D62"/>
    <w:rsid w:val="007669F9"/>
    <w:rsid w:val="00795612"/>
    <w:rsid w:val="007A6EED"/>
    <w:rsid w:val="008F0595"/>
    <w:rsid w:val="008F67A8"/>
    <w:rsid w:val="00914DBF"/>
    <w:rsid w:val="00985EEB"/>
    <w:rsid w:val="00995959"/>
    <w:rsid w:val="00A10404"/>
    <w:rsid w:val="00A374AC"/>
    <w:rsid w:val="00A95F51"/>
    <w:rsid w:val="00AB1A98"/>
    <w:rsid w:val="00B06D6F"/>
    <w:rsid w:val="00B51518"/>
    <w:rsid w:val="00B937C5"/>
    <w:rsid w:val="00BA0C1B"/>
    <w:rsid w:val="00CC1FEA"/>
    <w:rsid w:val="00CC6740"/>
    <w:rsid w:val="00CE2FA8"/>
    <w:rsid w:val="00D035FC"/>
    <w:rsid w:val="00E028A9"/>
    <w:rsid w:val="00E30729"/>
    <w:rsid w:val="00F21ABA"/>
    <w:rsid w:val="00F27B20"/>
    <w:rsid w:val="00F81316"/>
    <w:rsid w:val="00F9208C"/>
    <w:rsid w:val="00FB41F6"/>
    <w:rsid w:val="00FB5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EA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Текст1"/>
    <w:basedOn w:val="Normal"/>
    <w:uiPriority w:val="99"/>
    <w:rsid w:val="00FB5EAE"/>
    <w:rPr>
      <w:rFonts w:ascii="Courier New" w:hAnsi="Courier New" w:cs="Courier New"/>
      <w:sz w:val="20"/>
      <w:szCs w:val="20"/>
      <w:lang w:eastAsia="ar-SA"/>
    </w:rPr>
  </w:style>
  <w:style w:type="paragraph" w:styleId="NoSpacing">
    <w:name w:val="No Spacing"/>
    <w:uiPriority w:val="99"/>
    <w:qFormat/>
    <w:rsid w:val="00FB5EAE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Web)"/>
    <w:basedOn w:val="Normal"/>
    <w:uiPriority w:val="99"/>
    <w:rsid w:val="00FB5EAE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1</Pages>
  <Words>394</Words>
  <Characters>2252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1</cp:lastModifiedBy>
  <cp:revision>10</cp:revision>
  <cp:lastPrinted>2022-05-12T12:53:00Z</cp:lastPrinted>
  <dcterms:created xsi:type="dcterms:W3CDTF">2022-04-18T13:04:00Z</dcterms:created>
  <dcterms:modified xsi:type="dcterms:W3CDTF">2022-06-29T20:52:00Z</dcterms:modified>
</cp:coreProperties>
</file>