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79C" w:rsidRDefault="00C2079C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6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 утверждении результатов государственной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кадастровой оценки </w:t>
      </w:r>
      <w:r w:rsidR="004F2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земельных участков, расположенных на 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</w:t>
      </w:r>
      <w:r w:rsidR="004F2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Мордовия.</w:t>
      </w:r>
    </w:p>
    <w:p w:rsidR="00F21FC9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2274" w:rsidRDefault="00C2079C" w:rsidP="00821E7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821E7D" w:rsidRP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Государственного комитета имущественных и земельных отношений Республики Мордовия от </w:t>
      </w:r>
      <w:r w:rsidR="00672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21.09.2022 №90</w:t>
      </w:r>
      <w:r w:rsidR="00821E7D" w:rsidRP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Республике Мордовия утверждены результаты государственной кадастровой оценки земельных участков</w:t>
      </w:r>
      <w:r w:rsidR="00672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274" w:rsidRPr="00672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расположенных на территории Республики Мордовия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80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21E7D" w:rsidRDefault="00680B37" w:rsidP="009A639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 опубликован в газете «Известия Мордовии» 2</w:t>
      </w:r>
      <w:r w:rsidR="00672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</w:t>
      </w:r>
      <w:r w:rsidR="00672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672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№1</w:t>
      </w:r>
      <w:r w:rsidR="00672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18(26.306)-44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размещен в сети интернет на официальном портале органов государственной власти</w:t>
      </w:r>
      <w:r w:rsid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 по адресу</w:t>
      </w:r>
      <w:r w:rsidR="009A6397" w:rsidRP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hyperlink r:id="rId5" w:history="1">
        <w:r w:rsidR="009A6397" w:rsidRPr="0060400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https://emordovia.ru/upload/iblock/c32/78e5snj66n8t17v31o9d13r5gtep4s5n/Prikaz-ot-21.09.2022-g.-_-90.pdf</w:t>
        </w:r>
      </w:hyperlink>
      <w:r w:rsid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A6397" w:rsidRP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интернет-портале правовой информации по</w:t>
      </w:r>
      <w:r w:rsid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6397" w:rsidRP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адресу:</w:t>
      </w:r>
      <w:r w:rsid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9A6397" w:rsidRP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http://publication.pravo.gov.ru/</w:t>
      </w:r>
      <w:r w:rsidR="009A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Document/View/1301202209220001.</w:t>
      </w:r>
    </w:p>
    <w:p w:rsidR="002450C2" w:rsidRPr="003753CE" w:rsidRDefault="002450C2" w:rsidP="00821E7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ГБУ РМ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осуществляет рассмотрение заявлений об исправлении ошибок, допущенных при определении кадастровой стоимости, в порядке, установленном статьей 21 Федерального закона от 03.07.2016 года №237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 государственной кадастровой оценке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</w:p>
    <w:p w:rsidR="003753CE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В целях</w:t>
      </w:r>
      <w:r w:rsidR="003753CE" w:rsidRP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рассмотрения </w:t>
      </w:r>
      <w:r w:rsidR="002450C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указанных 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заявлений об исправлении ошибок, юридические</w:t>
      </w:r>
      <w:r w:rsidR="0067227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,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физические лица</w:t>
      </w:r>
      <w:r w:rsidR="0067227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,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672274" w:rsidRPr="0067227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а также органы государственной власти и органы местного самоуправления</w:t>
      </w:r>
      <w:r w:rsidR="0067227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вправе обратиться</w:t>
      </w:r>
      <w:r w:rsidR="009E5ED7" w:rsidRPr="009E5ED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9E5ED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в ГБУ РМ </w:t>
      </w:r>
      <w:r w:rsidR="009E5ED7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 w:rsidR="009E5ED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 w:rsidR="009E5ED7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. </w:t>
      </w:r>
    </w:p>
    <w:p w:rsidR="00DC67CC" w:rsidRDefault="00DC67C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З</w:t>
      </w:r>
      <w:r w:rsidRPr="00DC67C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аявлени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е с </w:t>
      </w:r>
      <w:r w:rsidRPr="00DC67C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прилага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емыми</w:t>
      </w:r>
      <w:r w:rsidRPr="00DC67C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документ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ами</w:t>
      </w:r>
      <w:r w:rsidR="002450C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представляется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6F6F2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лично, либо посредством почтового отправления</w:t>
      </w:r>
      <w:r w:rsidR="00AE6CE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с уведомлением о вручении, либо в электронном виде с </w:t>
      </w:r>
      <w:r w:rsidR="0067227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использованием информационно-телекоммуникационных сетей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общего пользования, в том числе сети «Интернет» </w:t>
      </w:r>
      <w:r w:rsidR="00AE6CE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на адрес электронной почты</w:t>
      </w:r>
      <w:r w:rsid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:</w:t>
      </w:r>
      <w:r w:rsidR="00AE6CE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hyperlink r:id="rId6" w:history="1"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fim</w:t>
        </w:r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@</w:t>
        </w:r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e</w:t>
        </w:r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-</w:t>
        </w:r>
        <w:r w:rsidR="00AE6CEC"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mordovia</w:t>
        </w:r>
        <w:r w:rsidR="00AE6CEC"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AE6CEC"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AE6CEC" w:rsidRPr="00AE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D2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C67CC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Контакты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ГБУ 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: </w:t>
      </w:r>
    </w:p>
    <w:p w:rsidR="00C2079C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юридический (фактический) 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адрес: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430002, Республика Мордовия, 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г. Саранск, ул. Советская, д. 26, 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к. 115.</w:t>
      </w:r>
    </w:p>
    <w:p w:rsidR="00DC67CC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телефон: 8(</w:t>
      </w:r>
      <w:r w:rsidR="00DC67C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342) 39-17-53; 8(342) 39-17-51</w:t>
      </w:r>
    </w:p>
    <w:p w:rsidR="006E7388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e</w:t>
      </w:r>
      <w:r w:rsidRP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mail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:</w:t>
      </w:r>
      <w:hyperlink r:id="rId7" w:history="1"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fim</w:t>
        </w:r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@</w:t>
        </w:r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e</w:t>
        </w:r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-</w:t>
        </w:r>
        <w:r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mordovia</w:t>
        </w:r>
        <w:r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AE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079C" w:rsidRPr="00C2079C" w:rsidRDefault="00A3117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официальный сайт в сети интернет: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firm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e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proofErr w:type="spellStart"/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mordovia</w:t>
      </w:r>
      <w:proofErr w:type="spellEnd"/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proofErr w:type="spellStart"/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ru</w:t>
      </w:r>
      <w:proofErr w:type="spellEnd"/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Pr="00C2079C" w:rsidRDefault="00C2079C" w:rsidP="00C2079C">
      <w:pPr>
        <w:shd w:val="clear" w:color="auto" w:fill="FFFFFF"/>
        <w:spacing w:after="37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C2079C">
      <w:pPr>
        <w:shd w:val="clear" w:color="auto" w:fill="FFFFFF"/>
        <w:spacing w:after="374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1F616B" w:rsidRDefault="001F616B"/>
    <w:sectPr w:rsidR="001F616B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79C"/>
    <w:rsid w:val="00164D7A"/>
    <w:rsid w:val="001B4CDA"/>
    <w:rsid w:val="001F616B"/>
    <w:rsid w:val="002450C2"/>
    <w:rsid w:val="003753CE"/>
    <w:rsid w:val="00386335"/>
    <w:rsid w:val="003D2735"/>
    <w:rsid w:val="004F2045"/>
    <w:rsid w:val="00672274"/>
    <w:rsid w:val="00680B37"/>
    <w:rsid w:val="006E7388"/>
    <w:rsid w:val="006F6F24"/>
    <w:rsid w:val="00821E7D"/>
    <w:rsid w:val="009A6397"/>
    <w:rsid w:val="009E5ED7"/>
    <w:rsid w:val="00A3117A"/>
    <w:rsid w:val="00AE6CEC"/>
    <w:rsid w:val="00C2079C"/>
    <w:rsid w:val="00DC67CC"/>
    <w:rsid w:val="00F2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25FF3"/>
  <w15:docId w15:val="{B3C1C835-B68C-4612-AC0B-8DB620D6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im@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emordovia.ru/upload/iblock/c32/78e5snj66n8t17v31o9d13r5gtep4s5n/Prikaz-ot-21.09.2022-g.-_-90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chuglaeva@gmail.com</cp:lastModifiedBy>
  <cp:revision>4</cp:revision>
  <cp:lastPrinted>2020-08-24T07:57:00Z</cp:lastPrinted>
  <dcterms:created xsi:type="dcterms:W3CDTF">2022-10-28T12:11:00Z</dcterms:created>
  <dcterms:modified xsi:type="dcterms:W3CDTF">2022-10-28T12:47:00Z</dcterms:modified>
</cp:coreProperties>
</file>