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62ED" w:rsidRPr="00AA6EF1" w:rsidRDefault="00D462ED" w:rsidP="00D462ED">
      <w:pPr>
        <w:pStyle w:val="1"/>
        <w:jc w:val="center"/>
        <w:rPr>
          <w:rFonts w:ascii="Times New Roman" w:hAnsi="Times New Roman"/>
          <w:b/>
          <w:sz w:val="44"/>
          <w:szCs w:val="44"/>
        </w:rPr>
      </w:pPr>
      <w:r w:rsidRPr="00AA6EF1">
        <w:rPr>
          <w:rFonts w:ascii="Times New Roman" w:hAnsi="Times New Roman"/>
          <w:b/>
          <w:sz w:val="44"/>
          <w:szCs w:val="44"/>
        </w:rPr>
        <w:t xml:space="preserve">ПОСТАНОВЛЕНИЕ  </w:t>
      </w:r>
    </w:p>
    <w:p w:rsidR="00D462ED" w:rsidRPr="00AA6EF1" w:rsidRDefault="00D462ED" w:rsidP="00D462ED">
      <w:pPr>
        <w:pStyle w:val="1"/>
        <w:jc w:val="center"/>
        <w:rPr>
          <w:rFonts w:ascii="Times New Roman" w:hAnsi="Times New Roman"/>
          <w:b/>
          <w:sz w:val="24"/>
          <w:szCs w:val="24"/>
        </w:rPr>
      </w:pPr>
      <w:r w:rsidRPr="00AA6EF1">
        <w:rPr>
          <w:rFonts w:ascii="Times New Roman" w:hAnsi="Times New Roman"/>
          <w:b/>
          <w:sz w:val="24"/>
          <w:szCs w:val="24"/>
        </w:rPr>
        <w:t xml:space="preserve">СОВЕТА ДЕПУТАТОВ </w:t>
      </w:r>
    </w:p>
    <w:p w:rsidR="00D462ED" w:rsidRPr="00AA6EF1" w:rsidRDefault="00D462ED" w:rsidP="00D462ED">
      <w:pPr>
        <w:pStyle w:val="1"/>
        <w:jc w:val="center"/>
        <w:rPr>
          <w:rFonts w:ascii="Times New Roman" w:hAnsi="Times New Roman"/>
          <w:b/>
          <w:sz w:val="24"/>
          <w:szCs w:val="24"/>
        </w:rPr>
      </w:pPr>
      <w:r w:rsidRPr="00AA6EF1">
        <w:rPr>
          <w:rFonts w:ascii="Times New Roman" w:hAnsi="Times New Roman"/>
          <w:b/>
          <w:sz w:val="24"/>
          <w:szCs w:val="24"/>
        </w:rPr>
        <w:t>РОМОДАНОВСКОГО СЕЛЬСКОГО ПОСЕЛЕНИЯ</w:t>
      </w:r>
    </w:p>
    <w:p w:rsidR="00D462ED" w:rsidRPr="00AA6EF1" w:rsidRDefault="00D462ED" w:rsidP="00D462ED">
      <w:pPr>
        <w:pStyle w:val="1"/>
        <w:jc w:val="center"/>
        <w:rPr>
          <w:rFonts w:ascii="Times New Roman" w:hAnsi="Times New Roman"/>
          <w:b/>
          <w:sz w:val="24"/>
          <w:szCs w:val="24"/>
        </w:rPr>
      </w:pPr>
      <w:r w:rsidRPr="00AA6EF1">
        <w:rPr>
          <w:rFonts w:ascii="Times New Roman" w:hAnsi="Times New Roman"/>
          <w:b/>
          <w:sz w:val="24"/>
          <w:szCs w:val="24"/>
        </w:rPr>
        <w:t xml:space="preserve">РОМОДАНОВСКОГО МУНИЦИПАЛЬНОГО РАЙОНА </w:t>
      </w:r>
    </w:p>
    <w:p w:rsidR="00D462ED" w:rsidRPr="00AA6EF1" w:rsidRDefault="00D462ED" w:rsidP="00D462ED">
      <w:pPr>
        <w:pStyle w:val="1"/>
        <w:jc w:val="center"/>
        <w:rPr>
          <w:rFonts w:ascii="Times New Roman" w:hAnsi="Times New Roman"/>
          <w:b/>
          <w:sz w:val="24"/>
          <w:szCs w:val="24"/>
        </w:rPr>
      </w:pPr>
      <w:r w:rsidRPr="00AA6EF1">
        <w:rPr>
          <w:rFonts w:ascii="Times New Roman" w:hAnsi="Times New Roman"/>
          <w:b/>
          <w:sz w:val="24"/>
          <w:szCs w:val="24"/>
        </w:rPr>
        <w:t>РЕСПУБЛИКИ МОРДОВИЯ</w:t>
      </w:r>
    </w:p>
    <w:p w:rsidR="00D462ED" w:rsidRPr="00AA6EF1" w:rsidRDefault="00D462ED" w:rsidP="00D462ED">
      <w:pPr>
        <w:pStyle w:val="1"/>
        <w:jc w:val="center"/>
        <w:rPr>
          <w:rFonts w:ascii="Times New Roman" w:hAnsi="Times New Roman"/>
          <w:b/>
          <w:sz w:val="24"/>
          <w:szCs w:val="24"/>
        </w:rPr>
      </w:pPr>
      <w:r w:rsidRPr="00AA6EF1">
        <w:rPr>
          <w:rFonts w:ascii="Times New Roman" w:hAnsi="Times New Roman"/>
          <w:b/>
          <w:sz w:val="24"/>
          <w:szCs w:val="24"/>
        </w:rPr>
        <w:t>___________________________________________________________________________</w:t>
      </w:r>
    </w:p>
    <w:p w:rsidR="00D462ED" w:rsidRPr="00AA6EF1" w:rsidRDefault="00D462ED" w:rsidP="00D462ED">
      <w:r w:rsidRPr="00AA6EF1">
        <w:t>от «</w:t>
      </w:r>
      <w:r>
        <w:t xml:space="preserve">16 </w:t>
      </w:r>
      <w:r w:rsidRPr="00AA6EF1">
        <w:t xml:space="preserve">» </w:t>
      </w:r>
      <w:r>
        <w:t>ноября</w:t>
      </w:r>
      <w:r w:rsidRPr="00AA6EF1">
        <w:t xml:space="preserve">   202</w:t>
      </w:r>
      <w:r>
        <w:t>2</w:t>
      </w:r>
      <w:r w:rsidRPr="00AA6EF1">
        <w:t xml:space="preserve"> г</w:t>
      </w:r>
      <w:r w:rsidRPr="00AA6EF1">
        <w:tab/>
        <w:t xml:space="preserve">                                                                                № </w:t>
      </w:r>
      <w:r>
        <w:t>2</w:t>
      </w:r>
      <w:r w:rsidRPr="00AA6EF1">
        <w:rPr>
          <w:color w:val="FF0000"/>
        </w:rPr>
        <w:t xml:space="preserve"> </w:t>
      </w:r>
      <w:r w:rsidRPr="00AA6EF1">
        <w:t>-ПД</w:t>
      </w:r>
    </w:p>
    <w:p w:rsidR="00D462ED" w:rsidRPr="00AA6EF1" w:rsidRDefault="00D462ED" w:rsidP="00D462ED">
      <w:pPr>
        <w:jc w:val="center"/>
      </w:pPr>
      <w:r w:rsidRPr="00AA6EF1">
        <w:t>п</w:t>
      </w:r>
      <w:proofErr w:type="gramStart"/>
      <w:r w:rsidRPr="00AA6EF1">
        <w:t>.Р</w:t>
      </w:r>
      <w:proofErr w:type="gramEnd"/>
      <w:r w:rsidRPr="00AA6EF1">
        <w:t>омоданово</w:t>
      </w:r>
    </w:p>
    <w:p w:rsidR="00D462ED" w:rsidRPr="00AA6EF1" w:rsidRDefault="00D462ED" w:rsidP="00D462ED">
      <w:pPr>
        <w:jc w:val="center"/>
      </w:pPr>
    </w:p>
    <w:p w:rsidR="00D462ED" w:rsidRPr="00AA6EF1" w:rsidRDefault="00D462ED" w:rsidP="00D462ED">
      <w:pPr>
        <w:pStyle w:val="a3"/>
        <w:spacing w:after="0"/>
        <w:ind w:left="-426" w:firstLine="142"/>
        <w:jc w:val="left"/>
        <w:rPr>
          <w:rFonts w:ascii="Times New Roman" w:hAnsi="Times New Roman" w:cs="Times New Roman"/>
          <w:bCs/>
          <w:color w:val="000000"/>
        </w:rPr>
      </w:pPr>
      <w:r w:rsidRPr="00AA6EF1">
        <w:rPr>
          <w:rFonts w:ascii="Times New Roman" w:hAnsi="Times New Roman" w:cs="Times New Roman"/>
          <w:bCs/>
          <w:color w:val="000000"/>
        </w:rPr>
        <w:t xml:space="preserve">О вынесении на публичные слушания вопроса                                                                                          </w:t>
      </w:r>
    </w:p>
    <w:p w:rsidR="00D462ED" w:rsidRPr="00AA6EF1" w:rsidRDefault="00D462ED" w:rsidP="00D462ED">
      <w:pPr>
        <w:pStyle w:val="a3"/>
        <w:spacing w:after="0"/>
        <w:ind w:left="-284"/>
        <w:jc w:val="both"/>
        <w:rPr>
          <w:rFonts w:ascii="Times New Roman" w:hAnsi="Times New Roman" w:cs="Times New Roman"/>
          <w:bCs/>
          <w:color w:val="000000"/>
        </w:rPr>
      </w:pPr>
      <w:r w:rsidRPr="00AA6EF1">
        <w:rPr>
          <w:rFonts w:ascii="Times New Roman" w:hAnsi="Times New Roman" w:cs="Times New Roman"/>
          <w:bCs/>
          <w:color w:val="000000"/>
        </w:rPr>
        <w:t xml:space="preserve">о внесении изменений в  Решение Совета  депутатов  </w:t>
      </w:r>
    </w:p>
    <w:p w:rsidR="00D462ED" w:rsidRPr="00AA6EF1" w:rsidRDefault="00D462ED" w:rsidP="00D462ED">
      <w:pPr>
        <w:pStyle w:val="a3"/>
        <w:spacing w:after="0"/>
        <w:ind w:left="-284"/>
        <w:jc w:val="both"/>
        <w:rPr>
          <w:rFonts w:ascii="Times New Roman" w:hAnsi="Times New Roman" w:cs="Times New Roman"/>
          <w:bCs/>
          <w:color w:val="000000"/>
        </w:rPr>
      </w:pPr>
      <w:r w:rsidRPr="00AA6EF1">
        <w:rPr>
          <w:rFonts w:ascii="Times New Roman" w:hAnsi="Times New Roman" w:cs="Times New Roman"/>
          <w:bCs/>
          <w:color w:val="000000"/>
        </w:rPr>
        <w:t>Ромодановского сельского поселения от 2</w:t>
      </w:r>
      <w:r>
        <w:rPr>
          <w:rFonts w:ascii="Times New Roman" w:hAnsi="Times New Roman" w:cs="Times New Roman"/>
          <w:bCs/>
          <w:color w:val="000000"/>
        </w:rPr>
        <w:t>8</w:t>
      </w:r>
      <w:r w:rsidRPr="00AA6EF1">
        <w:rPr>
          <w:rFonts w:ascii="Times New Roman" w:hAnsi="Times New Roman" w:cs="Times New Roman"/>
          <w:bCs/>
          <w:color w:val="000000"/>
        </w:rPr>
        <w:t xml:space="preserve"> </w:t>
      </w:r>
      <w:r>
        <w:rPr>
          <w:rFonts w:ascii="Times New Roman" w:hAnsi="Times New Roman" w:cs="Times New Roman"/>
          <w:bCs/>
          <w:color w:val="000000"/>
        </w:rPr>
        <w:t>декабря</w:t>
      </w:r>
      <w:r w:rsidRPr="00AA6EF1">
        <w:rPr>
          <w:rFonts w:ascii="Times New Roman" w:hAnsi="Times New Roman" w:cs="Times New Roman"/>
          <w:bCs/>
          <w:color w:val="000000"/>
        </w:rPr>
        <w:t xml:space="preserve"> 202</w:t>
      </w:r>
      <w:r>
        <w:rPr>
          <w:rFonts w:ascii="Times New Roman" w:hAnsi="Times New Roman" w:cs="Times New Roman"/>
          <w:bCs/>
          <w:color w:val="000000"/>
        </w:rPr>
        <w:t>1</w:t>
      </w:r>
      <w:r w:rsidRPr="00AA6EF1">
        <w:rPr>
          <w:rFonts w:ascii="Times New Roman" w:hAnsi="Times New Roman" w:cs="Times New Roman"/>
          <w:bCs/>
          <w:color w:val="000000"/>
        </w:rPr>
        <w:t xml:space="preserve"> г. № </w:t>
      </w:r>
      <w:r>
        <w:rPr>
          <w:rFonts w:ascii="Times New Roman" w:hAnsi="Times New Roman" w:cs="Times New Roman"/>
          <w:bCs/>
          <w:color w:val="000000"/>
        </w:rPr>
        <w:t>3</w:t>
      </w:r>
    </w:p>
    <w:p w:rsidR="00D462ED" w:rsidRPr="00AA6EF1" w:rsidRDefault="00D462ED" w:rsidP="00D462ED">
      <w:pPr>
        <w:pStyle w:val="a3"/>
        <w:spacing w:after="0"/>
        <w:ind w:left="-284"/>
        <w:jc w:val="both"/>
        <w:rPr>
          <w:rFonts w:ascii="Times New Roman" w:hAnsi="Times New Roman" w:cs="Times New Roman"/>
          <w:bCs/>
          <w:color w:val="000000"/>
        </w:rPr>
      </w:pPr>
      <w:r w:rsidRPr="00AA6EF1">
        <w:rPr>
          <w:rFonts w:ascii="Times New Roman" w:hAnsi="Times New Roman" w:cs="Times New Roman"/>
          <w:bCs/>
          <w:color w:val="000000"/>
        </w:rPr>
        <w:t xml:space="preserve">«Об утверждении Правил землепользования и застройки </w:t>
      </w:r>
    </w:p>
    <w:p w:rsidR="00D462ED" w:rsidRPr="00AA6EF1" w:rsidRDefault="00D462ED" w:rsidP="00D462ED">
      <w:pPr>
        <w:pStyle w:val="a3"/>
        <w:spacing w:after="0"/>
        <w:ind w:left="-284"/>
        <w:jc w:val="both"/>
        <w:rPr>
          <w:rFonts w:ascii="Times New Roman" w:hAnsi="Times New Roman" w:cs="Times New Roman"/>
          <w:bCs/>
          <w:color w:val="000000"/>
        </w:rPr>
      </w:pPr>
      <w:r w:rsidRPr="00AA6EF1">
        <w:rPr>
          <w:rFonts w:ascii="Times New Roman" w:hAnsi="Times New Roman" w:cs="Times New Roman"/>
          <w:bCs/>
          <w:color w:val="000000"/>
        </w:rPr>
        <w:t xml:space="preserve">Ромодановского сельского поселения </w:t>
      </w:r>
    </w:p>
    <w:p w:rsidR="00D462ED" w:rsidRPr="00AA6EF1" w:rsidRDefault="00D462ED" w:rsidP="00D462ED">
      <w:pPr>
        <w:pStyle w:val="a3"/>
        <w:spacing w:after="0"/>
        <w:ind w:left="-426" w:firstLine="142"/>
        <w:jc w:val="lef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AA6EF1">
        <w:rPr>
          <w:rFonts w:ascii="Times New Roman" w:hAnsi="Times New Roman" w:cs="Times New Roman"/>
          <w:bCs/>
          <w:color w:val="000000"/>
        </w:rPr>
        <w:t>Ромодановского муниципального района Республики Мордовия».</w:t>
      </w:r>
      <w:r w:rsidRPr="00AA6EF1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</w:p>
    <w:p w:rsidR="00D462ED" w:rsidRPr="00AA6EF1" w:rsidRDefault="00D462ED" w:rsidP="00D462ED">
      <w:pPr>
        <w:pStyle w:val="a3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AA6EF1"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</w:p>
    <w:p w:rsidR="00D462ED" w:rsidRPr="00AA6EF1" w:rsidRDefault="00D462ED" w:rsidP="00D462ED">
      <w:pPr>
        <w:pStyle w:val="a3"/>
        <w:spacing w:after="0"/>
        <w:rPr>
          <w:rFonts w:ascii="Times New Roman" w:hAnsi="Times New Roman" w:cs="Times New Roman"/>
        </w:rPr>
      </w:pPr>
      <w:r w:rsidRPr="00AA6EF1">
        <w:rPr>
          <w:rFonts w:ascii="Times New Roman" w:hAnsi="Times New Roman" w:cs="Times New Roman"/>
        </w:rPr>
        <w:t xml:space="preserve">   </w:t>
      </w:r>
    </w:p>
    <w:p w:rsidR="00D462ED" w:rsidRPr="00AA6EF1" w:rsidRDefault="00D462ED" w:rsidP="00D462ED">
      <w:pPr>
        <w:pStyle w:val="a3"/>
        <w:spacing w:after="0"/>
        <w:ind w:left="-426" w:firstLine="426"/>
        <w:jc w:val="both"/>
        <w:rPr>
          <w:rFonts w:ascii="Times New Roman" w:hAnsi="Times New Roman" w:cs="Times New Roman"/>
          <w:bCs/>
          <w:color w:val="000000"/>
        </w:rPr>
      </w:pPr>
      <w:r w:rsidRPr="00AA6EF1">
        <w:rPr>
          <w:rFonts w:ascii="Times New Roman" w:hAnsi="Times New Roman" w:cs="Times New Roman"/>
        </w:rPr>
        <w:t xml:space="preserve">  В соответствии со статьями 31,32 </w:t>
      </w:r>
      <w:r w:rsidRPr="00AA6EF1">
        <w:rPr>
          <w:rFonts w:ascii="Times New Roman" w:hAnsi="Times New Roman" w:cs="Times New Roman"/>
          <w:bCs/>
          <w:color w:val="000000"/>
        </w:rPr>
        <w:t xml:space="preserve">Градостроительного кодекса Российской Федерации", статьей 28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AA6EF1">
          <w:rPr>
            <w:rFonts w:ascii="Times New Roman" w:hAnsi="Times New Roman" w:cs="Times New Roman"/>
            <w:bCs/>
            <w:color w:val="000000"/>
          </w:rPr>
          <w:t>2003 г</w:t>
        </w:r>
      </w:smartTag>
      <w:r w:rsidRPr="00AA6EF1">
        <w:rPr>
          <w:rFonts w:ascii="Times New Roman" w:hAnsi="Times New Roman" w:cs="Times New Roman"/>
          <w:bCs/>
          <w:color w:val="000000"/>
        </w:rPr>
        <w:t xml:space="preserve">. №131-ФЗ "Об общих принципах организации местного самоуправления в Российской Федерации", решением Совета депутатов </w:t>
      </w:r>
      <w:proofErr w:type="gramStart"/>
      <w:r w:rsidRPr="00AA6EF1">
        <w:rPr>
          <w:rFonts w:ascii="Times New Roman" w:hAnsi="Times New Roman" w:cs="Times New Roman"/>
          <w:bCs/>
          <w:color w:val="000000"/>
        </w:rPr>
        <w:t>Ромодановского сельского поселения от 2</w:t>
      </w:r>
      <w:r>
        <w:rPr>
          <w:rFonts w:ascii="Times New Roman" w:hAnsi="Times New Roman" w:cs="Times New Roman"/>
          <w:bCs/>
          <w:color w:val="000000"/>
        </w:rPr>
        <w:t>8</w:t>
      </w:r>
      <w:r w:rsidRPr="00AA6EF1">
        <w:rPr>
          <w:rFonts w:ascii="Times New Roman" w:hAnsi="Times New Roman" w:cs="Times New Roman"/>
          <w:bCs/>
          <w:color w:val="000000"/>
        </w:rPr>
        <w:t xml:space="preserve"> </w:t>
      </w:r>
      <w:r>
        <w:rPr>
          <w:rFonts w:ascii="Times New Roman" w:hAnsi="Times New Roman" w:cs="Times New Roman"/>
          <w:bCs/>
          <w:color w:val="000000"/>
        </w:rPr>
        <w:t>декабря</w:t>
      </w:r>
      <w:r w:rsidRPr="00AA6EF1">
        <w:rPr>
          <w:rFonts w:ascii="Times New Roman" w:hAnsi="Times New Roman" w:cs="Times New Roman"/>
          <w:bCs/>
          <w:color w:val="000000"/>
        </w:rPr>
        <w:t xml:space="preserve"> 202</w:t>
      </w:r>
      <w:r>
        <w:rPr>
          <w:rFonts w:ascii="Times New Roman" w:hAnsi="Times New Roman" w:cs="Times New Roman"/>
          <w:bCs/>
          <w:color w:val="000000"/>
        </w:rPr>
        <w:t>1</w:t>
      </w:r>
      <w:r w:rsidRPr="00AA6EF1">
        <w:rPr>
          <w:rFonts w:ascii="Times New Roman" w:hAnsi="Times New Roman" w:cs="Times New Roman"/>
          <w:bCs/>
          <w:color w:val="000000"/>
        </w:rPr>
        <w:t xml:space="preserve"> г. № </w:t>
      </w:r>
      <w:r>
        <w:rPr>
          <w:rFonts w:ascii="Times New Roman" w:hAnsi="Times New Roman" w:cs="Times New Roman"/>
          <w:bCs/>
          <w:color w:val="000000"/>
        </w:rPr>
        <w:t>3</w:t>
      </w:r>
      <w:r w:rsidRPr="00AA6EF1">
        <w:rPr>
          <w:rFonts w:ascii="Times New Roman" w:hAnsi="Times New Roman" w:cs="Times New Roman"/>
          <w:bCs/>
          <w:color w:val="000000"/>
        </w:rPr>
        <w:t xml:space="preserve">  «Об утверждении Правил землепользования и застройки Ромодановского сельского поселения Ромодановского муниципального района Республики Мордовия», решением Совета депутатов Ромодановского сельского поселения от 25 декабря 2018 г. №7 «Об утверждении Положения о порядке организации и проведения общественных обсуждений или публичных слушаний по проектам муниципальных правовых актов в Ромодановском сельском поселении Ромодановского муниципального района</w:t>
      </w:r>
      <w:proofErr w:type="gramEnd"/>
      <w:r w:rsidRPr="00AA6EF1">
        <w:rPr>
          <w:rFonts w:ascii="Times New Roman" w:hAnsi="Times New Roman" w:cs="Times New Roman"/>
          <w:bCs/>
          <w:color w:val="000000"/>
        </w:rPr>
        <w:t xml:space="preserve"> Республики Мордовия»</w:t>
      </w:r>
    </w:p>
    <w:p w:rsidR="00D462ED" w:rsidRPr="00AA6EF1" w:rsidRDefault="00D462ED" w:rsidP="00D462ED">
      <w:pPr>
        <w:pStyle w:val="a3"/>
        <w:spacing w:before="100" w:after="0"/>
        <w:ind w:left="-360" w:right="-62" w:firstLine="360"/>
        <w:rPr>
          <w:rFonts w:ascii="Times New Roman" w:hAnsi="Times New Roman" w:cs="Times New Roman"/>
          <w:b/>
          <w:color w:val="000000"/>
        </w:rPr>
      </w:pPr>
      <w:r w:rsidRPr="00AA6EF1">
        <w:rPr>
          <w:rFonts w:ascii="Times New Roman" w:hAnsi="Times New Roman" w:cs="Times New Roman"/>
          <w:b/>
          <w:bCs/>
          <w:color w:val="000000"/>
        </w:rPr>
        <w:t>Постановляю:</w:t>
      </w:r>
    </w:p>
    <w:p w:rsidR="00D462ED" w:rsidRPr="00AA6EF1" w:rsidRDefault="00D462ED" w:rsidP="00D462ED">
      <w:pPr>
        <w:pStyle w:val="a3"/>
        <w:spacing w:after="0"/>
        <w:ind w:left="-284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AA6EF1">
        <w:rPr>
          <w:rFonts w:ascii="Times New Roman" w:hAnsi="Times New Roman" w:cs="Times New Roman"/>
        </w:rPr>
        <w:t xml:space="preserve">    1.Вынести на публичные слушания вопрос о</w:t>
      </w:r>
      <w:r w:rsidRPr="00AA6EF1">
        <w:rPr>
          <w:rFonts w:ascii="Times New Roman" w:hAnsi="Times New Roman" w:cs="Times New Roman"/>
          <w:bCs/>
          <w:color w:val="000000"/>
        </w:rPr>
        <w:t xml:space="preserve"> внесении изменений в  Решение Совета  депутатов  Ромодановского сельского поселения от 2</w:t>
      </w:r>
      <w:r>
        <w:rPr>
          <w:rFonts w:ascii="Times New Roman" w:hAnsi="Times New Roman" w:cs="Times New Roman"/>
          <w:bCs/>
          <w:color w:val="000000"/>
        </w:rPr>
        <w:t>8</w:t>
      </w:r>
      <w:r w:rsidRPr="00AA6EF1">
        <w:rPr>
          <w:rFonts w:ascii="Times New Roman" w:hAnsi="Times New Roman" w:cs="Times New Roman"/>
          <w:bCs/>
          <w:color w:val="000000"/>
        </w:rPr>
        <w:t xml:space="preserve"> </w:t>
      </w:r>
      <w:r>
        <w:rPr>
          <w:rFonts w:ascii="Times New Roman" w:hAnsi="Times New Roman" w:cs="Times New Roman"/>
          <w:bCs/>
          <w:color w:val="000000"/>
        </w:rPr>
        <w:t>декабря</w:t>
      </w:r>
      <w:r w:rsidRPr="00AA6EF1">
        <w:rPr>
          <w:rFonts w:ascii="Times New Roman" w:hAnsi="Times New Roman" w:cs="Times New Roman"/>
          <w:bCs/>
          <w:color w:val="000000"/>
        </w:rPr>
        <w:t xml:space="preserve"> 202</w:t>
      </w:r>
      <w:r>
        <w:rPr>
          <w:rFonts w:ascii="Times New Roman" w:hAnsi="Times New Roman" w:cs="Times New Roman"/>
          <w:bCs/>
          <w:color w:val="000000"/>
        </w:rPr>
        <w:t>1</w:t>
      </w:r>
      <w:r w:rsidRPr="00AA6EF1">
        <w:rPr>
          <w:rFonts w:ascii="Times New Roman" w:hAnsi="Times New Roman" w:cs="Times New Roman"/>
          <w:bCs/>
          <w:color w:val="000000"/>
        </w:rPr>
        <w:t xml:space="preserve"> г. № </w:t>
      </w:r>
      <w:r>
        <w:rPr>
          <w:rFonts w:ascii="Times New Roman" w:hAnsi="Times New Roman" w:cs="Times New Roman"/>
          <w:bCs/>
          <w:color w:val="000000"/>
        </w:rPr>
        <w:t>3</w:t>
      </w:r>
      <w:r w:rsidRPr="00AA6EF1">
        <w:rPr>
          <w:rFonts w:ascii="Times New Roman" w:hAnsi="Times New Roman" w:cs="Times New Roman"/>
          <w:bCs/>
          <w:color w:val="000000"/>
        </w:rPr>
        <w:t xml:space="preserve"> «Об утверждении Правил землепользования и застройки Ромодановского сельского поселения Ромодановского муниципального района Республики Мордовия».</w:t>
      </w:r>
    </w:p>
    <w:p w:rsidR="00D462ED" w:rsidRPr="00AB49D1" w:rsidRDefault="00D462ED" w:rsidP="00D462ED">
      <w:pPr>
        <w:pStyle w:val="a3"/>
        <w:spacing w:after="0"/>
        <w:ind w:left="-360"/>
        <w:jc w:val="both"/>
        <w:rPr>
          <w:rFonts w:ascii="Times New Roman" w:hAnsi="Times New Roman" w:cs="Times New Roman"/>
          <w:color w:val="000000" w:themeColor="text1"/>
        </w:rPr>
      </w:pPr>
      <w:r w:rsidRPr="00AA6EF1">
        <w:rPr>
          <w:rFonts w:ascii="Times New Roman" w:hAnsi="Times New Roman" w:cs="Times New Roman"/>
        </w:rPr>
        <w:t xml:space="preserve">     2. Определить местом проведения публичных слушаний актовый зал  администрации Ромодановского сельского поселения, временем проведения  </w:t>
      </w:r>
      <w:r>
        <w:rPr>
          <w:rFonts w:ascii="Times New Roman" w:hAnsi="Times New Roman" w:cs="Times New Roman"/>
        </w:rPr>
        <w:t>16</w:t>
      </w:r>
      <w:r w:rsidRPr="00AA6EF1">
        <w:rPr>
          <w:rFonts w:ascii="Times New Roman" w:hAnsi="Times New Roman" w:cs="Times New Roman"/>
          <w:color w:val="FF0000"/>
        </w:rPr>
        <w:t xml:space="preserve"> </w:t>
      </w:r>
      <w:r w:rsidRPr="00AB49D1">
        <w:rPr>
          <w:rFonts w:ascii="Times New Roman" w:hAnsi="Times New Roman" w:cs="Times New Roman"/>
          <w:color w:val="000000" w:themeColor="text1"/>
        </w:rPr>
        <w:t>декабря  2022 г. 15 часов 00 минут  по адресу: Республика Мордовия, Ромодановский район, п</w:t>
      </w:r>
      <w:proofErr w:type="gramStart"/>
      <w:r w:rsidRPr="00AB49D1">
        <w:rPr>
          <w:rFonts w:ascii="Times New Roman" w:hAnsi="Times New Roman" w:cs="Times New Roman"/>
          <w:color w:val="000000" w:themeColor="text1"/>
        </w:rPr>
        <w:t>.Р</w:t>
      </w:r>
      <w:proofErr w:type="gramEnd"/>
      <w:r w:rsidRPr="00AB49D1">
        <w:rPr>
          <w:rFonts w:ascii="Times New Roman" w:hAnsi="Times New Roman" w:cs="Times New Roman"/>
          <w:color w:val="000000" w:themeColor="text1"/>
        </w:rPr>
        <w:t xml:space="preserve">омоданово, ул.Ленина, 138 «Б».  </w:t>
      </w:r>
    </w:p>
    <w:p w:rsidR="00D462ED" w:rsidRPr="00AB49D1" w:rsidRDefault="00D462ED" w:rsidP="00D462ED">
      <w:pPr>
        <w:ind w:left="-360"/>
        <w:jc w:val="both"/>
        <w:rPr>
          <w:color w:val="000000" w:themeColor="text1"/>
        </w:rPr>
      </w:pPr>
      <w:r w:rsidRPr="00AB49D1">
        <w:rPr>
          <w:color w:val="000000" w:themeColor="text1"/>
        </w:rPr>
        <w:t xml:space="preserve">     3. Утвердить состав рабочей группы по организации и проведению публичных слушаний </w:t>
      </w:r>
      <w:proofErr w:type="gramStart"/>
      <w:r w:rsidRPr="00AB49D1">
        <w:rPr>
          <w:color w:val="000000" w:themeColor="text1"/>
        </w:rPr>
        <w:t>согласно приложения</w:t>
      </w:r>
      <w:proofErr w:type="gramEnd"/>
      <w:r w:rsidRPr="00AB49D1">
        <w:rPr>
          <w:color w:val="000000" w:themeColor="text1"/>
        </w:rPr>
        <w:t xml:space="preserve">. </w:t>
      </w:r>
    </w:p>
    <w:p w:rsidR="00D462ED" w:rsidRPr="00AA6EF1" w:rsidRDefault="00D462ED" w:rsidP="00D462ED">
      <w:pPr>
        <w:ind w:left="-360"/>
        <w:jc w:val="both"/>
      </w:pPr>
      <w:r w:rsidRPr="00AB49D1">
        <w:rPr>
          <w:color w:val="000000" w:themeColor="text1"/>
        </w:rPr>
        <w:t xml:space="preserve">    4. Предложения и замечания по вопросу, указанному в пункте 1 настоящего постановления принимаются рабочей группой до 15 декабря 2022 г. по адресу: </w:t>
      </w:r>
      <w:proofErr w:type="gramStart"/>
      <w:r w:rsidRPr="00AB49D1">
        <w:rPr>
          <w:color w:val="000000" w:themeColor="text1"/>
        </w:rPr>
        <w:t>Республика Мордовия, Ромодановский район,  п. Ромоданово, ул. Ленина, 138«Б»,  (тел. 2-13-58) ежедневно</w:t>
      </w:r>
      <w:r w:rsidRPr="00AA6EF1">
        <w:t xml:space="preserve"> с 8.30 часов до 16.30 часов, кроме субботы и воскресенья.</w:t>
      </w:r>
      <w:proofErr w:type="gramEnd"/>
    </w:p>
    <w:p w:rsidR="00D462ED" w:rsidRPr="00AA6EF1" w:rsidRDefault="00D462ED" w:rsidP="00D462ED">
      <w:pPr>
        <w:ind w:left="-360"/>
        <w:jc w:val="both"/>
      </w:pPr>
      <w:r w:rsidRPr="00AA6EF1">
        <w:t xml:space="preserve">     5. Обсуждение вопроса указанного в пункте 1 настоящего постановления, осуществляется в порядке, установленном Положением о публичных слушаниях. </w:t>
      </w:r>
    </w:p>
    <w:p w:rsidR="00D462ED" w:rsidRPr="00AA6EF1" w:rsidRDefault="00D462ED" w:rsidP="00D462ED">
      <w:pPr>
        <w:ind w:left="-360"/>
        <w:jc w:val="both"/>
        <w:rPr>
          <w:color w:val="000000"/>
        </w:rPr>
      </w:pPr>
      <w:r w:rsidRPr="00AA6EF1">
        <w:t xml:space="preserve">     </w:t>
      </w:r>
      <w:r w:rsidRPr="00AA6EF1">
        <w:rPr>
          <w:color w:val="000000"/>
        </w:rPr>
        <w:t>6. Администрации Ромодановского сельского поселения направить сообщение о  проведении публичных слушаний по вопросу, указанному в пункте 1 настоящего постановления представителям органов, уполномоченных регулировать и контролировать землепользование и застройку, другим заинтересованным лицам.</w:t>
      </w:r>
    </w:p>
    <w:p w:rsidR="00D462ED" w:rsidRPr="00AA6EF1" w:rsidRDefault="00D462ED" w:rsidP="00D462ED">
      <w:pPr>
        <w:ind w:hanging="360"/>
        <w:jc w:val="both"/>
      </w:pPr>
      <w:r w:rsidRPr="00AA6EF1">
        <w:t xml:space="preserve">   7. Настоящее постановление вступает в силу со дня его опубликования.</w:t>
      </w:r>
    </w:p>
    <w:p w:rsidR="00D462ED" w:rsidRPr="00AA6EF1" w:rsidRDefault="00D462ED" w:rsidP="00D462ED">
      <w:pPr>
        <w:ind w:left="-360"/>
      </w:pPr>
      <w:r w:rsidRPr="00AA6EF1">
        <w:t xml:space="preserve">Глава  Ромодановского             </w:t>
      </w:r>
    </w:p>
    <w:p w:rsidR="00D462ED" w:rsidRPr="00AA6EF1" w:rsidRDefault="00D462ED" w:rsidP="00D462ED">
      <w:pPr>
        <w:ind w:left="-360"/>
      </w:pPr>
      <w:r w:rsidRPr="00AA6EF1">
        <w:t xml:space="preserve">сельского поселения                                                                                            </w:t>
      </w:r>
      <w:proofErr w:type="spellStart"/>
      <w:r w:rsidRPr="00AA6EF1">
        <w:t>Т.В.Колмакова</w:t>
      </w:r>
      <w:proofErr w:type="spellEnd"/>
    </w:p>
    <w:p w:rsidR="00D462ED" w:rsidRPr="00AA6EF1" w:rsidRDefault="00D462ED" w:rsidP="00D462ED">
      <w:pPr>
        <w:ind w:left="5073"/>
        <w:jc w:val="center"/>
        <w:rPr>
          <w:b/>
          <w:bCs/>
        </w:rPr>
      </w:pPr>
    </w:p>
    <w:p w:rsidR="00D462ED" w:rsidRPr="00AA6EF1" w:rsidRDefault="00D462ED" w:rsidP="00D462ED">
      <w:pPr>
        <w:ind w:left="5073"/>
        <w:jc w:val="center"/>
        <w:rPr>
          <w:b/>
          <w:bCs/>
        </w:rPr>
      </w:pPr>
      <w:r w:rsidRPr="00AA6EF1">
        <w:rPr>
          <w:b/>
          <w:bCs/>
        </w:rPr>
        <w:t xml:space="preserve">Приложение </w:t>
      </w:r>
    </w:p>
    <w:p w:rsidR="00D462ED" w:rsidRPr="00B937D5" w:rsidRDefault="00D462ED" w:rsidP="00D462ED">
      <w:pPr>
        <w:ind w:left="5073"/>
        <w:rPr>
          <w:snapToGrid w:val="0"/>
          <w:color w:val="000000" w:themeColor="text1"/>
        </w:rPr>
      </w:pPr>
      <w:r w:rsidRPr="00AA6EF1">
        <w:rPr>
          <w:snapToGrid w:val="0"/>
          <w:color w:val="000000"/>
        </w:rPr>
        <w:t xml:space="preserve">к  постановлению  </w:t>
      </w:r>
      <w:proofErr w:type="gramStart"/>
      <w:r w:rsidRPr="00AA6EF1">
        <w:rPr>
          <w:snapToGrid w:val="0"/>
          <w:color w:val="000000"/>
        </w:rPr>
        <w:t>Совета депутатов Ромодановского сельского поселения Ромодановского муниципального района Республики</w:t>
      </w:r>
      <w:proofErr w:type="gramEnd"/>
      <w:r w:rsidRPr="00AA6EF1">
        <w:rPr>
          <w:snapToGrid w:val="0"/>
          <w:color w:val="000000"/>
        </w:rPr>
        <w:t xml:space="preserve"> Мордовия от                              </w:t>
      </w:r>
      <w:r w:rsidRPr="00B937D5">
        <w:rPr>
          <w:snapToGrid w:val="0"/>
          <w:color w:val="000000" w:themeColor="text1"/>
        </w:rPr>
        <w:t>« 16 » ноября 2022г. № 2-ПД</w:t>
      </w:r>
    </w:p>
    <w:p w:rsidR="00D462ED" w:rsidRPr="00B937D5" w:rsidRDefault="00D462ED" w:rsidP="00D462ED">
      <w:pPr>
        <w:ind w:left="5529" w:firstLine="11"/>
        <w:rPr>
          <w:color w:val="000000" w:themeColor="text1"/>
        </w:rPr>
      </w:pPr>
    </w:p>
    <w:p w:rsidR="00D462ED" w:rsidRPr="00AA6EF1" w:rsidRDefault="00D462ED" w:rsidP="00D462ED">
      <w:pPr>
        <w:jc w:val="center"/>
        <w:rPr>
          <w:b/>
        </w:rPr>
      </w:pPr>
    </w:p>
    <w:p w:rsidR="00D462ED" w:rsidRPr="00AA6EF1" w:rsidRDefault="00D462ED" w:rsidP="00D462ED">
      <w:pPr>
        <w:jc w:val="center"/>
        <w:rPr>
          <w:b/>
        </w:rPr>
      </w:pPr>
    </w:p>
    <w:p w:rsidR="00D462ED" w:rsidRPr="00AA6EF1" w:rsidRDefault="00D462ED" w:rsidP="00D462ED">
      <w:pPr>
        <w:jc w:val="center"/>
        <w:rPr>
          <w:b/>
        </w:rPr>
      </w:pPr>
    </w:p>
    <w:p w:rsidR="00D462ED" w:rsidRPr="00AA6EF1" w:rsidRDefault="00D462ED" w:rsidP="00D462ED">
      <w:pPr>
        <w:jc w:val="center"/>
        <w:rPr>
          <w:b/>
        </w:rPr>
      </w:pPr>
      <w:r w:rsidRPr="00AA6EF1">
        <w:rPr>
          <w:b/>
        </w:rPr>
        <w:t>РАБОЧАЯ ГРУППА</w:t>
      </w:r>
    </w:p>
    <w:p w:rsidR="00D462ED" w:rsidRPr="00AA6EF1" w:rsidRDefault="00D462ED" w:rsidP="00D462ED">
      <w:pPr>
        <w:pStyle w:val="a3"/>
        <w:spacing w:after="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AA6EF1">
        <w:rPr>
          <w:rFonts w:ascii="Times New Roman" w:hAnsi="Times New Roman" w:cs="Times New Roman"/>
        </w:rPr>
        <w:t>по организации и проведению публичных слушаний  по вопросу</w:t>
      </w:r>
      <w:r w:rsidRPr="00AA6EF1">
        <w:rPr>
          <w:rFonts w:ascii="Times New Roman" w:hAnsi="Times New Roman" w:cs="Times New Roman"/>
          <w:bCs/>
          <w:color w:val="000000"/>
        </w:rPr>
        <w:t xml:space="preserve"> </w:t>
      </w:r>
      <w:r w:rsidRPr="00AA6EF1">
        <w:rPr>
          <w:rFonts w:ascii="Times New Roman" w:hAnsi="Times New Roman" w:cs="Times New Roman"/>
        </w:rPr>
        <w:t>о</w:t>
      </w:r>
      <w:r w:rsidRPr="00AA6EF1">
        <w:rPr>
          <w:rFonts w:ascii="Times New Roman" w:hAnsi="Times New Roman" w:cs="Times New Roman"/>
          <w:bCs/>
          <w:color w:val="000000"/>
        </w:rPr>
        <w:t xml:space="preserve"> внесении изменений  в  Решение Совета  депутатов  Ромодановского сельского поселения от 2</w:t>
      </w:r>
      <w:r>
        <w:rPr>
          <w:rFonts w:ascii="Times New Roman" w:hAnsi="Times New Roman" w:cs="Times New Roman"/>
          <w:bCs/>
          <w:color w:val="000000"/>
        </w:rPr>
        <w:t>8 декабря</w:t>
      </w:r>
      <w:r w:rsidRPr="00AA6EF1">
        <w:rPr>
          <w:rFonts w:ascii="Times New Roman" w:hAnsi="Times New Roman" w:cs="Times New Roman"/>
          <w:bCs/>
          <w:color w:val="000000"/>
        </w:rPr>
        <w:t xml:space="preserve"> </w:t>
      </w:r>
      <w:r>
        <w:rPr>
          <w:rFonts w:ascii="Times New Roman" w:hAnsi="Times New Roman" w:cs="Times New Roman"/>
          <w:bCs/>
          <w:color w:val="000000"/>
        </w:rPr>
        <w:t xml:space="preserve"> </w:t>
      </w:r>
      <w:r w:rsidRPr="00AA6EF1">
        <w:rPr>
          <w:rFonts w:ascii="Times New Roman" w:hAnsi="Times New Roman" w:cs="Times New Roman"/>
          <w:bCs/>
          <w:color w:val="000000"/>
        </w:rPr>
        <w:t>202</w:t>
      </w:r>
      <w:r>
        <w:rPr>
          <w:rFonts w:ascii="Times New Roman" w:hAnsi="Times New Roman" w:cs="Times New Roman"/>
          <w:bCs/>
          <w:color w:val="000000"/>
        </w:rPr>
        <w:t>1</w:t>
      </w:r>
      <w:r w:rsidRPr="00AA6EF1">
        <w:rPr>
          <w:rFonts w:ascii="Times New Roman" w:hAnsi="Times New Roman" w:cs="Times New Roman"/>
          <w:bCs/>
          <w:color w:val="000000"/>
        </w:rPr>
        <w:t xml:space="preserve"> г. </w:t>
      </w:r>
      <w:r>
        <w:rPr>
          <w:rFonts w:ascii="Times New Roman" w:hAnsi="Times New Roman" w:cs="Times New Roman"/>
          <w:bCs/>
          <w:color w:val="000000"/>
        </w:rPr>
        <w:t xml:space="preserve">    </w:t>
      </w:r>
      <w:r w:rsidRPr="00AA6EF1">
        <w:rPr>
          <w:rFonts w:ascii="Times New Roman" w:hAnsi="Times New Roman" w:cs="Times New Roman"/>
          <w:bCs/>
          <w:color w:val="000000"/>
        </w:rPr>
        <w:t xml:space="preserve">№ </w:t>
      </w:r>
      <w:r>
        <w:rPr>
          <w:rFonts w:ascii="Times New Roman" w:hAnsi="Times New Roman" w:cs="Times New Roman"/>
          <w:bCs/>
          <w:color w:val="000000"/>
        </w:rPr>
        <w:t>3</w:t>
      </w:r>
      <w:r w:rsidRPr="00AA6EF1">
        <w:rPr>
          <w:rFonts w:ascii="Times New Roman" w:hAnsi="Times New Roman" w:cs="Times New Roman"/>
          <w:bCs/>
          <w:color w:val="000000"/>
        </w:rPr>
        <w:t xml:space="preserve"> «Об утверждении Правил землепользования и застройки Ромодановского сельского поселения Ромодановского муниципального района Республики Мордовия».</w:t>
      </w:r>
    </w:p>
    <w:p w:rsidR="00D462ED" w:rsidRPr="00AA6EF1" w:rsidRDefault="00D462ED" w:rsidP="00D462ED">
      <w:pPr>
        <w:ind w:left="-142" w:firstLine="142"/>
        <w:jc w:val="both"/>
      </w:pPr>
    </w:p>
    <w:p w:rsidR="00D462ED" w:rsidRPr="00AA6EF1" w:rsidRDefault="00D462ED" w:rsidP="00D462ED">
      <w:pPr>
        <w:ind w:left="5073"/>
        <w:jc w:val="center"/>
        <w:rPr>
          <w:b/>
          <w:bCs/>
        </w:rPr>
      </w:pPr>
    </w:p>
    <w:p w:rsidR="00D462ED" w:rsidRPr="00AA6EF1" w:rsidRDefault="00D462ED" w:rsidP="00D462ED">
      <w:pPr>
        <w:jc w:val="center"/>
      </w:pPr>
    </w:p>
    <w:p w:rsidR="00D462ED" w:rsidRPr="00AA6EF1" w:rsidRDefault="00D462ED" w:rsidP="00D462ED">
      <w:pPr>
        <w:jc w:val="center"/>
      </w:pPr>
    </w:p>
    <w:p w:rsidR="00D462ED" w:rsidRPr="00AA6EF1" w:rsidRDefault="00D462ED" w:rsidP="00D462ED">
      <w:pPr>
        <w:autoSpaceDE w:val="0"/>
        <w:autoSpaceDN w:val="0"/>
        <w:jc w:val="both"/>
      </w:pPr>
      <w:r w:rsidRPr="00AA6EF1">
        <w:t xml:space="preserve"> </w:t>
      </w:r>
      <w:proofErr w:type="spellStart"/>
      <w:r w:rsidRPr="00AA6EF1">
        <w:t>Колмакова</w:t>
      </w:r>
      <w:proofErr w:type="spellEnd"/>
      <w:r w:rsidRPr="00AA6EF1">
        <w:t xml:space="preserve"> Татьяна Викторовн</w:t>
      </w:r>
      <w:proofErr w:type="gramStart"/>
      <w:r w:rsidRPr="00AA6EF1">
        <w:t>а-</w:t>
      </w:r>
      <w:proofErr w:type="gramEnd"/>
      <w:r w:rsidRPr="00AA6EF1">
        <w:t xml:space="preserve"> Глава Ромодановского сельского поселения (председатель          рабочей группы);</w:t>
      </w:r>
    </w:p>
    <w:p w:rsidR="00D462ED" w:rsidRPr="00AA6EF1" w:rsidRDefault="00D462ED" w:rsidP="00D462ED">
      <w:pPr>
        <w:autoSpaceDE w:val="0"/>
        <w:autoSpaceDN w:val="0"/>
        <w:jc w:val="both"/>
      </w:pPr>
      <w:r w:rsidRPr="00AA6EF1">
        <w:t>Кузнецова Елена  Викторовна   – заместитель Главы Ромодановского сельского поселения по работе в Совете депутатов;</w:t>
      </w:r>
    </w:p>
    <w:p w:rsidR="00D462ED" w:rsidRPr="00AA6EF1" w:rsidRDefault="00D462ED" w:rsidP="00D462ED">
      <w:pPr>
        <w:tabs>
          <w:tab w:val="left" w:pos="142"/>
          <w:tab w:val="left" w:pos="567"/>
        </w:tabs>
        <w:autoSpaceDE w:val="0"/>
        <w:autoSpaceDN w:val="0"/>
        <w:jc w:val="both"/>
      </w:pPr>
      <w:proofErr w:type="spellStart"/>
      <w:r w:rsidRPr="00AA6EF1">
        <w:t>Блохова</w:t>
      </w:r>
      <w:proofErr w:type="spellEnd"/>
      <w:r w:rsidRPr="00AA6EF1">
        <w:t xml:space="preserve"> Татьяна Алексеевн</w:t>
      </w:r>
      <w:proofErr w:type="gramStart"/>
      <w:r w:rsidRPr="00AA6EF1">
        <w:t>а-</w:t>
      </w:r>
      <w:proofErr w:type="gramEnd"/>
      <w:r w:rsidRPr="00AA6EF1">
        <w:t xml:space="preserve"> главный специалист   по земельным вопросам                                                 администрации Ромодановского сельского поселения (секретарь рабочей группы).</w:t>
      </w:r>
    </w:p>
    <w:p w:rsidR="00D462ED" w:rsidRPr="00AA6EF1" w:rsidRDefault="00D462ED" w:rsidP="00D462ED">
      <w:pPr>
        <w:ind w:left="720"/>
        <w:jc w:val="both"/>
      </w:pPr>
    </w:p>
    <w:p w:rsidR="00D462ED" w:rsidRPr="00AA6EF1" w:rsidRDefault="00D462ED" w:rsidP="00D462ED">
      <w:pPr>
        <w:ind w:left="360"/>
        <w:jc w:val="both"/>
      </w:pPr>
      <w:r w:rsidRPr="00AA6EF1">
        <w:t xml:space="preserve">      Члены рабочей группы:</w:t>
      </w:r>
    </w:p>
    <w:p w:rsidR="00D462ED" w:rsidRPr="00AA6EF1" w:rsidRDefault="00D462ED" w:rsidP="00D462ED">
      <w:pPr>
        <w:tabs>
          <w:tab w:val="num" w:pos="786"/>
        </w:tabs>
        <w:autoSpaceDE w:val="0"/>
        <w:autoSpaceDN w:val="0"/>
        <w:ind w:hanging="142"/>
        <w:jc w:val="both"/>
      </w:pPr>
      <w:r w:rsidRPr="00AA6EF1">
        <w:t xml:space="preserve">  </w:t>
      </w:r>
      <w:proofErr w:type="spellStart"/>
      <w:r w:rsidRPr="00AA6EF1">
        <w:t>Трубкина</w:t>
      </w:r>
      <w:proofErr w:type="spellEnd"/>
      <w:r w:rsidRPr="00AA6EF1">
        <w:t xml:space="preserve"> Анна Владимировн</w:t>
      </w:r>
      <w:proofErr w:type="gramStart"/>
      <w:r w:rsidRPr="00AA6EF1">
        <w:t>а-</w:t>
      </w:r>
      <w:proofErr w:type="gramEnd"/>
      <w:r w:rsidRPr="00AA6EF1">
        <w:t xml:space="preserve"> заместитель Главы  Ромодановского                                              сельского поселения.</w:t>
      </w:r>
    </w:p>
    <w:p w:rsidR="00D462ED" w:rsidRPr="00AA6EF1" w:rsidRDefault="00D462ED" w:rsidP="00D462ED">
      <w:pPr>
        <w:autoSpaceDE w:val="0"/>
        <w:autoSpaceDN w:val="0"/>
        <w:jc w:val="both"/>
      </w:pPr>
      <w:r w:rsidRPr="00AA6EF1">
        <w:t>Герасимова Светлана Александровна - Депутат  Совета депутатов Ромодановского сельского поселения;</w:t>
      </w:r>
    </w:p>
    <w:p w:rsidR="00D462ED" w:rsidRPr="00984B3E" w:rsidRDefault="00D462ED" w:rsidP="00D462ED">
      <w:pPr>
        <w:jc w:val="both"/>
      </w:pPr>
      <w:r w:rsidRPr="00984B3E">
        <w:t xml:space="preserve">Сазонова Елена  Александровна </w:t>
      </w:r>
      <w:proofErr w:type="gramStart"/>
      <w:r w:rsidRPr="00984B3E">
        <w:t>–К</w:t>
      </w:r>
      <w:proofErr w:type="gramEnd"/>
      <w:r w:rsidRPr="00984B3E">
        <w:t>онсультант Управления строительства,    архитектуры  и ЖКХ администрации Ромодановского муниципального района Республики Мордовия.</w:t>
      </w:r>
    </w:p>
    <w:p w:rsidR="00D462ED" w:rsidRPr="00984B3E" w:rsidRDefault="00D462ED" w:rsidP="00D462ED">
      <w:pPr>
        <w:ind w:left="684"/>
        <w:jc w:val="both"/>
        <w:rPr>
          <w:b/>
        </w:rPr>
      </w:pPr>
    </w:p>
    <w:p w:rsidR="00D462ED" w:rsidRPr="00984B3E" w:rsidRDefault="00D462ED" w:rsidP="00D462ED">
      <w:pPr>
        <w:ind w:left="684"/>
        <w:jc w:val="both"/>
        <w:rPr>
          <w:b/>
        </w:rPr>
      </w:pPr>
    </w:p>
    <w:p w:rsidR="00D462ED" w:rsidRPr="00AA6EF1" w:rsidRDefault="00D462ED" w:rsidP="00D462ED">
      <w:pPr>
        <w:ind w:left="684"/>
        <w:jc w:val="both"/>
        <w:rPr>
          <w:b/>
        </w:rPr>
      </w:pPr>
    </w:p>
    <w:p w:rsidR="00D462ED" w:rsidRPr="00AA6EF1" w:rsidRDefault="00D462ED" w:rsidP="00D462ED">
      <w:pPr>
        <w:ind w:left="684"/>
        <w:jc w:val="both"/>
        <w:rPr>
          <w:b/>
        </w:rPr>
      </w:pPr>
    </w:p>
    <w:p w:rsidR="00D462ED" w:rsidRPr="00AA6EF1" w:rsidRDefault="00D462ED" w:rsidP="00D462ED">
      <w:pPr>
        <w:ind w:left="684"/>
        <w:jc w:val="both"/>
        <w:rPr>
          <w:b/>
        </w:rPr>
      </w:pPr>
    </w:p>
    <w:p w:rsidR="00D462ED" w:rsidRPr="00AA6EF1" w:rsidRDefault="00D462ED" w:rsidP="00D462ED">
      <w:pPr>
        <w:ind w:left="5073"/>
        <w:jc w:val="center"/>
        <w:rPr>
          <w:b/>
          <w:bCs/>
        </w:rPr>
      </w:pPr>
    </w:p>
    <w:p w:rsidR="00D462ED" w:rsidRPr="00AA6EF1" w:rsidRDefault="00D462ED" w:rsidP="00D462ED">
      <w:pPr>
        <w:ind w:left="5529" w:firstLine="11"/>
      </w:pPr>
    </w:p>
    <w:p w:rsidR="00D462ED" w:rsidRPr="00AA6EF1" w:rsidRDefault="00D462ED" w:rsidP="00D462ED"/>
    <w:p w:rsidR="00D462ED" w:rsidRPr="00AA6EF1" w:rsidRDefault="00D462ED" w:rsidP="00D462ED">
      <w:pPr>
        <w:ind w:left="684"/>
        <w:jc w:val="both"/>
        <w:rPr>
          <w:b/>
        </w:rPr>
      </w:pPr>
    </w:p>
    <w:p w:rsidR="00D462ED" w:rsidRPr="00AA6EF1" w:rsidRDefault="00D462ED" w:rsidP="00D462ED">
      <w:pPr>
        <w:ind w:left="684"/>
        <w:jc w:val="both"/>
        <w:rPr>
          <w:b/>
        </w:rPr>
      </w:pPr>
    </w:p>
    <w:p w:rsidR="00D462ED" w:rsidRPr="00AA6EF1" w:rsidRDefault="00D462ED" w:rsidP="00D462ED">
      <w:pPr>
        <w:ind w:left="684"/>
        <w:jc w:val="both"/>
        <w:rPr>
          <w:b/>
        </w:rPr>
      </w:pPr>
    </w:p>
    <w:p w:rsidR="00D462ED" w:rsidRDefault="00D462ED" w:rsidP="00D462ED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D462ED" w:rsidRDefault="00D462ED" w:rsidP="00D462ED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D462ED" w:rsidRDefault="00D462ED" w:rsidP="00D462ED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D462ED" w:rsidRDefault="00D462ED" w:rsidP="00D462ED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D462ED" w:rsidRDefault="00D462ED" w:rsidP="00D462ED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D462ED" w:rsidRDefault="00D462ED" w:rsidP="00D462ED">
      <w:pPr>
        <w:spacing w:line="100" w:lineRule="atLeast"/>
        <w:jc w:val="center"/>
        <w:rPr>
          <w:b/>
          <w:sz w:val="32"/>
          <w:szCs w:val="32"/>
          <w:u w:val="single"/>
        </w:rPr>
      </w:pPr>
    </w:p>
    <w:p w:rsidR="00D462ED" w:rsidRDefault="00D462ED" w:rsidP="00D462ED">
      <w:pPr>
        <w:pStyle w:val="1"/>
        <w:jc w:val="right"/>
        <w:rPr>
          <w:rFonts w:ascii="Times New Roman" w:hAnsi="Times New Roman"/>
          <w:b/>
          <w:sz w:val="28"/>
          <w:szCs w:val="28"/>
        </w:rPr>
      </w:pPr>
    </w:p>
    <w:p w:rsidR="00D462ED" w:rsidRDefault="00D462ED" w:rsidP="00D462ED">
      <w:pPr>
        <w:pStyle w:val="1"/>
        <w:jc w:val="right"/>
        <w:rPr>
          <w:rFonts w:ascii="Times New Roman" w:hAnsi="Times New Roman"/>
          <w:b/>
          <w:sz w:val="28"/>
          <w:szCs w:val="28"/>
        </w:rPr>
      </w:pPr>
    </w:p>
    <w:p w:rsidR="00D462ED" w:rsidRPr="00AA6EF1" w:rsidRDefault="00D462ED" w:rsidP="00D462ED">
      <w:pPr>
        <w:pStyle w:val="1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Проект</w:t>
      </w:r>
    </w:p>
    <w:p w:rsidR="00D462ED" w:rsidRPr="00AA6EF1" w:rsidRDefault="00D462ED" w:rsidP="00D462ED">
      <w:pPr>
        <w:pStyle w:val="1"/>
        <w:jc w:val="center"/>
        <w:rPr>
          <w:rFonts w:ascii="Times New Roman" w:hAnsi="Times New Roman"/>
          <w:b/>
          <w:sz w:val="28"/>
          <w:szCs w:val="28"/>
        </w:rPr>
      </w:pPr>
    </w:p>
    <w:p w:rsidR="00D462ED" w:rsidRPr="00AA6EF1" w:rsidRDefault="00D462ED" w:rsidP="00D462ED">
      <w:pPr>
        <w:pStyle w:val="1"/>
        <w:jc w:val="center"/>
        <w:rPr>
          <w:rFonts w:ascii="Times New Roman" w:hAnsi="Times New Roman"/>
          <w:b/>
          <w:sz w:val="28"/>
          <w:szCs w:val="28"/>
        </w:rPr>
      </w:pPr>
      <w:r w:rsidRPr="00AA6EF1">
        <w:rPr>
          <w:rFonts w:ascii="Times New Roman" w:hAnsi="Times New Roman"/>
          <w:b/>
          <w:sz w:val="28"/>
          <w:szCs w:val="28"/>
        </w:rPr>
        <w:t xml:space="preserve">СОВЕТ ДЕПУТАТОВ </w:t>
      </w:r>
    </w:p>
    <w:p w:rsidR="00D462ED" w:rsidRPr="00AA6EF1" w:rsidRDefault="00D462ED" w:rsidP="00D462ED">
      <w:pPr>
        <w:pStyle w:val="1"/>
        <w:jc w:val="center"/>
        <w:rPr>
          <w:rFonts w:ascii="Times New Roman" w:hAnsi="Times New Roman"/>
          <w:b/>
          <w:sz w:val="28"/>
          <w:szCs w:val="28"/>
        </w:rPr>
      </w:pPr>
      <w:r w:rsidRPr="00AA6EF1">
        <w:rPr>
          <w:rFonts w:ascii="Times New Roman" w:hAnsi="Times New Roman"/>
          <w:b/>
          <w:sz w:val="28"/>
          <w:szCs w:val="28"/>
        </w:rPr>
        <w:t>РОМОДАНОВСКОГО СЕЛЬСКОГО ПОСЕЛЕНИЯ</w:t>
      </w:r>
    </w:p>
    <w:p w:rsidR="00D462ED" w:rsidRPr="00AA6EF1" w:rsidRDefault="00D462ED" w:rsidP="00D462ED">
      <w:pPr>
        <w:pStyle w:val="1"/>
        <w:jc w:val="center"/>
        <w:rPr>
          <w:rFonts w:ascii="Times New Roman" w:hAnsi="Times New Roman"/>
          <w:b/>
          <w:sz w:val="28"/>
          <w:szCs w:val="28"/>
        </w:rPr>
      </w:pPr>
      <w:r w:rsidRPr="00AA6EF1">
        <w:rPr>
          <w:rFonts w:ascii="Times New Roman" w:hAnsi="Times New Roman"/>
          <w:b/>
          <w:sz w:val="28"/>
          <w:szCs w:val="28"/>
        </w:rPr>
        <w:t xml:space="preserve">РОМОДАНОВСКОГО МУНИЦИПАЛЬНОГО РАЙОНА </w:t>
      </w:r>
    </w:p>
    <w:p w:rsidR="00D462ED" w:rsidRPr="00AA6EF1" w:rsidRDefault="00D462ED" w:rsidP="00D462ED">
      <w:pPr>
        <w:pStyle w:val="1"/>
        <w:ind w:right="283"/>
        <w:jc w:val="center"/>
        <w:rPr>
          <w:rFonts w:ascii="Times New Roman" w:hAnsi="Times New Roman"/>
          <w:b/>
          <w:sz w:val="28"/>
          <w:szCs w:val="28"/>
        </w:rPr>
      </w:pPr>
      <w:r w:rsidRPr="00AA6EF1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D462ED" w:rsidRPr="00AA6EF1" w:rsidRDefault="00D462ED" w:rsidP="00D462ED">
      <w:pPr>
        <w:jc w:val="center"/>
        <w:rPr>
          <w:b/>
          <w:color w:val="000000"/>
          <w:sz w:val="44"/>
          <w:szCs w:val="44"/>
        </w:rPr>
      </w:pPr>
      <w:r w:rsidRPr="00AA6EF1">
        <w:rPr>
          <w:b/>
          <w:color w:val="000000"/>
          <w:sz w:val="44"/>
          <w:szCs w:val="44"/>
        </w:rPr>
        <w:t>РЕШЕНИЕ</w:t>
      </w:r>
    </w:p>
    <w:p w:rsidR="00D462ED" w:rsidRPr="00AA6EF1" w:rsidRDefault="00D462ED" w:rsidP="00D462ED">
      <w:pPr>
        <w:jc w:val="center"/>
        <w:rPr>
          <w:color w:val="000000"/>
        </w:rPr>
      </w:pPr>
      <w:r w:rsidRPr="00AA6EF1">
        <w:rPr>
          <w:color w:val="000000"/>
        </w:rPr>
        <w:t>___________________________________________________________________</w:t>
      </w:r>
    </w:p>
    <w:p w:rsidR="00D462ED" w:rsidRPr="00AA6EF1" w:rsidRDefault="00D462ED" w:rsidP="00D462ED">
      <w:pPr>
        <w:tabs>
          <w:tab w:val="left" w:pos="0"/>
        </w:tabs>
        <w:jc w:val="center"/>
        <w:rPr>
          <w:color w:val="000000"/>
        </w:rPr>
      </w:pPr>
      <w:r w:rsidRPr="00AA6EF1">
        <w:rPr>
          <w:color w:val="000000"/>
        </w:rPr>
        <w:t xml:space="preserve">от "   " </w:t>
      </w:r>
      <w:r>
        <w:rPr>
          <w:color w:val="000000"/>
        </w:rPr>
        <w:t>декабря</w:t>
      </w:r>
      <w:r w:rsidRPr="00AA6EF1">
        <w:rPr>
          <w:color w:val="000000"/>
        </w:rPr>
        <w:t xml:space="preserve">   20</w:t>
      </w:r>
      <w:r>
        <w:rPr>
          <w:color w:val="000000"/>
        </w:rPr>
        <w:t>22</w:t>
      </w:r>
      <w:r w:rsidRPr="00AA6EF1">
        <w:rPr>
          <w:color w:val="000000"/>
        </w:rPr>
        <w:t xml:space="preserve"> г.                                                                            №                                                                                                                                           п. Ромоданово</w:t>
      </w:r>
    </w:p>
    <w:p w:rsidR="00D462ED" w:rsidRPr="00AA6EF1" w:rsidRDefault="00D462ED" w:rsidP="00D462ED">
      <w:pPr>
        <w:tabs>
          <w:tab w:val="left" w:pos="0"/>
        </w:tabs>
        <w:jc w:val="center"/>
        <w:rPr>
          <w:color w:val="000000"/>
        </w:rPr>
      </w:pPr>
    </w:p>
    <w:p w:rsidR="00D462ED" w:rsidRPr="00AA6EF1" w:rsidRDefault="00D462ED" w:rsidP="00D462ED">
      <w:pPr>
        <w:pStyle w:val="a3"/>
        <w:spacing w:after="0"/>
        <w:ind w:left="-284"/>
        <w:jc w:val="both"/>
        <w:rPr>
          <w:rFonts w:ascii="Times New Roman" w:hAnsi="Times New Roman" w:cs="Times New Roman"/>
          <w:bCs/>
          <w:color w:val="000000"/>
        </w:rPr>
      </w:pPr>
      <w:r>
        <w:rPr>
          <w:rFonts w:ascii="Times New Roman" w:hAnsi="Times New Roman" w:cs="Times New Roman"/>
          <w:bCs/>
          <w:color w:val="000000"/>
        </w:rPr>
        <w:t>О</w:t>
      </w:r>
      <w:r w:rsidRPr="00AA6EF1">
        <w:rPr>
          <w:rFonts w:ascii="Times New Roman" w:hAnsi="Times New Roman" w:cs="Times New Roman"/>
          <w:bCs/>
          <w:color w:val="000000"/>
        </w:rPr>
        <w:t xml:space="preserve"> внесении изменений в  Решение Совета  депутатов  </w:t>
      </w:r>
    </w:p>
    <w:p w:rsidR="00D462ED" w:rsidRPr="00AA6EF1" w:rsidRDefault="00D462ED" w:rsidP="00D462ED">
      <w:pPr>
        <w:pStyle w:val="a3"/>
        <w:spacing w:after="0"/>
        <w:ind w:left="-284"/>
        <w:jc w:val="both"/>
        <w:rPr>
          <w:rFonts w:ascii="Times New Roman" w:hAnsi="Times New Roman" w:cs="Times New Roman"/>
          <w:bCs/>
          <w:color w:val="000000"/>
        </w:rPr>
      </w:pPr>
      <w:r w:rsidRPr="00AA6EF1">
        <w:rPr>
          <w:rFonts w:ascii="Times New Roman" w:hAnsi="Times New Roman" w:cs="Times New Roman"/>
          <w:bCs/>
          <w:color w:val="000000"/>
        </w:rPr>
        <w:t>Ромодановского сельского поселения от 2</w:t>
      </w:r>
      <w:r>
        <w:rPr>
          <w:rFonts w:ascii="Times New Roman" w:hAnsi="Times New Roman" w:cs="Times New Roman"/>
          <w:bCs/>
          <w:color w:val="000000"/>
        </w:rPr>
        <w:t>8</w:t>
      </w:r>
      <w:r w:rsidRPr="00AA6EF1">
        <w:rPr>
          <w:rFonts w:ascii="Times New Roman" w:hAnsi="Times New Roman" w:cs="Times New Roman"/>
          <w:bCs/>
          <w:color w:val="000000"/>
        </w:rPr>
        <w:t xml:space="preserve"> </w:t>
      </w:r>
      <w:r>
        <w:rPr>
          <w:rFonts w:ascii="Times New Roman" w:hAnsi="Times New Roman" w:cs="Times New Roman"/>
          <w:bCs/>
          <w:color w:val="000000"/>
        </w:rPr>
        <w:t>декабря</w:t>
      </w:r>
      <w:r w:rsidRPr="00AA6EF1">
        <w:rPr>
          <w:rFonts w:ascii="Times New Roman" w:hAnsi="Times New Roman" w:cs="Times New Roman"/>
          <w:bCs/>
          <w:color w:val="000000"/>
        </w:rPr>
        <w:t xml:space="preserve"> 202</w:t>
      </w:r>
      <w:r>
        <w:rPr>
          <w:rFonts w:ascii="Times New Roman" w:hAnsi="Times New Roman" w:cs="Times New Roman"/>
          <w:bCs/>
          <w:color w:val="000000"/>
        </w:rPr>
        <w:t>1</w:t>
      </w:r>
      <w:r w:rsidRPr="00AA6EF1">
        <w:rPr>
          <w:rFonts w:ascii="Times New Roman" w:hAnsi="Times New Roman" w:cs="Times New Roman"/>
          <w:bCs/>
          <w:color w:val="000000"/>
        </w:rPr>
        <w:t xml:space="preserve"> г. № </w:t>
      </w:r>
      <w:r>
        <w:rPr>
          <w:rFonts w:ascii="Times New Roman" w:hAnsi="Times New Roman" w:cs="Times New Roman"/>
          <w:bCs/>
          <w:color w:val="000000"/>
        </w:rPr>
        <w:t>3</w:t>
      </w:r>
    </w:p>
    <w:p w:rsidR="00D462ED" w:rsidRPr="00AA6EF1" w:rsidRDefault="00D462ED" w:rsidP="00D462ED">
      <w:pPr>
        <w:pStyle w:val="a3"/>
        <w:spacing w:after="0"/>
        <w:ind w:left="-284"/>
        <w:jc w:val="both"/>
        <w:rPr>
          <w:rFonts w:ascii="Times New Roman" w:hAnsi="Times New Roman" w:cs="Times New Roman"/>
          <w:bCs/>
          <w:color w:val="000000"/>
        </w:rPr>
      </w:pPr>
      <w:r w:rsidRPr="00AA6EF1">
        <w:rPr>
          <w:rFonts w:ascii="Times New Roman" w:hAnsi="Times New Roman" w:cs="Times New Roman"/>
          <w:bCs/>
          <w:color w:val="000000"/>
        </w:rPr>
        <w:t xml:space="preserve">«Об утверждении Правил землепользования и застройки </w:t>
      </w:r>
    </w:p>
    <w:p w:rsidR="00D462ED" w:rsidRPr="00AA6EF1" w:rsidRDefault="00D462ED" w:rsidP="00D462ED">
      <w:pPr>
        <w:pStyle w:val="a3"/>
        <w:spacing w:after="0"/>
        <w:ind w:left="-284"/>
        <w:jc w:val="both"/>
        <w:rPr>
          <w:rFonts w:ascii="Times New Roman" w:hAnsi="Times New Roman" w:cs="Times New Roman"/>
          <w:bCs/>
          <w:color w:val="000000"/>
        </w:rPr>
      </w:pPr>
      <w:r w:rsidRPr="00AA6EF1">
        <w:rPr>
          <w:rFonts w:ascii="Times New Roman" w:hAnsi="Times New Roman" w:cs="Times New Roman"/>
          <w:bCs/>
          <w:color w:val="000000"/>
        </w:rPr>
        <w:t xml:space="preserve">Ромодановского сельского поселения </w:t>
      </w:r>
    </w:p>
    <w:p w:rsidR="00D462ED" w:rsidRPr="00AA6EF1" w:rsidRDefault="00D462ED" w:rsidP="00D462ED">
      <w:pPr>
        <w:pStyle w:val="a3"/>
        <w:spacing w:after="0"/>
        <w:ind w:left="-426" w:firstLine="142"/>
        <w:jc w:val="lef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AA6EF1">
        <w:rPr>
          <w:rFonts w:ascii="Times New Roman" w:hAnsi="Times New Roman" w:cs="Times New Roman"/>
          <w:bCs/>
          <w:color w:val="000000"/>
        </w:rPr>
        <w:t>Ромодановского муниципального района Республики Мордовия».</w:t>
      </w:r>
      <w:r w:rsidRPr="00AA6EF1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</w:p>
    <w:p w:rsidR="00D462ED" w:rsidRPr="00AA6EF1" w:rsidRDefault="00D462ED" w:rsidP="00D462ED">
      <w:pPr>
        <w:pStyle w:val="a3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AA6EF1"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</w:p>
    <w:p w:rsidR="00D462ED" w:rsidRPr="00AA6EF1" w:rsidRDefault="00D462ED" w:rsidP="00D462ED">
      <w:pPr>
        <w:pStyle w:val="a3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AA6EF1"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</w:p>
    <w:p w:rsidR="00D462ED" w:rsidRPr="00AA6EF1" w:rsidRDefault="00D462ED" w:rsidP="00D462ED">
      <w:pPr>
        <w:pStyle w:val="a3"/>
        <w:spacing w:after="0"/>
        <w:rPr>
          <w:rFonts w:ascii="Times New Roman" w:hAnsi="Times New Roman" w:cs="Times New Roman"/>
          <w:color w:val="000000"/>
          <w:sz w:val="22"/>
          <w:szCs w:val="22"/>
        </w:rPr>
      </w:pPr>
      <w:r w:rsidRPr="00AA6EF1">
        <w:rPr>
          <w:rFonts w:ascii="Times New Roman" w:hAnsi="Times New Roman" w:cs="Times New Roman"/>
          <w:color w:val="000000"/>
          <w:sz w:val="22"/>
          <w:szCs w:val="22"/>
        </w:rPr>
        <w:t xml:space="preserve">  </w:t>
      </w:r>
    </w:p>
    <w:p w:rsidR="00D462ED" w:rsidRPr="00AA6EF1" w:rsidRDefault="00D462ED" w:rsidP="00D462ED">
      <w:pPr>
        <w:pStyle w:val="a3"/>
        <w:spacing w:after="0"/>
        <w:ind w:left="-426" w:firstLine="426"/>
        <w:jc w:val="both"/>
        <w:rPr>
          <w:rFonts w:ascii="Times New Roman" w:hAnsi="Times New Roman" w:cs="Times New Roman"/>
          <w:bCs/>
          <w:color w:val="000000"/>
        </w:rPr>
      </w:pPr>
      <w:proofErr w:type="gramStart"/>
      <w:r w:rsidRPr="00AA6EF1">
        <w:rPr>
          <w:rFonts w:ascii="Times New Roman" w:hAnsi="Times New Roman" w:cs="Times New Roman"/>
          <w:color w:val="000000"/>
        </w:rPr>
        <w:t xml:space="preserve">В соответствии п.п.2 ст.30 и со статьями 31,32,33,34 </w:t>
      </w:r>
      <w:r w:rsidRPr="00AA6EF1">
        <w:rPr>
          <w:rFonts w:ascii="Times New Roman" w:hAnsi="Times New Roman" w:cs="Times New Roman"/>
          <w:bCs/>
          <w:color w:val="000000"/>
        </w:rPr>
        <w:t xml:space="preserve">Градостроительного кодекса Российской Федерации", статьей 28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AA6EF1">
          <w:rPr>
            <w:rFonts w:ascii="Times New Roman" w:hAnsi="Times New Roman" w:cs="Times New Roman"/>
            <w:bCs/>
            <w:color w:val="000000"/>
          </w:rPr>
          <w:t>2003 г</w:t>
        </w:r>
      </w:smartTag>
      <w:r w:rsidRPr="00AA6EF1">
        <w:rPr>
          <w:rFonts w:ascii="Times New Roman" w:hAnsi="Times New Roman" w:cs="Times New Roman"/>
          <w:bCs/>
          <w:color w:val="000000"/>
        </w:rPr>
        <w:t>. №131-ФЗ "Об общих принципах организации местного самоуправления в Российской Федерации", Уставом Ромодановского сельского поселения</w:t>
      </w:r>
      <w:r w:rsidRPr="00AA6EF1">
        <w:rPr>
          <w:rFonts w:ascii="Times New Roman" w:hAnsi="Times New Roman" w:cs="Times New Roman"/>
          <w:b/>
          <w:bCs/>
          <w:color w:val="000000"/>
        </w:rPr>
        <w:t xml:space="preserve"> </w:t>
      </w:r>
      <w:r w:rsidRPr="00AA6EF1">
        <w:rPr>
          <w:rFonts w:ascii="Times New Roman" w:hAnsi="Times New Roman" w:cs="Times New Roman"/>
          <w:bCs/>
          <w:color w:val="000000"/>
        </w:rPr>
        <w:t xml:space="preserve">Ромодановского муниципального района Республики Мордовия, решением Совета депутатов Ромодановского сельского поселения от 25 декабря </w:t>
      </w:r>
      <w:smartTag w:uri="urn:schemas-microsoft-com:office:smarttags" w:element="metricconverter">
        <w:smartTagPr>
          <w:attr w:name="ProductID" w:val="2018 г"/>
        </w:smartTagPr>
        <w:r w:rsidRPr="00AA6EF1">
          <w:rPr>
            <w:rFonts w:ascii="Times New Roman" w:hAnsi="Times New Roman" w:cs="Times New Roman"/>
            <w:bCs/>
            <w:color w:val="000000"/>
          </w:rPr>
          <w:t>2018 г</w:t>
        </w:r>
      </w:smartTag>
      <w:r w:rsidRPr="00AA6EF1">
        <w:rPr>
          <w:rFonts w:ascii="Times New Roman" w:hAnsi="Times New Roman" w:cs="Times New Roman"/>
          <w:bCs/>
          <w:color w:val="000000"/>
        </w:rPr>
        <w:t>. №7 «Об утверждении Положения о порядке</w:t>
      </w:r>
      <w:proofErr w:type="gramEnd"/>
      <w:r w:rsidRPr="00AA6EF1">
        <w:rPr>
          <w:rFonts w:ascii="Times New Roman" w:hAnsi="Times New Roman" w:cs="Times New Roman"/>
          <w:bCs/>
          <w:color w:val="000000"/>
        </w:rPr>
        <w:t xml:space="preserve"> организации и проведения общественных обсуждений или публичных слушаний по проектам муниципальных правовых актов в Ромодановском сельском поселении Ромодановского муниципального района Республики Мордовия» и по результатам проведенных </w:t>
      </w:r>
      <w:r w:rsidRPr="00221402">
        <w:rPr>
          <w:rFonts w:ascii="Times New Roman" w:hAnsi="Times New Roman" w:cs="Times New Roman"/>
          <w:bCs/>
          <w:color w:val="FF0000"/>
        </w:rPr>
        <w:t>1</w:t>
      </w:r>
      <w:r>
        <w:rPr>
          <w:rFonts w:ascii="Times New Roman" w:hAnsi="Times New Roman" w:cs="Times New Roman"/>
          <w:bCs/>
          <w:color w:val="FF0000"/>
        </w:rPr>
        <w:t>6</w:t>
      </w:r>
      <w:r w:rsidRPr="00221402">
        <w:rPr>
          <w:rFonts w:ascii="Times New Roman" w:hAnsi="Times New Roman" w:cs="Times New Roman"/>
          <w:bCs/>
          <w:color w:val="FF0000"/>
        </w:rPr>
        <w:t>.</w:t>
      </w:r>
      <w:r>
        <w:rPr>
          <w:rFonts w:ascii="Times New Roman" w:hAnsi="Times New Roman" w:cs="Times New Roman"/>
          <w:bCs/>
          <w:color w:val="FF0000"/>
        </w:rPr>
        <w:t>12</w:t>
      </w:r>
      <w:r w:rsidRPr="00221402">
        <w:rPr>
          <w:rFonts w:ascii="Times New Roman" w:hAnsi="Times New Roman" w:cs="Times New Roman"/>
          <w:bCs/>
          <w:color w:val="FF0000"/>
        </w:rPr>
        <w:t>.20</w:t>
      </w:r>
      <w:r>
        <w:rPr>
          <w:rFonts w:ascii="Times New Roman" w:hAnsi="Times New Roman" w:cs="Times New Roman"/>
          <w:bCs/>
          <w:color w:val="FF0000"/>
        </w:rPr>
        <w:t>22</w:t>
      </w:r>
      <w:r w:rsidRPr="00221402">
        <w:rPr>
          <w:rFonts w:ascii="Times New Roman" w:hAnsi="Times New Roman" w:cs="Times New Roman"/>
          <w:bCs/>
          <w:color w:val="FF0000"/>
        </w:rPr>
        <w:t xml:space="preserve">г. </w:t>
      </w:r>
      <w:r w:rsidRPr="00AA6EF1">
        <w:rPr>
          <w:rFonts w:ascii="Times New Roman" w:hAnsi="Times New Roman" w:cs="Times New Roman"/>
          <w:bCs/>
          <w:color w:val="000000"/>
        </w:rPr>
        <w:t>публичных слушаний в Ромодановском сельском поселении Ромодановского муниципального района Республики Мордовии, Совет депутатов Ромодановского сельского поселения Ромодановского муниципального района Республики Мордовия</w:t>
      </w:r>
    </w:p>
    <w:p w:rsidR="00D462ED" w:rsidRPr="00AA6EF1" w:rsidRDefault="00D462ED" w:rsidP="00D462ED">
      <w:pPr>
        <w:pStyle w:val="a3"/>
        <w:spacing w:after="0"/>
        <w:ind w:left="-360"/>
        <w:rPr>
          <w:rFonts w:ascii="Times New Roman" w:hAnsi="Times New Roman" w:cs="Times New Roman"/>
          <w:b/>
          <w:sz w:val="28"/>
          <w:szCs w:val="28"/>
        </w:rPr>
      </w:pPr>
      <w:r w:rsidRPr="00AA6EF1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РЕШИЛ</w:t>
      </w:r>
      <w:r w:rsidRPr="00AA6EF1">
        <w:rPr>
          <w:rFonts w:ascii="Times New Roman" w:hAnsi="Times New Roman" w:cs="Times New Roman"/>
          <w:b/>
          <w:sz w:val="28"/>
          <w:szCs w:val="28"/>
        </w:rPr>
        <w:t>:</w:t>
      </w:r>
    </w:p>
    <w:p w:rsidR="00D462ED" w:rsidRPr="00574148" w:rsidRDefault="00D462ED" w:rsidP="00D462ED">
      <w:pPr>
        <w:pStyle w:val="a3"/>
        <w:spacing w:after="0"/>
        <w:ind w:left="-284"/>
        <w:jc w:val="both"/>
        <w:rPr>
          <w:rFonts w:ascii="Times New Roman" w:hAnsi="Times New Roman" w:cs="Times New Roman"/>
          <w:lang w:eastAsia="ar-SA"/>
        </w:rPr>
      </w:pPr>
      <w:r w:rsidRPr="00574148">
        <w:rPr>
          <w:rFonts w:ascii="Times New Roman" w:hAnsi="Times New Roman" w:cs="Times New Roman"/>
        </w:rPr>
        <w:t xml:space="preserve">       1. </w:t>
      </w:r>
      <w:r w:rsidRPr="00574148">
        <w:rPr>
          <w:rFonts w:ascii="Times New Roman" w:hAnsi="Times New Roman" w:cs="Times New Roman"/>
          <w:color w:val="000000"/>
        </w:rPr>
        <w:t>Изменить з</w:t>
      </w:r>
      <w:r w:rsidRPr="00574148">
        <w:rPr>
          <w:rFonts w:ascii="Times New Roman" w:hAnsi="Times New Roman" w:cs="Times New Roman"/>
        </w:rPr>
        <w:t>начение параметра</w:t>
      </w:r>
      <w:r w:rsidRPr="00574148">
        <w:rPr>
          <w:rFonts w:ascii="Times New Roman" w:hAnsi="Times New Roman" w:cs="Times New Roman"/>
          <w:color w:val="000000"/>
        </w:rPr>
        <w:t xml:space="preserve"> </w:t>
      </w:r>
      <w:r w:rsidRPr="00574148">
        <w:rPr>
          <w:rFonts w:ascii="Times New Roman" w:hAnsi="Times New Roman" w:cs="Times New Roman"/>
          <w:lang w:eastAsia="ar-SA"/>
        </w:rPr>
        <w:t xml:space="preserve"> в </w:t>
      </w:r>
      <w:r w:rsidRPr="00574148">
        <w:rPr>
          <w:rFonts w:ascii="Times New Roman" w:eastAsia="Calibri" w:hAnsi="Times New Roman" w:cs="Times New Roman"/>
          <w:b/>
          <w:bCs/>
          <w:lang w:eastAsia="en-US"/>
        </w:rPr>
        <w:t xml:space="preserve"> </w:t>
      </w:r>
      <w:r w:rsidRPr="00574148">
        <w:rPr>
          <w:rFonts w:ascii="Times New Roman" w:eastAsia="Calibri" w:hAnsi="Times New Roman" w:cs="Times New Roman"/>
          <w:iCs/>
        </w:rPr>
        <w:t>Производственной зоне (П</w:t>
      </w:r>
      <w:proofErr w:type="gramStart"/>
      <w:r w:rsidRPr="00574148">
        <w:rPr>
          <w:rFonts w:ascii="Times New Roman" w:eastAsia="Calibri" w:hAnsi="Times New Roman" w:cs="Times New Roman"/>
          <w:iCs/>
        </w:rPr>
        <w:t>1</w:t>
      </w:r>
      <w:proofErr w:type="gramEnd"/>
      <w:r w:rsidRPr="00574148">
        <w:rPr>
          <w:rFonts w:ascii="Times New Roman" w:eastAsia="Calibri" w:hAnsi="Times New Roman" w:cs="Times New Roman"/>
          <w:iCs/>
        </w:rPr>
        <w:t xml:space="preserve">) </w:t>
      </w:r>
      <w:r w:rsidRPr="00574148">
        <w:rPr>
          <w:rFonts w:ascii="Times New Roman" w:hAnsi="Times New Roman" w:cs="Times New Roman"/>
          <w:lang w:eastAsia="ar-SA"/>
        </w:rPr>
        <w:t xml:space="preserve"> статьи 41. Градостроительные регламенты для производственных зон</w:t>
      </w:r>
      <w:r w:rsidRPr="00574148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Pr="00574148">
        <w:rPr>
          <w:rFonts w:ascii="Times New Roman" w:hAnsi="Times New Roman" w:cs="Times New Roman"/>
          <w:bCs/>
        </w:rPr>
        <w:t>зон инженерной и транспортной инфраструктур</w:t>
      </w:r>
      <w:r w:rsidRPr="00574148">
        <w:rPr>
          <w:rFonts w:ascii="Times New Roman" w:hAnsi="Times New Roman" w:cs="Times New Roman"/>
          <w:iCs/>
        </w:rPr>
        <w:t xml:space="preserve"> </w:t>
      </w:r>
      <w:r w:rsidRPr="00574148">
        <w:rPr>
          <w:rFonts w:ascii="Times New Roman" w:hAnsi="Times New Roman" w:cs="Times New Roman"/>
          <w:lang w:eastAsia="ar-SA"/>
        </w:rPr>
        <w:t xml:space="preserve"> следующей строкой: </w:t>
      </w:r>
    </w:p>
    <w:p w:rsidR="00D462ED" w:rsidRPr="00574148" w:rsidRDefault="00D462ED" w:rsidP="00D462ED">
      <w:pPr>
        <w:tabs>
          <w:tab w:val="left" w:pos="1320"/>
        </w:tabs>
        <w:jc w:val="both"/>
        <w:rPr>
          <w:lang w:eastAsia="ar-SA"/>
        </w:rPr>
      </w:pPr>
    </w:p>
    <w:tbl>
      <w:tblPr>
        <w:tblW w:w="4963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50"/>
        <w:gridCol w:w="1102"/>
        <w:gridCol w:w="29"/>
        <w:gridCol w:w="4653"/>
        <w:gridCol w:w="1790"/>
        <w:gridCol w:w="1376"/>
      </w:tblGrid>
      <w:tr w:rsidR="00D462ED" w:rsidRPr="0042645D" w:rsidTr="00EB55CD">
        <w:trPr>
          <w:trHeight w:val="552"/>
          <w:tblHeader/>
        </w:trPr>
        <w:tc>
          <w:tcPr>
            <w:tcW w:w="290" w:type="pct"/>
            <w:tcBorders>
              <w:top w:val="double" w:sz="4" w:space="0" w:color="333333"/>
              <w:left w:val="double" w:sz="4" w:space="0" w:color="333333"/>
              <w:bottom w:val="double" w:sz="4" w:space="0" w:color="333333"/>
              <w:right w:val="double" w:sz="4" w:space="0" w:color="333333"/>
            </w:tcBorders>
            <w:vAlign w:val="center"/>
          </w:tcPr>
          <w:p w:rsidR="00D462ED" w:rsidRPr="0042645D" w:rsidRDefault="00D462ED" w:rsidP="00EB55CD">
            <w:pPr>
              <w:suppressAutoHyphens/>
              <w:ind w:right="21"/>
              <w:jc w:val="center"/>
              <w:rPr>
                <w:b/>
              </w:rPr>
            </w:pPr>
            <w:r w:rsidRPr="0042645D">
              <w:rPr>
                <w:b/>
              </w:rPr>
              <w:t xml:space="preserve">№ </w:t>
            </w:r>
            <w:proofErr w:type="spellStart"/>
            <w:proofErr w:type="gramStart"/>
            <w:r w:rsidRPr="0042645D">
              <w:rPr>
                <w:b/>
              </w:rPr>
              <w:t>п</w:t>
            </w:r>
            <w:proofErr w:type="spellEnd"/>
            <w:proofErr w:type="gramEnd"/>
            <w:r w:rsidRPr="0042645D">
              <w:rPr>
                <w:b/>
              </w:rPr>
              <w:t>/</w:t>
            </w:r>
            <w:proofErr w:type="spellStart"/>
            <w:r w:rsidRPr="0042645D">
              <w:rPr>
                <w:b/>
              </w:rPr>
              <w:t>п</w:t>
            </w:r>
            <w:proofErr w:type="spellEnd"/>
          </w:p>
        </w:tc>
        <w:tc>
          <w:tcPr>
            <w:tcW w:w="595" w:type="pct"/>
            <w:gridSpan w:val="2"/>
            <w:tcBorders>
              <w:top w:val="double" w:sz="4" w:space="0" w:color="333333"/>
              <w:left w:val="double" w:sz="4" w:space="0" w:color="333333"/>
              <w:bottom w:val="double" w:sz="4" w:space="0" w:color="333333"/>
              <w:right w:val="double" w:sz="4" w:space="0" w:color="333333"/>
            </w:tcBorders>
            <w:vAlign w:val="center"/>
          </w:tcPr>
          <w:p w:rsidR="00D462ED" w:rsidRPr="0042645D" w:rsidRDefault="00D462ED" w:rsidP="00EB55CD">
            <w:pPr>
              <w:suppressAutoHyphens/>
              <w:ind w:right="21"/>
              <w:jc w:val="center"/>
              <w:rPr>
                <w:b/>
              </w:rPr>
            </w:pPr>
            <w:r w:rsidRPr="0042645D">
              <w:rPr>
                <w:b/>
              </w:rPr>
              <w:t>Код вида                   использования</w:t>
            </w:r>
          </w:p>
        </w:tc>
        <w:tc>
          <w:tcPr>
            <w:tcW w:w="2449" w:type="pct"/>
            <w:tcBorders>
              <w:top w:val="double" w:sz="4" w:space="0" w:color="333333"/>
              <w:left w:val="double" w:sz="4" w:space="0" w:color="333333"/>
              <w:bottom w:val="double" w:sz="4" w:space="0" w:color="333333"/>
              <w:right w:val="double" w:sz="4" w:space="0" w:color="333333"/>
            </w:tcBorders>
            <w:vAlign w:val="center"/>
          </w:tcPr>
          <w:p w:rsidR="00D462ED" w:rsidRPr="0042645D" w:rsidRDefault="00D462ED" w:rsidP="00EB55CD">
            <w:pPr>
              <w:suppressAutoHyphens/>
              <w:ind w:right="21"/>
              <w:jc w:val="center"/>
              <w:rPr>
                <w:b/>
              </w:rPr>
            </w:pPr>
            <w:r w:rsidRPr="0042645D">
              <w:rPr>
                <w:b/>
              </w:rPr>
              <w:t>Наименование параметра</w:t>
            </w:r>
          </w:p>
          <w:p w:rsidR="00D462ED" w:rsidRPr="0042645D" w:rsidRDefault="00D462ED" w:rsidP="00EB55CD">
            <w:pPr>
              <w:suppressAutoHyphens/>
              <w:ind w:right="21"/>
              <w:jc w:val="center"/>
              <w:rPr>
                <w:b/>
              </w:rPr>
            </w:pPr>
          </w:p>
        </w:tc>
        <w:tc>
          <w:tcPr>
            <w:tcW w:w="942" w:type="pct"/>
            <w:tcBorders>
              <w:top w:val="double" w:sz="4" w:space="0" w:color="333333"/>
              <w:left w:val="double" w:sz="4" w:space="0" w:color="333333"/>
              <w:bottom w:val="double" w:sz="4" w:space="0" w:color="333333"/>
              <w:right w:val="double" w:sz="4" w:space="0" w:color="333333"/>
            </w:tcBorders>
            <w:vAlign w:val="center"/>
          </w:tcPr>
          <w:p w:rsidR="00D462ED" w:rsidRPr="0042645D" w:rsidRDefault="00D462ED" w:rsidP="00EB55CD">
            <w:pPr>
              <w:suppressAutoHyphens/>
              <w:ind w:right="21"/>
              <w:jc w:val="center"/>
              <w:rPr>
                <w:b/>
              </w:rPr>
            </w:pPr>
            <w:r w:rsidRPr="0042645D">
              <w:rPr>
                <w:b/>
              </w:rPr>
              <w:t>Значение параметра</w:t>
            </w:r>
          </w:p>
        </w:tc>
        <w:tc>
          <w:tcPr>
            <w:tcW w:w="724" w:type="pct"/>
            <w:tcBorders>
              <w:top w:val="double" w:sz="4" w:space="0" w:color="333333"/>
              <w:left w:val="double" w:sz="4" w:space="0" w:color="333333"/>
              <w:bottom w:val="double" w:sz="4" w:space="0" w:color="333333"/>
              <w:right w:val="double" w:sz="4" w:space="0" w:color="333333"/>
            </w:tcBorders>
            <w:vAlign w:val="center"/>
          </w:tcPr>
          <w:p w:rsidR="00D462ED" w:rsidRPr="0042645D" w:rsidRDefault="00D462ED" w:rsidP="00EB55CD">
            <w:pPr>
              <w:suppressAutoHyphens/>
              <w:ind w:right="21"/>
              <w:jc w:val="center"/>
              <w:rPr>
                <w:b/>
              </w:rPr>
            </w:pPr>
            <w:r w:rsidRPr="0042645D">
              <w:rPr>
                <w:b/>
              </w:rPr>
              <w:t>Единица                    измерения</w:t>
            </w:r>
          </w:p>
        </w:tc>
      </w:tr>
      <w:tr w:rsidR="00D462ED" w:rsidRPr="0042645D" w:rsidTr="00EB55CD">
        <w:trPr>
          <w:trHeight w:val="280"/>
          <w:tblHeader/>
        </w:trPr>
        <w:tc>
          <w:tcPr>
            <w:tcW w:w="290" w:type="pct"/>
            <w:tcBorders>
              <w:top w:val="double" w:sz="4" w:space="0" w:color="333333"/>
              <w:left w:val="double" w:sz="4" w:space="0" w:color="333333"/>
              <w:bottom w:val="double" w:sz="4" w:space="0" w:color="333333"/>
              <w:right w:val="double" w:sz="4" w:space="0" w:color="333333"/>
            </w:tcBorders>
            <w:vAlign w:val="center"/>
          </w:tcPr>
          <w:p w:rsidR="00D462ED" w:rsidRPr="0042645D" w:rsidRDefault="00D462ED" w:rsidP="00EB55CD">
            <w:pPr>
              <w:suppressAutoHyphens/>
              <w:ind w:right="21"/>
              <w:jc w:val="center"/>
              <w:rPr>
                <w:b/>
              </w:rPr>
            </w:pPr>
            <w:r w:rsidRPr="0042645D">
              <w:rPr>
                <w:b/>
              </w:rPr>
              <w:t>1</w:t>
            </w:r>
          </w:p>
        </w:tc>
        <w:tc>
          <w:tcPr>
            <w:tcW w:w="595" w:type="pct"/>
            <w:gridSpan w:val="2"/>
            <w:tcBorders>
              <w:top w:val="double" w:sz="4" w:space="0" w:color="333333"/>
              <w:left w:val="double" w:sz="4" w:space="0" w:color="333333"/>
              <w:bottom w:val="double" w:sz="4" w:space="0" w:color="333333"/>
              <w:right w:val="double" w:sz="4" w:space="0" w:color="333333"/>
            </w:tcBorders>
            <w:vAlign w:val="center"/>
          </w:tcPr>
          <w:p w:rsidR="00D462ED" w:rsidRPr="0042645D" w:rsidRDefault="00D462ED" w:rsidP="00EB55CD">
            <w:pPr>
              <w:suppressAutoHyphens/>
              <w:ind w:right="21"/>
              <w:jc w:val="center"/>
              <w:rPr>
                <w:b/>
              </w:rPr>
            </w:pPr>
            <w:r w:rsidRPr="0042645D">
              <w:rPr>
                <w:b/>
              </w:rPr>
              <w:t>2</w:t>
            </w:r>
          </w:p>
        </w:tc>
        <w:tc>
          <w:tcPr>
            <w:tcW w:w="2449" w:type="pct"/>
            <w:tcBorders>
              <w:top w:val="double" w:sz="4" w:space="0" w:color="333333"/>
              <w:left w:val="double" w:sz="4" w:space="0" w:color="333333"/>
              <w:bottom w:val="double" w:sz="4" w:space="0" w:color="333333"/>
              <w:right w:val="double" w:sz="4" w:space="0" w:color="333333"/>
            </w:tcBorders>
            <w:vAlign w:val="center"/>
          </w:tcPr>
          <w:p w:rsidR="00D462ED" w:rsidRPr="0042645D" w:rsidRDefault="00D462ED" w:rsidP="00EB55CD">
            <w:pPr>
              <w:suppressAutoHyphens/>
              <w:ind w:right="21"/>
              <w:jc w:val="center"/>
              <w:rPr>
                <w:b/>
              </w:rPr>
            </w:pPr>
            <w:r w:rsidRPr="0042645D">
              <w:rPr>
                <w:b/>
              </w:rPr>
              <w:t>3</w:t>
            </w:r>
          </w:p>
        </w:tc>
        <w:tc>
          <w:tcPr>
            <w:tcW w:w="942" w:type="pct"/>
            <w:tcBorders>
              <w:top w:val="double" w:sz="4" w:space="0" w:color="333333"/>
              <w:left w:val="double" w:sz="4" w:space="0" w:color="333333"/>
              <w:bottom w:val="double" w:sz="4" w:space="0" w:color="333333"/>
              <w:right w:val="double" w:sz="4" w:space="0" w:color="333333"/>
            </w:tcBorders>
            <w:vAlign w:val="center"/>
          </w:tcPr>
          <w:p w:rsidR="00D462ED" w:rsidRPr="0042645D" w:rsidRDefault="00D462ED" w:rsidP="00EB55CD">
            <w:pPr>
              <w:suppressAutoHyphens/>
              <w:ind w:right="21"/>
              <w:jc w:val="center"/>
              <w:rPr>
                <w:b/>
              </w:rPr>
            </w:pPr>
            <w:r w:rsidRPr="0042645D">
              <w:rPr>
                <w:b/>
              </w:rPr>
              <w:t>4</w:t>
            </w:r>
          </w:p>
        </w:tc>
        <w:tc>
          <w:tcPr>
            <w:tcW w:w="724" w:type="pct"/>
            <w:tcBorders>
              <w:top w:val="double" w:sz="4" w:space="0" w:color="333333"/>
              <w:left w:val="double" w:sz="4" w:space="0" w:color="333333"/>
              <w:bottom w:val="double" w:sz="4" w:space="0" w:color="333333"/>
              <w:right w:val="double" w:sz="4" w:space="0" w:color="333333"/>
            </w:tcBorders>
            <w:vAlign w:val="center"/>
          </w:tcPr>
          <w:p w:rsidR="00D462ED" w:rsidRPr="0042645D" w:rsidRDefault="00D462ED" w:rsidP="00EB55CD">
            <w:pPr>
              <w:suppressAutoHyphens/>
              <w:ind w:right="21"/>
              <w:jc w:val="center"/>
              <w:rPr>
                <w:b/>
              </w:rPr>
            </w:pPr>
            <w:r w:rsidRPr="0042645D">
              <w:rPr>
                <w:b/>
              </w:rPr>
              <w:t>5</w:t>
            </w:r>
          </w:p>
        </w:tc>
      </w:tr>
      <w:tr w:rsidR="00D462ED" w:rsidRPr="0042645D" w:rsidTr="00EB55CD">
        <w:trPr>
          <w:trHeight w:val="57"/>
        </w:trPr>
        <w:tc>
          <w:tcPr>
            <w:tcW w:w="5000" w:type="pct"/>
            <w:gridSpan w:val="6"/>
            <w:tcBorders>
              <w:top w:val="double" w:sz="4" w:space="0" w:color="333333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62ED" w:rsidRPr="0042645D" w:rsidRDefault="00D462ED" w:rsidP="00EB55CD">
            <w:pPr>
              <w:suppressAutoHyphens/>
              <w:ind w:firstLine="7"/>
              <w:jc w:val="center"/>
              <w:rPr>
                <w:b/>
                <w:highlight w:val="lightGray"/>
              </w:rPr>
            </w:pPr>
            <w:r w:rsidRPr="0042645D">
              <w:rPr>
                <w:b/>
              </w:rPr>
      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строительства, установленные в соответствии с частью 1 статьи 38 Градостроительного кодекса Российской Федерации</w:t>
            </w:r>
          </w:p>
        </w:tc>
      </w:tr>
      <w:tr w:rsidR="00D462ED" w:rsidRPr="0042645D" w:rsidTr="00EB55CD">
        <w:trPr>
          <w:trHeight w:val="57"/>
        </w:trPr>
        <w:tc>
          <w:tcPr>
            <w:tcW w:w="29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462ED" w:rsidRPr="0042645D" w:rsidRDefault="00D462ED" w:rsidP="00D462ED">
            <w:pPr>
              <w:widowControl w:val="0"/>
              <w:numPr>
                <w:ilvl w:val="0"/>
                <w:numId w:val="1"/>
              </w:numPr>
              <w:suppressAutoHyphens/>
              <w:ind w:right="21"/>
              <w:contextualSpacing/>
            </w:pPr>
          </w:p>
        </w:tc>
        <w:tc>
          <w:tcPr>
            <w:tcW w:w="3043" w:type="pct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62ED" w:rsidRPr="0042645D" w:rsidRDefault="00D462ED" w:rsidP="00EB55CD">
            <w:pPr>
              <w:suppressAutoHyphens/>
              <w:ind w:right="21"/>
              <w:jc w:val="both"/>
              <w:rPr>
                <w:b/>
              </w:rPr>
            </w:pPr>
            <w:r w:rsidRPr="0042645D">
              <w:rPr>
                <w:b/>
              </w:rPr>
              <w:t>М</w:t>
            </w:r>
            <w:r>
              <w:rPr>
                <w:b/>
              </w:rPr>
              <w:t>ини</w:t>
            </w:r>
            <w:r w:rsidRPr="0042645D">
              <w:rPr>
                <w:b/>
              </w:rPr>
              <w:t>мальная площадь земельного участка:</w:t>
            </w:r>
          </w:p>
          <w:p w:rsidR="00D462ED" w:rsidRPr="0042645D" w:rsidRDefault="00D462ED" w:rsidP="00EB55CD">
            <w:pPr>
              <w:suppressAutoHyphens/>
              <w:ind w:right="21"/>
              <w:jc w:val="both"/>
              <w:rPr>
                <w:b/>
              </w:rPr>
            </w:pPr>
          </w:p>
        </w:tc>
        <w:tc>
          <w:tcPr>
            <w:tcW w:w="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62ED" w:rsidRPr="0042645D" w:rsidRDefault="00D462ED" w:rsidP="00EB55CD">
            <w:pPr>
              <w:suppressAutoHyphens/>
              <w:ind w:firstLine="7"/>
              <w:jc w:val="center"/>
            </w:pPr>
          </w:p>
        </w:tc>
        <w:tc>
          <w:tcPr>
            <w:tcW w:w="724" w:type="pc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D462ED" w:rsidRPr="0042645D" w:rsidRDefault="00D462ED" w:rsidP="00EB55CD">
            <w:pPr>
              <w:suppressAutoHyphens/>
              <w:ind w:firstLine="7"/>
              <w:jc w:val="center"/>
            </w:pPr>
          </w:p>
        </w:tc>
      </w:tr>
      <w:tr w:rsidR="00D462ED" w:rsidRPr="0042645D" w:rsidTr="00EB55CD">
        <w:trPr>
          <w:trHeight w:val="57"/>
        </w:trPr>
        <w:tc>
          <w:tcPr>
            <w:tcW w:w="29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462ED" w:rsidRPr="0042645D" w:rsidRDefault="00D462ED" w:rsidP="00EB55CD">
            <w:pPr>
              <w:suppressAutoHyphens/>
              <w:ind w:left="37" w:right="21"/>
              <w:contextualSpacing/>
            </w:pPr>
          </w:p>
        </w:tc>
        <w:tc>
          <w:tcPr>
            <w:tcW w:w="58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62ED" w:rsidRPr="005B3195" w:rsidRDefault="00D462ED" w:rsidP="00EB55CD">
            <w:pPr>
              <w:suppressAutoHyphens/>
              <w:ind w:right="21"/>
              <w:jc w:val="both"/>
              <w:rPr>
                <w:b/>
              </w:rPr>
            </w:pPr>
            <w:r w:rsidRPr="005B3195">
              <w:rPr>
                <w:b/>
              </w:rPr>
              <w:t>6.9</w:t>
            </w:r>
          </w:p>
        </w:tc>
        <w:tc>
          <w:tcPr>
            <w:tcW w:w="2464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62ED" w:rsidRPr="0042645D" w:rsidRDefault="00D462ED" w:rsidP="00EB55CD">
            <w:pPr>
              <w:suppressAutoHyphens/>
              <w:ind w:right="21"/>
              <w:jc w:val="both"/>
            </w:pPr>
            <w:r w:rsidRPr="0017147A">
              <w:t xml:space="preserve">Склады </w:t>
            </w:r>
          </w:p>
        </w:tc>
        <w:tc>
          <w:tcPr>
            <w:tcW w:w="94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62ED" w:rsidRPr="0042645D" w:rsidRDefault="00D462ED" w:rsidP="00EB55CD">
            <w:pPr>
              <w:suppressAutoHyphens/>
              <w:ind w:firstLine="7"/>
              <w:jc w:val="center"/>
            </w:pPr>
            <w:r>
              <w:t>500</w:t>
            </w:r>
          </w:p>
        </w:tc>
        <w:tc>
          <w:tcPr>
            <w:tcW w:w="72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62ED" w:rsidRPr="0042645D" w:rsidRDefault="00D462ED" w:rsidP="00EB55CD">
            <w:pPr>
              <w:suppressAutoHyphens/>
              <w:ind w:firstLine="7"/>
              <w:jc w:val="center"/>
            </w:pPr>
            <w:r>
              <w:t>кв</w:t>
            </w:r>
            <w:proofErr w:type="gramStart"/>
            <w:r>
              <w:t>.м</w:t>
            </w:r>
            <w:proofErr w:type="gramEnd"/>
          </w:p>
        </w:tc>
      </w:tr>
    </w:tbl>
    <w:p w:rsidR="00D462ED" w:rsidRDefault="00D462ED" w:rsidP="00D462ED">
      <w:pPr>
        <w:ind w:left="-426" w:firstLine="426"/>
        <w:jc w:val="both"/>
      </w:pPr>
    </w:p>
    <w:p w:rsidR="00D462ED" w:rsidRDefault="00D462ED" w:rsidP="00D462ED">
      <w:pPr>
        <w:tabs>
          <w:tab w:val="left" w:pos="1320"/>
        </w:tabs>
        <w:ind w:left="-284" w:firstLine="284"/>
        <w:jc w:val="both"/>
        <w:rPr>
          <w:lang w:eastAsia="ar-SA"/>
        </w:rPr>
      </w:pPr>
      <w:r>
        <w:rPr>
          <w:color w:val="000000"/>
        </w:rPr>
        <w:t xml:space="preserve">    2</w:t>
      </w:r>
      <w:r w:rsidRPr="000E1EF8">
        <w:rPr>
          <w:color w:val="000000"/>
        </w:rPr>
        <w:t>.</w:t>
      </w:r>
      <w:r>
        <w:rPr>
          <w:color w:val="000000"/>
        </w:rPr>
        <w:t xml:space="preserve"> Изменить з</w:t>
      </w:r>
      <w:r w:rsidRPr="00DD3DBA">
        <w:t>начение параметра</w:t>
      </w:r>
      <w:r>
        <w:rPr>
          <w:color w:val="000000"/>
        </w:rPr>
        <w:t xml:space="preserve"> </w:t>
      </w:r>
      <w:r w:rsidRPr="000E1EF8">
        <w:rPr>
          <w:lang w:eastAsia="ar-SA"/>
        </w:rPr>
        <w:t xml:space="preserve"> </w:t>
      </w:r>
      <w:proofErr w:type="gramStart"/>
      <w:r>
        <w:rPr>
          <w:lang w:eastAsia="ar-SA"/>
        </w:rPr>
        <w:t>в</w:t>
      </w:r>
      <w:proofErr w:type="gramEnd"/>
      <w:r w:rsidRPr="000E1EF8">
        <w:rPr>
          <w:lang w:eastAsia="ar-SA"/>
        </w:rPr>
        <w:t xml:space="preserve"> </w:t>
      </w:r>
      <w:r w:rsidRPr="0042645D">
        <w:rPr>
          <w:rFonts w:eastAsia="Calibri"/>
          <w:b/>
          <w:bCs/>
          <w:lang w:eastAsia="en-US"/>
        </w:rPr>
        <w:t xml:space="preserve"> </w:t>
      </w:r>
      <w:proofErr w:type="gramStart"/>
      <w:r w:rsidRPr="0017147A">
        <w:rPr>
          <w:rFonts w:eastAsia="Calibri"/>
          <w:iCs/>
        </w:rPr>
        <w:t>инженерной</w:t>
      </w:r>
      <w:proofErr w:type="gramEnd"/>
      <w:r w:rsidRPr="0017147A">
        <w:rPr>
          <w:rFonts w:eastAsia="Calibri"/>
          <w:iCs/>
        </w:rPr>
        <w:t xml:space="preserve"> инфраструктуры </w:t>
      </w:r>
      <w:r w:rsidRPr="0017147A">
        <w:rPr>
          <w:rFonts w:eastAsia="Calibri"/>
        </w:rPr>
        <w:t xml:space="preserve">(И) </w:t>
      </w:r>
      <w:r w:rsidRPr="000E1EF8">
        <w:rPr>
          <w:lang w:eastAsia="ar-SA"/>
        </w:rPr>
        <w:t xml:space="preserve"> статьи 4</w:t>
      </w:r>
      <w:r>
        <w:rPr>
          <w:lang w:eastAsia="ar-SA"/>
        </w:rPr>
        <w:t>1</w:t>
      </w:r>
      <w:r w:rsidRPr="000E1EF8">
        <w:rPr>
          <w:lang w:eastAsia="ar-SA"/>
        </w:rPr>
        <w:t xml:space="preserve">. </w:t>
      </w:r>
      <w:r w:rsidRPr="00E336F4">
        <w:rPr>
          <w:lang w:eastAsia="ar-SA"/>
        </w:rPr>
        <w:t>Градостроительные регламенты для производственных зон</w:t>
      </w:r>
      <w:r w:rsidRPr="00E336F4">
        <w:rPr>
          <w:bCs/>
          <w:sz w:val="28"/>
          <w:szCs w:val="28"/>
        </w:rPr>
        <w:t xml:space="preserve">, </w:t>
      </w:r>
      <w:r w:rsidRPr="00E336F4">
        <w:rPr>
          <w:bCs/>
        </w:rPr>
        <w:t>зон инженерной и транспортной инфраструктур</w:t>
      </w:r>
      <w:r w:rsidRPr="00E336F4">
        <w:rPr>
          <w:iCs/>
        </w:rPr>
        <w:t xml:space="preserve"> </w:t>
      </w:r>
      <w:r w:rsidRPr="000E1EF8">
        <w:rPr>
          <w:lang w:eastAsia="ar-SA"/>
        </w:rPr>
        <w:t xml:space="preserve"> следующей строкой:</w:t>
      </w:r>
      <w:r>
        <w:rPr>
          <w:lang w:eastAsia="ar-SA"/>
        </w:rPr>
        <w:t xml:space="preserve"> </w:t>
      </w:r>
    </w:p>
    <w:p w:rsidR="00D462ED" w:rsidRDefault="00D462ED" w:rsidP="00D462ED">
      <w:pPr>
        <w:tabs>
          <w:tab w:val="left" w:pos="1320"/>
        </w:tabs>
        <w:jc w:val="both"/>
        <w:rPr>
          <w:lang w:eastAsia="ar-SA"/>
        </w:rPr>
      </w:pPr>
    </w:p>
    <w:tbl>
      <w:tblPr>
        <w:tblW w:w="4963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50"/>
        <w:gridCol w:w="1102"/>
        <w:gridCol w:w="29"/>
        <w:gridCol w:w="4653"/>
        <w:gridCol w:w="1790"/>
        <w:gridCol w:w="1376"/>
      </w:tblGrid>
      <w:tr w:rsidR="00D462ED" w:rsidRPr="0042645D" w:rsidTr="00EB55CD">
        <w:trPr>
          <w:trHeight w:val="552"/>
          <w:tblHeader/>
        </w:trPr>
        <w:tc>
          <w:tcPr>
            <w:tcW w:w="290" w:type="pct"/>
            <w:tcBorders>
              <w:top w:val="double" w:sz="4" w:space="0" w:color="333333"/>
              <w:left w:val="double" w:sz="4" w:space="0" w:color="333333"/>
              <w:bottom w:val="double" w:sz="4" w:space="0" w:color="333333"/>
              <w:right w:val="double" w:sz="4" w:space="0" w:color="333333"/>
            </w:tcBorders>
            <w:vAlign w:val="center"/>
          </w:tcPr>
          <w:p w:rsidR="00D462ED" w:rsidRPr="0042645D" w:rsidRDefault="00D462ED" w:rsidP="00EB55CD">
            <w:pPr>
              <w:suppressAutoHyphens/>
              <w:ind w:right="21"/>
              <w:jc w:val="center"/>
              <w:rPr>
                <w:b/>
              </w:rPr>
            </w:pPr>
            <w:r w:rsidRPr="0042645D">
              <w:rPr>
                <w:b/>
              </w:rPr>
              <w:t xml:space="preserve">№ </w:t>
            </w:r>
            <w:proofErr w:type="spellStart"/>
            <w:proofErr w:type="gramStart"/>
            <w:r w:rsidRPr="0042645D">
              <w:rPr>
                <w:b/>
              </w:rPr>
              <w:t>п</w:t>
            </w:r>
            <w:proofErr w:type="spellEnd"/>
            <w:proofErr w:type="gramEnd"/>
            <w:r w:rsidRPr="0042645D">
              <w:rPr>
                <w:b/>
              </w:rPr>
              <w:t>/</w:t>
            </w:r>
            <w:proofErr w:type="spellStart"/>
            <w:r w:rsidRPr="0042645D">
              <w:rPr>
                <w:b/>
              </w:rPr>
              <w:t>п</w:t>
            </w:r>
            <w:proofErr w:type="spellEnd"/>
          </w:p>
        </w:tc>
        <w:tc>
          <w:tcPr>
            <w:tcW w:w="595" w:type="pct"/>
            <w:gridSpan w:val="2"/>
            <w:tcBorders>
              <w:top w:val="double" w:sz="4" w:space="0" w:color="333333"/>
              <w:left w:val="double" w:sz="4" w:space="0" w:color="333333"/>
              <w:bottom w:val="double" w:sz="4" w:space="0" w:color="333333"/>
              <w:right w:val="double" w:sz="4" w:space="0" w:color="333333"/>
            </w:tcBorders>
            <w:vAlign w:val="center"/>
          </w:tcPr>
          <w:p w:rsidR="00D462ED" w:rsidRPr="0042645D" w:rsidRDefault="00D462ED" w:rsidP="00EB55CD">
            <w:pPr>
              <w:suppressAutoHyphens/>
              <w:ind w:right="21"/>
              <w:jc w:val="center"/>
              <w:rPr>
                <w:b/>
              </w:rPr>
            </w:pPr>
            <w:r w:rsidRPr="0042645D">
              <w:rPr>
                <w:b/>
              </w:rPr>
              <w:t>Код вида                   использования</w:t>
            </w:r>
          </w:p>
        </w:tc>
        <w:tc>
          <w:tcPr>
            <w:tcW w:w="2449" w:type="pct"/>
            <w:tcBorders>
              <w:top w:val="double" w:sz="4" w:space="0" w:color="333333"/>
              <w:left w:val="double" w:sz="4" w:space="0" w:color="333333"/>
              <w:bottom w:val="double" w:sz="4" w:space="0" w:color="333333"/>
              <w:right w:val="double" w:sz="4" w:space="0" w:color="333333"/>
            </w:tcBorders>
            <w:vAlign w:val="center"/>
          </w:tcPr>
          <w:p w:rsidR="00D462ED" w:rsidRPr="0042645D" w:rsidRDefault="00D462ED" w:rsidP="00EB55CD">
            <w:pPr>
              <w:suppressAutoHyphens/>
              <w:ind w:right="21"/>
              <w:jc w:val="center"/>
              <w:rPr>
                <w:b/>
              </w:rPr>
            </w:pPr>
            <w:r w:rsidRPr="0042645D">
              <w:rPr>
                <w:b/>
              </w:rPr>
              <w:t>Наименование параметра</w:t>
            </w:r>
          </w:p>
          <w:p w:rsidR="00D462ED" w:rsidRPr="0042645D" w:rsidRDefault="00D462ED" w:rsidP="00EB55CD">
            <w:pPr>
              <w:suppressAutoHyphens/>
              <w:ind w:right="21"/>
              <w:jc w:val="center"/>
              <w:rPr>
                <w:b/>
              </w:rPr>
            </w:pPr>
          </w:p>
        </w:tc>
        <w:tc>
          <w:tcPr>
            <w:tcW w:w="942" w:type="pct"/>
            <w:tcBorders>
              <w:top w:val="double" w:sz="4" w:space="0" w:color="333333"/>
              <w:left w:val="double" w:sz="4" w:space="0" w:color="333333"/>
              <w:bottom w:val="double" w:sz="4" w:space="0" w:color="333333"/>
              <w:right w:val="double" w:sz="4" w:space="0" w:color="333333"/>
            </w:tcBorders>
            <w:vAlign w:val="center"/>
          </w:tcPr>
          <w:p w:rsidR="00D462ED" w:rsidRPr="0042645D" w:rsidRDefault="00D462ED" w:rsidP="00EB55CD">
            <w:pPr>
              <w:suppressAutoHyphens/>
              <w:ind w:right="21"/>
              <w:jc w:val="center"/>
              <w:rPr>
                <w:b/>
              </w:rPr>
            </w:pPr>
            <w:r w:rsidRPr="0042645D">
              <w:rPr>
                <w:b/>
              </w:rPr>
              <w:t>Значение параметра</w:t>
            </w:r>
          </w:p>
        </w:tc>
        <w:tc>
          <w:tcPr>
            <w:tcW w:w="724" w:type="pct"/>
            <w:tcBorders>
              <w:top w:val="double" w:sz="4" w:space="0" w:color="333333"/>
              <w:left w:val="double" w:sz="4" w:space="0" w:color="333333"/>
              <w:bottom w:val="double" w:sz="4" w:space="0" w:color="333333"/>
              <w:right w:val="double" w:sz="4" w:space="0" w:color="333333"/>
            </w:tcBorders>
            <w:vAlign w:val="center"/>
          </w:tcPr>
          <w:p w:rsidR="00D462ED" w:rsidRPr="0042645D" w:rsidRDefault="00D462ED" w:rsidP="00EB55CD">
            <w:pPr>
              <w:suppressAutoHyphens/>
              <w:ind w:right="21"/>
              <w:jc w:val="center"/>
              <w:rPr>
                <w:b/>
              </w:rPr>
            </w:pPr>
            <w:r w:rsidRPr="0042645D">
              <w:rPr>
                <w:b/>
              </w:rPr>
              <w:t>Единица                    измерения</w:t>
            </w:r>
          </w:p>
        </w:tc>
      </w:tr>
      <w:tr w:rsidR="00D462ED" w:rsidRPr="0042645D" w:rsidTr="00EB55CD">
        <w:trPr>
          <w:trHeight w:val="280"/>
          <w:tblHeader/>
        </w:trPr>
        <w:tc>
          <w:tcPr>
            <w:tcW w:w="290" w:type="pct"/>
            <w:tcBorders>
              <w:top w:val="double" w:sz="4" w:space="0" w:color="333333"/>
              <w:left w:val="double" w:sz="4" w:space="0" w:color="333333"/>
              <w:bottom w:val="double" w:sz="4" w:space="0" w:color="333333"/>
              <w:right w:val="double" w:sz="4" w:space="0" w:color="333333"/>
            </w:tcBorders>
            <w:vAlign w:val="center"/>
          </w:tcPr>
          <w:p w:rsidR="00D462ED" w:rsidRPr="0042645D" w:rsidRDefault="00D462ED" w:rsidP="00EB55CD">
            <w:pPr>
              <w:suppressAutoHyphens/>
              <w:ind w:right="21"/>
              <w:jc w:val="center"/>
              <w:rPr>
                <w:b/>
              </w:rPr>
            </w:pPr>
            <w:r w:rsidRPr="0042645D">
              <w:rPr>
                <w:b/>
              </w:rPr>
              <w:t>1</w:t>
            </w:r>
          </w:p>
        </w:tc>
        <w:tc>
          <w:tcPr>
            <w:tcW w:w="595" w:type="pct"/>
            <w:gridSpan w:val="2"/>
            <w:tcBorders>
              <w:top w:val="double" w:sz="4" w:space="0" w:color="333333"/>
              <w:left w:val="double" w:sz="4" w:space="0" w:color="333333"/>
              <w:bottom w:val="double" w:sz="4" w:space="0" w:color="333333"/>
              <w:right w:val="double" w:sz="4" w:space="0" w:color="333333"/>
            </w:tcBorders>
            <w:vAlign w:val="center"/>
          </w:tcPr>
          <w:p w:rsidR="00D462ED" w:rsidRPr="0042645D" w:rsidRDefault="00D462ED" w:rsidP="00EB55CD">
            <w:pPr>
              <w:suppressAutoHyphens/>
              <w:ind w:right="21"/>
              <w:jc w:val="center"/>
              <w:rPr>
                <w:b/>
              </w:rPr>
            </w:pPr>
            <w:r w:rsidRPr="0042645D">
              <w:rPr>
                <w:b/>
              </w:rPr>
              <w:t>2</w:t>
            </w:r>
          </w:p>
        </w:tc>
        <w:tc>
          <w:tcPr>
            <w:tcW w:w="2449" w:type="pct"/>
            <w:tcBorders>
              <w:top w:val="double" w:sz="4" w:space="0" w:color="333333"/>
              <w:left w:val="double" w:sz="4" w:space="0" w:color="333333"/>
              <w:bottom w:val="double" w:sz="4" w:space="0" w:color="333333"/>
              <w:right w:val="double" w:sz="4" w:space="0" w:color="333333"/>
            </w:tcBorders>
            <w:vAlign w:val="center"/>
          </w:tcPr>
          <w:p w:rsidR="00D462ED" w:rsidRPr="0042645D" w:rsidRDefault="00D462ED" w:rsidP="00EB55CD">
            <w:pPr>
              <w:suppressAutoHyphens/>
              <w:ind w:right="21"/>
              <w:jc w:val="center"/>
              <w:rPr>
                <w:b/>
              </w:rPr>
            </w:pPr>
            <w:r w:rsidRPr="0042645D">
              <w:rPr>
                <w:b/>
              </w:rPr>
              <w:t>3</w:t>
            </w:r>
          </w:p>
        </w:tc>
        <w:tc>
          <w:tcPr>
            <w:tcW w:w="942" w:type="pct"/>
            <w:tcBorders>
              <w:top w:val="double" w:sz="4" w:space="0" w:color="333333"/>
              <w:left w:val="double" w:sz="4" w:space="0" w:color="333333"/>
              <w:bottom w:val="double" w:sz="4" w:space="0" w:color="333333"/>
              <w:right w:val="double" w:sz="4" w:space="0" w:color="333333"/>
            </w:tcBorders>
            <w:vAlign w:val="center"/>
          </w:tcPr>
          <w:p w:rsidR="00D462ED" w:rsidRPr="0042645D" w:rsidRDefault="00D462ED" w:rsidP="00EB55CD">
            <w:pPr>
              <w:suppressAutoHyphens/>
              <w:ind w:right="21"/>
              <w:jc w:val="center"/>
              <w:rPr>
                <w:b/>
              </w:rPr>
            </w:pPr>
            <w:r w:rsidRPr="0042645D">
              <w:rPr>
                <w:b/>
              </w:rPr>
              <w:t>4</w:t>
            </w:r>
          </w:p>
        </w:tc>
        <w:tc>
          <w:tcPr>
            <w:tcW w:w="724" w:type="pct"/>
            <w:tcBorders>
              <w:top w:val="double" w:sz="4" w:space="0" w:color="333333"/>
              <w:left w:val="double" w:sz="4" w:space="0" w:color="333333"/>
              <w:bottom w:val="double" w:sz="4" w:space="0" w:color="333333"/>
              <w:right w:val="double" w:sz="4" w:space="0" w:color="333333"/>
            </w:tcBorders>
            <w:vAlign w:val="center"/>
          </w:tcPr>
          <w:p w:rsidR="00D462ED" w:rsidRPr="0042645D" w:rsidRDefault="00D462ED" w:rsidP="00EB55CD">
            <w:pPr>
              <w:suppressAutoHyphens/>
              <w:ind w:right="21"/>
              <w:jc w:val="center"/>
              <w:rPr>
                <w:b/>
              </w:rPr>
            </w:pPr>
            <w:r w:rsidRPr="0042645D">
              <w:rPr>
                <w:b/>
              </w:rPr>
              <w:t>5</w:t>
            </w:r>
          </w:p>
        </w:tc>
      </w:tr>
      <w:tr w:rsidR="00D462ED" w:rsidRPr="0042645D" w:rsidTr="00EB55CD">
        <w:trPr>
          <w:trHeight w:val="57"/>
        </w:trPr>
        <w:tc>
          <w:tcPr>
            <w:tcW w:w="5000" w:type="pct"/>
            <w:gridSpan w:val="6"/>
            <w:tcBorders>
              <w:top w:val="double" w:sz="4" w:space="0" w:color="333333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62ED" w:rsidRPr="0042645D" w:rsidRDefault="00D462ED" w:rsidP="00EB55CD">
            <w:pPr>
              <w:suppressAutoHyphens/>
              <w:ind w:firstLine="7"/>
              <w:jc w:val="center"/>
              <w:rPr>
                <w:b/>
                <w:highlight w:val="lightGray"/>
              </w:rPr>
            </w:pPr>
            <w:r w:rsidRPr="0042645D">
              <w:rPr>
                <w:b/>
              </w:rPr>
      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строительства, установленные в соответствии с частью 1 статьи 38 Градостроительного кодекса Российской Федерации</w:t>
            </w:r>
          </w:p>
        </w:tc>
      </w:tr>
      <w:tr w:rsidR="00D462ED" w:rsidRPr="0042645D" w:rsidTr="00EB55CD">
        <w:trPr>
          <w:trHeight w:val="57"/>
        </w:trPr>
        <w:tc>
          <w:tcPr>
            <w:tcW w:w="29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462ED" w:rsidRPr="0042645D" w:rsidRDefault="00D462ED" w:rsidP="00D462ED">
            <w:pPr>
              <w:widowControl w:val="0"/>
              <w:numPr>
                <w:ilvl w:val="0"/>
                <w:numId w:val="2"/>
              </w:numPr>
              <w:suppressAutoHyphens/>
              <w:ind w:right="21"/>
              <w:contextualSpacing/>
            </w:pPr>
          </w:p>
        </w:tc>
        <w:tc>
          <w:tcPr>
            <w:tcW w:w="3044" w:type="pct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62ED" w:rsidRPr="0042645D" w:rsidRDefault="00D462ED" w:rsidP="00EB55CD">
            <w:pPr>
              <w:suppressAutoHyphens/>
              <w:ind w:right="21"/>
              <w:jc w:val="both"/>
              <w:rPr>
                <w:b/>
              </w:rPr>
            </w:pPr>
            <w:r w:rsidRPr="0042645D">
              <w:rPr>
                <w:b/>
              </w:rPr>
              <w:t>М</w:t>
            </w:r>
            <w:r>
              <w:rPr>
                <w:b/>
              </w:rPr>
              <w:t>ини</w:t>
            </w:r>
            <w:r w:rsidRPr="0042645D">
              <w:rPr>
                <w:b/>
              </w:rPr>
              <w:t>мальная площадь земельного участка:</w:t>
            </w:r>
          </w:p>
          <w:p w:rsidR="00D462ED" w:rsidRPr="0042645D" w:rsidRDefault="00D462ED" w:rsidP="00EB55CD">
            <w:pPr>
              <w:suppressAutoHyphens/>
              <w:ind w:right="21"/>
              <w:jc w:val="both"/>
              <w:rPr>
                <w:b/>
              </w:rPr>
            </w:pPr>
          </w:p>
        </w:tc>
        <w:tc>
          <w:tcPr>
            <w:tcW w:w="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62ED" w:rsidRPr="0042645D" w:rsidRDefault="00D462ED" w:rsidP="00EB55CD">
            <w:pPr>
              <w:suppressAutoHyphens/>
              <w:ind w:firstLine="7"/>
              <w:jc w:val="center"/>
            </w:pPr>
          </w:p>
        </w:tc>
        <w:tc>
          <w:tcPr>
            <w:tcW w:w="724" w:type="pc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D462ED" w:rsidRPr="0042645D" w:rsidRDefault="00D462ED" w:rsidP="00EB55CD">
            <w:pPr>
              <w:suppressAutoHyphens/>
              <w:ind w:firstLine="7"/>
              <w:jc w:val="center"/>
            </w:pPr>
          </w:p>
        </w:tc>
      </w:tr>
      <w:tr w:rsidR="00D462ED" w:rsidRPr="0042645D" w:rsidTr="00EB55CD">
        <w:trPr>
          <w:trHeight w:val="57"/>
        </w:trPr>
        <w:tc>
          <w:tcPr>
            <w:tcW w:w="29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462ED" w:rsidRPr="0042645D" w:rsidRDefault="00D462ED" w:rsidP="00EB55CD">
            <w:pPr>
              <w:suppressAutoHyphens/>
              <w:ind w:left="37" w:right="21"/>
              <w:contextualSpacing/>
            </w:pPr>
          </w:p>
        </w:tc>
        <w:tc>
          <w:tcPr>
            <w:tcW w:w="58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62ED" w:rsidRPr="005B3195" w:rsidRDefault="00D462ED" w:rsidP="00EB55CD">
            <w:pPr>
              <w:suppressAutoHyphens/>
              <w:ind w:right="21"/>
              <w:jc w:val="both"/>
              <w:rPr>
                <w:b/>
              </w:rPr>
            </w:pPr>
            <w:r w:rsidRPr="005B3195">
              <w:rPr>
                <w:b/>
              </w:rPr>
              <w:t>6.</w:t>
            </w:r>
            <w:r>
              <w:rPr>
                <w:b/>
              </w:rPr>
              <w:t>8</w:t>
            </w:r>
          </w:p>
        </w:tc>
        <w:tc>
          <w:tcPr>
            <w:tcW w:w="2464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62ED" w:rsidRPr="0042645D" w:rsidRDefault="00D462ED" w:rsidP="00EB55CD">
            <w:pPr>
              <w:suppressAutoHyphens/>
              <w:ind w:right="21"/>
              <w:jc w:val="both"/>
            </w:pPr>
            <w:r w:rsidRPr="0017147A">
              <w:t xml:space="preserve">Связь </w:t>
            </w:r>
          </w:p>
        </w:tc>
        <w:tc>
          <w:tcPr>
            <w:tcW w:w="94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62ED" w:rsidRPr="0042645D" w:rsidRDefault="00D462ED" w:rsidP="00EB55CD">
            <w:pPr>
              <w:suppressAutoHyphens/>
              <w:ind w:firstLine="7"/>
              <w:jc w:val="center"/>
            </w:pPr>
            <w:r>
              <w:t>500</w:t>
            </w:r>
          </w:p>
        </w:tc>
        <w:tc>
          <w:tcPr>
            <w:tcW w:w="72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62ED" w:rsidRPr="0042645D" w:rsidRDefault="00D462ED" w:rsidP="00EB55CD">
            <w:pPr>
              <w:suppressAutoHyphens/>
              <w:ind w:firstLine="7"/>
              <w:jc w:val="center"/>
            </w:pPr>
            <w:r>
              <w:t>кв</w:t>
            </w:r>
            <w:proofErr w:type="gramStart"/>
            <w:r>
              <w:t>.м</w:t>
            </w:r>
            <w:proofErr w:type="gramEnd"/>
          </w:p>
        </w:tc>
      </w:tr>
    </w:tbl>
    <w:p w:rsidR="00D462ED" w:rsidRDefault="00D462ED" w:rsidP="00D462ED">
      <w:pPr>
        <w:tabs>
          <w:tab w:val="left" w:pos="993"/>
          <w:tab w:val="left" w:pos="1134"/>
        </w:tabs>
        <w:overflowPunct w:val="0"/>
        <w:adjustRightInd w:val="0"/>
        <w:ind w:left="-426" w:firstLine="426"/>
        <w:jc w:val="both"/>
        <w:rPr>
          <w:color w:val="FF0000"/>
        </w:rPr>
      </w:pPr>
      <w:r>
        <w:rPr>
          <w:color w:val="FF0000"/>
        </w:rPr>
        <w:t xml:space="preserve">     </w:t>
      </w:r>
    </w:p>
    <w:p w:rsidR="00D462ED" w:rsidRPr="008840B3" w:rsidRDefault="00D462ED" w:rsidP="00D462ED">
      <w:pPr>
        <w:tabs>
          <w:tab w:val="left" w:pos="993"/>
          <w:tab w:val="left" w:pos="1134"/>
        </w:tabs>
        <w:overflowPunct w:val="0"/>
        <w:adjustRightInd w:val="0"/>
        <w:ind w:left="-426" w:firstLine="426"/>
        <w:jc w:val="both"/>
        <w:rPr>
          <w:color w:val="000000" w:themeColor="text1"/>
          <w:lang w:eastAsia="ar-SA"/>
        </w:rPr>
      </w:pPr>
      <w:r w:rsidRPr="008840B3">
        <w:rPr>
          <w:color w:val="000000" w:themeColor="text1"/>
        </w:rPr>
        <w:t xml:space="preserve">  3.Дополнить </w:t>
      </w:r>
      <w:r w:rsidRPr="008840B3">
        <w:rPr>
          <w:color w:val="000000" w:themeColor="text1"/>
          <w:lang w:eastAsia="ar-SA"/>
        </w:rPr>
        <w:t xml:space="preserve"> основные виды разрешенного использования земельных участков и объектов капитального строительства зоны </w:t>
      </w:r>
      <w:r w:rsidRPr="008840B3">
        <w:rPr>
          <w:rFonts w:eastAsia="Calibri"/>
          <w:iCs/>
          <w:color w:val="000000" w:themeColor="text1"/>
        </w:rPr>
        <w:t xml:space="preserve">инженерной инфраструктуры </w:t>
      </w:r>
      <w:r w:rsidRPr="008840B3">
        <w:rPr>
          <w:rFonts w:eastAsia="Calibri"/>
          <w:color w:val="000000" w:themeColor="text1"/>
        </w:rPr>
        <w:t xml:space="preserve">(И) </w:t>
      </w:r>
      <w:r w:rsidRPr="008840B3">
        <w:rPr>
          <w:color w:val="000000" w:themeColor="text1"/>
          <w:lang w:eastAsia="ar-SA"/>
        </w:rPr>
        <w:t>статьи 41. Градостроительные регламенты для производственных зон</w:t>
      </w:r>
      <w:r w:rsidRPr="008840B3">
        <w:rPr>
          <w:bCs/>
          <w:color w:val="000000" w:themeColor="text1"/>
          <w:sz w:val="28"/>
          <w:szCs w:val="28"/>
        </w:rPr>
        <w:t xml:space="preserve">, </w:t>
      </w:r>
      <w:r w:rsidRPr="008840B3">
        <w:rPr>
          <w:bCs/>
          <w:color w:val="000000" w:themeColor="text1"/>
        </w:rPr>
        <w:t>зон инженерной и транспортной инфраструктур</w:t>
      </w:r>
      <w:r w:rsidRPr="008840B3">
        <w:rPr>
          <w:iCs/>
          <w:color w:val="000000" w:themeColor="text1"/>
        </w:rPr>
        <w:t xml:space="preserve"> </w:t>
      </w:r>
      <w:r w:rsidRPr="008840B3">
        <w:rPr>
          <w:color w:val="000000" w:themeColor="text1"/>
          <w:lang w:eastAsia="ar-SA"/>
        </w:rPr>
        <w:t xml:space="preserve"> следующей строкой:</w:t>
      </w:r>
    </w:p>
    <w:tbl>
      <w:tblPr>
        <w:tblW w:w="97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A0"/>
      </w:tblPr>
      <w:tblGrid>
        <w:gridCol w:w="717"/>
        <w:gridCol w:w="2683"/>
        <w:gridCol w:w="6347"/>
      </w:tblGrid>
      <w:tr w:rsidR="00D462ED" w:rsidRPr="008840B3" w:rsidTr="00EB55CD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62ED" w:rsidRPr="008840B3" w:rsidRDefault="00D462ED" w:rsidP="00EB55CD">
            <w:pPr>
              <w:suppressAutoHyphens/>
              <w:ind w:right="21"/>
              <w:jc w:val="center"/>
              <w:rPr>
                <w:b/>
                <w:color w:val="000000" w:themeColor="text1"/>
              </w:rPr>
            </w:pPr>
            <w:r w:rsidRPr="008840B3">
              <w:rPr>
                <w:b/>
                <w:color w:val="000000" w:themeColor="text1"/>
              </w:rPr>
              <w:t>2.1.1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62ED" w:rsidRPr="008840B3" w:rsidRDefault="00D462ED" w:rsidP="00EB55CD">
            <w:pPr>
              <w:suppressAutoHyphens/>
              <w:ind w:right="21"/>
              <w:jc w:val="center"/>
              <w:rPr>
                <w:b/>
                <w:color w:val="000000" w:themeColor="text1"/>
              </w:rPr>
            </w:pPr>
            <w:r w:rsidRPr="008840B3">
              <w:rPr>
                <w:b/>
                <w:color w:val="000000" w:themeColor="text1"/>
              </w:rPr>
              <w:t>Малоэтажная многоквартирная жилая застройка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62ED" w:rsidRPr="008840B3" w:rsidRDefault="00D462ED" w:rsidP="00EB55CD">
            <w:pPr>
              <w:suppressAutoHyphens/>
              <w:autoSpaceDE w:val="0"/>
              <w:autoSpaceDN w:val="0"/>
              <w:adjustRightInd w:val="0"/>
              <w:jc w:val="both"/>
              <w:rPr>
                <w:bCs/>
                <w:color w:val="000000" w:themeColor="text1"/>
                <w:shd w:val="clear" w:color="auto" w:fill="FFFFFF"/>
              </w:rPr>
            </w:pPr>
            <w:proofErr w:type="gramStart"/>
            <w:r w:rsidRPr="008840B3">
              <w:rPr>
                <w:color w:val="000000" w:themeColor="text1"/>
              </w:rPr>
              <w:t xml:space="preserve">Размещение малоэтажных многоквартирных домов (многоквартирные дома высотой до 4 этажей, включая мансардный); обустройство спортивных и детских площадок, площадок для отдыха; размещение объектов обслуживания жилой застройки во встроенных, пристроенных и встроенно-пристроенных помещениях малоэтажного многоквартирного дома, если общая площадь таких помещений в малоэтажном многоквартирном доме не составляет более 15% общей площади помещений дома  </w:t>
            </w:r>
            <w:proofErr w:type="gramEnd"/>
          </w:p>
        </w:tc>
      </w:tr>
    </w:tbl>
    <w:p w:rsidR="00D462ED" w:rsidRPr="008840B3" w:rsidRDefault="00D462ED" w:rsidP="00D462ED">
      <w:pPr>
        <w:ind w:left="-426" w:firstLine="426"/>
        <w:jc w:val="both"/>
        <w:rPr>
          <w:color w:val="000000" w:themeColor="text1"/>
        </w:rPr>
      </w:pPr>
    </w:p>
    <w:p w:rsidR="00D462ED" w:rsidRPr="00AA6EF1" w:rsidRDefault="00D462ED" w:rsidP="00D462ED">
      <w:pPr>
        <w:tabs>
          <w:tab w:val="left" w:pos="142"/>
        </w:tabs>
        <w:ind w:left="-426" w:firstLine="426"/>
        <w:jc w:val="both"/>
        <w:rPr>
          <w:b/>
          <w:sz w:val="22"/>
          <w:szCs w:val="22"/>
        </w:rPr>
      </w:pPr>
    </w:p>
    <w:p w:rsidR="00D462ED" w:rsidRPr="00AA6EF1" w:rsidRDefault="00D462ED" w:rsidP="00D462ED">
      <w:pPr>
        <w:pStyle w:val="a3"/>
        <w:spacing w:after="0"/>
        <w:ind w:left="-426" w:firstLine="142"/>
        <w:jc w:val="both"/>
        <w:rPr>
          <w:rFonts w:ascii="Times New Roman" w:hAnsi="Times New Roman" w:cs="Times New Roman"/>
          <w:color w:val="000000"/>
        </w:rPr>
      </w:pPr>
      <w:r w:rsidRPr="00AA6EF1">
        <w:rPr>
          <w:rFonts w:ascii="Times New Roman" w:hAnsi="Times New Roman" w:cs="Times New Roman"/>
          <w:color w:val="000000"/>
        </w:rPr>
        <w:t xml:space="preserve">  </w:t>
      </w:r>
      <w:r>
        <w:rPr>
          <w:rFonts w:ascii="Times New Roman" w:hAnsi="Times New Roman" w:cs="Times New Roman"/>
          <w:color w:val="000000"/>
        </w:rPr>
        <w:t>4</w:t>
      </w:r>
      <w:r w:rsidRPr="00AA6EF1">
        <w:rPr>
          <w:rFonts w:ascii="Times New Roman" w:hAnsi="Times New Roman" w:cs="Times New Roman"/>
          <w:color w:val="000000"/>
        </w:rPr>
        <w:t>. Настоящее решение вступает в силу со дня его  официального опубликования.</w:t>
      </w:r>
    </w:p>
    <w:p w:rsidR="00D462ED" w:rsidRDefault="00D462ED" w:rsidP="00D462ED"/>
    <w:p w:rsidR="00D462ED" w:rsidRDefault="00D462ED" w:rsidP="00D462ED"/>
    <w:p w:rsidR="00D462ED" w:rsidRPr="00AA6EF1" w:rsidRDefault="00D462ED" w:rsidP="00D462ED"/>
    <w:p w:rsidR="00D462ED" w:rsidRPr="00AA6EF1" w:rsidRDefault="00D462ED" w:rsidP="00D462ED">
      <w:pPr>
        <w:ind w:hanging="426"/>
      </w:pPr>
      <w:r w:rsidRPr="00AA6EF1">
        <w:t>Глава Ромодановского</w:t>
      </w:r>
    </w:p>
    <w:p w:rsidR="00D462ED" w:rsidRPr="00AA6EF1" w:rsidRDefault="00D462ED" w:rsidP="00D462ED">
      <w:pPr>
        <w:ind w:left="-360" w:hanging="66"/>
      </w:pPr>
      <w:r w:rsidRPr="00AA6EF1">
        <w:t xml:space="preserve">сельского поселения                                                                                            Т. В. </w:t>
      </w:r>
      <w:proofErr w:type="spellStart"/>
      <w:r w:rsidRPr="00AA6EF1">
        <w:t>Колмакова</w:t>
      </w:r>
      <w:proofErr w:type="spellEnd"/>
    </w:p>
    <w:p w:rsidR="00D462ED" w:rsidRPr="00AA6EF1" w:rsidRDefault="00D462ED" w:rsidP="00D462ED">
      <w:pPr>
        <w:ind w:left="-360"/>
      </w:pPr>
    </w:p>
    <w:p w:rsidR="003A7D8E" w:rsidRPr="00D462ED" w:rsidRDefault="00D2721A" w:rsidP="00D462ED"/>
    <w:sectPr w:rsidR="003A7D8E" w:rsidRPr="00D462ED" w:rsidSect="006879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454E55"/>
    <w:multiLevelType w:val="hybridMultilevel"/>
    <w:tmpl w:val="439C3172"/>
    <w:lvl w:ilvl="0" w:tplc="45AE9F62">
      <w:start w:val="1"/>
      <w:numFmt w:val="decimal"/>
      <w:lvlText w:val="%1."/>
      <w:lvlJc w:val="left"/>
      <w:pPr>
        <w:ind w:left="502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7D2C4F6A"/>
    <w:multiLevelType w:val="hybridMultilevel"/>
    <w:tmpl w:val="439C3172"/>
    <w:lvl w:ilvl="0" w:tplc="45AE9F62">
      <w:start w:val="1"/>
      <w:numFmt w:val="decimal"/>
      <w:lvlText w:val="%1."/>
      <w:lvlJc w:val="left"/>
      <w:pPr>
        <w:ind w:left="502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55408C"/>
    <w:rsid w:val="0007099C"/>
    <w:rsid w:val="001F5F19"/>
    <w:rsid w:val="004C0F5A"/>
    <w:rsid w:val="0055408C"/>
    <w:rsid w:val="0068791A"/>
    <w:rsid w:val="006B2AFF"/>
    <w:rsid w:val="00D2721A"/>
    <w:rsid w:val="00D462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40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qFormat/>
    <w:rsid w:val="0055408C"/>
    <w:pPr>
      <w:suppressAutoHyphens/>
      <w:spacing w:after="60"/>
      <w:jc w:val="center"/>
      <w:outlineLvl w:val="1"/>
    </w:pPr>
    <w:rPr>
      <w:rFonts w:ascii="Arial" w:hAnsi="Arial" w:cs="Arial"/>
    </w:rPr>
  </w:style>
  <w:style w:type="paragraph" w:customStyle="1" w:styleId="1">
    <w:name w:val="Текст1"/>
    <w:basedOn w:val="a"/>
    <w:qFormat/>
    <w:rsid w:val="00D462ED"/>
    <w:rPr>
      <w:rFonts w:ascii="Courier New" w:hAnsi="Courier New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1094</Words>
  <Characters>7574</Characters>
  <Application>Microsoft Office Word</Application>
  <DocSecurity>0</DocSecurity>
  <Lines>164</Lines>
  <Paragraphs>66</Paragraphs>
  <ScaleCrop>false</ScaleCrop>
  <Company>SPecialiST RePack</Company>
  <LinksUpToDate>false</LinksUpToDate>
  <CharactersWithSpaces>8602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Пользователь</cp:lastModifiedBy>
  <cp:revision>4</cp:revision>
  <dcterms:created xsi:type="dcterms:W3CDTF">2022-11-24T05:51:00Z</dcterms:created>
  <dcterms:modified xsi:type="dcterms:W3CDTF">2022-11-24T07:54:00Z</dcterms:modified>
</cp:coreProperties>
</file>