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362" w:rsidRPr="003A05F1" w:rsidRDefault="00971362" w:rsidP="000437F4">
      <w:pPr>
        <w:pStyle w:val="NoSpacing"/>
        <w:jc w:val="center"/>
        <w:rPr>
          <w:rFonts w:ascii="Times New Roman" w:hAnsi="Times New Roman"/>
          <w:b/>
          <w:sz w:val="32"/>
          <w:szCs w:val="32"/>
          <w:u w:val="single"/>
          <w:lang w:val="ru-RU"/>
        </w:rPr>
      </w:pPr>
      <w:r>
        <w:rPr>
          <w:rFonts w:ascii="Times New Roman" w:hAnsi="Times New Roman"/>
          <w:b/>
          <w:i w:val="0"/>
          <w:sz w:val="32"/>
          <w:szCs w:val="32"/>
          <w:lang w:val="ru-RU"/>
        </w:rPr>
        <w:t xml:space="preserve">                                                                                           </w:t>
      </w:r>
    </w:p>
    <w:p w:rsidR="00971362" w:rsidRPr="003A05F1" w:rsidRDefault="00971362" w:rsidP="000437F4">
      <w:pPr>
        <w:pStyle w:val="NoSpacing"/>
        <w:jc w:val="center"/>
        <w:rPr>
          <w:rFonts w:ascii="Times New Roman" w:hAnsi="Times New Roman"/>
          <w:b/>
          <w:i w:val="0"/>
          <w:sz w:val="36"/>
          <w:szCs w:val="36"/>
          <w:lang w:val="ru-RU"/>
        </w:rPr>
      </w:pPr>
      <w:hyperlink r:id="rId5" w:history="1">
        <w:r w:rsidRPr="000437F4">
          <w:rPr>
            <w:rStyle w:val="Hyperlink"/>
            <w:rFonts w:ascii="Times New Roman" w:hAnsi="Times New Roman"/>
            <w:b/>
            <w:i w:val="0"/>
            <w:color w:val="auto"/>
            <w:sz w:val="32"/>
            <w:szCs w:val="32"/>
            <w:u w:val="none"/>
            <w:lang w:val="ru-RU"/>
          </w:rPr>
          <w:t xml:space="preserve"> </w:t>
        </w:r>
        <w:r w:rsidRPr="003A05F1">
          <w:rPr>
            <w:rStyle w:val="Hyperlink"/>
            <w:rFonts w:ascii="Times New Roman" w:hAnsi="Times New Roman"/>
            <w:b/>
            <w:i w:val="0"/>
            <w:color w:val="auto"/>
            <w:sz w:val="36"/>
            <w:szCs w:val="36"/>
            <w:u w:val="none"/>
            <w:lang w:val="ru-RU"/>
          </w:rPr>
          <w:t>ПОСТАНОВЛЕНИЕ</w:t>
        </w:r>
      </w:hyperlink>
    </w:p>
    <w:p w:rsidR="00971362" w:rsidRPr="000437F4" w:rsidRDefault="00971362" w:rsidP="000437F4">
      <w:pPr>
        <w:pStyle w:val="NoSpacing"/>
        <w:jc w:val="center"/>
        <w:rPr>
          <w:rStyle w:val="Hyperlink"/>
          <w:rFonts w:ascii="Times New Roman" w:hAnsi="Times New Roman"/>
          <w:b/>
          <w:i w:val="0"/>
          <w:color w:val="auto"/>
          <w:sz w:val="32"/>
          <w:szCs w:val="32"/>
          <w:u w:val="none"/>
          <w:lang w:val="ru-RU"/>
        </w:rPr>
      </w:pPr>
    </w:p>
    <w:p w:rsidR="00971362" w:rsidRPr="003A05F1" w:rsidRDefault="00971362" w:rsidP="000437F4">
      <w:pPr>
        <w:pStyle w:val="NoSpacing"/>
        <w:jc w:val="center"/>
        <w:rPr>
          <w:rStyle w:val="Hyperlink"/>
          <w:rFonts w:ascii="Times New Roman" w:hAnsi="Times New Roman"/>
          <w:b/>
          <w:i w:val="0"/>
          <w:color w:val="auto"/>
          <w:sz w:val="28"/>
          <w:szCs w:val="28"/>
          <w:u w:val="none"/>
          <w:lang w:val="ru-RU"/>
        </w:rPr>
      </w:pPr>
      <w:r w:rsidRPr="003A05F1">
        <w:rPr>
          <w:rFonts w:ascii="Times New Roman" w:hAnsi="Times New Roman"/>
          <w:b/>
          <w:i w:val="0"/>
          <w:sz w:val="28"/>
          <w:szCs w:val="28"/>
          <w:lang w:val="ru-RU"/>
        </w:rPr>
        <w:fldChar w:fldCharType="begin"/>
      </w:r>
      <w:r w:rsidRPr="003A05F1">
        <w:rPr>
          <w:rFonts w:ascii="Times New Roman" w:hAnsi="Times New Roman"/>
          <w:b/>
          <w:i w:val="0"/>
          <w:sz w:val="28"/>
          <w:szCs w:val="28"/>
          <w:lang w:val="ru-RU"/>
        </w:rPr>
        <w:instrText xml:space="preserve"> </w:instrText>
      </w:r>
      <w:r w:rsidRPr="003A05F1">
        <w:rPr>
          <w:rFonts w:ascii="Times New Roman" w:hAnsi="Times New Roman"/>
          <w:b/>
          <w:i w:val="0"/>
          <w:sz w:val="28"/>
          <w:szCs w:val="28"/>
        </w:rPr>
        <w:instrText>HYPERLINK</w:instrText>
      </w:r>
      <w:r w:rsidRPr="003A05F1">
        <w:rPr>
          <w:rFonts w:ascii="Times New Roman" w:hAnsi="Times New Roman"/>
          <w:b/>
          <w:i w:val="0"/>
          <w:sz w:val="28"/>
          <w:szCs w:val="28"/>
          <w:lang w:val="ru-RU"/>
        </w:rPr>
        <w:instrText xml:space="preserve"> "</w:instrText>
      </w:r>
      <w:r w:rsidRPr="003A05F1">
        <w:rPr>
          <w:rFonts w:ascii="Times New Roman" w:hAnsi="Times New Roman"/>
          <w:b/>
          <w:i w:val="0"/>
          <w:sz w:val="28"/>
          <w:szCs w:val="28"/>
        </w:rPr>
        <w:instrText>garantf</w:instrText>
      </w:r>
      <w:r w:rsidRPr="003A05F1">
        <w:rPr>
          <w:rFonts w:ascii="Times New Roman" w:hAnsi="Times New Roman"/>
          <w:b/>
          <w:i w:val="0"/>
          <w:sz w:val="28"/>
          <w:szCs w:val="28"/>
          <w:lang w:val="ru-RU"/>
        </w:rPr>
        <w:instrText xml:space="preserve">1://8929844.0/" </w:instrText>
      </w:r>
      <w:r w:rsidRPr="005F2774">
        <w:rPr>
          <w:rFonts w:ascii="Times New Roman" w:hAnsi="Times New Roman"/>
          <w:b/>
          <w:i w:val="0"/>
          <w:sz w:val="28"/>
          <w:szCs w:val="28"/>
          <w:lang w:val="ru-RU"/>
        </w:rPr>
      </w:r>
      <w:r w:rsidRPr="003A05F1">
        <w:rPr>
          <w:rFonts w:ascii="Times New Roman" w:hAnsi="Times New Roman"/>
          <w:b/>
          <w:i w:val="0"/>
          <w:sz w:val="28"/>
          <w:szCs w:val="28"/>
          <w:lang w:val="ru-RU"/>
        </w:rPr>
        <w:fldChar w:fldCharType="separate"/>
      </w:r>
      <w:r w:rsidRPr="003A05F1">
        <w:rPr>
          <w:rStyle w:val="Hyperlink"/>
          <w:rFonts w:ascii="Times New Roman" w:hAnsi="Times New Roman"/>
          <w:b/>
          <w:i w:val="0"/>
          <w:color w:val="auto"/>
          <w:sz w:val="28"/>
          <w:szCs w:val="28"/>
          <w:u w:val="none"/>
          <w:lang w:val="ru-RU"/>
        </w:rPr>
        <w:t>АДМИНИСТРАЦИИ</w:t>
      </w:r>
    </w:p>
    <w:p w:rsidR="00971362" w:rsidRPr="003A05F1" w:rsidRDefault="00971362" w:rsidP="000437F4">
      <w:pPr>
        <w:pStyle w:val="NoSpacing"/>
        <w:jc w:val="center"/>
        <w:rPr>
          <w:rFonts w:ascii="Times New Roman" w:hAnsi="Times New Roman"/>
          <w:b/>
          <w:i w:val="0"/>
          <w:sz w:val="28"/>
          <w:szCs w:val="28"/>
          <w:lang w:val="ru-RU"/>
        </w:rPr>
      </w:pPr>
      <w:r w:rsidRPr="003A05F1">
        <w:rPr>
          <w:rStyle w:val="Hyperlink"/>
          <w:rFonts w:ascii="Times New Roman" w:hAnsi="Times New Roman"/>
          <w:b/>
          <w:i w:val="0"/>
          <w:color w:val="auto"/>
          <w:sz w:val="28"/>
          <w:szCs w:val="28"/>
          <w:u w:val="none"/>
          <w:lang w:val="ru-RU"/>
        </w:rPr>
        <w:t xml:space="preserve"> ЛИПКИНСКОГО СЕЛЬСКОГО ПОСЕЛЕНИЯ</w:t>
      </w:r>
      <w:r w:rsidRPr="003A05F1">
        <w:rPr>
          <w:rFonts w:ascii="Times New Roman" w:hAnsi="Times New Roman"/>
          <w:b/>
          <w:i w:val="0"/>
          <w:sz w:val="28"/>
          <w:szCs w:val="28"/>
          <w:lang w:val="ru-RU"/>
        </w:rPr>
        <w:fldChar w:fldCharType="end"/>
      </w:r>
    </w:p>
    <w:p w:rsidR="00971362" w:rsidRPr="003A05F1" w:rsidRDefault="00971362" w:rsidP="000437F4">
      <w:pPr>
        <w:pStyle w:val="NoSpacing"/>
        <w:jc w:val="center"/>
        <w:rPr>
          <w:rFonts w:ascii="Times New Roman" w:hAnsi="Times New Roman"/>
          <w:b/>
          <w:i w:val="0"/>
          <w:sz w:val="28"/>
          <w:szCs w:val="28"/>
          <w:lang w:val="ru-RU"/>
        </w:rPr>
      </w:pPr>
      <w:r w:rsidRPr="003A05F1">
        <w:rPr>
          <w:rFonts w:ascii="Times New Roman" w:hAnsi="Times New Roman"/>
          <w:b/>
          <w:i w:val="0"/>
          <w:sz w:val="28"/>
          <w:szCs w:val="28"/>
          <w:lang w:val="ru-RU"/>
        </w:rPr>
        <w:t xml:space="preserve"> </w:t>
      </w:r>
      <w:hyperlink r:id="rId6" w:history="1">
        <w:r w:rsidRPr="003A05F1">
          <w:rPr>
            <w:rStyle w:val="Hyperlink"/>
            <w:rFonts w:ascii="Times New Roman" w:hAnsi="Times New Roman"/>
            <w:b/>
            <w:i w:val="0"/>
            <w:color w:val="auto"/>
            <w:sz w:val="28"/>
            <w:szCs w:val="28"/>
            <w:u w:val="none"/>
            <w:lang w:val="ru-RU"/>
          </w:rPr>
          <w:t>РОМОДАНОВСКОГО МУНИЦИПАЛЬНОГО РАЙОНА</w:t>
        </w:r>
      </w:hyperlink>
    </w:p>
    <w:p w:rsidR="00971362" w:rsidRPr="003A05F1" w:rsidRDefault="00971362" w:rsidP="000437F4">
      <w:pPr>
        <w:pStyle w:val="NoSpacing"/>
        <w:jc w:val="center"/>
        <w:rPr>
          <w:rFonts w:ascii="Times New Roman" w:hAnsi="Times New Roman"/>
          <w:b/>
          <w:i w:val="0"/>
          <w:sz w:val="28"/>
          <w:szCs w:val="28"/>
          <w:lang w:val="ru-RU"/>
        </w:rPr>
      </w:pPr>
      <w:r w:rsidRPr="003A05F1">
        <w:rPr>
          <w:rFonts w:ascii="Times New Roman" w:hAnsi="Times New Roman"/>
          <w:b/>
          <w:i w:val="0"/>
          <w:sz w:val="28"/>
          <w:szCs w:val="28"/>
          <w:lang w:val="ru-RU"/>
        </w:rPr>
        <w:t xml:space="preserve"> </w:t>
      </w:r>
      <w:hyperlink r:id="rId7" w:history="1">
        <w:r w:rsidRPr="003A05F1">
          <w:rPr>
            <w:rStyle w:val="Hyperlink"/>
            <w:rFonts w:ascii="Times New Roman" w:hAnsi="Times New Roman"/>
            <w:b/>
            <w:i w:val="0"/>
            <w:color w:val="auto"/>
            <w:sz w:val="28"/>
            <w:szCs w:val="28"/>
            <w:u w:val="none"/>
            <w:lang w:val="ru-RU"/>
          </w:rPr>
          <w:t>РЕСПУБЛИКИ МОРДОВИЯ</w:t>
        </w:r>
      </w:hyperlink>
    </w:p>
    <w:p w:rsidR="00971362" w:rsidRPr="000437F4" w:rsidRDefault="00971362" w:rsidP="000437F4">
      <w:pPr>
        <w:pStyle w:val="NoSpacing"/>
        <w:rPr>
          <w:rFonts w:ascii="Times New Roman" w:hAnsi="Times New Roman"/>
          <w:b/>
          <w:i w:val="0"/>
          <w:sz w:val="24"/>
          <w:szCs w:val="24"/>
          <w:lang w:val="ru-RU"/>
        </w:rPr>
      </w:pPr>
      <w:r>
        <w:rPr>
          <w:rFonts w:ascii="Times New Roman" w:hAnsi="Times New Roman"/>
          <w:b/>
          <w:i w:val="0"/>
          <w:sz w:val="24"/>
          <w:szCs w:val="24"/>
          <w:lang w:val="ru-RU"/>
        </w:rPr>
        <w:t>_____________________________________________________________________________</w:t>
      </w:r>
    </w:p>
    <w:p w:rsidR="00971362" w:rsidRPr="000437F4" w:rsidRDefault="00971362" w:rsidP="000437F4">
      <w:pPr>
        <w:pStyle w:val="NoSpacing"/>
        <w:jc w:val="center"/>
        <w:rPr>
          <w:rStyle w:val="Hyperlink"/>
          <w:rFonts w:ascii="Times New Roman" w:hAnsi="Times New Roman"/>
          <w:b/>
          <w:i w:val="0"/>
          <w:color w:val="auto"/>
          <w:sz w:val="24"/>
          <w:szCs w:val="24"/>
          <w:u w:val="none"/>
          <w:lang w:val="ru-RU"/>
        </w:rPr>
      </w:pPr>
    </w:p>
    <w:p w:rsidR="00971362" w:rsidRPr="005F2774" w:rsidRDefault="00971362" w:rsidP="000437F4">
      <w:pPr>
        <w:pStyle w:val="NoSpacing"/>
        <w:rPr>
          <w:rStyle w:val="Hyperlink"/>
          <w:rFonts w:ascii="Times New Roman" w:hAnsi="Times New Roman"/>
          <w:i w:val="0"/>
          <w:color w:val="auto"/>
          <w:sz w:val="24"/>
          <w:szCs w:val="24"/>
          <w:u w:val="none"/>
          <w:lang w:val="ru-RU"/>
        </w:rPr>
      </w:pPr>
      <w:hyperlink r:id="rId8" w:history="1">
        <w:r>
          <w:rPr>
            <w:rStyle w:val="Hyperlink"/>
            <w:rFonts w:ascii="Times New Roman" w:hAnsi="Times New Roman"/>
            <w:i w:val="0"/>
            <w:color w:val="auto"/>
            <w:sz w:val="24"/>
            <w:szCs w:val="24"/>
            <w:u w:val="none"/>
            <w:lang w:val="ru-RU"/>
          </w:rPr>
          <w:t xml:space="preserve">        от  «1</w:t>
        </w:r>
        <w:r w:rsidRPr="003A05F1">
          <w:rPr>
            <w:rStyle w:val="Hyperlink"/>
            <w:rFonts w:ascii="Times New Roman" w:hAnsi="Times New Roman"/>
            <w:i w:val="0"/>
            <w:color w:val="auto"/>
            <w:sz w:val="24"/>
            <w:szCs w:val="24"/>
            <w:u w:val="none"/>
            <w:lang w:val="ru-RU"/>
          </w:rPr>
          <w:t>»</w:t>
        </w:r>
        <w:r>
          <w:rPr>
            <w:rStyle w:val="Hyperlink"/>
            <w:rFonts w:ascii="Times New Roman" w:hAnsi="Times New Roman"/>
            <w:i w:val="0"/>
            <w:color w:val="auto"/>
            <w:sz w:val="24"/>
            <w:szCs w:val="24"/>
            <w:u w:val="none"/>
            <w:lang w:val="ru-RU"/>
          </w:rPr>
          <w:t xml:space="preserve"> декабря</w:t>
        </w:r>
        <w:r w:rsidRPr="003A05F1">
          <w:rPr>
            <w:rStyle w:val="Hyperlink"/>
            <w:rFonts w:ascii="Times New Roman" w:hAnsi="Times New Roman"/>
            <w:i w:val="0"/>
            <w:color w:val="auto"/>
            <w:sz w:val="24"/>
            <w:szCs w:val="24"/>
            <w:u w:val="none"/>
            <w:lang w:val="ru-RU"/>
          </w:rPr>
          <w:t xml:space="preserve">   2022 г.                                                                                  №</w:t>
        </w:r>
        <w:r>
          <w:rPr>
            <w:rStyle w:val="Hyperlink"/>
            <w:rFonts w:ascii="Times New Roman" w:hAnsi="Times New Roman"/>
            <w:i w:val="0"/>
            <w:color w:val="auto"/>
            <w:sz w:val="24"/>
            <w:szCs w:val="24"/>
            <w:u w:val="none"/>
            <w:lang w:val="ru-RU"/>
          </w:rPr>
          <w:t xml:space="preserve"> 40</w:t>
        </w:r>
        <w:r w:rsidRPr="003A05F1">
          <w:rPr>
            <w:rStyle w:val="Hyperlink"/>
            <w:rFonts w:ascii="Times New Roman" w:hAnsi="Times New Roman"/>
            <w:i w:val="0"/>
            <w:color w:val="auto"/>
            <w:sz w:val="24"/>
            <w:szCs w:val="24"/>
            <w:u w:val="none"/>
            <w:lang w:val="ru-RU"/>
          </w:rPr>
          <w:t xml:space="preserve">  </w:t>
        </w:r>
      </w:hyperlink>
    </w:p>
    <w:p w:rsidR="00971362" w:rsidRPr="003A05F1" w:rsidRDefault="00971362" w:rsidP="000437F4">
      <w:pPr>
        <w:pStyle w:val="NoSpacing"/>
        <w:jc w:val="center"/>
        <w:rPr>
          <w:rStyle w:val="Hyperlink"/>
          <w:rFonts w:ascii="Times New Roman" w:hAnsi="Times New Roman"/>
          <w:i w:val="0"/>
          <w:color w:val="auto"/>
          <w:sz w:val="24"/>
          <w:szCs w:val="24"/>
          <w:u w:val="none"/>
          <w:lang w:val="ru-RU"/>
        </w:rPr>
      </w:pPr>
      <w:hyperlink r:id="rId9" w:history="1">
        <w:r w:rsidRPr="003A05F1">
          <w:rPr>
            <w:rStyle w:val="Hyperlink"/>
            <w:rFonts w:ascii="Times New Roman" w:hAnsi="Times New Roman"/>
            <w:i w:val="0"/>
            <w:color w:val="auto"/>
            <w:sz w:val="24"/>
            <w:szCs w:val="24"/>
            <w:u w:val="none"/>
            <w:lang w:val="ru-RU"/>
          </w:rPr>
          <w:t xml:space="preserve">п. </w:t>
        </w:r>
      </w:hyperlink>
      <w:r w:rsidRPr="003A05F1">
        <w:rPr>
          <w:rFonts w:ascii="Times New Roman" w:hAnsi="Times New Roman"/>
          <w:i w:val="0"/>
          <w:sz w:val="24"/>
          <w:szCs w:val="24"/>
          <w:lang w:val="ru-RU"/>
        </w:rPr>
        <w:t>Липки</w:t>
      </w:r>
    </w:p>
    <w:p w:rsidR="00971362" w:rsidRPr="000437F4" w:rsidRDefault="00971362" w:rsidP="00B53E74">
      <w:pPr>
        <w:pStyle w:val="NoSpacing"/>
        <w:tabs>
          <w:tab w:val="left" w:pos="4111"/>
        </w:tabs>
        <w:ind w:right="5244"/>
        <w:jc w:val="both"/>
        <w:rPr>
          <w:rFonts w:ascii="Times New Roman" w:hAnsi="Times New Roman"/>
          <w:b/>
          <w:i w:val="0"/>
          <w:sz w:val="24"/>
          <w:szCs w:val="24"/>
          <w:lang w:val="ru-RU"/>
        </w:rPr>
      </w:pPr>
      <w:hyperlink r:id="rId10" w:history="1">
        <w:r w:rsidRPr="005779DE">
          <w:rPr>
            <w:rStyle w:val="a"/>
            <w:rFonts w:ascii="Times New Roman" w:hAnsi="Times New Roman"/>
            <w:bCs w:val="0"/>
            <w:i w:val="0"/>
            <w:sz w:val="24"/>
            <w:szCs w:val="24"/>
            <w:lang w:val="ru-RU"/>
          </w:rPr>
          <w:br/>
        </w:r>
        <w:r w:rsidRPr="005779DE">
          <w:rPr>
            <w:rStyle w:val="Hyperlink"/>
            <w:rFonts w:ascii="Times New Roman" w:hAnsi="Times New Roman"/>
            <w:b/>
            <w:i w:val="0"/>
            <w:color w:val="000000"/>
            <w:sz w:val="24"/>
            <w:szCs w:val="24"/>
            <w:u w:val="none"/>
            <w:lang w:val="ru-RU"/>
          </w:rPr>
          <w:t xml:space="preserve">Об утверждении административного регламента по предоставлению муниципальной услуги по переводу жилого помещения в нежилое помещение и нежилого помещения в жилое </w:t>
        </w:r>
      </w:hyperlink>
      <w:r w:rsidRPr="003A05F1">
        <w:rPr>
          <w:rStyle w:val="a"/>
          <w:rFonts w:ascii="Times New Roman" w:hAnsi="Times New Roman"/>
          <w:bCs w:val="0"/>
          <w:i w:val="0"/>
          <w:color w:val="000000"/>
          <w:sz w:val="24"/>
          <w:szCs w:val="24"/>
          <w:lang w:val="ru-RU"/>
        </w:rPr>
        <w:t>помещение</w:t>
      </w:r>
      <w:r w:rsidRPr="003A05F1">
        <w:rPr>
          <w:rFonts w:ascii="Times New Roman" w:hAnsi="Times New Roman"/>
          <w:b/>
          <w:i w:val="0"/>
          <w:sz w:val="24"/>
          <w:szCs w:val="24"/>
          <w:lang w:val="ru-RU"/>
        </w:rPr>
        <w:t xml:space="preserve"> в  Липкинском сельском поселении</w:t>
      </w:r>
    </w:p>
    <w:p w:rsidR="00971362" w:rsidRPr="000437F4" w:rsidRDefault="00971362" w:rsidP="000437F4">
      <w:pPr>
        <w:pStyle w:val="NoSpacing"/>
        <w:ind w:right="2834"/>
        <w:rPr>
          <w:rFonts w:ascii="Times New Roman" w:hAnsi="Times New Roman"/>
          <w:i w:val="0"/>
          <w:sz w:val="24"/>
          <w:szCs w:val="24"/>
          <w:lang w:val="ru-RU"/>
        </w:rPr>
      </w:pPr>
      <w:r w:rsidRPr="000437F4">
        <w:rPr>
          <w:rFonts w:ascii="Times New Roman" w:hAnsi="Times New Roman"/>
          <w:b/>
          <w:i w:val="0"/>
          <w:sz w:val="24"/>
          <w:szCs w:val="24"/>
          <w:lang w:val="ru-RU"/>
        </w:rPr>
        <w:br/>
      </w:r>
    </w:p>
    <w:p w:rsidR="00971362" w:rsidRDefault="00971362" w:rsidP="00B53E74">
      <w:pPr>
        <w:pStyle w:val="NoSpacing"/>
        <w:ind w:firstLine="709"/>
        <w:jc w:val="both"/>
        <w:rPr>
          <w:rFonts w:ascii="Times New Roman" w:hAnsi="Times New Roman"/>
          <w:bCs/>
          <w:i w:val="0"/>
          <w:color w:val="000000"/>
          <w:sz w:val="24"/>
          <w:szCs w:val="24"/>
          <w:lang w:val="ru-RU"/>
        </w:rPr>
      </w:pPr>
      <w:r w:rsidRPr="000437F4">
        <w:rPr>
          <w:rFonts w:ascii="Times New Roman" w:hAnsi="Times New Roman"/>
          <w:i w:val="0"/>
          <w:sz w:val="24"/>
          <w:szCs w:val="24"/>
          <w:lang w:val="ru-RU"/>
        </w:rPr>
        <w:t xml:space="preserve">     В соответствии с Жилищным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27.07.2010г. № 210-ФЗ «Об организации предоставления государственных и муниципальных услуг», </w:t>
      </w:r>
      <w:r w:rsidRPr="003A05F1">
        <w:rPr>
          <w:rFonts w:ascii="Times New Roman" w:hAnsi="Times New Roman"/>
          <w:i w:val="0"/>
          <w:color w:val="000000"/>
          <w:sz w:val="24"/>
          <w:szCs w:val="24"/>
          <w:lang w:val="ru-RU"/>
        </w:rPr>
        <w:t xml:space="preserve">Соглашением о передаче осуществления части полномочий Ромодановского муниципального района Республики Мордовия  Липкинскому сельскому поселению Ромодановского муниципального района Республики Мордовия в сфере </w:t>
      </w:r>
      <w:r w:rsidRPr="003A05F1">
        <w:rPr>
          <w:rFonts w:ascii="Times New Roman" w:hAnsi="Times New Roman"/>
          <w:bCs/>
          <w:i w:val="0"/>
          <w:color w:val="000000"/>
          <w:sz w:val="24"/>
          <w:szCs w:val="24"/>
          <w:lang w:val="ru-RU"/>
        </w:rPr>
        <w:t xml:space="preserve">жилищных отношений утвержденное решением Совета депутатов Липкинского сельского поселения от 26 декабря </w:t>
      </w:r>
      <w:smartTag w:uri="urn:schemas-microsoft-com:office:smarttags" w:element="metricconverter">
        <w:smartTagPr>
          <w:attr w:name="ProductID" w:val="2014 г"/>
        </w:smartTagPr>
        <w:r w:rsidRPr="003A05F1">
          <w:rPr>
            <w:rFonts w:ascii="Times New Roman" w:hAnsi="Times New Roman"/>
            <w:bCs/>
            <w:i w:val="0"/>
            <w:color w:val="000000"/>
            <w:sz w:val="24"/>
            <w:szCs w:val="24"/>
            <w:lang w:val="ru-RU"/>
          </w:rPr>
          <w:t>2014 г</w:t>
        </w:r>
      </w:smartTag>
      <w:r w:rsidRPr="003A05F1">
        <w:rPr>
          <w:rFonts w:ascii="Times New Roman" w:hAnsi="Times New Roman"/>
          <w:bCs/>
          <w:i w:val="0"/>
          <w:color w:val="000000"/>
          <w:sz w:val="24"/>
          <w:szCs w:val="24"/>
          <w:lang w:val="ru-RU"/>
        </w:rPr>
        <w:t>. № 7,</w:t>
      </w:r>
    </w:p>
    <w:p w:rsidR="00971362" w:rsidRPr="000437F4" w:rsidRDefault="00971362" w:rsidP="000437F4">
      <w:pPr>
        <w:pStyle w:val="NoSpacing"/>
        <w:ind w:firstLine="709"/>
        <w:rPr>
          <w:rFonts w:ascii="Times New Roman" w:hAnsi="Times New Roman"/>
          <w:i w:val="0"/>
          <w:sz w:val="36"/>
          <w:szCs w:val="36"/>
          <w:lang w:val="ru-RU"/>
        </w:rPr>
      </w:pPr>
      <w:r w:rsidRPr="000437F4">
        <w:rPr>
          <w:rFonts w:ascii="Times New Roman" w:hAnsi="Times New Roman"/>
          <w:bCs/>
          <w:i w:val="0"/>
          <w:color w:val="000000"/>
          <w:sz w:val="24"/>
          <w:szCs w:val="24"/>
          <w:lang w:val="ru-RU"/>
        </w:rPr>
        <w:t xml:space="preserve">                                               </w:t>
      </w:r>
      <w:r w:rsidRPr="000437F4">
        <w:rPr>
          <w:rFonts w:ascii="Times New Roman" w:hAnsi="Times New Roman"/>
          <w:bCs/>
          <w:i w:val="0"/>
          <w:color w:val="000000"/>
          <w:sz w:val="36"/>
          <w:szCs w:val="36"/>
          <w:lang w:val="ru-RU"/>
        </w:rPr>
        <w:t>постановляю</w:t>
      </w:r>
      <w:r w:rsidRPr="000437F4">
        <w:rPr>
          <w:rFonts w:ascii="Times New Roman" w:hAnsi="Times New Roman"/>
          <w:i w:val="0"/>
          <w:sz w:val="36"/>
          <w:szCs w:val="36"/>
          <w:lang w:val="ru-RU"/>
        </w:rPr>
        <w:t>:</w:t>
      </w:r>
    </w:p>
    <w:p w:rsidR="00971362" w:rsidRPr="000437F4" w:rsidRDefault="00971362" w:rsidP="000437F4">
      <w:pPr>
        <w:pStyle w:val="NoSpacing"/>
        <w:ind w:firstLine="709"/>
        <w:rPr>
          <w:rFonts w:ascii="Times New Roman" w:hAnsi="Times New Roman"/>
          <w:b/>
          <w:i w:val="0"/>
          <w:color w:val="000000"/>
          <w:sz w:val="24"/>
          <w:szCs w:val="24"/>
          <w:lang w:val="ru-RU"/>
        </w:rPr>
      </w:pPr>
    </w:p>
    <w:p w:rsidR="00971362" w:rsidRPr="000437F4" w:rsidRDefault="00971362" w:rsidP="00B53E74">
      <w:pPr>
        <w:pStyle w:val="NoSpacing"/>
        <w:ind w:firstLine="709"/>
        <w:jc w:val="both"/>
        <w:rPr>
          <w:rFonts w:ascii="Times New Roman" w:hAnsi="Times New Roman"/>
          <w:i w:val="0"/>
          <w:sz w:val="24"/>
          <w:szCs w:val="24"/>
          <w:lang w:val="ru-RU"/>
        </w:rPr>
      </w:pPr>
      <w:bookmarkStart w:id="0" w:name="sub_1"/>
      <w:r w:rsidRPr="000437F4">
        <w:rPr>
          <w:rFonts w:ascii="Times New Roman" w:hAnsi="Times New Roman"/>
          <w:i w:val="0"/>
          <w:color w:val="000000"/>
          <w:sz w:val="24"/>
          <w:szCs w:val="24"/>
          <w:lang w:val="ru-RU"/>
        </w:rPr>
        <w:t xml:space="preserve">1. </w:t>
      </w:r>
      <w:r w:rsidRPr="000437F4">
        <w:rPr>
          <w:rFonts w:ascii="Times New Roman" w:hAnsi="Times New Roman"/>
          <w:i w:val="0"/>
          <w:sz w:val="24"/>
          <w:szCs w:val="24"/>
          <w:lang w:val="ru-RU"/>
        </w:rPr>
        <w:t xml:space="preserve">Утвердить прилагаемый административный регламент </w:t>
      </w:r>
      <w:r w:rsidRPr="000437F4">
        <w:rPr>
          <w:rFonts w:ascii="Times New Roman" w:hAnsi="Times New Roman"/>
          <w:i w:val="0"/>
          <w:color w:val="000000"/>
          <w:sz w:val="24"/>
          <w:szCs w:val="24"/>
          <w:lang w:val="ru-RU"/>
        </w:rPr>
        <w:t>по предоставлению муниципальной услуги «</w:t>
      </w:r>
      <w:r w:rsidRPr="000437F4">
        <w:rPr>
          <w:rFonts w:ascii="Times New Roman" w:hAnsi="Times New Roman"/>
          <w:i w:val="0"/>
          <w:sz w:val="24"/>
          <w:szCs w:val="24"/>
          <w:lang w:val="ru-RU"/>
        </w:rPr>
        <w:t>Перевод жилого помещения в нежилое помещение и нежилого помещения в жилое помещение» в  Липкинском сельском поселении.</w:t>
      </w:r>
    </w:p>
    <w:p w:rsidR="00971362" w:rsidRPr="000437F4" w:rsidRDefault="00971362" w:rsidP="00B53E74">
      <w:pPr>
        <w:pStyle w:val="NoSpacing"/>
        <w:ind w:firstLine="709"/>
        <w:jc w:val="both"/>
        <w:rPr>
          <w:rFonts w:ascii="Times New Roman" w:hAnsi="Times New Roman"/>
          <w:i w:val="0"/>
          <w:sz w:val="24"/>
          <w:szCs w:val="24"/>
          <w:lang w:val="ru-RU"/>
        </w:rPr>
      </w:pPr>
      <w:r w:rsidRPr="000437F4">
        <w:rPr>
          <w:rFonts w:ascii="Times New Roman" w:hAnsi="Times New Roman"/>
          <w:i w:val="0"/>
          <w:sz w:val="24"/>
          <w:szCs w:val="24"/>
          <w:lang w:val="ru-RU"/>
        </w:rPr>
        <w:t>2. Настоящее постановление подлежит официальному опубликованию и размещению на официальном сайте администрации  Липкинского сельского поселения в информационно-телекоммуникационной сети «Интернет».</w:t>
      </w:r>
    </w:p>
    <w:p w:rsidR="00971362" w:rsidRPr="000437F4" w:rsidRDefault="00971362" w:rsidP="00B53E74">
      <w:pPr>
        <w:pStyle w:val="NoSpacing"/>
        <w:ind w:firstLine="709"/>
        <w:jc w:val="both"/>
        <w:rPr>
          <w:rFonts w:ascii="Times New Roman" w:hAnsi="Times New Roman"/>
          <w:i w:val="0"/>
          <w:sz w:val="24"/>
          <w:szCs w:val="24"/>
          <w:lang w:val="ru-RU"/>
        </w:rPr>
      </w:pPr>
      <w:r w:rsidRPr="000437F4">
        <w:rPr>
          <w:rFonts w:ascii="Times New Roman" w:hAnsi="Times New Roman"/>
          <w:i w:val="0"/>
          <w:sz w:val="24"/>
          <w:szCs w:val="24"/>
          <w:lang w:val="ru-RU"/>
        </w:rPr>
        <w:t xml:space="preserve">3. Настоящее постановление вступает в силу </w:t>
      </w:r>
      <w:r w:rsidRPr="003A05F1">
        <w:rPr>
          <w:rFonts w:ascii="Times New Roman" w:hAnsi="Times New Roman"/>
          <w:i w:val="0"/>
          <w:sz w:val="24"/>
          <w:szCs w:val="24"/>
          <w:lang w:val="ru-RU"/>
        </w:rPr>
        <w:t>после дня его</w:t>
      </w:r>
      <w:r w:rsidRPr="000437F4">
        <w:rPr>
          <w:rFonts w:ascii="Times New Roman" w:hAnsi="Times New Roman"/>
          <w:i w:val="0"/>
          <w:sz w:val="24"/>
          <w:szCs w:val="24"/>
          <w:lang w:val="ru-RU"/>
        </w:rPr>
        <w:t xml:space="preserve"> официального опубликования.</w:t>
      </w:r>
    </w:p>
    <w:p w:rsidR="00971362" w:rsidRPr="000437F4" w:rsidRDefault="00971362" w:rsidP="000437F4">
      <w:pPr>
        <w:ind w:firstLine="709"/>
        <w:rPr>
          <w:rFonts w:ascii="Times New Roman" w:hAnsi="Times New Roman"/>
          <w:i w:val="0"/>
          <w:sz w:val="24"/>
          <w:szCs w:val="24"/>
          <w:lang w:val="ru-RU"/>
        </w:rPr>
      </w:pPr>
    </w:p>
    <w:bookmarkEnd w:id="0"/>
    <w:p w:rsidR="00971362" w:rsidRPr="000437F4" w:rsidRDefault="00971362" w:rsidP="000437F4">
      <w:pPr>
        <w:pStyle w:val="NoSpacing"/>
        <w:rPr>
          <w:rFonts w:ascii="Times New Roman" w:hAnsi="Times New Roman"/>
          <w:i w:val="0"/>
          <w:sz w:val="24"/>
          <w:szCs w:val="24"/>
          <w:lang w:val="ru-RU"/>
        </w:rPr>
      </w:pPr>
    </w:p>
    <w:p w:rsidR="00971362" w:rsidRPr="000437F4" w:rsidRDefault="00971362" w:rsidP="000437F4">
      <w:pPr>
        <w:pStyle w:val="NoSpacing"/>
        <w:rPr>
          <w:rFonts w:ascii="Times New Roman" w:hAnsi="Times New Roman"/>
          <w:i w:val="0"/>
          <w:sz w:val="24"/>
          <w:szCs w:val="24"/>
          <w:lang w:val="ru-RU"/>
        </w:rPr>
      </w:pPr>
    </w:p>
    <w:p w:rsidR="00971362" w:rsidRPr="000437F4" w:rsidRDefault="00971362" w:rsidP="00B53E74">
      <w:pPr>
        <w:pStyle w:val="NoSpacing"/>
        <w:jc w:val="both"/>
        <w:rPr>
          <w:rFonts w:ascii="Times New Roman" w:hAnsi="Times New Roman"/>
          <w:i w:val="0"/>
          <w:sz w:val="24"/>
          <w:szCs w:val="24"/>
          <w:lang w:val="ru-RU"/>
        </w:rPr>
      </w:pPr>
      <w:r w:rsidRPr="000437F4">
        <w:rPr>
          <w:rFonts w:ascii="Times New Roman" w:hAnsi="Times New Roman"/>
          <w:i w:val="0"/>
          <w:sz w:val="24"/>
          <w:szCs w:val="24"/>
          <w:lang w:val="ru-RU"/>
        </w:rPr>
        <w:t xml:space="preserve">Глава Липкинского сельского поселения                      </w:t>
      </w:r>
      <w:r>
        <w:rPr>
          <w:rFonts w:ascii="Times New Roman" w:hAnsi="Times New Roman"/>
          <w:i w:val="0"/>
          <w:sz w:val="24"/>
          <w:szCs w:val="24"/>
          <w:lang w:val="ru-RU"/>
        </w:rPr>
        <w:tab/>
      </w:r>
      <w:r>
        <w:rPr>
          <w:rFonts w:ascii="Times New Roman" w:hAnsi="Times New Roman"/>
          <w:i w:val="0"/>
          <w:sz w:val="24"/>
          <w:szCs w:val="24"/>
          <w:lang w:val="ru-RU"/>
        </w:rPr>
        <w:tab/>
      </w:r>
      <w:r>
        <w:rPr>
          <w:rFonts w:ascii="Times New Roman" w:hAnsi="Times New Roman"/>
          <w:i w:val="0"/>
          <w:sz w:val="24"/>
          <w:szCs w:val="24"/>
          <w:lang w:val="ru-RU"/>
        </w:rPr>
        <w:tab/>
      </w:r>
      <w:r>
        <w:rPr>
          <w:rFonts w:ascii="Times New Roman" w:hAnsi="Times New Roman"/>
          <w:i w:val="0"/>
          <w:sz w:val="24"/>
          <w:szCs w:val="24"/>
          <w:lang w:val="ru-RU"/>
        </w:rPr>
        <w:tab/>
      </w:r>
      <w:r w:rsidRPr="000437F4">
        <w:rPr>
          <w:rFonts w:ascii="Times New Roman" w:hAnsi="Times New Roman"/>
          <w:i w:val="0"/>
          <w:sz w:val="24"/>
          <w:szCs w:val="24"/>
          <w:lang w:val="ru-RU"/>
        </w:rPr>
        <w:t>Л.П. Новикова</w:t>
      </w:r>
    </w:p>
    <w:p w:rsidR="00971362" w:rsidRPr="000437F4" w:rsidRDefault="00971362" w:rsidP="000437F4">
      <w:pPr>
        <w:pStyle w:val="NoSpacing"/>
        <w:rPr>
          <w:i w:val="0"/>
          <w:sz w:val="24"/>
          <w:szCs w:val="24"/>
          <w:lang w:val="ru-RU"/>
        </w:rPr>
      </w:pPr>
    </w:p>
    <w:p w:rsidR="00971362" w:rsidRPr="000437F4" w:rsidRDefault="00971362" w:rsidP="000437F4">
      <w:pPr>
        <w:pStyle w:val="NoSpacing"/>
        <w:rPr>
          <w:i w:val="0"/>
          <w:sz w:val="24"/>
          <w:szCs w:val="24"/>
          <w:lang w:val="ru-RU"/>
        </w:rPr>
      </w:pPr>
    </w:p>
    <w:p w:rsidR="00971362" w:rsidRPr="000437F4" w:rsidRDefault="00971362" w:rsidP="000437F4">
      <w:pPr>
        <w:pStyle w:val="NoSpacing"/>
        <w:rPr>
          <w:i w:val="0"/>
          <w:sz w:val="24"/>
          <w:szCs w:val="24"/>
          <w:lang w:val="ru-RU"/>
        </w:rPr>
      </w:pPr>
    </w:p>
    <w:p w:rsidR="00971362" w:rsidRPr="000437F4" w:rsidRDefault="00971362" w:rsidP="000437F4">
      <w:pPr>
        <w:pStyle w:val="NoSpacing"/>
        <w:rPr>
          <w:i w:val="0"/>
          <w:sz w:val="24"/>
          <w:szCs w:val="24"/>
          <w:lang w:val="ru-RU"/>
        </w:rPr>
      </w:pPr>
    </w:p>
    <w:p w:rsidR="00971362" w:rsidRPr="005F2774" w:rsidRDefault="00971362" w:rsidP="003A05F1">
      <w:pPr>
        <w:pStyle w:val="NoSpacing"/>
        <w:jc w:val="right"/>
        <w:rPr>
          <w:rFonts w:ascii="Times New Roman" w:hAnsi="Times New Roman"/>
          <w:i w:val="0"/>
          <w:sz w:val="24"/>
          <w:szCs w:val="24"/>
          <w:lang w:val="ru-RU"/>
        </w:rPr>
      </w:pPr>
      <w:r w:rsidRPr="005F2774">
        <w:rPr>
          <w:lang w:val="ru-RU"/>
        </w:rPr>
        <w:br w:type="page"/>
      </w:r>
      <w:r w:rsidRPr="005F2774">
        <w:rPr>
          <w:rFonts w:ascii="Times New Roman" w:hAnsi="Times New Roman"/>
          <w:i w:val="0"/>
          <w:sz w:val="24"/>
          <w:szCs w:val="24"/>
          <w:lang w:val="ru-RU"/>
        </w:rPr>
        <w:t>Приложение</w:t>
      </w:r>
    </w:p>
    <w:p w:rsidR="00971362" w:rsidRPr="005F2774" w:rsidRDefault="00971362" w:rsidP="003A05F1">
      <w:pPr>
        <w:pStyle w:val="NoSpacing"/>
        <w:jc w:val="right"/>
        <w:rPr>
          <w:rFonts w:ascii="Times New Roman" w:hAnsi="Times New Roman"/>
          <w:i w:val="0"/>
          <w:sz w:val="24"/>
          <w:szCs w:val="24"/>
          <w:lang w:val="ru-RU"/>
        </w:rPr>
      </w:pPr>
      <w:r w:rsidRPr="005F2774">
        <w:rPr>
          <w:rFonts w:ascii="Times New Roman" w:hAnsi="Times New Roman"/>
          <w:i w:val="0"/>
          <w:sz w:val="24"/>
          <w:szCs w:val="24"/>
          <w:lang w:val="ru-RU"/>
        </w:rPr>
        <w:t>к постановлению администрации</w:t>
      </w:r>
    </w:p>
    <w:p w:rsidR="00971362" w:rsidRPr="005F2774" w:rsidRDefault="00971362" w:rsidP="003A05F1">
      <w:pPr>
        <w:pStyle w:val="NoSpacing"/>
        <w:jc w:val="right"/>
        <w:rPr>
          <w:rFonts w:ascii="Times New Roman" w:hAnsi="Times New Roman"/>
          <w:i w:val="0"/>
          <w:sz w:val="24"/>
          <w:szCs w:val="24"/>
          <w:lang w:val="ru-RU"/>
        </w:rPr>
      </w:pPr>
      <w:r w:rsidRPr="005F2774">
        <w:rPr>
          <w:rFonts w:ascii="Times New Roman" w:hAnsi="Times New Roman"/>
          <w:i w:val="0"/>
          <w:sz w:val="24"/>
          <w:szCs w:val="24"/>
          <w:lang w:val="ru-RU"/>
        </w:rPr>
        <w:t>Липкинского сельского поселения</w:t>
      </w:r>
    </w:p>
    <w:p w:rsidR="00971362" w:rsidRPr="003A05F1" w:rsidRDefault="00971362" w:rsidP="003A05F1">
      <w:pPr>
        <w:pStyle w:val="NoSpacing"/>
        <w:jc w:val="right"/>
        <w:rPr>
          <w:rFonts w:ascii="Times New Roman" w:hAnsi="Times New Roman"/>
          <w:i w:val="0"/>
          <w:sz w:val="24"/>
          <w:szCs w:val="24"/>
          <w:lang w:val="ru-RU"/>
        </w:rPr>
      </w:pPr>
      <w:r>
        <w:rPr>
          <w:rFonts w:ascii="Times New Roman" w:hAnsi="Times New Roman"/>
          <w:i w:val="0"/>
          <w:sz w:val="24"/>
          <w:szCs w:val="24"/>
          <w:lang w:val="ru-RU"/>
        </w:rPr>
        <w:t>от «1» декабря</w:t>
      </w:r>
      <w:r w:rsidRPr="005F2774">
        <w:rPr>
          <w:rFonts w:ascii="Times New Roman" w:hAnsi="Times New Roman"/>
          <w:i w:val="0"/>
          <w:sz w:val="24"/>
          <w:szCs w:val="24"/>
          <w:lang w:val="ru-RU"/>
        </w:rPr>
        <w:t xml:space="preserve"> 2022г. №</w:t>
      </w:r>
      <w:r>
        <w:rPr>
          <w:rFonts w:ascii="Times New Roman" w:hAnsi="Times New Roman"/>
          <w:i w:val="0"/>
          <w:sz w:val="24"/>
          <w:szCs w:val="24"/>
          <w:lang w:val="ru-RU"/>
        </w:rPr>
        <w:t>40</w:t>
      </w: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DF7290">
      <w:pPr>
        <w:spacing w:after="0" w:line="240" w:lineRule="auto"/>
        <w:jc w:val="center"/>
        <w:rPr>
          <w:rFonts w:ascii="Times New Roman" w:hAnsi="Times New Roman"/>
          <w:i w:val="0"/>
          <w:sz w:val="24"/>
          <w:szCs w:val="24"/>
          <w:lang w:val="ru-RU"/>
        </w:rPr>
      </w:pPr>
    </w:p>
    <w:p w:rsidR="00971362" w:rsidRPr="008D4E6F" w:rsidRDefault="00971362" w:rsidP="00DF7290">
      <w:pPr>
        <w:spacing w:after="0" w:line="240" w:lineRule="auto"/>
        <w:jc w:val="center"/>
        <w:rPr>
          <w:rFonts w:ascii="Times New Roman" w:hAnsi="Times New Roman"/>
          <w:b/>
          <w:i w:val="0"/>
          <w:sz w:val="24"/>
          <w:szCs w:val="24"/>
          <w:lang w:val="ru-RU"/>
        </w:rPr>
      </w:pPr>
      <w:r w:rsidRPr="00541471">
        <w:rPr>
          <w:rFonts w:ascii="Times New Roman" w:hAnsi="Times New Roman"/>
          <w:b/>
          <w:i w:val="0"/>
          <w:sz w:val="24"/>
          <w:szCs w:val="24"/>
          <w:lang w:val="ru-RU"/>
        </w:rPr>
        <w:t>АДМИНИСТРАТИВНЫЙ РЕГЛАМЕНТ</w:t>
      </w:r>
    </w:p>
    <w:p w:rsidR="00971362" w:rsidRPr="00541471" w:rsidRDefault="00971362" w:rsidP="00DF7290">
      <w:pPr>
        <w:spacing w:after="0" w:line="240" w:lineRule="auto"/>
        <w:jc w:val="center"/>
        <w:rPr>
          <w:rFonts w:ascii="Times New Roman" w:hAnsi="Times New Roman"/>
          <w:b/>
          <w:i w:val="0"/>
          <w:sz w:val="24"/>
          <w:szCs w:val="24"/>
          <w:lang w:val="ru-RU"/>
        </w:rPr>
      </w:pPr>
      <w:r w:rsidRPr="00541471">
        <w:rPr>
          <w:rFonts w:ascii="Times New Roman" w:hAnsi="Times New Roman"/>
          <w:b/>
          <w:i w:val="0"/>
          <w:sz w:val="24"/>
          <w:szCs w:val="24"/>
          <w:lang w:val="ru-RU"/>
        </w:rPr>
        <w:t>по предоставлению муниципальной услуги</w:t>
      </w:r>
    </w:p>
    <w:p w:rsidR="00971362" w:rsidRDefault="00971362" w:rsidP="00DF7290">
      <w:pPr>
        <w:spacing w:after="0" w:line="240" w:lineRule="auto"/>
        <w:jc w:val="center"/>
        <w:rPr>
          <w:rFonts w:ascii="Times New Roman" w:hAnsi="Times New Roman"/>
          <w:b/>
          <w:i w:val="0"/>
          <w:sz w:val="24"/>
          <w:szCs w:val="24"/>
          <w:lang w:val="ru-RU"/>
        </w:rPr>
      </w:pPr>
      <w:r w:rsidRPr="00541471">
        <w:rPr>
          <w:rFonts w:ascii="Times New Roman" w:hAnsi="Times New Roman"/>
          <w:b/>
          <w:i w:val="0"/>
          <w:sz w:val="24"/>
          <w:szCs w:val="24"/>
          <w:lang w:val="ru-RU"/>
        </w:rPr>
        <w:t xml:space="preserve"> «Перевод жилого помещения в нежилое помещение </w:t>
      </w:r>
    </w:p>
    <w:p w:rsidR="00971362" w:rsidRPr="00541471" w:rsidRDefault="00971362" w:rsidP="00DF7290">
      <w:pPr>
        <w:spacing w:after="0" w:line="240" w:lineRule="auto"/>
        <w:jc w:val="center"/>
        <w:rPr>
          <w:rFonts w:ascii="Times New Roman" w:hAnsi="Times New Roman"/>
          <w:b/>
          <w:i w:val="0"/>
          <w:sz w:val="24"/>
          <w:szCs w:val="24"/>
          <w:lang w:val="ru-RU"/>
        </w:rPr>
      </w:pPr>
      <w:r w:rsidRPr="00541471">
        <w:rPr>
          <w:rFonts w:ascii="Times New Roman" w:hAnsi="Times New Roman"/>
          <w:b/>
          <w:i w:val="0"/>
          <w:sz w:val="24"/>
          <w:szCs w:val="24"/>
          <w:lang w:val="ru-RU"/>
        </w:rPr>
        <w:t xml:space="preserve"> и нежилого помещения в жилое</w:t>
      </w:r>
      <w:r>
        <w:rPr>
          <w:rFonts w:ascii="Times New Roman" w:hAnsi="Times New Roman"/>
          <w:b/>
          <w:i w:val="0"/>
          <w:sz w:val="24"/>
          <w:szCs w:val="24"/>
          <w:lang w:val="ru-RU"/>
        </w:rPr>
        <w:t xml:space="preserve"> помещение</w:t>
      </w:r>
      <w:r w:rsidRPr="00541471">
        <w:rPr>
          <w:rFonts w:ascii="Times New Roman" w:hAnsi="Times New Roman"/>
          <w:b/>
          <w:i w:val="0"/>
          <w:sz w:val="24"/>
          <w:szCs w:val="24"/>
          <w:lang w:val="ru-RU"/>
        </w:rPr>
        <w:t>»</w:t>
      </w:r>
      <w:r>
        <w:rPr>
          <w:rFonts w:ascii="Times New Roman" w:hAnsi="Times New Roman"/>
          <w:b/>
          <w:i w:val="0"/>
          <w:sz w:val="24"/>
          <w:szCs w:val="24"/>
          <w:lang w:val="ru-RU"/>
        </w:rPr>
        <w:t xml:space="preserve"> в Липкинском сельском поселении</w:t>
      </w:r>
    </w:p>
    <w:p w:rsidR="00971362" w:rsidRPr="00541471" w:rsidRDefault="00971362" w:rsidP="00DF7290">
      <w:pPr>
        <w:spacing w:after="0" w:line="240" w:lineRule="auto"/>
        <w:jc w:val="both"/>
        <w:rPr>
          <w:rFonts w:ascii="Times New Roman" w:hAnsi="Times New Roman"/>
          <w:b/>
          <w:i w:val="0"/>
          <w:sz w:val="24"/>
          <w:szCs w:val="24"/>
          <w:lang w:val="ru-RU"/>
        </w:rPr>
      </w:pPr>
    </w:p>
    <w:p w:rsidR="00971362" w:rsidRPr="00541471" w:rsidRDefault="00971362" w:rsidP="00DF7290">
      <w:pPr>
        <w:spacing w:after="0" w:line="240" w:lineRule="auto"/>
        <w:jc w:val="center"/>
        <w:rPr>
          <w:rFonts w:ascii="Times New Roman" w:hAnsi="Times New Roman"/>
          <w:b/>
          <w:i w:val="0"/>
          <w:sz w:val="24"/>
          <w:szCs w:val="24"/>
          <w:lang w:val="ru-RU"/>
        </w:rPr>
      </w:pPr>
      <w:r w:rsidRPr="00541471">
        <w:rPr>
          <w:rFonts w:ascii="Times New Roman" w:hAnsi="Times New Roman"/>
          <w:b/>
          <w:i w:val="0"/>
          <w:sz w:val="24"/>
          <w:szCs w:val="24"/>
          <w:lang w:val="ru-RU"/>
        </w:rPr>
        <w:t>Раздел 1. Общие положения.</w:t>
      </w:r>
    </w:p>
    <w:p w:rsidR="00971362" w:rsidRDefault="00971362" w:rsidP="00DF7290">
      <w:pPr>
        <w:spacing w:after="0" w:line="240" w:lineRule="auto"/>
        <w:jc w:val="both"/>
        <w:rPr>
          <w:rFonts w:ascii="Times New Roman" w:hAnsi="Times New Roman"/>
          <w:i w:val="0"/>
          <w:sz w:val="24"/>
          <w:szCs w:val="24"/>
          <w:lang w:val="ru-RU"/>
        </w:rPr>
      </w:pPr>
      <w:r>
        <w:rPr>
          <w:rFonts w:ascii="Times New Roman" w:hAnsi="Times New Roman"/>
          <w:i w:val="0"/>
          <w:sz w:val="24"/>
          <w:szCs w:val="24"/>
          <w:lang w:val="ru-RU"/>
        </w:rPr>
        <w:t xml:space="preserve">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1.1. Наименование муниципальной услуги – «Перевод жилого помещения в нежилое помещение и нежилого помещения в жилое помещение» (далее – муниципальная услуга).</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Административный регламент администрации  Липкинского сельского поселения   по предоставлению муниципальной услуги «Перевод жилого помещения в нежилое помещение и нежилого помещения в жилое помещение» (далее – административный регламент) устанавливает сроки и последовательность административных процедур при предоставлении муниципальной услуги в соответствии с законодательством Российской Федерации.</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1.2. Получателями муниципальной услуги являются:</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физические лица;</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юридические лица;</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индивидуальные предприниматели.</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От имени заявителя могут выступать физические и юридические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их имени (далее – заявители).</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1.3. Порядок информирования о правилах предоставления муниципальной услуги:</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Муниципальная услуга предоставляется администрацией  Липкинского сельского поселения.</w:t>
      </w:r>
    </w:p>
    <w:p w:rsidR="00971362" w:rsidRPr="004D7049" w:rsidRDefault="00971362" w:rsidP="00541471">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Информация, предоставляемая заинтересованным лицам о муниципальной услуге, является открытой и общедоступной.</w:t>
      </w:r>
      <w:r w:rsidRPr="00541471">
        <w:rPr>
          <w:rFonts w:ascii="Times New Roman" w:hAnsi="Times New Roman"/>
          <w:i w:val="0"/>
          <w:sz w:val="24"/>
          <w:szCs w:val="24"/>
          <w:lang w:val="ru-RU"/>
        </w:rPr>
        <w:t xml:space="preserve"> </w:t>
      </w:r>
      <w:r w:rsidRPr="004D7049">
        <w:rPr>
          <w:rFonts w:ascii="Times New Roman" w:hAnsi="Times New Roman"/>
          <w:i w:val="0"/>
          <w:sz w:val="24"/>
          <w:szCs w:val="24"/>
          <w:lang w:val="ru-RU"/>
        </w:rPr>
        <w:t xml:space="preserve">Местонахождение </w:t>
      </w:r>
      <w:r>
        <w:rPr>
          <w:rFonts w:ascii="Times New Roman" w:hAnsi="Times New Roman"/>
          <w:i w:val="0"/>
          <w:sz w:val="24"/>
          <w:szCs w:val="24"/>
          <w:lang w:val="ru-RU"/>
        </w:rPr>
        <w:t>Администрация Липкинского сельского поселения</w:t>
      </w:r>
      <w:r w:rsidRPr="004D7049">
        <w:rPr>
          <w:rFonts w:ascii="Times New Roman" w:hAnsi="Times New Roman"/>
          <w:i w:val="0"/>
          <w:sz w:val="24"/>
          <w:szCs w:val="24"/>
          <w:lang w:val="ru-RU"/>
        </w:rPr>
        <w:t xml:space="preserve">: </w:t>
      </w:r>
    </w:p>
    <w:p w:rsidR="00971362" w:rsidRDefault="00971362" w:rsidP="00541471">
      <w:pPr>
        <w:spacing w:after="0" w:line="240" w:lineRule="auto"/>
        <w:ind w:left="708" w:firstLine="61"/>
        <w:jc w:val="both"/>
        <w:rPr>
          <w:rFonts w:ascii="Times New Roman" w:hAnsi="Times New Roman"/>
          <w:i w:val="0"/>
          <w:sz w:val="24"/>
          <w:szCs w:val="24"/>
          <w:lang w:val="ru-RU"/>
        </w:rPr>
      </w:pPr>
      <w:r>
        <w:rPr>
          <w:rFonts w:ascii="Times New Roman" w:hAnsi="Times New Roman"/>
          <w:i w:val="0"/>
          <w:sz w:val="24"/>
          <w:szCs w:val="24"/>
          <w:lang w:val="ru-RU"/>
        </w:rPr>
        <w:t>431619</w:t>
      </w:r>
      <w:r w:rsidRPr="004D7049">
        <w:rPr>
          <w:rFonts w:ascii="Times New Roman" w:hAnsi="Times New Roman"/>
          <w:i w:val="0"/>
          <w:sz w:val="24"/>
          <w:szCs w:val="24"/>
          <w:lang w:val="ru-RU"/>
        </w:rPr>
        <w:t xml:space="preserve">, </w:t>
      </w:r>
      <w:r>
        <w:rPr>
          <w:rFonts w:ascii="Times New Roman" w:hAnsi="Times New Roman"/>
          <w:i w:val="0"/>
          <w:sz w:val="24"/>
          <w:szCs w:val="24"/>
          <w:lang w:val="ru-RU"/>
        </w:rPr>
        <w:t xml:space="preserve"> Республика Мордовия</w:t>
      </w:r>
      <w:r w:rsidRPr="004D7049">
        <w:rPr>
          <w:rFonts w:ascii="Times New Roman" w:hAnsi="Times New Roman"/>
          <w:i w:val="0"/>
          <w:sz w:val="24"/>
          <w:szCs w:val="24"/>
          <w:lang w:val="ru-RU"/>
        </w:rPr>
        <w:t xml:space="preserve">, </w:t>
      </w:r>
      <w:r>
        <w:rPr>
          <w:rFonts w:ascii="Times New Roman" w:hAnsi="Times New Roman"/>
          <w:i w:val="0"/>
          <w:sz w:val="24"/>
          <w:szCs w:val="24"/>
          <w:lang w:val="ru-RU"/>
        </w:rPr>
        <w:t xml:space="preserve">  Ромодановский район, п. Липки</w:t>
      </w:r>
      <w:r w:rsidRPr="004D7049">
        <w:rPr>
          <w:rFonts w:ascii="Times New Roman" w:hAnsi="Times New Roman"/>
          <w:i w:val="0"/>
          <w:sz w:val="24"/>
          <w:szCs w:val="24"/>
          <w:lang w:val="ru-RU"/>
        </w:rPr>
        <w:t xml:space="preserve">, </w:t>
      </w:r>
      <w:r>
        <w:rPr>
          <w:rFonts w:ascii="Times New Roman" w:hAnsi="Times New Roman"/>
          <w:i w:val="0"/>
          <w:sz w:val="24"/>
          <w:szCs w:val="24"/>
          <w:lang w:val="ru-RU"/>
        </w:rPr>
        <w:t>ул.  Совхозная</w:t>
      </w:r>
      <w:r w:rsidRPr="004D7049">
        <w:rPr>
          <w:rFonts w:ascii="Times New Roman" w:hAnsi="Times New Roman"/>
          <w:i w:val="0"/>
          <w:sz w:val="24"/>
          <w:szCs w:val="24"/>
          <w:lang w:val="ru-RU"/>
        </w:rPr>
        <w:t>, д.</w:t>
      </w:r>
      <w:r>
        <w:rPr>
          <w:rFonts w:ascii="Times New Roman" w:hAnsi="Times New Roman"/>
          <w:i w:val="0"/>
          <w:sz w:val="24"/>
          <w:szCs w:val="24"/>
          <w:lang w:val="ru-RU"/>
        </w:rPr>
        <w:t>1</w:t>
      </w:r>
      <w:r w:rsidRPr="004D7049">
        <w:rPr>
          <w:rFonts w:ascii="Times New Roman" w:hAnsi="Times New Roman"/>
          <w:i w:val="0"/>
          <w:sz w:val="24"/>
          <w:szCs w:val="24"/>
          <w:lang w:val="ru-RU"/>
        </w:rPr>
        <w:t xml:space="preserve"> </w:t>
      </w:r>
      <w:r>
        <w:rPr>
          <w:rFonts w:ascii="Times New Roman" w:hAnsi="Times New Roman"/>
          <w:i w:val="0"/>
          <w:sz w:val="24"/>
          <w:szCs w:val="24"/>
          <w:lang w:val="ru-RU"/>
        </w:rPr>
        <w:t>. Телефоны:</w:t>
      </w:r>
      <w:r w:rsidRPr="004D7049">
        <w:rPr>
          <w:rFonts w:ascii="Times New Roman" w:hAnsi="Times New Roman"/>
          <w:i w:val="0"/>
          <w:sz w:val="24"/>
          <w:szCs w:val="24"/>
          <w:lang w:val="ru-RU"/>
        </w:rPr>
        <w:t xml:space="preserve"> </w:t>
      </w:r>
      <w:r>
        <w:rPr>
          <w:rFonts w:ascii="Times New Roman" w:hAnsi="Times New Roman"/>
          <w:i w:val="0"/>
          <w:sz w:val="24"/>
          <w:szCs w:val="24"/>
          <w:lang w:val="ru-RU"/>
        </w:rPr>
        <w:t>8 (83438)  2-47-16</w:t>
      </w:r>
    </w:p>
    <w:p w:rsidR="00971362" w:rsidRPr="004D7049" w:rsidRDefault="00971362" w:rsidP="00541471">
      <w:pPr>
        <w:spacing w:after="0" w:line="240" w:lineRule="auto"/>
        <w:ind w:left="708" w:firstLine="61"/>
        <w:jc w:val="both"/>
        <w:rPr>
          <w:rFonts w:ascii="Times New Roman" w:hAnsi="Times New Roman"/>
          <w:i w:val="0"/>
          <w:sz w:val="24"/>
          <w:szCs w:val="24"/>
          <w:lang w:val="ru-RU"/>
        </w:rPr>
      </w:pPr>
      <w:r w:rsidRPr="004D7049">
        <w:rPr>
          <w:rFonts w:ascii="Times New Roman" w:hAnsi="Times New Roman"/>
          <w:i w:val="0"/>
          <w:sz w:val="24"/>
          <w:szCs w:val="24"/>
          <w:lang w:val="ru-RU"/>
        </w:rPr>
        <w:t xml:space="preserve">Адрес электронной почты: E-mail: </w:t>
      </w:r>
      <w:r>
        <w:rPr>
          <w:rFonts w:ascii="Times New Roman" w:hAnsi="Times New Roman"/>
          <w:i w:val="0"/>
          <w:sz w:val="24"/>
          <w:szCs w:val="24"/>
          <w:lang w:val="ru-RU"/>
        </w:rPr>
        <w:t xml:space="preserve"> adm</w:t>
      </w:r>
      <w:r w:rsidRPr="00541471">
        <w:rPr>
          <w:rFonts w:ascii="Times New Roman" w:hAnsi="Times New Roman"/>
          <w:i w:val="0"/>
          <w:sz w:val="24"/>
          <w:szCs w:val="24"/>
          <w:lang w:val="ru-RU"/>
        </w:rPr>
        <w:t>.</w:t>
      </w:r>
      <w:r>
        <w:rPr>
          <w:rFonts w:ascii="Times New Roman" w:hAnsi="Times New Roman"/>
          <w:i w:val="0"/>
          <w:sz w:val="24"/>
          <w:szCs w:val="24"/>
          <w:lang w:val="ru-RU"/>
        </w:rPr>
        <w:t>lipki</w:t>
      </w:r>
      <w:r w:rsidRPr="00FB2D9A">
        <w:rPr>
          <w:rFonts w:ascii="Times New Roman" w:hAnsi="Times New Roman"/>
          <w:i w:val="0"/>
          <w:sz w:val="24"/>
          <w:szCs w:val="24"/>
          <w:lang w:val="ru-RU"/>
        </w:rPr>
        <w:t>@</w:t>
      </w:r>
      <w:r>
        <w:rPr>
          <w:rFonts w:ascii="Times New Roman" w:hAnsi="Times New Roman"/>
          <w:i w:val="0"/>
          <w:sz w:val="24"/>
          <w:szCs w:val="24"/>
        </w:rPr>
        <w:t>mail</w:t>
      </w:r>
      <w:r w:rsidRPr="004D7049">
        <w:rPr>
          <w:rFonts w:ascii="Times New Roman" w:hAnsi="Times New Roman"/>
          <w:i w:val="0"/>
          <w:sz w:val="24"/>
          <w:szCs w:val="24"/>
          <w:lang w:val="ru-RU"/>
        </w:rPr>
        <w:t>.ru</w:t>
      </w:r>
    </w:p>
    <w:p w:rsidR="00971362" w:rsidRPr="008D4E6F" w:rsidRDefault="00971362" w:rsidP="00541471">
      <w:pPr>
        <w:spacing w:after="0" w:line="240" w:lineRule="auto"/>
        <w:ind w:firstLine="709"/>
        <w:jc w:val="both"/>
        <w:rPr>
          <w:rFonts w:ascii="Times New Roman" w:hAnsi="Times New Roman"/>
          <w:i w:val="0"/>
          <w:sz w:val="24"/>
          <w:szCs w:val="24"/>
          <w:lang w:val="ru-RU"/>
        </w:rPr>
      </w:pPr>
      <w:r w:rsidRPr="004D7049">
        <w:rPr>
          <w:rFonts w:ascii="Times New Roman" w:hAnsi="Times New Roman"/>
          <w:i w:val="0"/>
          <w:sz w:val="24"/>
          <w:szCs w:val="24"/>
          <w:lang w:val="ru-RU"/>
        </w:rPr>
        <w:t xml:space="preserve">Адрес официального сайта: </w:t>
      </w:r>
      <w:r w:rsidRPr="008D4E6F">
        <w:rPr>
          <w:rFonts w:ascii="Times New Roman" w:hAnsi="Times New Roman"/>
          <w:i w:val="0"/>
          <w:sz w:val="24"/>
          <w:szCs w:val="24"/>
          <w:lang w:val="ru-RU"/>
        </w:rPr>
        <w:t xml:space="preserve"> </w:t>
      </w:r>
      <w:r w:rsidRPr="008D4E6F">
        <w:rPr>
          <w:rFonts w:ascii="Times New Roman" w:hAnsi="Times New Roman"/>
          <w:i w:val="0"/>
          <w:sz w:val="24"/>
          <w:szCs w:val="24"/>
        </w:rPr>
        <w:t>https</w:t>
      </w:r>
      <w:r w:rsidRPr="008D4E6F">
        <w:rPr>
          <w:rFonts w:ascii="Times New Roman" w:hAnsi="Times New Roman"/>
          <w:i w:val="0"/>
          <w:sz w:val="24"/>
          <w:szCs w:val="24"/>
          <w:lang w:val="ru-RU"/>
        </w:rPr>
        <w:t>://</w:t>
      </w:r>
      <w:r w:rsidRPr="008D4E6F">
        <w:rPr>
          <w:rFonts w:ascii="Times New Roman" w:hAnsi="Times New Roman"/>
          <w:i w:val="0"/>
          <w:sz w:val="24"/>
          <w:szCs w:val="24"/>
        </w:rPr>
        <w:t>romodanovorm</w:t>
      </w:r>
      <w:r w:rsidRPr="008D4E6F">
        <w:rPr>
          <w:rFonts w:ascii="Times New Roman" w:hAnsi="Times New Roman"/>
          <w:i w:val="0"/>
          <w:sz w:val="24"/>
          <w:szCs w:val="24"/>
          <w:lang w:val="ru-RU"/>
        </w:rPr>
        <w:t>.</w:t>
      </w:r>
      <w:r w:rsidRPr="008D4E6F">
        <w:rPr>
          <w:rFonts w:ascii="Times New Roman" w:hAnsi="Times New Roman"/>
          <w:i w:val="0"/>
          <w:sz w:val="24"/>
          <w:szCs w:val="24"/>
        </w:rPr>
        <w:t>ru</w:t>
      </w:r>
      <w:r w:rsidRPr="008D4E6F">
        <w:rPr>
          <w:rFonts w:ascii="Times New Roman" w:hAnsi="Times New Roman"/>
          <w:i w:val="0"/>
          <w:sz w:val="24"/>
          <w:szCs w:val="24"/>
          <w:lang w:val="ru-RU"/>
        </w:rPr>
        <w:t>/</w:t>
      </w:r>
      <w:r w:rsidRPr="008D4E6F">
        <w:rPr>
          <w:rFonts w:ascii="Times New Roman" w:hAnsi="Times New Roman"/>
          <w:i w:val="0"/>
          <w:sz w:val="24"/>
          <w:szCs w:val="24"/>
        </w:rPr>
        <w:t>view</w:t>
      </w:r>
      <w:r>
        <w:rPr>
          <w:rFonts w:ascii="Times New Roman" w:hAnsi="Times New Roman"/>
          <w:i w:val="0"/>
          <w:sz w:val="24"/>
          <w:szCs w:val="24"/>
          <w:lang w:val="ru-RU"/>
        </w:rPr>
        <w:t>/236</w:t>
      </w:r>
    </w:p>
    <w:p w:rsidR="00971362" w:rsidRPr="004D7049" w:rsidRDefault="00971362" w:rsidP="00541471">
      <w:pPr>
        <w:spacing w:after="0" w:line="240" w:lineRule="auto"/>
        <w:ind w:firstLine="709"/>
        <w:jc w:val="both"/>
        <w:rPr>
          <w:rFonts w:ascii="Times New Roman" w:hAnsi="Times New Roman"/>
          <w:i w:val="0"/>
          <w:sz w:val="24"/>
          <w:szCs w:val="24"/>
          <w:lang w:val="ru-RU"/>
        </w:rPr>
      </w:pPr>
      <w:r w:rsidRPr="004D7049">
        <w:rPr>
          <w:rFonts w:ascii="Times New Roman" w:hAnsi="Times New Roman"/>
          <w:i w:val="0"/>
          <w:sz w:val="24"/>
          <w:szCs w:val="24"/>
          <w:lang w:val="ru-RU"/>
        </w:rPr>
        <w:t xml:space="preserve">График работы: понедельник – пятница с </w:t>
      </w:r>
      <w:r w:rsidRPr="00541471">
        <w:rPr>
          <w:rFonts w:ascii="Times New Roman" w:hAnsi="Times New Roman"/>
          <w:i w:val="0"/>
          <w:sz w:val="24"/>
          <w:szCs w:val="24"/>
          <w:lang w:val="ru-RU"/>
        </w:rPr>
        <w:t>8</w:t>
      </w:r>
      <w:r w:rsidRPr="004D7049">
        <w:rPr>
          <w:rFonts w:ascii="Times New Roman" w:hAnsi="Times New Roman"/>
          <w:i w:val="0"/>
          <w:sz w:val="24"/>
          <w:szCs w:val="24"/>
          <w:lang w:val="ru-RU"/>
        </w:rPr>
        <w:t>.</w:t>
      </w:r>
      <w:r w:rsidRPr="00541471">
        <w:rPr>
          <w:rFonts w:ascii="Times New Roman" w:hAnsi="Times New Roman"/>
          <w:i w:val="0"/>
          <w:sz w:val="24"/>
          <w:szCs w:val="24"/>
          <w:lang w:val="ru-RU"/>
        </w:rPr>
        <w:t>30</w:t>
      </w:r>
      <w:r w:rsidRPr="004D7049">
        <w:rPr>
          <w:rFonts w:ascii="Times New Roman" w:hAnsi="Times New Roman"/>
          <w:i w:val="0"/>
          <w:sz w:val="24"/>
          <w:szCs w:val="24"/>
          <w:lang w:val="ru-RU"/>
        </w:rPr>
        <w:t xml:space="preserve"> </w:t>
      </w:r>
      <w:r w:rsidRPr="0012773B">
        <w:rPr>
          <w:rFonts w:ascii="Times New Roman" w:hAnsi="Times New Roman"/>
          <w:i w:val="0"/>
          <w:sz w:val="24"/>
          <w:szCs w:val="24"/>
          <w:lang w:val="ru-RU"/>
        </w:rPr>
        <w:t>до 16.30</w:t>
      </w:r>
      <w:r w:rsidRPr="004D7049">
        <w:rPr>
          <w:rFonts w:ascii="Times New Roman" w:hAnsi="Times New Roman"/>
          <w:i w:val="0"/>
          <w:sz w:val="24"/>
          <w:szCs w:val="24"/>
          <w:lang w:val="ru-RU"/>
        </w:rPr>
        <w:t>, перерыв – с 1</w:t>
      </w:r>
      <w:r>
        <w:rPr>
          <w:rFonts w:ascii="Times New Roman" w:hAnsi="Times New Roman"/>
          <w:i w:val="0"/>
          <w:sz w:val="24"/>
          <w:szCs w:val="24"/>
          <w:lang w:val="ru-RU"/>
        </w:rPr>
        <w:t>3</w:t>
      </w:r>
      <w:r w:rsidRPr="004D7049">
        <w:rPr>
          <w:rFonts w:ascii="Times New Roman" w:hAnsi="Times New Roman"/>
          <w:i w:val="0"/>
          <w:sz w:val="24"/>
          <w:szCs w:val="24"/>
          <w:lang w:val="ru-RU"/>
        </w:rPr>
        <w:t>.</w:t>
      </w:r>
      <w:r>
        <w:rPr>
          <w:rFonts w:ascii="Times New Roman" w:hAnsi="Times New Roman"/>
          <w:i w:val="0"/>
          <w:sz w:val="24"/>
          <w:szCs w:val="24"/>
          <w:lang w:val="ru-RU"/>
        </w:rPr>
        <w:t>0</w:t>
      </w:r>
      <w:r w:rsidRPr="00FB2D9A">
        <w:rPr>
          <w:rFonts w:ascii="Times New Roman" w:hAnsi="Times New Roman"/>
          <w:i w:val="0"/>
          <w:sz w:val="24"/>
          <w:szCs w:val="24"/>
          <w:lang w:val="ru-RU"/>
        </w:rPr>
        <w:t>0</w:t>
      </w:r>
      <w:r w:rsidRPr="004D7049">
        <w:rPr>
          <w:rFonts w:ascii="Times New Roman" w:hAnsi="Times New Roman"/>
          <w:i w:val="0"/>
          <w:sz w:val="24"/>
          <w:szCs w:val="24"/>
          <w:lang w:val="ru-RU"/>
        </w:rPr>
        <w:t xml:space="preserve"> до 1</w:t>
      </w:r>
      <w:r>
        <w:rPr>
          <w:rFonts w:ascii="Times New Roman" w:hAnsi="Times New Roman"/>
          <w:i w:val="0"/>
          <w:sz w:val="24"/>
          <w:szCs w:val="24"/>
          <w:lang w:val="ru-RU"/>
        </w:rPr>
        <w:t>4.0</w:t>
      </w:r>
      <w:r w:rsidRPr="004D7049">
        <w:rPr>
          <w:rFonts w:ascii="Times New Roman" w:hAnsi="Times New Roman"/>
          <w:i w:val="0"/>
          <w:sz w:val="24"/>
          <w:szCs w:val="24"/>
          <w:lang w:val="ru-RU"/>
        </w:rPr>
        <w:t>0, выходные – суббота, воскресенье.</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1.3.1. Основными требованиями к информированию о порядке оказания муниципальной услуги являются:</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достоверность предоставляемой информации;</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четкость в изложении информации;</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полнота информирования;</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удобство и доступность получения информации.</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Информирование заявителей о порядке оказания муниципальной услуги организуется следующим образом:</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публичное информирование проводится путем размещения информации на официальном сайте администрации  Липкинского сельского поселения;</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индивидуальное информирование обеспечивается непосредственно должностными лицами Липкинского сельского поселения при личном приеме либо письменном обращении заявителя;</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 с использованием средств телефонной связи, электронной почты.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Текст административного регламента, нормативный правовой акт об его утверждении, режим работы, адрес и контактные телефоны отдела размещаются на официальном сайте администрации  Липкинского сельского поселения. </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При ответах на телефонные звонки и устные обращения заявителя должностное лицо, ответственный за предоставление муниципальной услуги, должен предоставить полную и достоверную информацию заявителю по всем интересующим вопросам.</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Ответ на телефонный звонок должен начинаться с информации о наименовании органа, в который позвонил заявитель, фамилии, имени, отчестве и должности должностного лица, принявшего телефонный звонок.</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При невозможности самостоятельно ответить на поставленные вопросы должностное лицо, принявший телефонный звонок, должен переадресовать его на другое должностное лицо или же обратившемуся заявителю должен быть сообщен телефонный номер, по которому можно получить необходимую информацию.</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Обращение за получением муниципальной услуги, а также предоставление муниципальной услуги могут осуществляться на основании электронных документов, подписанных электронной подписью (с использованием, в том числе универсальной электронной карты), в соответствии с требованиями Федерального закона от 27.07.2010 № 210-ФЗ «Об организации предоставления государственных и муниципальных услуг». Такие документы признаются равнозначными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 запрет на получение муниципальной услуги в электронной форме.</w:t>
      </w:r>
    </w:p>
    <w:p w:rsidR="00971362" w:rsidRDefault="00971362" w:rsidP="00DF7290">
      <w:pPr>
        <w:spacing w:after="0" w:line="240" w:lineRule="auto"/>
        <w:jc w:val="both"/>
        <w:rPr>
          <w:rFonts w:ascii="Times New Roman" w:hAnsi="Times New Roman"/>
          <w:i w:val="0"/>
          <w:sz w:val="24"/>
          <w:szCs w:val="24"/>
          <w:lang w:val="ru-RU"/>
        </w:rPr>
      </w:pPr>
    </w:p>
    <w:p w:rsidR="00971362" w:rsidRPr="001F44E7" w:rsidRDefault="00971362" w:rsidP="00DF7290">
      <w:pPr>
        <w:spacing w:after="0" w:line="240" w:lineRule="auto"/>
        <w:jc w:val="center"/>
        <w:rPr>
          <w:rFonts w:ascii="Times New Roman" w:hAnsi="Times New Roman"/>
          <w:b/>
          <w:i w:val="0"/>
          <w:sz w:val="24"/>
          <w:szCs w:val="24"/>
          <w:lang w:val="ru-RU"/>
        </w:rPr>
      </w:pPr>
      <w:r>
        <w:rPr>
          <w:rFonts w:ascii="Times New Roman" w:hAnsi="Times New Roman"/>
          <w:b/>
          <w:i w:val="0"/>
          <w:sz w:val="24"/>
          <w:szCs w:val="24"/>
          <w:lang w:val="ru-RU"/>
        </w:rPr>
        <w:t>Раздел 2.</w:t>
      </w:r>
      <w:r w:rsidRPr="001F44E7">
        <w:rPr>
          <w:rFonts w:ascii="Times New Roman" w:hAnsi="Times New Roman"/>
          <w:b/>
          <w:i w:val="0"/>
          <w:sz w:val="24"/>
          <w:szCs w:val="24"/>
          <w:lang w:val="ru-RU"/>
        </w:rPr>
        <w:t xml:space="preserve"> Стандарт предоставления муниципальной услуги.</w:t>
      </w: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2.1. Наименование муниципальной услуги: «Перевод жилого помещения в нежилое помещение и нежилого помещения в жилое помещение».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2.2. Наименование органа, предоставляющего муниципальную услугу: администрация  Липкинского сельского поселения.</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 Запрещается требовать от заявителя:</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 представления документов и информации, осуществления действий и согласований, которые не предусмотрены нормативными правовыми актами, регулирующими отношения, возникающие в связи с предоставлением услуги; </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 представления документов и информации, которые находятся в распоряжении органов государственной власти, органов местного самоуправления, участвующих в предоставлении услуги, за исключением документов, включенных в перечень, определенный частью 6 статьи 7 Федерального закона от 27.07.2010 № 210-ФЗ «Об организации предоставления государственных и муниципальных услуг». </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2.3. Конечным результатом предоставления муниципальной услуги является: </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уведомления о переводе помещения в случае, если для использования помещения в качестве жилого или нежилого помещения не требуется проведение переустройства и (или) перепланировки помещения, и (или) иных работ;</w:t>
      </w:r>
    </w:p>
    <w:p w:rsidR="00971362" w:rsidRDefault="00971362" w:rsidP="00DF7290">
      <w:pPr>
        <w:spacing w:after="0" w:line="240" w:lineRule="auto"/>
        <w:ind w:firstLine="709"/>
        <w:jc w:val="both"/>
        <w:rPr>
          <w:rFonts w:ascii="Times New Roman" w:hAnsi="Times New Roman"/>
          <w:i w:val="0"/>
          <w:sz w:val="24"/>
          <w:szCs w:val="24"/>
          <w:lang w:val="ru-RU"/>
        </w:rPr>
      </w:pPr>
      <w:r w:rsidRPr="0012773B">
        <w:rPr>
          <w:rFonts w:ascii="Times New Roman" w:hAnsi="Times New Roman"/>
          <w:i w:val="0"/>
          <w:sz w:val="24"/>
          <w:szCs w:val="24"/>
          <w:lang w:val="ru-RU"/>
        </w:rPr>
        <w:t>- акт приемочной комиссии</w:t>
      </w:r>
      <w:r>
        <w:rPr>
          <w:rFonts w:ascii="Times New Roman" w:hAnsi="Times New Roman"/>
          <w:i w:val="0"/>
          <w:sz w:val="24"/>
          <w:szCs w:val="24"/>
          <w:lang w:val="ru-RU"/>
        </w:rPr>
        <w:t xml:space="preserve"> в случае, если для использования помещения в качестве жилого или нежилого помещения требуется проведение переустройства и (или) перепланировки помещения, и (или) иных работ;</w:t>
      </w:r>
    </w:p>
    <w:p w:rsidR="00971362" w:rsidRDefault="00971362" w:rsidP="00DF7290">
      <w:pPr>
        <w:spacing w:after="0" w:line="240" w:lineRule="auto"/>
        <w:ind w:firstLine="709"/>
        <w:jc w:val="both"/>
        <w:rPr>
          <w:rFonts w:ascii="Times New Roman" w:hAnsi="Times New Roman"/>
          <w:i w:val="0"/>
          <w:sz w:val="24"/>
          <w:szCs w:val="24"/>
          <w:lang w:val="ru-RU"/>
        </w:rPr>
      </w:pPr>
      <w:r w:rsidRPr="0012773B">
        <w:rPr>
          <w:rFonts w:ascii="Times New Roman" w:hAnsi="Times New Roman"/>
          <w:i w:val="0"/>
          <w:sz w:val="24"/>
          <w:szCs w:val="24"/>
          <w:lang w:val="ru-RU"/>
        </w:rPr>
        <w:t>- уведомление об</w:t>
      </w:r>
      <w:r>
        <w:rPr>
          <w:rFonts w:ascii="Times New Roman" w:hAnsi="Times New Roman"/>
          <w:i w:val="0"/>
          <w:sz w:val="24"/>
          <w:szCs w:val="24"/>
          <w:lang w:val="ru-RU"/>
        </w:rPr>
        <w:t xml:space="preserve"> отказе в переводе жилого помещения в нежилое помещение и нежилого помещения в жилое помещение.</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2.4. Предоставление муниципальной услуги осуществляется в соответствии с:</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 - Жилищным </w:t>
      </w:r>
      <w:r w:rsidRPr="0012773B">
        <w:rPr>
          <w:rFonts w:ascii="Times New Roman" w:hAnsi="Times New Roman"/>
          <w:i w:val="0"/>
          <w:sz w:val="24"/>
          <w:szCs w:val="24"/>
          <w:lang w:val="ru-RU"/>
        </w:rPr>
        <w:t>кодексом Российской</w:t>
      </w:r>
      <w:r>
        <w:rPr>
          <w:rFonts w:ascii="Times New Roman" w:hAnsi="Times New Roman"/>
          <w:i w:val="0"/>
          <w:sz w:val="24"/>
          <w:szCs w:val="24"/>
          <w:lang w:val="ru-RU"/>
        </w:rPr>
        <w:t xml:space="preserve"> Федерации;</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 - Градостроительным кодексом Российской Федерации;</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 - Земельным кодексом Российской Федерации;</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Федеральным законом от 06.10.2003 N 131-ФЗ "Об общих принципах организации местного самоуправления в Российской Федерации";</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Федеральным законом от 02.05.2006 N 59-ФЗ "О порядке рассмотрения обращений граждан Российской Федерации";</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Федеральным законом от 27.07.2010 N 210-ФЗ "Об организации предоставления государственных и муниципальных услуг";</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 Постановлением Правительства Российской Федерации от 10.08.2005 г. № 502 «Об утверждении формы уведомления о переводе (отказе в переводе) жилого (нежилого) помещения  в нежилое (жилое) </w:t>
      </w:r>
      <w:r w:rsidRPr="0012773B">
        <w:rPr>
          <w:rFonts w:ascii="Times New Roman" w:hAnsi="Times New Roman"/>
          <w:i w:val="0"/>
          <w:sz w:val="24"/>
          <w:szCs w:val="24"/>
          <w:lang w:val="ru-RU"/>
        </w:rPr>
        <w:t>помещение.</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2.5. Перечень документов, необходимых для предоставления муниципальной услуги.</w:t>
      </w:r>
    </w:p>
    <w:p w:rsidR="00971362" w:rsidRDefault="00971362" w:rsidP="00DF7290">
      <w:pPr>
        <w:pStyle w:val="NoSpacing"/>
        <w:ind w:firstLine="426"/>
        <w:jc w:val="both"/>
        <w:rPr>
          <w:rFonts w:ascii="Times New Roman" w:hAnsi="Times New Roman"/>
          <w:i w:val="0"/>
          <w:sz w:val="24"/>
          <w:szCs w:val="24"/>
          <w:lang w:val="ru-RU"/>
        </w:rPr>
      </w:pPr>
      <w:r>
        <w:rPr>
          <w:rFonts w:ascii="Times New Roman" w:hAnsi="Times New Roman"/>
          <w:i w:val="0"/>
          <w:sz w:val="24"/>
          <w:szCs w:val="24"/>
          <w:lang w:val="ru-RU"/>
        </w:rPr>
        <w:t>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в орган, осуществляющий перевод помещений, по месту нахождения переводимого помещения представляет:</w:t>
      </w:r>
    </w:p>
    <w:p w:rsidR="00971362" w:rsidRDefault="00971362" w:rsidP="00DF7290">
      <w:pPr>
        <w:pStyle w:val="NoSpacing"/>
        <w:ind w:firstLine="709"/>
        <w:jc w:val="both"/>
        <w:rPr>
          <w:rFonts w:ascii="Times New Roman" w:hAnsi="Times New Roman"/>
          <w:i w:val="0"/>
          <w:sz w:val="24"/>
          <w:szCs w:val="24"/>
          <w:lang w:val="ru-RU"/>
        </w:rPr>
      </w:pPr>
      <w:r>
        <w:rPr>
          <w:rFonts w:ascii="Times New Roman" w:hAnsi="Times New Roman"/>
          <w:i w:val="0"/>
          <w:sz w:val="24"/>
          <w:szCs w:val="24"/>
          <w:lang w:val="ru-RU"/>
        </w:rPr>
        <w:t>1) заявление о переводе помещения;</w:t>
      </w:r>
    </w:p>
    <w:p w:rsidR="00971362" w:rsidRDefault="00971362" w:rsidP="00DF7290">
      <w:pPr>
        <w:pStyle w:val="NoSpacing"/>
        <w:ind w:firstLine="709"/>
        <w:jc w:val="both"/>
        <w:rPr>
          <w:rFonts w:ascii="Times New Roman" w:hAnsi="Times New Roman"/>
          <w:i w:val="0"/>
          <w:sz w:val="24"/>
          <w:szCs w:val="24"/>
          <w:lang w:val="ru-RU"/>
        </w:rPr>
      </w:pPr>
      <w:r>
        <w:rPr>
          <w:rFonts w:ascii="Times New Roman" w:hAnsi="Times New Roman"/>
          <w:i w:val="0"/>
          <w:sz w:val="24"/>
          <w:szCs w:val="24"/>
          <w:lang w:val="ru-RU"/>
        </w:rPr>
        <w:t>2) правоустанавливающие документы на переводимое помещение (подлинники или засвидетельствованные в нотариальном порядке копии);</w:t>
      </w:r>
    </w:p>
    <w:p w:rsidR="00971362" w:rsidRDefault="00971362" w:rsidP="00DF7290">
      <w:pPr>
        <w:pStyle w:val="NoSpacing"/>
        <w:ind w:firstLine="709"/>
        <w:jc w:val="both"/>
        <w:rPr>
          <w:rFonts w:ascii="Times New Roman" w:hAnsi="Times New Roman"/>
          <w:i w:val="0"/>
          <w:sz w:val="24"/>
          <w:szCs w:val="24"/>
          <w:lang w:val="ru-RU"/>
        </w:rPr>
      </w:pPr>
      <w:r>
        <w:rPr>
          <w:rFonts w:ascii="Times New Roman" w:hAnsi="Times New Roman"/>
          <w:i w:val="0"/>
          <w:sz w:val="24"/>
          <w:szCs w:val="24"/>
          <w:lang w:val="ru-RU"/>
        </w:rPr>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971362" w:rsidRDefault="00971362" w:rsidP="00DF7290">
      <w:pPr>
        <w:pStyle w:val="NoSpacing"/>
        <w:ind w:firstLine="709"/>
        <w:jc w:val="both"/>
        <w:rPr>
          <w:rFonts w:ascii="Times New Roman" w:hAnsi="Times New Roman"/>
          <w:i w:val="0"/>
          <w:sz w:val="24"/>
          <w:szCs w:val="24"/>
          <w:lang w:val="ru-RU"/>
        </w:rPr>
      </w:pPr>
      <w:r>
        <w:rPr>
          <w:rFonts w:ascii="Times New Roman" w:hAnsi="Times New Roman"/>
          <w:i w:val="0"/>
          <w:sz w:val="24"/>
          <w:szCs w:val="24"/>
          <w:lang w:val="ru-RU"/>
        </w:rPr>
        <w:t>4)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971362" w:rsidRDefault="00971362" w:rsidP="00DF7290">
      <w:pPr>
        <w:pStyle w:val="NoSpacing"/>
        <w:ind w:firstLine="709"/>
        <w:jc w:val="both"/>
        <w:rPr>
          <w:rFonts w:ascii="Times New Roman" w:hAnsi="Times New Roman"/>
          <w:i w:val="0"/>
          <w:sz w:val="24"/>
          <w:szCs w:val="24"/>
          <w:lang w:val="ru-RU"/>
        </w:rPr>
      </w:pPr>
      <w:r>
        <w:rPr>
          <w:rFonts w:ascii="Times New Roman" w:hAnsi="Times New Roman"/>
          <w:i w:val="0"/>
          <w:sz w:val="24"/>
          <w:szCs w:val="24"/>
          <w:lang w:val="ru-RU"/>
        </w:rPr>
        <w:t>5) доверенность на право представлять интересы собственника соответствующего помещения в случае предоставления заявления представителем по доверенности;</w:t>
      </w:r>
    </w:p>
    <w:p w:rsidR="00971362" w:rsidRPr="0083062C" w:rsidRDefault="00971362" w:rsidP="00DF7290">
      <w:pPr>
        <w:pStyle w:val="NoSpacing"/>
        <w:ind w:firstLine="709"/>
        <w:jc w:val="both"/>
        <w:rPr>
          <w:rFonts w:ascii="Times New Roman" w:hAnsi="Times New Roman"/>
          <w:i w:val="0"/>
          <w:sz w:val="24"/>
          <w:szCs w:val="24"/>
          <w:lang w:val="ru-RU"/>
        </w:rPr>
      </w:pPr>
      <w:r w:rsidRPr="0012773B">
        <w:rPr>
          <w:rFonts w:ascii="Times New Roman" w:hAnsi="Times New Roman"/>
          <w:i w:val="0"/>
          <w:sz w:val="24"/>
          <w:szCs w:val="24"/>
          <w:lang w:val="ru-RU"/>
        </w:rPr>
        <w:t xml:space="preserve">6) копию паспорта собственника </w:t>
      </w:r>
      <w:r w:rsidRPr="0083062C">
        <w:rPr>
          <w:rFonts w:ascii="Times New Roman" w:hAnsi="Times New Roman"/>
          <w:i w:val="0"/>
          <w:sz w:val="24"/>
          <w:szCs w:val="24"/>
          <w:lang w:val="ru-RU"/>
        </w:rPr>
        <w:t>помещения – физического лица, свидетельство о государственной регистрации юридического лица;</w:t>
      </w:r>
    </w:p>
    <w:p w:rsidR="00971362" w:rsidRPr="0083062C" w:rsidRDefault="00971362" w:rsidP="00DF7290">
      <w:pPr>
        <w:pStyle w:val="NoSpacing"/>
        <w:ind w:firstLine="709"/>
        <w:jc w:val="both"/>
        <w:rPr>
          <w:rFonts w:ascii="Times New Roman" w:hAnsi="Times New Roman"/>
          <w:i w:val="0"/>
          <w:sz w:val="24"/>
          <w:szCs w:val="24"/>
          <w:lang w:val="ru-RU"/>
        </w:rPr>
      </w:pPr>
      <w:r w:rsidRPr="0012773B">
        <w:rPr>
          <w:rFonts w:ascii="Times New Roman" w:hAnsi="Times New Roman"/>
          <w:i w:val="0"/>
          <w:sz w:val="24"/>
          <w:szCs w:val="24"/>
          <w:lang w:val="ru-RU"/>
        </w:rPr>
        <w:t>7)  сведения</w:t>
      </w:r>
      <w:r w:rsidRPr="0083062C">
        <w:rPr>
          <w:rFonts w:ascii="Times New Roman" w:hAnsi="Times New Roman"/>
          <w:i w:val="0"/>
          <w:sz w:val="24"/>
          <w:szCs w:val="24"/>
          <w:lang w:val="ru-RU"/>
        </w:rPr>
        <w:t xml:space="preserve"> о внесении юридического лица заявителя в ЕГРЮЛ;</w:t>
      </w:r>
    </w:p>
    <w:p w:rsidR="00971362" w:rsidRDefault="00971362" w:rsidP="00DF7290">
      <w:pPr>
        <w:pStyle w:val="NoSpacing"/>
        <w:ind w:firstLine="709"/>
        <w:jc w:val="both"/>
        <w:rPr>
          <w:rFonts w:ascii="Times New Roman" w:hAnsi="Times New Roman"/>
          <w:i w:val="0"/>
          <w:sz w:val="24"/>
          <w:szCs w:val="24"/>
          <w:lang w:val="ru-RU"/>
        </w:rPr>
      </w:pPr>
      <w:r w:rsidRPr="0012773B">
        <w:rPr>
          <w:rFonts w:ascii="Times New Roman" w:hAnsi="Times New Roman"/>
          <w:i w:val="0"/>
          <w:sz w:val="24"/>
          <w:szCs w:val="24"/>
          <w:lang w:val="ru-RU"/>
        </w:rPr>
        <w:t>8)  сведения</w:t>
      </w:r>
      <w:r>
        <w:rPr>
          <w:rFonts w:ascii="Times New Roman" w:hAnsi="Times New Roman"/>
          <w:i w:val="0"/>
          <w:sz w:val="24"/>
          <w:szCs w:val="24"/>
          <w:lang w:val="ru-RU"/>
        </w:rPr>
        <w:t xml:space="preserve"> о внесении индивидуального предпринимателя </w:t>
      </w:r>
      <w:r w:rsidRPr="0012773B">
        <w:rPr>
          <w:rFonts w:ascii="Times New Roman" w:hAnsi="Times New Roman"/>
          <w:i w:val="0"/>
          <w:sz w:val="24"/>
          <w:szCs w:val="24"/>
          <w:lang w:val="ru-RU"/>
        </w:rPr>
        <w:t>в ЕГРИП</w:t>
      </w:r>
      <w:r>
        <w:rPr>
          <w:rFonts w:ascii="Times New Roman" w:hAnsi="Times New Roman"/>
          <w:i w:val="0"/>
          <w:sz w:val="24"/>
          <w:szCs w:val="24"/>
          <w:lang w:val="ru-RU"/>
        </w:rPr>
        <w:t>;</w:t>
      </w:r>
    </w:p>
    <w:p w:rsidR="00971362" w:rsidRDefault="00971362" w:rsidP="00DF7290">
      <w:pPr>
        <w:pStyle w:val="NoSpacing"/>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9) договор социального найма жилого </w:t>
      </w:r>
      <w:r w:rsidRPr="0012773B">
        <w:rPr>
          <w:rFonts w:ascii="Times New Roman" w:hAnsi="Times New Roman"/>
          <w:i w:val="0"/>
          <w:sz w:val="24"/>
          <w:szCs w:val="24"/>
          <w:lang w:val="ru-RU"/>
        </w:rPr>
        <w:t>помещения.</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Документы, указанные в пунктах 2, 3, 4 не могут быть затребованы у заявителя, обратившегося с заявлением, при этом заявитель вправе их предоставить вместе с заявлением.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Общие требования к оформлению документов, представляемых для предоставления муниципальной услуги:</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документы должны быть на русском языке;</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наименование заявителя, адрес, наименование работ должны быть написаны полностью, разборчивым почерком;</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исправления и подчистки в заявлении и документах не допускаются;</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 документы не должны быть исполнены карандашом, не должны иметь серьезных повреждений, наличие которых не позволяет однозначно истолковать их содержание.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 Акты органов государственной власти и органов местного самоуправления, а также акты судов, установивших права заявителя или результаты государственной регистрации, представляются в виде надлежаще заверенных копий.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Документы предоставляются в администрацию  Липкинского сельского поселения  посредством личного обращения заявителя либо направления документов по почте заказным письмом (бандеролью с описью вложенных документов и уведомлением о вручении), а также в форме электронного документа подписанного электронно-цифровой подписью.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2.6. Перечень оснований для отказа в приеме документов, необходимых для предоставления муниципальной услуги: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непредставлен</w:t>
      </w:r>
      <w:r w:rsidRPr="0012773B">
        <w:rPr>
          <w:rFonts w:ascii="Times New Roman" w:hAnsi="Times New Roman"/>
          <w:i w:val="0"/>
          <w:sz w:val="24"/>
          <w:szCs w:val="24"/>
          <w:lang w:val="ru-RU"/>
        </w:rPr>
        <w:t>ие</w:t>
      </w:r>
      <w:r>
        <w:rPr>
          <w:rFonts w:ascii="Times New Roman" w:hAnsi="Times New Roman"/>
          <w:i w:val="0"/>
          <w:sz w:val="24"/>
          <w:szCs w:val="24"/>
          <w:lang w:val="ru-RU"/>
        </w:rPr>
        <w:t xml:space="preserve"> определенных частью 2 статьи 23 Жилищного кодекса РФ документов;</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несоблюден</w:t>
      </w:r>
      <w:r w:rsidRPr="0012773B">
        <w:rPr>
          <w:rFonts w:ascii="Times New Roman" w:hAnsi="Times New Roman"/>
          <w:i w:val="0"/>
          <w:sz w:val="24"/>
          <w:szCs w:val="24"/>
          <w:lang w:val="ru-RU"/>
        </w:rPr>
        <w:t>и</w:t>
      </w:r>
      <w:r>
        <w:rPr>
          <w:rFonts w:ascii="Times New Roman" w:hAnsi="Times New Roman"/>
          <w:i w:val="0"/>
          <w:sz w:val="24"/>
          <w:szCs w:val="24"/>
          <w:lang w:val="ru-RU"/>
        </w:rPr>
        <w:t>е предусмотренных статьей 22 Жилищного кодекса РФ условий перевода помещения;</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несоответств</w:t>
      </w:r>
      <w:r w:rsidRPr="0012773B">
        <w:rPr>
          <w:rFonts w:ascii="Times New Roman" w:hAnsi="Times New Roman"/>
          <w:i w:val="0"/>
          <w:sz w:val="24"/>
          <w:szCs w:val="24"/>
          <w:lang w:val="ru-RU"/>
        </w:rPr>
        <w:t>и</w:t>
      </w:r>
      <w:r>
        <w:rPr>
          <w:rFonts w:ascii="Times New Roman" w:hAnsi="Times New Roman"/>
          <w:i w:val="0"/>
          <w:sz w:val="24"/>
          <w:szCs w:val="24"/>
          <w:lang w:val="ru-RU"/>
        </w:rPr>
        <w:t>е проекта переустройства и (или) перепланировки жилого помещения требованиям законодательства.</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Решение об отказе в переводе помещения должно содержать основания отказа с обязательной ссылкой на нарушения, предусмотренные частью 1 ст.24 Жилищного кодекса РФ.  Решение об отказе в переводе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2.7. Муниципальная услуга предоставляется бесплатно.</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2.8. Максимальное время ожидания в очереди при подаче документов для предоставления муниципальной услуги и при получении результата муниципальной услуги не должно превышать 15 минут.</w:t>
      </w:r>
    </w:p>
    <w:p w:rsidR="00971362" w:rsidRDefault="00971362" w:rsidP="00B53E74">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2.9. Заявление о предоставлении муниципальной услуги регистрируется должностным лицом. Датой представления документов является день их поступления в администрацию муниципального образования.</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2.10. Требования к оборудованию мест оказания муниципальной услуги. </w:t>
      </w:r>
    </w:p>
    <w:p w:rsidR="00971362" w:rsidRDefault="00971362" w:rsidP="00B53E74">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На территории, прилегающей к зданию (строению), в котором осуществляется прием граждан, должны быть оборудованы места для бесплатной парковки автотранспортных средств. Места информирования, предназначенные для ознакомления граждан с информационными материалами, оборудуются информационными стендами, стульями и столами для оформления документов. Места предоставления муниципальной услуги обеспечивают свободный доступ заявителя к специалистам, предоставляющим муниципальную услугу.</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Пути движения к входу в здание (при их наличии), вход в здание, пути движения к местам ожидания, информирования и оказания услуги, равно как и сами места ожидания, информирования и оказания услуги, вход в санитарно-гигиенические помещения, оборудуются в соответствии с требованиями строительных норм и правил, обеспечивающих доступность для инвалидов и маломобильных групп населения.</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Рабочее место </w:t>
      </w:r>
      <w:r w:rsidRPr="0012773B">
        <w:rPr>
          <w:rFonts w:ascii="Times New Roman" w:hAnsi="Times New Roman"/>
          <w:i w:val="0"/>
          <w:sz w:val="24"/>
          <w:szCs w:val="24"/>
          <w:lang w:val="ru-RU"/>
        </w:rPr>
        <w:t>должностного лица,</w:t>
      </w:r>
      <w:r>
        <w:rPr>
          <w:rFonts w:ascii="Times New Roman" w:hAnsi="Times New Roman"/>
          <w:i w:val="0"/>
          <w:sz w:val="24"/>
          <w:szCs w:val="24"/>
          <w:lang w:val="ru-RU"/>
        </w:rPr>
        <w:t xml:space="preserve"> предоставляющего муниципальную услугу, оборудуется телефоном, компьютером с установленными справочно-правовыми системами и доступом в сеть Интернет, оргтехникой, позволяющими своевременно и в полном объеме предоставлять запрашиваемую информацию.</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2.11. Показатели доступности и качества муниципальной услуги:</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отсутствие обоснованных жалоб на решения, действия (бездействия) должностных лиц, предоставляющих муниципальную услугу;</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информированность Заявителей о порядке предоставления муниципальной услуги;</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комфортность ожидания предоставления муниципальной услуги;</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время, затраченное на получение конечного результата муниципальной услуги (оперативность).</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2.12. Особенности предоставления муниципальной услуги в электронной форме.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2.12.1. Информация об услуге размещается на Едином портале государственных и муниципальных услуг, а также на официальном сайте администрации  Липкинского сельского поселения.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2.12.2. Заявителем дается согласие на обработку персональных данных.</w:t>
      </w: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DF7290">
      <w:pPr>
        <w:spacing w:after="0" w:line="240" w:lineRule="auto"/>
        <w:jc w:val="center"/>
        <w:rPr>
          <w:rFonts w:ascii="Times New Roman" w:hAnsi="Times New Roman"/>
          <w:i w:val="0"/>
          <w:sz w:val="24"/>
          <w:szCs w:val="24"/>
          <w:lang w:val="ru-RU"/>
        </w:rPr>
      </w:pPr>
    </w:p>
    <w:p w:rsidR="00971362" w:rsidRPr="00A120BB" w:rsidRDefault="00971362" w:rsidP="00DF7290">
      <w:pPr>
        <w:spacing w:after="0" w:line="240" w:lineRule="auto"/>
        <w:jc w:val="center"/>
        <w:rPr>
          <w:rFonts w:ascii="Times New Roman" w:hAnsi="Times New Roman"/>
          <w:b/>
          <w:i w:val="0"/>
          <w:sz w:val="24"/>
          <w:szCs w:val="24"/>
          <w:lang w:val="ru-RU"/>
        </w:rPr>
      </w:pPr>
      <w:r w:rsidRPr="00A120BB">
        <w:rPr>
          <w:rFonts w:ascii="Times New Roman" w:hAnsi="Times New Roman"/>
          <w:b/>
          <w:i w:val="0"/>
          <w:sz w:val="24"/>
          <w:szCs w:val="24"/>
          <w:lang w:val="ru-RU"/>
        </w:rPr>
        <w:t>Раздел 3.</w:t>
      </w:r>
      <w:r>
        <w:rPr>
          <w:rFonts w:ascii="Times New Roman" w:hAnsi="Times New Roman"/>
          <w:i w:val="0"/>
          <w:sz w:val="24"/>
          <w:szCs w:val="24"/>
          <w:lang w:val="ru-RU"/>
        </w:rPr>
        <w:t xml:space="preserve"> </w:t>
      </w:r>
      <w:r w:rsidRPr="00A120BB">
        <w:rPr>
          <w:rFonts w:ascii="Times New Roman" w:hAnsi="Times New Roman"/>
          <w:b/>
          <w:i w:val="0"/>
          <w:sz w:val="24"/>
          <w:szCs w:val="24"/>
          <w:lang w:val="ru-RU"/>
        </w:rPr>
        <w:t xml:space="preserve">Состав, последовательность и сроки выполнения административных процедур. </w:t>
      </w:r>
    </w:p>
    <w:p w:rsidR="00971362" w:rsidRPr="00A120BB" w:rsidRDefault="00971362" w:rsidP="00DF7290">
      <w:pPr>
        <w:spacing w:after="0" w:line="240" w:lineRule="auto"/>
        <w:jc w:val="center"/>
        <w:rPr>
          <w:rFonts w:ascii="Times New Roman" w:hAnsi="Times New Roman"/>
          <w:b/>
          <w:i w:val="0"/>
          <w:sz w:val="24"/>
          <w:szCs w:val="24"/>
          <w:lang w:val="ru-RU"/>
        </w:rPr>
      </w:pPr>
      <w:r w:rsidRPr="00A120BB">
        <w:rPr>
          <w:rFonts w:ascii="Times New Roman" w:hAnsi="Times New Roman"/>
          <w:b/>
          <w:i w:val="0"/>
          <w:sz w:val="24"/>
          <w:szCs w:val="24"/>
          <w:lang w:val="ru-RU"/>
        </w:rPr>
        <w:t>Требования к порядку их выполнения.</w:t>
      </w: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3.1. Последовательность административных процедур, выполняемых при предоставлении муниципальной услуги, показана на блок-схеме в приложении 1 к административному регламенту.</w:t>
      </w:r>
    </w:p>
    <w:p w:rsidR="00971362" w:rsidRDefault="00971362" w:rsidP="00DF7290">
      <w:pPr>
        <w:spacing w:after="0" w:line="240" w:lineRule="auto"/>
        <w:jc w:val="both"/>
        <w:rPr>
          <w:rFonts w:ascii="Times New Roman" w:hAnsi="Times New Roman"/>
          <w:i w:val="0"/>
          <w:sz w:val="24"/>
          <w:szCs w:val="24"/>
          <w:lang w:val="ru-RU"/>
        </w:rPr>
      </w:pPr>
      <w:r>
        <w:rPr>
          <w:rFonts w:ascii="Times New Roman" w:hAnsi="Times New Roman"/>
          <w:i w:val="0"/>
          <w:sz w:val="24"/>
          <w:szCs w:val="24"/>
          <w:lang w:val="ru-RU"/>
        </w:rPr>
        <w:t>Предоставление муниципальной услуги включает в себя выполнение следующих административных процедур:</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прием и регистрация заявления с прилагаемыми документами (не более 3 дней);</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рассмотрение заявления с прилагаемыми документами и принятие решения о предоставлении муниципальной услуги либо об отказе в предоставлении муниципальной услуги (не более 20 дней);</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подготовка решения о переводе помещения или об отказе в переводе помещения и выдача документов, подтверждающих окончание перевода помещения (не более 7 дней).</w:t>
      </w:r>
    </w:p>
    <w:p w:rsidR="00971362" w:rsidRDefault="00971362" w:rsidP="00DF7290">
      <w:pPr>
        <w:spacing w:after="0" w:line="240" w:lineRule="auto"/>
        <w:jc w:val="both"/>
        <w:rPr>
          <w:rFonts w:ascii="Times New Roman" w:hAnsi="Times New Roman"/>
          <w:i w:val="0"/>
          <w:sz w:val="24"/>
          <w:szCs w:val="24"/>
          <w:lang w:val="ru-RU"/>
        </w:rPr>
      </w:pPr>
      <w:r>
        <w:rPr>
          <w:rFonts w:ascii="Times New Roman" w:hAnsi="Times New Roman"/>
          <w:i w:val="0"/>
          <w:sz w:val="24"/>
          <w:szCs w:val="24"/>
          <w:lang w:val="ru-RU"/>
        </w:rPr>
        <w:tab/>
        <w:t>3.2. Административная процедура «Прием и регистрация заявления с прилагаемыми документами».</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Основанием для начала административной процедуры является подача заявителем заявления с прилагаемыми документами, в соответствии с пунктом 2.6. настоящего Регламента, в администрацию  Липкинского сельского поселения лично либо посредством почтовой или электронной связи. </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Должностное лицо администрации, ответственное за прием и регистрацию документов:</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принимает и регистрирует заявление с прилагаемыми документами;</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 по просьбе заявителя на втором экземпляре заявления ставит подпись и дату приема документов (при личном обращении).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Результатом исполнения административной процедуры является прием и регистрация заявления с прилагаемыми документами.</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Срок исполнения данного административного действия составляет не более трех дней.</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3.3. Административная процедура «Рассмотрение заявления с прилагаемыми документами и принятие решения о предоставлении муниципальной услуги либо об отказе в предоставлении муниципальной услуги (не более 20 дней)».</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Основанием для начала административной процедуры по рассмотрению заявления с прилагаемыми документами и принятию решения о предоставлении муниципальной услуги либо об отказе в предоставлении муниципальной услуги является направление зарегистрированного заявления с прилагаемыми документами Главе Липкинского сельского поселения.</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Глава   Липкинского сельского поселения в течение 1 рабочего дня визирует поступившее заявление путем оформления резолюции с указанием должностного лица администрации, ответственного за предоставление услуги и передает его на исполнение.</w:t>
      </w:r>
    </w:p>
    <w:p w:rsidR="00971362" w:rsidRDefault="00971362" w:rsidP="00DF7290">
      <w:pPr>
        <w:spacing w:after="0" w:line="240" w:lineRule="auto"/>
        <w:ind w:firstLine="708"/>
        <w:jc w:val="both"/>
        <w:rPr>
          <w:rFonts w:ascii="Times New Roman" w:hAnsi="Times New Roman"/>
          <w:i w:val="0"/>
          <w:sz w:val="24"/>
          <w:szCs w:val="24"/>
          <w:lang w:val="ru-RU"/>
        </w:rPr>
      </w:pPr>
      <w:r w:rsidRPr="00936415">
        <w:rPr>
          <w:rFonts w:ascii="Times New Roman" w:hAnsi="Times New Roman"/>
          <w:i w:val="0"/>
          <w:sz w:val="24"/>
          <w:szCs w:val="24"/>
          <w:lang w:val="ru-RU"/>
        </w:rPr>
        <w:t>Должностное лицо,</w:t>
      </w:r>
      <w:r>
        <w:rPr>
          <w:rFonts w:ascii="Times New Roman" w:hAnsi="Times New Roman"/>
          <w:i w:val="0"/>
          <w:sz w:val="24"/>
          <w:szCs w:val="24"/>
          <w:lang w:val="ru-RU"/>
        </w:rPr>
        <w:t xml:space="preserve"> ответственный за предоставление муниципальной услуги:</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проводит проверку наличия документов, прилагаемых к заявлению (в соответствии с пунктом 2.5. Регламента);</w:t>
      </w:r>
    </w:p>
    <w:p w:rsidR="00971362" w:rsidRDefault="00971362" w:rsidP="00DF7290">
      <w:pPr>
        <w:spacing w:after="0" w:line="240" w:lineRule="auto"/>
        <w:ind w:firstLine="709"/>
        <w:jc w:val="both"/>
        <w:rPr>
          <w:rFonts w:ascii="Times New Roman" w:hAnsi="Times New Roman"/>
          <w:i w:val="0"/>
          <w:sz w:val="24"/>
          <w:szCs w:val="24"/>
          <w:lang w:val="ru-RU"/>
        </w:rPr>
      </w:pPr>
      <w:r w:rsidRPr="00936415">
        <w:rPr>
          <w:rFonts w:ascii="Times New Roman" w:hAnsi="Times New Roman"/>
          <w:i w:val="0"/>
          <w:sz w:val="24"/>
          <w:szCs w:val="24"/>
          <w:lang w:val="ru-RU"/>
        </w:rPr>
        <w:t>- подготавливает проект постановления администрации  Липкинского сельского поселения о переводе жилого (нежилого</w:t>
      </w:r>
      <w:r>
        <w:rPr>
          <w:rFonts w:ascii="Times New Roman" w:hAnsi="Times New Roman"/>
          <w:i w:val="0"/>
          <w:sz w:val="24"/>
          <w:szCs w:val="24"/>
          <w:lang w:val="ru-RU"/>
        </w:rPr>
        <w:t>) помещения в нежилое (жилое) помещение либо уведомление об отказе в предоставлении муниципальной услуги.</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Результатом исполнения административной процедуры являются подготовленные должностным лицом </w:t>
      </w:r>
      <w:r w:rsidRPr="00936415">
        <w:rPr>
          <w:rFonts w:ascii="Times New Roman" w:hAnsi="Times New Roman"/>
          <w:i w:val="0"/>
          <w:sz w:val="24"/>
          <w:szCs w:val="24"/>
          <w:lang w:val="ru-RU"/>
        </w:rPr>
        <w:t>администрации Л</w:t>
      </w:r>
      <w:r>
        <w:rPr>
          <w:rFonts w:ascii="Times New Roman" w:hAnsi="Times New Roman"/>
          <w:i w:val="0"/>
          <w:sz w:val="24"/>
          <w:szCs w:val="24"/>
          <w:lang w:val="ru-RU"/>
        </w:rPr>
        <w:t xml:space="preserve">ипкинского сельского поселения проект постановления </w:t>
      </w:r>
      <w:r w:rsidRPr="00936415">
        <w:rPr>
          <w:rFonts w:ascii="Times New Roman" w:hAnsi="Times New Roman"/>
          <w:i w:val="0"/>
          <w:sz w:val="24"/>
          <w:szCs w:val="24"/>
          <w:lang w:val="ru-RU"/>
        </w:rPr>
        <w:t>администрации  Липкинского сельского</w:t>
      </w:r>
      <w:r>
        <w:rPr>
          <w:rFonts w:ascii="Times New Roman" w:hAnsi="Times New Roman"/>
          <w:i w:val="0"/>
          <w:sz w:val="24"/>
          <w:szCs w:val="24"/>
          <w:lang w:val="ru-RU"/>
        </w:rPr>
        <w:t xml:space="preserve"> поселения о переводе жилого (нежилого) помещения в нежилое (жилое) помещение либо уведомление об отказе в предоставлении муниципальной услуги.</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Срок исполнения данной административной процедуры составляет не более 20 дней.</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3.4. Административная процедура: подготовка, подписание и выдача заявителю постановления администрации  Липкинского сельского поселения о переводе жилого (нежилого) помещения в нежилое (жилое) помещение.</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В течение 1 рабочего дня со дня подписания постановления либо уведомления, заявителю направляется информация в письменном виде почтовым отправлением, в виде электронного документа или выдается лично гражданину по его желанию.</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Результатом исполнения административного действия является выдача или направление заявителю по почте заказным письмом с уведомлением постановления администрации  Липкинского сельского поселения о переводе жилого (нежилого) помещения в нежилое (жилое) помещение </w:t>
      </w:r>
      <w:r w:rsidRPr="00936415">
        <w:rPr>
          <w:rFonts w:ascii="Times New Roman" w:hAnsi="Times New Roman"/>
          <w:i w:val="0"/>
          <w:sz w:val="24"/>
          <w:szCs w:val="24"/>
          <w:lang w:val="ru-RU"/>
        </w:rPr>
        <w:t>либо</w:t>
      </w:r>
      <w:r>
        <w:rPr>
          <w:rFonts w:ascii="Times New Roman" w:hAnsi="Times New Roman"/>
          <w:i w:val="0"/>
          <w:sz w:val="24"/>
          <w:szCs w:val="24"/>
          <w:lang w:val="ru-RU"/>
        </w:rPr>
        <w:t xml:space="preserve"> уведомление об отказе в предоставлении муниципальной услуги.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Срок исполнения данного административного действия составляет не более одного дня.</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Максимальный срок предоставления муниципальной услуги не должен превышать 30 календарных дней со дня регистрации поступившего заявления.</w:t>
      </w:r>
    </w:p>
    <w:p w:rsidR="00971362" w:rsidRDefault="00971362" w:rsidP="00DF7290">
      <w:pPr>
        <w:spacing w:after="0" w:line="240" w:lineRule="auto"/>
        <w:ind w:firstLine="708"/>
        <w:jc w:val="both"/>
        <w:rPr>
          <w:rFonts w:ascii="Times New Roman" w:hAnsi="Times New Roman"/>
          <w:i w:val="0"/>
          <w:sz w:val="24"/>
          <w:szCs w:val="24"/>
          <w:lang w:val="ru-RU"/>
        </w:rPr>
      </w:pPr>
    </w:p>
    <w:p w:rsidR="00971362" w:rsidRPr="00A120BB" w:rsidRDefault="00971362" w:rsidP="00DF7290">
      <w:pPr>
        <w:spacing w:after="0" w:line="240" w:lineRule="auto"/>
        <w:jc w:val="center"/>
        <w:rPr>
          <w:rFonts w:ascii="Times New Roman" w:hAnsi="Times New Roman"/>
          <w:b/>
          <w:i w:val="0"/>
          <w:sz w:val="24"/>
          <w:szCs w:val="24"/>
          <w:lang w:val="ru-RU"/>
        </w:rPr>
      </w:pPr>
      <w:r>
        <w:rPr>
          <w:rFonts w:ascii="Times New Roman" w:hAnsi="Times New Roman"/>
          <w:i w:val="0"/>
          <w:sz w:val="24"/>
          <w:szCs w:val="24"/>
          <w:lang w:val="ru-RU"/>
        </w:rPr>
        <w:t xml:space="preserve"> </w:t>
      </w:r>
      <w:r w:rsidRPr="00A120BB">
        <w:rPr>
          <w:rFonts w:ascii="Times New Roman" w:hAnsi="Times New Roman"/>
          <w:b/>
          <w:i w:val="0"/>
          <w:sz w:val="24"/>
          <w:szCs w:val="24"/>
          <w:lang w:val="ru-RU"/>
        </w:rPr>
        <w:t>Раздел 4. Контроль за предоставлением муниципальной услуги.</w:t>
      </w: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4.1. Текущий контроль за соблюдением и исполнением ответственными должностными лицами положений настоящего регламента, полнотой и качеством предоставления услуги, осуществляется Главой  Липкинского сельского поселения. Текущий контроль включает в себя выявление и устранение нарушений прав заявителей. </w:t>
      </w:r>
    </w:p>
    <w:p w:rsidR="00971362" w:rsidRDefault="00971362" w:rsidP="00B94694">
      <w:pPr>
        <w:spacing w:after="0" w:line="240" w:lineRule="auto"/>
        <w:jc w:val="both"/>
        <w:rPr>
          <w:rFonts w:ascii="Times New Roman" w:hAnsi="Times New Roman"/>
          <w:i w:val="0"/>
          <w:sz w:val="24"/>
          <w:szCs w:val="24"/>
          <w:lang w:val="ru-RU"/>
        </w:rPr>
      </w:pPr>
      <w:r>
        <w:rPr>
          <w:rFonts w:ascii="Times New Roman" w:hAnsi="Times New Roman"/>
          <w:i w:val="0"/>
          <w:sz w:val="24"/>
          <w:szCs w:val="24"/>
          <w:lang w:val="ru-RU"/>
        </w:rPr>
        <w:tab/>
        <w:t xml:space="preserve">4.2. Результаты проверки оформляются в виде акта, в котором отмечаются выявленные недостатки и предложения по их устранению.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4.3. За исполнение услуги должностные лица администрации  Липкинского сельского поселения несут персональную ответственность, которая закрепляется в их должностных инструкциях в соответствии с требованиями действующего законодательства.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4.4. Контроль со стороны граждан, их объединений и организаций за предоставлением муниципальной услуги может быть осуществлен путем запроса соответствующей информации при условии, что она не является конфиденциальной.</w:t>
      </w:r>
    </w:p>
    <w:p w:rsidR="00971362" w:rsidRDefault="00971362" w:rsidP="00DF7290">
      <w:pPr>
        <w:spacing w:after="0" w:line="240" w:lineRule="auto"/>
        <w:jc w:val="both"/>
        <w:rPr>
          <w:rFonts w:ascii="Times New Roman" w:hAnsi="Times New Roman"/>
          <w:i w:val="0"/>
          <w:sz w:val="24"/>
          <w:szCs w:val="24"/>
          <w:lang w:val="ru-RU"/>
        </w:rPr>
      </w:pPr>
    </w:p>
    <w:p w:rsidR="00971362" w:rsidRPr="00A120BB" w:rsidRDefault="00971362" w:rsidP="00DF7290">
      <w:pPr>
        <w:spacing w:after="0" w:line="240" w:lineRule="auto"/>
        <w:jc w:val="center"/>
        <w:rPr>
          <w:rFonts w:ascii="Times New Roman" w:hAnsi="Times New Roman"/>
          <w:b/>
          <w:i w:val="0"/>
          <w:sz w:val="24"/>
          <w:szCs w:val="24"/>
          <w:lang w:val="ru-RU"/>
        </w:rPr>
      </w:pPr>
      <w:r w:rsidRPr="00A120BB">
        <w:rPr>
          <w:rFonts w:ascii="Times New Roman" w:hAnsi="Times New Roman"/>
          <w:b/>
          <w:i w:val="0"/>
          <w:sz w:val="24"/>
          <w:szCs w:val="24"/>
          <w:lang w:val="ru-RU"/>
        </w:rPr>
        <w:t xml:space="preserve">Раздел 5. Досудебный (внесудебный) порядок обжалования решений и действий </w:t>
      </w:r>
      <w:r w:rsidRPr="00936415">
        <w:rPr>
          <w:rFonts w:ascii="Times New Roman" w:hAnsi="Times New Roman"/>
          <w:b/>
          <w:i w:val="0"/>
          <w:sz w:val="24"/>
          <w:szCs w:val="24"/>
          <w:lang w:val="ru-RU"/>
        </w:rPr>
        <w:t xml:space="preserve">(бездействий) </w:t>
      </w:r>
      <w:r>
        <w:rPr>
          <w:rFonts w:ascii="Times New Roman" w:hAnsi="Times New Roman"/>
          <w:b/>
          <w:i w:val="0"/>
          <w:sz w:val="24"/>
          <w:szCs w:val="24"/>
          <w:lang w:val="ru-RU"/>
        </w:rPr>
        <w:t>администрации Липкинского поселения</w:t>
      </w:r>
      <w:r w:rsidRPr="00A120BB">
        <w:rPr>
          <w:rFonts w:ascii="Times New Roman" w:hAnsi="Times New Roman"/>
          <w:b/>
          <w:i w:val="0"/>
          <w:sz w:val="24"/>
          <w:szCs w:val="24"/>
          <w:lang w:val="ru-RU"/>
        </w:rPr>
        <w:t>, а также должностных лиц.</w:t>
      </w: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5.1. Право заявителя на досудебное (внесудебное) обжалование.</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Заявители имеют право обжаловать действия (бездействие) и решения, принимаемые в ходе предоставления муниципальной услуги в досудебном (внесудебном) порядке путем обращения в отдел, администрацию  Липкинского сельского поселения или в суд в порядке, установленном законодательством Российской Федерации.</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В досудебном (внесудебном) порядке заявители могут обжаловать действия (бездействия) и решения должностных лиц Администрации Липкинского сельского поселения – главе  Липкинского сельского поселения;</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5.2. Предмет досудебного (внесудебного) обжалования.</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Предметом досудебного (внесудебного) обжалования являются действия или бездействие специалистов   Липкинского сельского поселения, решения, принятые в ходе предоставления муниципальной услуги.</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5.3. Исчерпывающий перечень оснований, при которых ответ на заявление об обжаловании действий (бездействий) должностного лица не дается.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Заявление об обжаловании действий (бездействий) должностного лица остается без ответа в следующих случаях:</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наличие в заявлении об обжаловании действий (бездействий) должностного лица нецензурных либо оскорбительных выражений, угроз жизни, здоровью и имуществу должностного лица, а также членов его семьи;</w:t>
      </w:r>
    </w:p>
    <w:p w:rsidR="00971362" w:rsidRDefault="00971362"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 отсутствие возможности прочитать какую-либо часть текста заявления об обжаловании действий (бездействий) должностного лица, фамилию, имя, отчество (при наличии) и (или) почтовый адрес заявителя, указанный в заявлении.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5.4. Основания для начала процедуры досудебного обжалования.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Основанием для начала процедуры досудебного (внесудебного) обжалования является письменное обращение заинтересованных лиц.</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Заявление об обжаловании действий (бездействий) должностного лица может быть подано при личном приеме заявителя, направлено почтовым отправлением либо в электронном виде посредством: официального сайта  Липкинского сельского поселения в информационно-телекоммуникационной сети «Интернет»; направлением письма на адрес электронной почты;  государственной информационной системы «Портал государственных и муниципальных </w:t>
      </w:r>
      <w:r w:rsidRPr="00936415">
        <w:rPr>
          <w:rFonts w:ascii="Times New Roman" w:hAnsi="Times New Roman"/>
          <w:i w:val="0"/>
          <w:sz w:val="24"/>
          <w:szCs w:val="24"/>
          <w:lang w:val="ru-RU"/>
        </w:rPr>
        <w:t>услуг Республики Мордовия».</w:t>
      </w:r>
      <w:r>
        <w:rPr>
          <w:rFonts w:ascii="Times New Roman" w:hAnsi="Times New Roman"/>
          <w:i w:val="0"/>
          <w:sz w:val="24"/>
          <w:szCs w:val="24"/>
          <w:lang w:val="ru-RU"/>
        </w:rPr>
        <w:t xml:space="preserve">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В случае, если заявление об обжаловании действий (бездействий) должностного лица подается через представителя заявителя, должен быть предоставлен документ, подтверждающий полномочия на осуществление действий от имени заявителя, оформленный в соответствии с гражданским законодательством.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Заявление об обжаловании действий (бездействий) и решения должностных лиц Администрации  Липкинского сельского поселения рассматривается главой  Липкинского сельского поселения.</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5.5. Право заявителя на получение информации и документов, необходимых для обоснования и рассмотрения заявления об обжаловании действий (бездействий) должностного лица.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К заявлению об обжаловании действий (бездействий) должностного лица заявитель вправе приложить копии документов, подтверждающих изложенную информацию. Заявитель имеет право на получение информации и документов, необходимых для обоснования и рассмотрения заявления об обжаловании действий (бездействий) должностного лица.</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5.6. Сроки рассмотрения заявления об обжаловании действий (бездействий) должностного лица.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Заявление об обжаловании действий (бездействий) должностного лица подается и рассматривается в порядке, установленном Федеральным законом от 27.07.2010 № 210-ФЗ «Об организации предоставления государственных и муниципальных услуг».</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Заявление об обжаловании действий (бездействий) должностного лица, поступившее в администрацию  Липкинского сельского поселения, регистрируется в Журнале регистрации жалоб на нарушение порядка предоставления муниципальной услуги не позднее следующего рабочего дня со дня ее поступления.</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Заявление об обжаловании действий (бездействий) должностного лица рассматривается в срок, не превышающий 15 рабочих дней со дня ее регистрации.</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В случае обжалования отказа в приеме документов у заявителя либо в исправлении допущенных опечаток и ошибок, заявление об обжаловании действий (бездействий) должностного лица рассматривается в течение 5 рабочих дней со дня ее регистрации.</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5.7. Результат досудебного (внесудебного) обжалования. </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По результатам рассмотрения заявления об обжаловании действий (бездействий) должностного лица в соответствии с частью 7 статьи 11.2 Федерального Закона от 27.07.2010 № 210-ФЗ «Об организации предоставления государственных и муниципальных услуг» должностное лицо, рассмотревшее заявление об обжаловании действий (бездействий) должностного лица, принимает решение об удовлетворении заявления об обжаловании действий (бездействий) должностного </w:t>
      </w:r>
      <w:r w:rsidRPr="00936415">
        <w:rPr>
          <w:rFonts w:ascii="Times New Roman" w:hAnsi="Times New Roman"/>
          <w:i w:val="0"/>
          <w:sz w:val="24"/>
          <w:szCs w:val="24"/>
          <w:lang w:val="ru-RU"/>
        </w:rPr>
        <w:t>лица либо</w:t>
      </w:r>
      <w:r>
        <w:rPr>
          <w:rFonts w:ascii="Times New Roman" w:hAnsi="Times New Roman"/>
          <w:i w:val="0"/>
          <w:sz w:val="24"/>
          <w:szCs w:val="24"/>
          <w:lang w:val="ru-RU"/>
        </w:rPr>
        <w:t xml:space="preserve"> об отказе в ее удовлетворении, которое оформляется в форме акта.</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При удовлетворении заявления об обжаловании действий (бездействий) должностного лица Администрация  Липкинского сельского поселения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Ответ по результатам рассмотрения заявления об обжаловании действий (бездействий) должностного лица направляется заявителю не позднее дня, следующего за днем принятия решения в письменной форме.</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Должностное лицо, рассмотревшее заявления об обжаловании действий (бездействий) должностного лица, отказывает в удовлетворении заявления в следующих случаях:</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а) наличие вступившего в законную силу решения суда, арбитражного суда по заявлению об обжаловании действий (бездействий) должностного лица о том же предмете и по тем же основаниям;</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б) подача заявления об обжаловании действий (бездействий) должностного лица лицом, полномочия которого не подтверждены в порядке, установленном законодательством Российской Федерации;</w:t>
      </w:r>
    </w:p>
    <w:p w:rsidR="00971362" w:rsidRDefault="00971362"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в) наличие решения по заявлению об обжаловании действий (бездействий) должностного лица, принятого ранее в соответствии с требованиями части 6 статьи 11.2. Федерального Закона от 27.07.2010 № 210-ФЗ «Об организации предоставления государственных и муниципальных услуг», в отношении того же заявителя и по тому же предмету заявления об обжаловании действий (бездействий) должностного лица.</w:t>
      </w: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DF7290">
      <w:pPr>
        <w:spacing w:after="0" w:line="240" w:lineRule="auto"/>
        <w:jc w:val="both"/>
        <w:rPr>
          <w:rFonts w:ascii="Times New Roman" w:hAnsi="Times New Roman"/>
          <w:i w:val="0"/>
          <w:sz w:val="24"/>
          <w:szCs w:val="24"/>
          <w:lang w:val="ru-RU"/>
        </w:rPr>
      </w:pPr>
    </w:p>
    <w:p w:rsidR="00971362" w:rsidRDefault="00971362" w:rsidP="00936415">
      <w:pPr>
        <w:spacing w:line="276" w:lineRule="auto"/>
        <w:jc w:val="right"/>
        <w:rPr>
          <w:rFonts w:ascii="Times New Roman" w:hAnsi="Times New Roman"/>
          <w:i w:val="0"/>
          <w:sz w:val="24"/>
          <w:szCs w:val="24"/>
          <w:lang w:val="ru-RU"/>
        </w:rPr>
      </w:pPr>
      <w:r>
        <w:rPr>
          <w:rFonts w:ascii="Times New Roman" w:hAnsi="Times New Roman"/>
          <w:i w:val="0"/>
          <w:sz w:val="24"/>
          <w:szCs w:val="24"/>
          <w:lang w:val="ru-RU"/>
        </w:rPr>
        <w:br w:type="page"/>
        <w:t>Приложение № 1</w:t>
      </w:r>
    </w:p>
    <w:p w:rsidR="00971362" w:rsidRDefault="00971362" w:rsidP="00936415">
      <w:pPr>
        <w:spacing w:after="0" w:line="240" w:lineRule="auto"/>
        <w:jc w:val="right"/>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к Административному регламенту предоставления </w:t>
      </w:r>
    </w:p>
    <w:p w:rsidR="00971362" w:rsidRDefault="00971362" w:rsidP="00936415">
      <w:pPr>
        <w:spacing w:after="0" w:line="240" w:lineRule="auto"/>
        <w:jc w:val="right"/>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муниципальной услуги «Перевод жилого помещения в </w:t>
      </w:r>
    </w:p>
    <w:p w:rsidR="00971362" w:rsidRDefault="00971362" w:rsidP="00936415">
      <w:pPr>
        <w:autoSpaceDE w:val="0"/>
        <w:autoSpaceDN w:val="0"/>
        <w:adjustRightInd w:val="0"/>
        <w:spacing w:after="0" w:line="240" w:lineRule="auto"/>
        <w:ind w:left="3960"/>
        <w:jc w:val="right"/>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нежилое помещение и нежилого помещения в жилое помещение»                                     </w:t>
      </w:r>
    </w:p>
    <w:p w:rsidR="00971362" w:rsidRDefault="00971362" w:rsidP="008B68D5">
      <w:pPr>
        <w:spacing w:after="0" w:line="240" w:lineRule="auto"/>
        <w:jc w:val="right"/>
        <w:rPr>
          <w:rFonts w:ascii="Times New Roman" w:hAnsi="Times New Roman"/>
          <w:i w:val="0"/>
          <w:sz w:val="24"/>
          <w:szCs w:val="24"/>
          <w:lang w:val="ru-RU"/>
        </w:rPr>
      </w:pPr>
    </w:p>
    <w:p w:rsidR="00971362" w:rsidRDefault="00971362" w:rsidP="008B68D5">
      <w:pPr>
        <w:spacing w:after="0" w:line="240" w:lineRule="auto"/>
        <w:rPr>
          <w:rFonts w:ascii="Times New Roman" w:hAnsi="Times New Roman"/>
          <w:i w:val="0"/>
          <w:sz w:val="24"/>
          <w:szCs w:val="24"/>
          <w:lang w:val="ru-RU"/>
        </w:rPr>
      </w:pPr>
      <w:r>
        <w:rPr>
          <w:rFonts w:ascii="Times New Roman" w:hAnsi="Times New Roman"/>
          <w:i w:val="0"/>
          <w:sz w:val="24"/>
          <w:szCs w:val="24"/>
          <w:lang w:val="ru-RU"/>
        </w:rPr>
        <w:t xml:space="preserve">                           </w:t>
      </w:r>
    </w:p>
    <w:p w:rsidR="00971362" w:rsidRDefault="00971362" w:rsidP="008B68D5">
      <w:pPr>
        <w:pStyle w:val="NoSpacing"/>
        <w:jc w:val="center"/>
        <w:rPr>
          <w:rFonts w:ascii="Times New Roman" w:hAnsi="Times New Roman"/>
          <w:i w:val="0"/>
          <w:sz w:val="24"/>
          <w:szCs w:val="24"/>
          <w:lang w:val="ru-RU"/>
        </w:rPr>
      </w:pPr>
      <w:r>
        <w:rPr>
          <w:rFonts w:ascii="Times New Roman" w:hAnsi="Times New Roman"/>
          <w:i w:val="0"/>
          <w:sz w:val="24"/>
          <w:szCs w:val="24"/>
          <w:lang w:val="ru-RU"/>
        </w:rPr>
        <w:t xml:space="preserve">БЛОК-СХЕМА </w:t>
      </w:r>
    </w:p>
    <w:p w:rsidR="00971362" w:rsidRDefault="00971362" w:rsidP="008B68D5">
      <w:pPr>
        <w:pStyle w:val="NoSpacing"/>
        <w:jc w:val="center"/>
        <w:rPr>
          <w:rFonts w:ascii="Times New Roman" w:hAnsi="Times New Roman"/>
          <w:i w:val="0"/>
          <w:sz w:val="24"/>
          <w:szCs w:val="24"/>
          <w:lang w:val="ru-RU"/>
        </w:rPr>
      </w:pPr>
      <w:r>
        <w:rPr>
          <w:rFonts w:ascii="Times New Roman" w:hAnsi="Times New Roman"/>
          <w:i w:val="0"/>
          <w:sz w:val="24"/>
          <w:szCs w:val="24"/>
          <w:lang w:val="ru-RU"/>
        </w:rPr>
        <w:t>административных процедур, выполняемых при предоставлении муниципальной услуги</w:t>
      </w:r>
    </w:p>
    <w:p w:rsidR="00971362" w:rsidRDefault="00971362" w:rsidP="008B68D5">
      <w:pPr>
        <w:pStyle w:val="NoSpacing"/>
        <w:jc w:val="center"/>
        <w:rPr>
          <w:rFonts w:ascii="Times New Roman" w:hAnsi="Times New Roman"/>
          <w:i w:val="0"/>
          <w:sz w:val="24"/>
          <w:szCs w:val="24"/>
          <w:lang w:val="ru-RU"/>
        </w:rPr>
      </w:pPr>
      <w:r>
        <w:rPr>
          <w:rFonts w:ascii="Times New Roman" w:hAnsi="Times New Roman"/>
          <w:i w:val="0"/>
          <w:sz w:val="24"/>
          <w:szCs w:val="24"/>
          <w:lang w:val="ru-RU"/>
        </w:rPr>
        <w:t>«Перевод жилого (нежилого) помещения в нежилое (жилое) помещение либо уведомление об отказе в предоставлении муниципальной услуги»</w:t>
      </w:r>
    </w:p>
    <w:p w:rsidR="00971362" w:rsidRDefault="00971362" w:rsidP="008B68D5">
      <w:pPr>
        <w:pStyle w:val="NormalWeb"/>
        <w:tabs>
          <w:tab w:val="center" w:pos="4960"/>
        </w:tabs>
      </w:pPr>
      <w:r>
        <w:rPr>
          <w:noProof/>
          <w:lang w:eastAsia="ru-RU"/>
        </w:rPr>
        <w:pict>
          <v:group id="_x0000_s1026" style="position:absolute;margin-left:5.25pt;margin-top:20.65pt;width:463.7pt;height:488.95pt;z-index:251658240" coordorigin="2400,4552" coordsize="7575,6525">
            <v:shapetype id="_x0000_t202" coordsize="21600,21600" o:spt="202" path="m,l,21600r21600,l21600,xe">
              <v:stroke joinstyle="miter"/>
              <v:path gradientshapeok="t" o:connecttype="rect"/>
            </v:shapetype>
            <v:shape id="_x0000_s1027" type="#_x0000_t202" style="position:absolute;left:3570;top:4552;width:4770;height:885">
              <v:textbox style="mso-next-textbox:#_x0000_s1027">
                <w:txbxContent>
                  <w:p w:rsidR="00971362" w:rsidRDefault="00971362" w:rsidP="008B68D5">
                    <w:pPr>
                      <w:spacing w:after="0"/>
                      <w:jc w:val="center"/>
                      <w:rPr>
                        <w:rFonts w:ascii="Times New Roman" w:hAnsi="Times New Roman"/>
                        <w:i w:val="0"/>
                        <w:sz w:val="24"/>
                        <w:szCs w:val="24"/>
                        <w:lang w:val="ru-RU"/>
                      </w:rPr>
                    </w:pPr>
                    <w:r w:rsidRPr="005F2774">
                      <w:rPr>
                        <w:bCs/>
                        <w:i w:val="0"/>
                        <w:lang w:eastAsia="ru-RU"/>
                      </w:rPr>
                      <w:t>Прием и регистрация заявления с прилагаемыми документами</w:t>
                    </w:r>
                  </w:p>
                </w:txbxContent>
              </v:textbox>
            </v:shape>
            <v:shape id="_x0000_s1028" type="#_x0000_t202" style="position:absolute;left:3615;top:6547;width:4770;height:1380">
              <v:textbox style="mso-next-textbox:#_x0000_s1028">
                <w:txbxContent>
                  <w:p w:rsidR="00971362" w:rsidRDefault="00971362" w:rsidP="008B68D5">
                    <w:pPr>
                      <w:spacing w:after="0"/>
                      <w:jc w:val="center"/>
                      <w:rPr>
                        <w:rFonts w:ascii="Times New Roman" w:hAnsi="Times New Roman"/>
                        <w:bCs/>
                        <w:i w:val="0"/>
                        <w:sz w:val="24"/>
                        <w:szCs w:val="24"/>
                        <w:lang w:val="ru-RU" w:eastAsia="ru-RU"/>
                      </w:rPr>
                    </w:pPr>
                    <w:r w:rsidRPr="005F2774">
                      <w:rPr>
                        <w:bCs/>
                        <w:i w:val="0"/>
                        <w:lang w:eastAsia="ru-RU"/>
                      </w:rPr>
                      <w:t xml:space="preserve">Рассмотрение заявления с документами и принятие решения о предоставлении муниципальной услуги </w:t>
                    </w:r>
                  </w:p>
                  <w:p w:rsidR="00971362" w:rsidRDefault="00971362" w:rsidP="008B68D5">
                    <w:pPr>
                      <w:spacing w:after="0"/>
                      <w:jc w:val="center"/>
                      <w:rPr>
                        <w:rFonts w:ascii="Times New Roman" w:hAnsi="Times New Roman"/>
                        <w:i w:val="0"/>
                        <w:sz w:val="24"/>
                        <w:szCs w:val="24"/>
                        <w:lang w:val="ru-RU"/>
                      </w:rPr>
                    </w:pPr>
                    <w:r w:rsidRPr="003A05F1">
                      <w:rPr>
                        <w:bCs/>
                        <w:iCs w:val="0"/>
                        <w:lang w:val="ru-RU" w:eastAsia="ru-RU"/>
                      </w:rPr>
                      <w:t>либо об отказе в</w:t>
                    </w:r>
                    <w:r>
                      <w:rPr>
                        <w:rFonts w:ascii="Times New Roman" w:hAnsi="Times New Roman"/>
                        <w:bCs/>
                        <w:i w:val="0"/>
                        <w:sz w:val="24"/>
                        <w:szCs w:val="24"/>
                        <w:lang w:val="ru-RU"/>
                      </w:rPr>
                      <w:t xml:space="preserve"> предоставлении муниципальной услуги</w:t>
                    </w:r>
                  </w:p>
                </w:txbxContent>
              </v:textbox>
            </v:shape>
            <v:shape id="_x0000_s1029" type="#_x0000_t202" style="position:absolute;left:2400;top:9097;width:3150;height:1710">
              <v:textbox style="mso-next-textbox:#_x0000_s1029">
                <w:txbxContent>
                  <w:p w:rsidR="00971362" w:rsidRDefault="00971362" w:rsidP="008B68D5">
                    <w:pPr>
                      <w:jc w:val="center"/>
                      <w:rPr>
                        <w:rFonts w:ascii="Times New Roman" w:hAnsi="Times New Roman"/>
                        <w:i w:val="0"/>
                        <w:sz w:val="24"/>
                        <w:szCs w:val="24"/>
                        <w:lang w:val="ru-RU"/>
                      </w:rPr>
                    </w:pPr>
                    <w:r w:rsidRPr="005F2774">
                      <w:rPr>
                        <w:bCs/>
                        <w:i w:val="0"/>
                        <w:lang w:eastAsia="ru-RU"/>
                      </w:rPr>
                      <w:t>Подготовка, подписание выдача заявителю уведомления об отказе в представлении муниципальной услуги</w:t>
                    </w:r>
                  </w:p>
                </w:txbxContent>
              </v:textbox>
            </v:shape>
            <v:shape id="_x0000_s1030" type="#_x0000_t202" style="position:absolute;left:6660;top:9127;width:3315;height:1950">
              <v:textbox style="mso-next-textbox:#_x0000_s1030">
                <w:txbxContent>
                  <w:p w:rsidR="00971362" w:rsidRDefault="00971362" w:rsidP="008B68D5">
                    <w:pPr>
                      <w:jc w:val="center"/>
                      <w:rPr>
                        <w:rFonts w:ascii="Times New Roman" w:hAnsi="Times New Roman"/>
                        <w:i w:val="0"/>
                        <w:sz w:val="24"/>
                        <w:szCs w:val="24"/>
                        <w:lang w:val="ru-RU"/>
                      </w:rPr>
                    </w:pPr>
                    <w:r w:rsidRPr="005F2774">
                      <w:rPr>
                        <w:bCs/>
                        <w:i w:val="0"/>
                        <w:lang w:eastAsia="ru-RU"/>
                      </w:rPr>
                      <w:t xml:space="preserve">Подготовка, подписание и выдача заявителю </w:t>
                    </w:r>
                    <w:r w:rsidRPr="00936415">
                      <w:rPr>
                        <w:rFonts w:ascii="Times New Roman" w:hAnsi="Times New Roman"/>
                        <w:i w:val="0"/>
                        <w:sz w:val="24"/>
                        <w:szCs w:val="24"/>
                        <w:lang w:val="ru-RU"/>
                      </w:rPr>
                      <w:t xml:space="preserve">постановления администрации </w:t>
                    </w:r>
                    <w:r>
                      <w:rPr>
                        <w:rFonts w:ascii="Times New Roman" w:hAnsi="Times New Roman"/>
                        <w:i w:val="0"/>
                        <w:sz w:val="24"/>
                        <w:szCs w:val="24"/>
                        <w:lang w:val="ru-RU"/>
                      </w:rPr>
                      <w:t xml:space="preserve">Липкинского сельского поселения о переводе жилого (нежилого) помещения в нежилое (жилое) помещение </w:t>
                    </w:r>
                  </w:p>
                </w:txbxContent>
              </v:textbox>
            </v:shape>
            <v:line id="_x0000_s1031" style="position:absolute" from="5843,5433" to="5843,6513">
              <v:stroke endarrow="block"/>
            </v:line>
            <v:line id="_x0000_s1032" style="position:absolute" from="4343,7953" to="4343,9033">
              <v:stroke endarrow="block"/>
            </v:line>
            <v:line id="_x0000_s1033" style="position:absolute" from="7658,7983" to="7658,9063">
              <v:stroke endarrow="block"/>
            </v:line>
          </v:group>
        </w:pict>
      </w:r>
      <w:r>
        <w:br w:type="textWrapping" w:clear="all"/>
        <w:t> </w:t>
      </w:r>
      <w:r>
        <w:tab/>
      </w:r>
    </w:p>
    <w:p w:rsidR="00971362" w:rsidRDefault="00971362" w:rsidP="008B68D5">
      <w:pPr>
        <w:pStyle w:val="consplusnonformat"/>
      </w:pPr>
      <w:r>
        <w:t> </w:t>
      </w:r>
    </w:p>
    <w:p w:rsidR="00971362" w:rsidRDefault="00971362" w:rsidP="008B68D5">
      <w:pPr>
        <w:pStyle w:val="consplusnonformat"/>
      </w:pPr>
    </w:p>
    <w:p w:rsidR="00971362" w:rsidRDefault="00971362" w:rsidP="008B68D5">
      <w:pPr>
        <w:pStyle w:val="consplusnonformat"/>
      </w:pPr>
    </w:p>
    <w:p w:rsidR="00971362" w:rsidRDefault="00971362" w:rsidP="008B68D5">
      <w:pPr>
        <w:pStyle w:val="consplusnonformat"/>
      </w:pPr>
    </w:p>
    <w:p w:rsidR="00971362" w:rsidRDefault="00971362" w:rsidP="008B68D5">
      <w:pPr>
        <w:pStyle w:val="consplusnonformat"/>
      </w:pPr>
    </w:p>
    <w:p w:rsidR="00971362" w:rsidRDefault="00971362" w:rsidP="008B68D5">
      <w:pPr>
        <w:pStyle w:val="consplusnonformat"/>
      </w:pPr>
    </w:p>
    <w:p w:rsidR="00971362" w:rsidRDefault="00971362" w:rsidP="008B68D5">
      <w:pPr>
        <w:pStyle w:val="consplusnonformat"/>
      </w:pPr>
    </w:p>
    <w:p w:rsidR="00971362" w:rsidRDefault="00971362" w:rsidP="008B68D5">
      <w:pPr>
        <w:pStyle w:val="consplusnonformat"/>
      </w:pPr>
    </w:p>
    <w:p w:rsidR="00971362" w:rsidRDefault="00971362" w:rsidP="008B68D5">
      <w:pPr>
        <w:spacing w:after="0" w:line="240" w:lineRule="auto"/>
        <w:rPr>
          <w:rFonts w:ascii="Times New Roman" w:hAnsi="Times New Roman"/>
          <w:i w:val="0"/>
          <w:sz w:val="24"/>
          <w:szCs w:val="24"/>
          <w:lang w:val="ru-RU"/>
        </w:rPr>
      </w:pPr>
    </w:p>
    <w:p w:rsidR="00971362" w:rsidRDefault="00971362" w:rsidP="008B68D5">
      <w:pPr>
        <w:spacing w:after="0" w:line="240" w:lineRule="auto"/>
        <w:rPr>
          <w:rFonts w:ascii="Times New Roman" w:hAnsi="Times New Roman"/>
          <w:i w:val="0"/>
          <w:sz w:val="24"/>
          <w:szCs w:val="24"/>
          <w:lang w:val="ru-RU"/>
        </w:rPr>
      </w:pPr>
    </w:p>
    <w:p w:rsidR="00971362" w:rsidRDefault="00971362" w:rsidP="008B68D5">
      <w:pPr>
        <w:spacing w:after="0" w:line="240" w:lineRule="auto"/>
        <w:rPr>
          <w:rFonts w:ascii="Times New Roman" w:hAnsi="Times New Roman"/>
          <w:i w:val="0"/>
          <w:sz w:val="24"/>
          <w:szCs w:val="24"/>
          <w:lang w:val="ru-RU"/>
        </w:rPr>
      </w:pPr>
    </w:p>
    <w:p w:rsidR="00971362" w:rsidRDefault="00971362" w:rsidP="008B68D5">
      <w:pPr>
        <w:spacing w:after="0" w:line="240" w:lineRule="auto"/>
        <w:rPr>
          <w:rFonts w:ascii="Times New Roman" w:hAnsi="Times New Roman"/>
          <w:i w:val="0"/>
          <w:sz w:val="24"/>
          <w:szCs w:val="24"/>
          <w:lang w:val="ru-RU"/>
        </w:rPr>
      </w:pPr>
    </w:p>
    <w:p w:rsidR="00971362" w:rsidRDefault="00971362" w:rsidP="008B68D5">
      <w:pPr>
        <w:spacing w:after="0" w:line="240" w:lineRule="auto"/>
        <w:rPr>
          <w:rFonts w:ascii="Times New Roman" w:hAnsi="Times New Roman"/>
          <w:i w:val="0"/>
          <w:sz w:val="24"/>
          <w:szCs w:val="24"/>
          <w:lang w:val="ru-RU"/>
        </w:rPr>
      </w:pPr>
    </w:p>
    <w:p w:rsidR="00971362" w:rsidRDefault="00971362" w:rsidP="008B68D5">
      <w:pPr>
        <w:spacing w:after="0" w:line="240" w:lineRule="auto"/>
        <w:rPr>
          <w:rFonts w:ascii="Times New Roman" w:hAnsi="Times New Roman"/>
          <w:i w:val="0"/>
          <w:sz w:val="24"/>
          <w:szCs w:val="24"/>
          <w:lang w:val="ru-RU"/>
        </w:rPr>
      </w:pPr>
    </w:p>
    <w:p w:rsidR="00971362" w:rsidRDefault="00971362" w:rsidP="008B68D5">
      <w:pPr>
        <w:spacing w:after="0" w:line="240" w:lineRule="auto"/>
        <w:rPr>
          <w:rFonts w:ascii="Times New Roman" w:hAnsi="Times New Roman"/>
          <w:i w:val="0"/>
          <w:sz w:val="24"/>
          <w:szCs w:val="24"/>
          <w:lang w:val="ru-RU"/>
        </w:rPr>
      </w:pPr>
    </w:p>
    <w:p w:rsidR="00971362" w:rsidRDefault="00971362" w:rsidP="008B68D5">
      <w:pPr>
        <w:spacing w:after="0" w:line="240" w:lineRule="auto"/>
        <w:rPr>
          <w:rFonts w:ascii="Times New Roman" w:hAnsi="Times New Roman"/>
          <w:i w:val="0"/>
          <w:sz w:val="24"/>
          <w:szCs w:val="24"/>
          <w:lang w:val="ru-RU"/>
        </w:rPr>
      </w:pPr>
    </w:p>
    <w:p w:rsidR="00971362" w:rsidRDefault="00971362" w:rsidP="008B68D5">
      <w:pPr>
        <w:spacing w:after="0" w:line="240" w:lineRule="auto"/>
        <w:rPr>
          <w:rFonts w:ascii="Times New Roman" w:hAnsi="Times New Roman"/>
          <w:i w:val="0"/>
          <w:sz w:val="24"/>
          <w:szCs w:val="24"/>
          <w:lang w:val="ru-RU"/>
        </w:rPr>
      </w:pPr>
    </w:p>
    <w:p w:rsidR="00971362" w:rsidRDefault="00971362" w:rsidP="008B68D5">
      <w:pPr>
        <w:spacing w:after="0" w:line="240" w:lineRule="auto"/>
        <w:rPr>
          <w:rFonts w:ascii="Times New Roman" w:hAnsi="Times New Roman"/>
          <w:i w:val="0"/>
          <w:sz w:val="24"/>
          <w:szCs w:val="24"/>
          <w:lang w:val="ru-RU"/>
        </w:rPr>
      </w:pPr>
    </w:p>
    <w:p w:rsidR="00971362" w:rsidRDefault="00971362" w:rsidP="008B68D5">
      <w:pPr>
        <w:spacing w:after="0" w:line="240" w:lineRule="auto"/>
        <w:rPr>
          <w:rFonts w:ascii="Times New Roman" w:hAnsi="Times New Roman"/>
          <w:i w:val="0"/>
          <w:sz w:val="24"/>
          <w:szCs w:val="24"/>
          <w:lang w:val="ru-RU"/>
        </w:rPr>
      </w:pPr>
    </w:p>
    <w:p w:rsidR="00971362" w:rsidRDefault="00971362" w:rsidP="008B68D5">
      <w:pPr>
        <w:spacing w:after="0" w:line="240" w:lineRule="auto"/>
        <w:rPr>
          <w:rFonts w:ascii="Times New Roman" w:hAnsi="Times New Roman"/>
          <w:i w:val="0"/>
          <w:sz w:val="24"/>
          <w:szCs w:val="24"/>
          <w:lang w:val="ru-RU"/>
        </w:rPr>
      </w:pPr>
    </w:p>
    <w:p w:rsidR="00971362" w:rsidRDefault="00971362" w:rsidP="008B68D5">
      <w:pPr>
        <w:spacing w:after="0" w:line="240" w:lineRule="auto"/>
        <w:rPr>
          <w:rFonts w:ascii="Times New Roman" w:hAnsi="Times New Roman"/>
          <w:i w:val="0"/>
          <w:sz w:val="24"/>
          <w:szCs w:val="24"/>
          <w:lang w:val="ru-RU"/>
        </w:rPr>
      </w:pPr>
    </w:p>
    <w:p w:rsidR="00971362" w:rsidRDefault="00971362" w:rsidP="008B68D5">
      <w:pPr>
        <w:spacing w:after="0" w:line="240" w:lineRule="auto"/>
        <w:rPr>
          <w:rFonts w:ascii="Times New Roman" w:hAnsi="Times New Roman"/>
          <w:i w:val="0"/>
          <w:sz w:val="24"/>
          <w:szCs w:val="24"/>
          <w:lang w:val="ru-RU"/>
        </w:rPr>
      </w:pPr>
    </w:p>
    <w:p w:rsidR="00971362" w:rsidRDefault="00971362" w:rsidP="008B68D5">
      <w:pPr>
        <w:spacing w:after="0" w:line="240" w:lineRule="auto"/>
        <w:rPr>
          <w:rFonts w:ascii="Times New Roman" w:hAnsi="Times New Roman"/>
          <w:i w:val="0"/>
          <w:sz w:val="24"/>
          <w:szCs w:val="24"/>
          <w:lang w:val="ru-RU"/>
        </w:rPr>
      </w:pPr>
    </w:p>
    <w:p w:rsidR="00971362" w:rsidRDefault="00971362" w:rsidP="008B68D5">
      <w:pPr>
        <w:spacing w:after="0" w:line="240" w:lineRule="auto"/>
        <w:rPr>
          <w:rFonts w:ascii="Times New Roman" w:hAnsi="Times New Roman"/>
          <w:i w:val="0"/>
          <w:sz w:val="24"/>
          <w:szCs w:val="24"/>
          <w:lang w:val="ru-RU"/>
        </w:rPr>
      </w:pPr>
    </w:p>
    <w:p w:rsidR="00971362" w:rsidRDefault="00971362" w:rsidP="008B68D5">
      <w:pPr>
        <w:spacing w:after="0" w:line="240" w:lineRule="auto"/>
        <w:rPr>
          <w:rFonts w:ascii="Times New Roman" w:hAnsi="Times New Roman"/>
          <w:i w:val="0"/>
          <w:sz w:val="24"/>
          <w:szCs w:val="24"/>
          <w:lang w:val="ru-RU"/>
        </w:rPr>
      </w:pPr>
    </w:p>
    <w:p w:rsidR="00971362" w:rsidRDefault="00971362" w:rsidP="008B68D5">
      <w:pPr>
        <w:spacing w:after="0" w:line="240" w:lineRule="auto"/>
        <w:rPr>
          <w:rFonts w:ascii="Times New Roman" w:hAnsi="Times New Roman"/>
          <w:i w:val="0"/>
          <w:sz w:val="24"/>
          <w:szCs w:val="24"/>
          <w:lang w:val="ru-RU"/>
        </w:rPr>
      </w:pPr>
    </w:p>
    <w:p w:rsidR="00971362" w:rsidRDefault="00971362" w:rsidP="008B68D5">
      <w:pPr>
        <w:spacing w:after="0" w:line="240" w:lineRule="auto"/>
        <w:jc w:val="right"/>
        <w:rPr>
          <w:rFonts w:ascii="Times New Roman" w:hAnsi="Times New Roman"/>
          <w:i w:val="0"/>
          <w:sz w:val="24"/>
          <w:szCs w:val="24"/>
          <w:lang w:val="ru-RU"/>
        </w:rPr>
      </w:pPr>
    </w:p>
    <w:p w:rsidR="00971362" w:rsidRDefault="00971362" w:rsidP="008B68D5">
      <w:pPr>
        <w:spacing w:after="0" w:line="240" w:lineRule="auto"/>
        <w:ind w:firstLine="698"/>
        <w:jc w:val="right"/>
        <w:rPr>
          <w:rFonts w:ascii="Times New Roman" w:hAnsi="Times New Roman"/>
          <w:bCs/>
          <w:i w:val="0"/>
          <w:iCs w:val="0"/>
          <w:sz w:val="24"/>
          <w:szCs w:val="24"/>
          <w:lang w:val="ru-RU" w:eastAsia="ru-RU"/>
        </w:rPr>
      </w:pPr>
    </w:p>
    <w:p w:rsidR="00971362" w:rsidRDefault="00971362" w:rsidP="008B68D5">
      <w:pPr>
        <w:spacing w:after="0" w:line="240" w:lineRule="auto"/>
        <w:ind w:firstLine="698"/>
        <w:jc w:val="right"/>
        <w:rPr>
          <w:rFonts w:ascii="Times New Roman" w:hAnsi="Times New Roman"/>
          <w:bCs/>
          <w:i w:val="0"/>
          <w:iCs w:val="0"/>
          <w:sz w:val="24"/>
          <w:szCs w:val="24"/>
          <w:lang w:val="ru-RU" w:eastAsia="ru-RU"/>
        </w:rPr>
      </w:pPr>
      <w:bookmarkStart w:id="1" w:name="_GoBack"/>
      <w:bookmarkEnd w:id="1"/>
      <w:r>
        <w:rPr>
          <w:rFonts w:ascii="Times New Roman" w:hAnsi="Times New Roman"/>
          <w:bCs/>
          <w:i w:val="0"/>
          <w:iCs w:val="0"/>
          <w:sz w:val="24"/>
          <w:szCs w:val="24"/>
          <w:lang w:val="ru-RU" w:eastAsia="ru-RU"/>
        </w:rPr>
        <w:t>Приложение № 2</w:t>
      </w:r>
    </w:p>
    <w:p w:rsidR="00971362" w:rsidRDefault="00971362" w:rsidP="008B68D5">
      <w:pPr>
        <w:spacing w:after="0" w:line="240" w:lineRule="auto"/>
        <w:jc w:val="right"/>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к Административному регламенту предоставления </w:t>
      </w:r>
    </w:p>
    <w:p w:rsidR="00971362" w:rsidRDefault="00971362" w:rsidP="008B68D5">
      <w:pPr>
        <w:spacing w:after="0" w:line="240" w:lineRule="auto"/>
        <w:jc w:val="right"/>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муниципальной услуги «Перевод жилого помещения в </w:t>
      </w:r>
    </w:p>
    <w:p w:rsidR="00971362" w:rsidRDefault="00971362" w:rsidP="00936415">
      <w:pPr>
        <w:autoSpaceDE w:val="0"/>
        <w:autoSpaceDN w:val="0"/>
        <w:adjustRightInd w:val="0"/>
        <w:spacing w:after="0" w:line="240" w:lineRule="auto"/>
        <w:ind w:left="3960"/>
        <w:jc w:val="right"/>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нежилое помещение и нежилого помещения в жилое помещение»                                     </w:t>
      </w:r>
    </w:p>
    <w:p w:rsidR="00971362" w:rsidRDefault="00971362" w:rsidP="008B68D5">
      <w:pPr>
        <w:autoSpaceDE w:val="0"/>
        <w:autoSpaceDN w:val="0"/>
        <w:adjustRightInd w:val="0"/>
        <w:spacing w:after="0" w:line="240" w:lineRule="auto"/>
        <w:ind w:left="4253"/>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Кому _______________________________</w:t>
      </w:r>
    </w:p>
    <w:p w:rsidR="00971362" w:rsidRDefault="00971362" w:rsidP="008B68D5">
      <w:pPr>
        <w:autoSpaceDE w:val="0"/>
        <w:autoSpaceDN w:val="0"/>
        <w:adjustRightInd w:val="0"/>
        <w:spacing w:after="0" w:line="240" w:lineRule="auto"/>
        <w:ind w:left="4320"/>
        <w:rPr>
          <w:rFonts w:ascii="Times New Roman" w:hAnsi="Times New Roman"/>
          <w:i w:val="0"/>
          <w:iCs w:val="0"/>
          <w:sz w:val="24"/>
          <w:szCs w:val="24"/>
          <w:lang w:val="ru-RU" w:eastAsia="ru-RU"/>
        </w:rPr>
      </w:pPr>
      <w:r>
        <w:rPr>
          <w:rFonts w:ascii="Times New Roman" w:hAnsi="Times New Roman"/>
          <w:i w:val="0"/>
          <w:iCs w:val="0"/>
          <w:sz w:val="18"/>
          <w:szCs w:val="18"/>
          <w:lang w:val="ru-RU" w:eastAsia="ru-RU"/>
        </w:rPr>
        <w:t xml:space="preserve">        (фамилия, имя, отчество - для граждан;</w:t>
      </w:r>
      <w:r>
        <w:rPr>
          <w:rFonts w:ascii="Times New Roman" w:hAnsi="Times New Roman"/>
          <w:i w:val="0"/>
          <w:iCs w:val="0"/>
          <w:sz w:val="24"/>
          <w:szCs w:val="24"/>
          <w:lang w:val="ru-RU" w:eastAsia="ru-RU"/>
        </w:rPr>
        <w:t xml:space="preserve">                                                                ____________________________________</w:t>
      </w:r>
    </w:p>
    <w:p w:rsidR="00971362" w:rsidRDefault="00971362" w:rsidP="008B68D5">
      <w:pPr>
        <w:autoSpaceDE w:val="0"/>
        <w:autoSpaceDN w:val="0"/>
        <w:adjustRightInd w:val="0"/>
        <w:spacing w:after="0" w:line="240" w:lineRule="auto"/>
        <w:ind w:left="4253"/>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полное наименование организации - для юридических лиц)</w:t>
      </w:r>
    </w:p>
    <w:p w:rsidR="00971362" w:rsidRDefault="00971362" w:rsidP="008B68D5">
      <w:pPr>
        <w:autoSpaceDE w:val="0"/>
        <w:autoSpaceDN w:val="0"/>
        <w:adjustRightInd w:val="0"/>
        <w:spacing w:after="0" w:line="240" w:lineRule="auto"/>
        <w:ind w:left="4253"/>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Куда _______________________________</w:t>
      </w:r>
    </w:p>
    <w:p w:rsidR="00971362" w:rsidRDefault="00971362" w:rsidP="008B68D5">
      <w:pPr>
        <w:autoSpaceDE w:val="0"/>
        <w:autoSpaceDN w:val="0"/>
        <w:adjustRightInd w:val="0"/>
        <w:spacing w:after="0" w:line="240" w:lineRule="auto"/>
        <w:ind w:left="4253"/>
        <w:rPr>
          <w:rFonts w:ascii="Times New Roman" w:hAnsi="Times New Roman"/>
          <w:i w:val="0"/>
          <w:iCs w:val="0"/>
          <w:sz w:val="18"/>
          <w:szCs w:val="18"/>
          <w:lang w:val="ru-RU" w:eastAsia="ru-RU"/>
        </w:rPr>
      </w:pPr>
      <w:r>
        <w:rPr>
          <w:rFonts w:ascii="Times New Roman" w:hAnsi="Times New Roman"/>
          <w:i w:val="0"/>
          <w:iCs w:val="0"/>
          <w:sz w:val="24"/>
          <w:szCs w:val="24"/>
          <w:lang w:val="ru-RU" w:eastAsia="ru-RU"/>
        </w:rPr>
        <w:t xml:space="preserve">                   </w:t>
      </w:r>
      <w:r>
        <w:rPr>
          <w:rFonts w:ascii="Times New Roman" w:hAnsi="Times New Roman"/>
          <w:i w:val="0"/>
          <w:iCs w:val="0"/>
          <w:sz w:val="18"/>
          <w:szCs w:val="18"/>
          <w:lang w:val="ru-RU" w:eastAsia="ru-RU"/>
        </w:rPr>
        <w:t xml:space="preserve">(почтовый индекс и адрес заявителя </w:t>
      </w:r>
    </w:p>
    <w:p w:rsidR="00971362" w:rsidRDefault="00971362" w:rsidP="008B68D5">
      <w:pPr>
        <w:autoSpaceDE w:val="0"/>
        <w:autoSpaceDN w:val="0"/>
        <w:adjustRightInd w:val="0"/>
        <w:spacing w:after="0" w:line="240" w:lineRule="auto"/>
        <w:ind w:left="4253"/>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____________________________________</w:t>
      </w:r>
    </w:p>
    <w:p w:rsidR="00971362" w:rsidRDefault="00971362" w:rsidP="008B68D5">
      <w:pPr>
        <w:autoSpaceDE w:val="0"/>
        <w:autoSpaceDN w:val="0"/>
        <w:adjustRightInd w:val="0"/>
        <w:spacing w:after="0" w:line="240" w:lineRule="auto"/>
        <w:ind w:left="4253"/>
        <w:rPr>
          <w:rFonts w:ascii="Times New Roman" w:hAnsi="Times New Roman"/>
          <w:i w:val="0"/>
          <w:iCs w:val="0"/>
          <w:sz w:val="18"/>
          <w:szCs w:val="18"/>
          <w:lang w:val="ru-RU" w:eastAsia="ru-RU"/>
        </w:rPr>
      </w:pPr>
      <w:r>
        <w:rPr>
          <w:rFonts w:ascii="Times New Roman" w:hAnsi="Times New Roman"/>
          <w:i w:val="0"/>
          <w:iCs w:val="0"/>
          <w:sz w:val="24"/>
          <w:szCs w:val="24"/>
          <w:lang w:val="ru-RU" w:eastAsia="ru-RU"/>
        </w:rPr>
        <w:t xml:space="preserve">                 </w:t>
      </w:r>
      <w:r>
        <w:rPr>
          <w:rFonts w:ascii="Times New Roman" w:hAnsi="Times New Roman"/>
          <w:i w:val="0"/>
          <w:iCs w:val="0"/>
          <w:sz w:val="18"/>
          <w:szCs w:val="18"/>
          <w:lang w:val="ru-RU" w:eastAsia="ru-RU"/>
        </w:rPr>
        <w:t xml:space="preserve">согласно заявлению о переводе)                                         </w:t>
      </w:r>
    </w:p>
    <w:p w:rsidR="00971362" w:rsidRDefault="00971362" w:rsidP="008B68D5">
      <w:pPr>
        <w:autoSpaceDE w:val="0"/>
        <w:autoSpaceDN w:val="0"/>
        <w:adjustRightInd w:val="0"/>
        <w:spacing w:after="0" w:line="240" w:lineRule="auto"/>
        <w:ind w:left="4253"/>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w:t>
      </w:r>
    </w:p>
    <w:p w:rsidR="00971362" w:rsidRDefault="00971362" w:rsidP="008B68D5">
      <w:pPr>
        <w:autoSpaceDE w:val="0"/>
        <w:autoSpaceDN w:val="0"/>
        <w:adjustRightInd w:val="0"/>
        <w:spacing w:after="0" w:line="240" w:lineRule="auto"/>
        <w:jc w:val="center"/>
        <w:rPr>
          <w:rFonts w:ascii="Times New Roman" w:hAnsi="Times New Roman"/>
          <w:b/>
          <w:bCs/>
          <w:i w:val="0"/>
          <w:iCs w:val="0"/>
          <w:sz w:val="24"/>
          <w:szCs w:val="24"/>
          <w:lang w:val="ru-RU" w:eastAsia="ru-RU"/>
        </w:rPr>
      </w:pPr>
      <w:r>
        <w:rPr>
          <w:rFonts w:ascii="Times New Roman" w:hAnsi="Times New Roman"/>
          <w:b/>
          <w:bCs/>
          <w:i w:val="0"/>
          <w:iCs w:val="0"/>
          <w:sz w:val="24"/>
          <w:szCs w:val="24"/>
          <w:lang w:val="ru-RU" w:eastAsia="ru-RU"/>
        </w:rPr>
        <w:t>Уведомление</w:t>
      </w:r>
    </w:p>
    <w:p w:rsidR="00971362" w:rsidRDefault="00971362" w:rsidP="008B68D5">
      <w:pPr>
        <w:autoSpaceDE w:val="0"/>
        <w:autoSpaceDN w:val="0"/>
        <w:adjustRightInd w:val="0"/>
        <w:spacing w:after="0" w:line="240" w:lineRule="auto"/>
        <w:jc w:val="center"/>
        <w:rPr>
          <w:rFonts w:ascii="Times New Roman" w:hAnsi="Times New Roman"/>
          <w:i w:val="0"/>
          <w:iCs w:val="0"/>
          <w:sz w:val="24"/>
          <w:szCs w:val="24"/>
          <w:lang w:val="ru-RU" w:eastAsia="ru-RU"/>
        </w:rPr>
      </w:pPr>
      <w:r>
        <w:rPr>
          <w:rFonts w:ascii="Times New Roman" w:hAnsi="Times New Roman"/>
          <w:b/>
          <w:bCs/>
          <w:i w:val="0"/>
          <w:iCs w:val="0"/>
          <w:sz w:val="24"/>
          <w:szCs w:val="24"/>
          <w:lang w:val="ru-RU" w:eastAsia="ru-RU"/>
        </w:rPr>
        <w:t>о переводе (отказе в переводе) жилого (нежилого)</w:t>
      </w:r>
    </w:p>
    <w:p w:rsidR="00971362" w:rsidRDefault="00971362" w:rsidP="008B68D5">
      <w:pPr>
        <w:autoSpaceDE w:val="0"/>
        <w:autoSpaceDN w:val="0"/>
        <w:adjustRightInd w:val="0"/>
        <w:spacing w:after="0" w:line="240" w:lineRule="auto"/>
        <w:jc w:val="center"/>
        <w:rPr>
          <w:rFonts w:ascii="Times New Roman" w:hAnsi="Times New Roman"/>
          <w:i w:val="0"/>
          <w:iCs w:val="0"/>
          <w:sz w:val="24"/>
          <w:szCs w:val="24"/>
          <w:lang w:val="ru-RU" w:eastAsia="ru-RU"/>
        </w:rPr>
      </w:pPr>
      <w:r>
        <w:rPr>
          <w:rFonts w:ascii="Times New Roman" w:hAnsi="Times New Roman"/>
          <w:b/>
          <w:bCs/>
          <w:i w:val="0"/>
          <w:iCs w:val="0"/>
          <w:sz w:val="24"/>
          <w:szCs w:val="24"/>
          <w:lang w:val="ru-RU" w:eastAsia="ru-RU"/>
        </w:rPr>
        <w:t>помещения в нежилое (жилое) помещение</w:t>
      </w:r>
    </w:p>
    <w:p w:rsidR="00971362" w:rsidRDefault="00971362"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_____________________________________________________________________________,</w:t>
      </w:r>
    </w:p>
    <w:p w:rsidR="00971362" w:rsidRDefault="00971362"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(полное наименование органа местного самоуправления, осуществляющего перевод помещения)</w:t>
      </w:r>
    </w:p>
    <w:p w:rsidR="00971362" w:rsidRDefault="00971362"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рассмотрев представленные в соответствии с частью 2 статьи 23  Жилищного кодекса  Российской  Федерации  документы  о  переводе помещения общей площадью ________ кв. м, находящегося по адресу:</w:t>
      </w:r>
    </w:p>
    <w:p w:rsidR="00971362" w:rsidRDefault="00971362"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_____________________________________________________________________________</w:t>
      </w:r>
    </w:p>
    <w:p w:rsidR="00971362" w:rsidRDefault="00971362"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(наименование городского или сельского поселения)</w:t>
      </w:r>
    </w:p>
    <w:p w:rsidR="00971362" w:rsidRDefault="00971362"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_____________________________________________________________________________</w:t>
      </w:r>
    </w:p>
    <w:p w:rsidR="00971362" w:rsidRDefault="00971362"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(наименование улицы, площади, проспекта, бульвара, проезда и т.п.)</w:t>
      </w:r>
    </w:p>
    <w:p w:rsidR="00971362" w:rsidRDefault="00971362"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дом ____________,       кв. ____________,</w:t>
      </w:r>
    </w:p>
    <w:p w:rsidR="00971362" w:rsidRDefault="00971362"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(ненужное зачеркнуть)</w:t>
      </w:r>
    </w:p>
    <w:p w:rsidR="00971362" w:rsidRDefault="00971362"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из жилого (нежилого) в нежилое (жилое)     в    целях      использования</w:t>
      </w:r>
    </w:p>
    <w:p w:rsidR="00971362" w:rsidRDefault="00971362"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(ненужное зачеркнуть)</w:t>
      </w:r>
    </w:p>
    <w:p w:rsidR="00971362" w:rsidRDefault="00971362"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помещения в качестве _________________________________________________________________________</w:t>
      </w:r>
    </w:p>
    <w:p w:rsidR="00971362" w:rsidRDefault="00971362"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 xml:space="preserve"> (вид использования помещения в соответствии с заявлением о переводе)</w:t>
      </w:r>
    </w:p>
    <w:p w:rsidR="00971362" w:rsidRDefault="00971362"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РЕШИЛ </w:t>
      </w:r>
    </w:p>
    <w:p w:rsidR="00971362" w:rsidRDefault="00971362"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____________________________________________________________________________:</w:t>
      </w:r>
    </w:p>
    <w:p w:rsidR="00971362" w:rsidRDefault="00971362"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(наименование акта, дата его принятия и номер)</w:t>
      </w:r>
    </w:p>
    <w:p w:rsidR="00971362" w:rsidRDefault="00971362"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1. Помещение на основании приложенных к заявлению документов:</w:t>
      </w:r>
    </w:p>
    <w:p w:rsidR="00971362" w:rsidRDefault="00971362"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а) перевести   из   жилого   (нежилого)   в   нежилое     (жилое)   без</w:t>
      </w:r>
    </w:p>
    <w:p w:rsidR="00971362" w:rsidRDefault="00971362"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(ненужное зачеркнуть)</w:t>
      </w:r>
    </w:p>
    <w:p w:rsidR="00971362" w:rsidRDefault="00971362"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предварительных условий;</w:t>
      </w:r>
    </w:p>
    <w:p w:rsidR="00971362" w:rsidRDefault="00971362"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б) перевести  из  жилого  (нежилого)  в  нежилое  (жилое)  при   условии</w:t>
      </w:r>
    </w:p>
    <w:p w:rsidR="00971362" w:rsidRDefault="00971362"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проведения в установленном порядке следующих видов работ:</w:t>
      </w:r>
    </w:p>
    <w:p w:rsidR="00971362" w:rsidRDefault="00971362"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_____________________________________________________________________________</w:t>
      </w:r>
    </w:p>
    <w:p w:rsidR="00971362" w:rsidRDefault="00971362"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(перечень работ по переустройству (перепланировке) помещения</w:t>
      </w:r>
    </w:p>
    <w:p w:rsidR="00971362" w:rsidRDefault="00971362"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24"/>
          <w:szCs w:val="24"/>
          <w:lang w:val="ru-RU" w:eastAsia="ru-RU"/>
        </w:rPr>
        <w:t>_____________________________________________________________________________</w:t>
      </w:r>
    </w:p>
    <w:p w:rsidR="00971362" w:rsidRDefault="00971362"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или иных необходимых работ по ремонту, реконструкции, реставрации помещения)</w:t>
      </w:r>
    </w:p>
    <w:p w:rsidR="00971362" w:rsidRDefault="00971362"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2. Отказать в переводе  указанного  помещения  из  жилого   (нежилого) в нежилое (жилое) в связи с  _____________________________________________________________________________</w:t>
      </w:r>
    </w:p>
    <w:p w:rsidR="00971362" w:rsidRPr="00936415" w:rsidRDefault="00971362" w:rsidP="0093641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(основание (я), установленное частью 1 статьи 24 Жилищного кодекса Российской Федерации</w:t>
      </w:r>
    </w:p>
    <w:p w:rsidR="00971362" w:rsidRDefault="00971362" w:rsidP="008B68D5">
      <w:pPr>
        <w:autoSpaceDE w:val="0"/>
        <w:autoSpaceDN w:val="0"/>
        <w:adjustRightInd w:val="0"/>
        <w:spacing w:after="0" w:line="240" w:lineRule="auto"/>
        <w:ind w:firstLine="720"/>
        <w:jc w:val="both"/>
        <w:rPr>
          <w:rFonts w:ascii="Times New Roman" w:hAnsi="Times New Roman"/>
          <w:i w:val="0"/>
          <w:iCs w:val="0"/>
          <w:sz w:val="14"/>
          <w:szCs w:val="24"/>
          <w:lang w:val="ru-RU" w:eastAsia="ru-RU"/>
        </w:rPr>
      </w:pPr>
    </w:p>
    <w:p w:rsidR="00971362" w:rsidRDefault="00971362"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___________________           _________________    _________________________</w:t>
      </w:r>
    </w:p>
    <w:p w:rsidR="00971362" w:rsidRDefault="00971362" w:rsidP="008B68D5">
      <w:pPr>
        <w:autoSpaceDE w:val="0"/>
        <w:autoSpaceDN w:val="0"/>
        <w:adjustRightInd w:val="0"/>
        <w:spacing w:after="0" w:line="240" w:lineRule="auto"/>
        <w:jc w:val="both"/>
        <w:rPr>
          <w:rFonts w:ascii="Times New Roman" w:hAnsi="Times New Roman"/>
          <w:i w:val="0"/>
          <w:iCs w:val="0"/>
          <w:sz w:val="22"/>
          <w:szCs w:val="24"/>
          <w:lang w:val="ru-RU" w:eastAsia="ru-RU"/>
        </w:rPr>
      </w:pPr>
      <w:r>
        <w:rPr>
          <w:rFonts w:ascii="Times New Roman" w:hAnsi="Times New Roman"/>
          <w:i w:val="0"/>
          <w:iCs w:val="0"/>
          <w:sz w:val="22"/>
          <w:szCs w:val="24"/>
          <w:lang w:val="ru-RU" w:eastAsia="ru-RU"/>
        </w:rPr>
        <w:t xml:space="preserve">   (должность лица,                                (подпись)                         (расшифровка подписи)</w:t>
      </w:r>
    </w:p>
    <w:p w:rsidR="00971362" w:rsidRDefault="00971362" w:rsidP="008B68D5">
      <w:pPr>
        <w:autoSpaceDE w:val="0"/>
        <w:autoSpaceDN w:val="0"/>
        <w:adjustRightInd w:val="0"/>
        <w:spacing w:after="0" w:line="240" w:lineRule="auto"/>
        <w:jc w:val="both"/>
        <w:rPr>
          <w:rFonts w:ascii="Times New Roman" w:hAnsi="Times New Roman"/>
          <w:i w:val="0"/>
          <w:iCs w:val="0"/>
          <w:sz w:val="22"/>
          <w:szCs w:val="24"/>
          <w:lang w:val="ru-RU" w:eastAsia="ru-RU"/>
        </w:rPr>
      </w:pPr>
      <w:r>
        <w:rPr>
          <w:rFonts w:ascii="Times New Roman" w:hAnsi="Times New Roman"/>
          <w:i w:val="0"/>
          <w:iCs w:val="0"/>
          <w:sz w:val="22"/>
          <w:szCs w:val="24"/>
          <w:lang w:val="ru-RU" w:eastAsia="ru-RU"/>
        </w:rPr>
        <w:t xml:space="preserve">    подписавшего  уведомление)</w:t>
      </w:r>
    </w:p>
    <w:p w:rsidR="00971362" w:rsidRDefault="00971362" w:rsidP="008B68D5">
      <w:pPr>
        <w:autoSpaceDE w:val="0"/>
        <w:autoSpaceDN w:val="0"/>
        <w:adjustRightInd w:val="0"/>
        <w:spacing w:after="0" w:line="240" w:lineRule="auto"/>
        <w:ind w:firstLine="720"/>
        <w:jc w:val="both"/>
        <w:rPr>
          <w:rFonts w:ascii="Times New Roman" w:hAnsi="Times New Roman"/>
          <w:i w:val="0"/>
          <w:iCs w:val="0"/>
          <w:sz w:val="24"/>
          <w:szCs w:val="24"/>
          <w:lang w:val="ru-RU" w:eastAsia="ru-RU"/>
        </w:rPr>
      </w:pPr>
    </w:p>
    <w:p w:rsidR="00971362" w:rsidRDefault="00971362"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 _ " ____________ 20___  г.</w:t>
      </w:r>
    </w:p>
    <w:p w:rsidR="00971362" w:rsidRPr="00DF7290" w:rsidRDefault="00971362" w:rsidP="00711454">
      <w:pPr>
        <w:autoSpaceDE w:val="0"/>
        <w:autoSpaceDN w:val="0"/>
        <w:adjustRightInd w:val="0"/>
        <w:spacing w:after="0" w:line="240" w:lineRule="auto"/>
        <w:jc w:val="both"/>
        <w:rPr>
          <w:rFonts w:ascii="Times New Roman" w:hAnsi="Times New Roman"/>
          <w:sz w:val="24"/>
          <w:szCs w:val="24"/>
          <w:lang w:val="ru-RU"/>
        </w:rPr>
      </w:pPr>
      <w:r>
        <w:rPr>
          <w:rFonts w:ascii="Times New Roman" w:hAnsi="Times New Roman"/>
          <w:i w:val="0"/>
          <w:iCs w:val="0"/>
          <w:sz w:val="24"/>
          <w:szCs w:val="24"/>
          <w:lang w:val="ru-RU" w:eastAsia="ru-RU"/>
        </w:rPr>
        <w:t xml:space="preserve"> М.П.</w:t>
      </w:r>
    </w:p>
    <w:sectPr w:rsidR="00971362" w:rsidRPr="00DF7290" w:rsidSect="003E545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B86C1E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3338753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63C3AC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64279E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57A484D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28C1E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FFAD7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29A3E5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6829D0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930E07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7290"/>
    <w:rsid w:val="0001250A"/>
    <w:rsid w:val="000437F4"/>
    <w:rsid w:val="0006355E"/>
    <w:rsid w:val="0012773B"/>
    <w:rsid w:val="00183776"/>
    <w:rsid w:val="00190307"/>
    <w:rsid w:val="001F44E7"/>
    <w:rsid w:val="00236529"/>
    <w:rsid w:val="00397DE1"/>
    <w:rsid w:val="003A05F1"/>
    <w:rsid w:val="003E5457"/>
    <w:rsid w:val="004924FB"/>
    <w:rsid w:val="004D7049"/>
    <w:rsid w:val="00541471"/>
    <w:rsid w:val="00541BD3"/>
    <w:rsid w:val="005779DE"/>
    <w:rsid w:val="005F2774"/>
    <w:rsid w:val="00630F2C"/>
    <w:rsid w:val="006733E9"/>
    <w:rsid w:val="006A0422"/>
    <w:rsid w:val="00711454"/>
    <w:rsid w:val="00730650"/>
    <w:rsid w:val="007A73B1"/>
    <w:rsid w:val="007B5B40"/>
    <w:rsid w:val="0082637B"/>
    <w:rsid w:val="0083062C"/>
    <w:rsid w:val="00831593"/>
    <w:rsid w:val="008B68D5"/>
    <w:rsid w:val="008D4E6F"/>
    <w:rsid w:val="008F6634"/>
    <w:rsid w:val="00936415"/>
    <w:rsid w:val="00971362"/>
    <w:rsid w:val="009E68C0"/>
    <w:rsid w:val="00A120BB"/>
    <w:rsid w:val="00A72B47"/>
    <w:rsid w:val="00B30718"/>
    <w:rsid w:val="00B40BCC"/>
    <w:rsid w:val="00B53E74"/>
    <w:rsid w:val="00B94694"/>
    <w:rsid w:val="00D54221"/>
    <w:rsid w:val="00DF7290"/>
    <w:rsid w:val="00E82474"/>
    <w:rsid w:val="00F63232"/>
    <w:rsid w:val="00FB2D9A"/>
    <w:rsid w:val="00FB5A6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290"/>
    <w:pPr>
      <w:spacing w:after="200" w:line="288" w:lineRule="auto"/>
    </w:pPr>
    <w:rPr>
      <w:i/>
      <w:iCs/>
      <w:sz w:val="20"/>
      <w:szCs w:val="20"/>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99"/>
    <w:qFormat/>
    <w:rsid w:val="00DF7290"/>
    <w:pPr>
      <w:spacing w:after="0" w:line="240" w:lineRule="auto"/>
    </w:pPr>
  </w:style>
  <w:style w:type="paragraph" w:customStyle="1" w:styleId="Style4">
    <w:name w:val="Style4"/>
    <w:basedOn w:val="Normal"/>
    <w:uiPriority w:val="99"/>
    <w:rsid w:val="00DF7290"/>
    <w:pPr>
      <w:widowControl w:val="0"/>
      <w:autoSpaceDE w:val="0"/>
      <w:autoSpaceDN w:val="0"/>
      <w:adjustRightInd w:val="0"/>
      <w:spacing w:after="0" w:line="278" w:lineRule="exact"/>
    </w:pPr>
    <w:rPr>
      <w:rFonts w:ascii="Times New Roman" w:eastAsia="Times New Roman" w:hAnsi="Times New Roman"/>
      <w:i w:val="0"/>
      <w:iCs w:val="0"/>
      <w:sz w:val="24"/>
      <w:szCs w:val="24"/>
      <w:lang w:val="ru-RU" w:eastAsia="ru-RU"/>
    </w:rPr>
  </w:style>
  <w:style w:type="character" w:customStyle="1" w:styleId="a">
    <w:name w:val="Гипертекстовая ссылка"/>
    <w:basedOn w:val="DefaultParagraphFont"/>
    <w:uiPriority w:val="99"/>
    <w:rsid w:val="000437F4"/>
    <w:rPr>
      <w:rFonts w:cs="Times New Roman"/>
      <w:b/>
      <w:bCs/>
      <w:color w:val="106BBE"/>
    </w:rPr>
  </w:style>
  <w:style w:type="character" w:styleId="Hyperlink">
    <w:name w:val="Hyperlink"/>
    <w:basedOn w:val="DefaultParagraphFont"/>
    <w:uiPriority w:val="99"/>
    <w:rsid w:val="000437F4"/>
    <w:rPr>
      <w:rFonts w:cs="Times New Roman"/>
      <w:color w:val="0000FF"/>
      <w:u w:val="single"/>
    </w:rPr>
  </w:style>
  <w:style w:type="paragraph" w:styleId="NormalWeb">
    <w:name w:val="Normal (Web)"/>
    <w:basedOn w:val="Normal"/>
    <w:uiPriority w:val="99"/>
    <w:semiHidden/>
    <w:rsid w:val="008B68D5"/>
    <w:pPr>
      <w:suppressAutoHyphens/>
      <w:spacing w:before="280" w:after="280" w:line="240" w:lineRule="auto"/>
    </w:pPr>
    <w:rPr>
      <w:rFonts w:ascii="Times New Roman" w:eastAsia="Times New Roman" w:hAnsi="Times New Roman"/>
      <w:i w:val="0"/>
      <w:iCs w:val="0"/>
      <w:sz w:val="24"/>
      <w:szCs w:val="24"/>
      <w:lang w:val="ru-RU" w:eastAsia="ar-SA"/>
    </w:rPr>
  </w:style>
  <w:style w:type="paragraph" w:customStyle="1" w:styleId="consplusnonformat">
    <w:name w:val="consplusnonformat"/>
    <w:basedOn w:val="Normal"/>
    <w:uiPriority w:val="99"/>
    <w:rsid w:val="008B68D5"/>
    <w:pPr>
      <w:suppressAutoHyphens/>
      <w:spacing w:before="280" w:after="280" w:line="240" w:lineRule="auto"/>
    </w:pPr>
    <w:rPr>
      <w:rFonts w:ascii="Times New Roman" w:eastAsia="Times New Roman" w:hAnsi="Times New Roman"/>
      <w:i w:val="0"/>
      <w:iCs w:val="0"/>
      <w:sz w:val="24"/>
      <w:szCs w:val="24"/>
      <w:lang w:val="ru-RU" w:eastAsia="ar-SA"/>
    </w:rPr>
  </w:style>
</w:styles>
</file>

<file path=word/webSettings.xml><?xml version="1.0" encoding="utf-8"?>
<w:webSettings xmlns:r="http://schemas.openxmlformats.org/officeDocument/2006/relationships" xmlns:w="http://schemas.openxmlformats.org/wordprocessingml/2006/main">
  <w:divs>
    <w:div w:id="1820151946">
      <w:marLeft w:val="0"/>
      <w:marRight w:val="0"/>
      <w:marTop w:val="0"/>
      <w:marBottom w:val="0"/>
      <w:divBdr>
        <w:top w:val="none" w:sz="0" w:space="0" w:color="auto"/>
        <w:left w:val="none" w:sz="0" w:space="0" w:color="auto"/>
        <w:bottom w:val="none" w:sz="0" w:space="0" w:color="auto"/>
        <w:right w:val="none" w:sz="0" w:space="0" w:color="auto"/>
      </w:divBdr>
    </w:div>
    <w:div w:id="18201519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29844.0/" TargetMode="External"/><Relationship Id="rId3" Type="http://schemas.openxmlformats.org/officeDocument/2006/relationships/settings" Target="settings.xml"/><Relationship Id="rId7" Type="http://schemas.openxmlformats.org/officeDocument/2006/relationships/hyperlink" Target="garantf1://8929844.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929844.0/" TargetMode="External"/><Relationship Id="rId11" Type="http://schemas.openxmlformats.org/officeDocument/2006/relationships/fontTable" Target="fontTable.xml"/><Relationship Id="rId5" Type="http://schemas.openxmlformats.org/officeDocument/2006/relationships/hyperlink" Target="garantf1://8929844.0/" TargetMode="External"/><Relationship Id="rId10" Type="http://schemas.openxmlformats.org/officeDocument/2006/relationships/hyperlink" Target="garantf1://8929844.0/" TargetMode="External"/><Relationship Id="rId4" Type="http://schemas.openxmlformats.org/officeDocument/2006/relationships/webSettings" Target="webSettings.xml"/><Relationship Id="rId9" Type="http://schemas.openxmlformats.org/officeDocument/2006/relationships/hyperlink" Target="garantf1://892984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508</TotalTime>
  <Pages>11</Pages>
  <Words>4388</Words>
  <Characters>25015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Lipki</dc:creator>
  <cp:keywords/>
  <dc:description/>
  <cp:lastModifiedBy>USER</cp:lastModifiedBy>
  <cp:revision>18</cp:revision>
  <cp:lastPrinted>2022-12-01T07:27:00Z</cp:lastPrinted>
  <dcterms:created xsi:type="dcterms:W3CDTF">2022-11-21T13:09:00Z</dcterms:created>
  <dcterms:modified xsi:type="dcterms:W3CDTF">2022-12-01T07:29:00Z</dcterms:modified>
</cp:coreProperties>
</file>