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473" w:rsidRDefault="00752473" w:rsidP="000A502D">
      <w:pPr>
        <w:jc w:val="center"/>
        <w:rPr>
          <w:b/>
          <w:bCs/>
          <w:sz w:val="28"/>
          <w:szCs w:val="28"/>
        </w:rPr>
      </w:pPr>
    </w:p>
    <w:p w:rsidR="00752473" w:rsidRDefault="00752473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752473" w:rsidRDefault="00752473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 СЕЛЬСКОГО ПОСЕЛЕНИЯ</w:t>
      </w:r>
    </w:p>
    <w:p w:rsidR="00752473" w:rsidRDefault="00752473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752473" w:rsidRDefault="00752473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52473" w:rsidRDefault="00752473" w:rsidP="000A502D">
      <w:pPr>
        <w:jc w:val="center"/>
        <w:rPr>
          <w:b/>
          <w:bCs/>
          <w:sz w:val="28"/>
          <w:szCs w:val="28"/>
        </w:rPr>
      </w:pPr>
    </w:p>
    <w:p w:rsidR="00752473" w:rsidRDefault="00752473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752473" w:rsidRDefault="00752473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752473" w:rsidRDefault="00752473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251658240" o:connectortype="straight" strokeweight="1.5pt"/>
        </w:pict>
      </w:r>
    </w:p>
    <w:p w:rsidR="00752473" w:rsidRDefault="00752473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«03» октября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bCs/>
            <w:sz w:val="26"/>
            <w:szCs w:val="26"/>
          </w:rPr>
          <w:t>2022 г</w:t>
        </w:r>
      </w:smartTag>
      <w:r>
        <w:rPr>
          <w:b/>
          <w:bCs/>
          <w:sz w:val="26"/>
          <w:szCs w:val="26"/>
        </w:rPr>
        <w:t>.                                                                        № 36</w:t>
      </w:r>
    </w:p>
    <w:p w:rsidR="00752473" w:rsidRDefault="00752473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752473" w:rsidRDefault="00752473" w:rsidP="000A502D">
      <w:pPr>
        <w:jc w:val="center"/>
        <w:rPr>
          <w:b/>
          <w:bCs/>
          <w:sz w:val="26"/>
          <w:szCs w:val="26"/>
        </w:rPr>
      </w:pPr>
    </w:p>
    <w:p w:rsidR="00752473" w:rsidRDefault="00752473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с. Пушкино</w:t>
      </w:r>
    </w:p>
    <w:p w:rsidR="00752473" w:rsidRDefault="00752473" w:rsidP="000A502D">
      <w:pPr>
        <w:jc w:val="center"/>
        <w:rPr>
          <w:sz w:val="26"/>
          <w:szCs w:val="26"/>
        </w:rPr>
      </w:pPr>
    </w:p>
    <w:p w:rsidR="00752473" w:rsidRPr="002A20A9" w:rsidRDefault="00752473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О внесении изменений в решение Совета</w:t>
      </w:r>
    </w:p>
    <w:p w:rsidR="00752473" w:rsidRPr="002A20A9" w:rsidRDefault="00752473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депутатов Пушкинского сельского поселения </w:t>
      </w:r>
    </w:p>
    <w:p w:rsidR="00752473" w:rsidRPr="002A20A9" w:rsidRDefault="00752473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Ромодановского муниципального</w:t>
      </w:r>
    </w:p>
    <w:p w:rsidR="00752473" w:rsidRPr="002A20A9" w:rsidRDefault="00752473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района Республики Мордовия</w:t>
      </w:r>
    </w:p>
    <w:p w:rsidR="00752473" w:rsidRPr="002A20A9" w:rsidRDefault="00752473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 от 2</w:t>
      </w:r>
      <w:r>
        <w:rPr>
          <w:rFonts w:ascii="Times New Roman" w:hAnsi="Times New Roman" w:cs="Times New Roman"/>
        </w:rPr>
        <w:t>9</w:t>
      </w:r>
      <w:r w:rsidRPr="002A20A9">
        <w:rPr>
          <w:rFonts w:ascii="Times New Roman" w:hAnsi="Times New Roman" w:cs="Times New Roman"/>
        </w:rPr>
        <w:t xml:space="preserve"> декабря </w:t>
      </w:r>
      <w:smartTag w:uri="urn:schemas-microsoft-com:office:smarttags" w:element="metricconverter">
        <w:smartTagPr>
          <w:attr w:name="ProductID" w:val="2021 г"/>
        </w:smartTagPr>
        <w:r w:rsidRPr="002A20A9">
          <w:rPr>
            <w:rFonts w:ascii="Times New Roman" w:hAnsi="Times New Roman" w:cs="Times New Roman"/>
          </w:rPr>
          <w:t>202</w:t>
        </w:r>
        <w:r>
          <w:rPr>
            <w:rFonts w:ascii="Times New Roman" w:hAnsi="Times New Roman" w:cs="Times New Roman"/>
          </w:rPr>
          <w:t>1</w:t>
        </w:r>
        <w:r w:rsidRPr="002A20A9">
          <w:rPr>
            <w:rFonts w:ascii="Times New Roman" w:hAnsi="Times New Roman" w:cs="Times New Roman"/>
          </w:rPr>
          <w:t xml:space="preserve"> г</w:t>
        </w:r>
      </w:smartTag>
      <w:r w:rsidRPr="002A20A9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13</w:t>
      </w:r>
      <w:r w:rsidRPr="002A20A9">
        <w:rPr>
          <w:rFonts w:ascii="Times New Roman" w:hAnsi="Times New Roman" w:cs="Times New Roman"/>
        </w:rPr>
        <w:t xml:space="preserve"> «О бюджете Пушкинского</w:t>
      </w:r>
    </w:p>
    <w:p w:rsidR="00752473" w:rsidRPr="002A20A9" w:rsidRDefault="00752473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752473" w:rsidRPr="002A20A9" w:rsidRDefault="00752473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муниципального района Республики</w:t>
      </w:r>
    </w:p>
    <w:p w:rsidR="00752473" w:rsidRPr="002A20A9" w:rsidRDefault="00752473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Мордовия на 202</w:t>
      </w:r>
      <w:r>
        <w:rPr>
          <w:rFonts w:ascii="Times New Roman" w:hAnsi="Times New Roman" w:cs="Times New Roman"/>
        </w:rPr>
        <w:t>2</w:t>
      </w:r>
      <w:r w:rsidRPr="002A20A9">
        <w:rPr>
          <w:rFonts w:ascii="Times New Roman" w:hAnsi="Times New Roman" w:cs="Times New Roman"/>
        </w:rPr>
        <w:t xml:space="preserve"> год и на плановый период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Pr="002A20A9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3</w:t>
      </w:r>
      <w:r w:rsidRPr="002A20A9">
        <w:rPr>
          <w:rFonts w:ascii="Times New Roman" w:hAnsi="Times New Roman" w:cs="Times New Roman"/>
        </w:rPr>
        <w:t xml:space="preserve"> и 202</w:t>
      </w:r>
      <w:r>
        <w:rPr>
          <w:rFonts w:ascii="Times New Roman" w:hAnsi="Times New Roman" w:cs="Times New Roman"/>
        </w:rPr>
        <w:t>4</w:t>
      </w:r>
      <w:r w:rsidRPr="002A20A9">
        <w:rPr>
          <w:rFonts w:ascii="Times New Roman" w:hAnsi="Times New Roman" w:cs="Times New Roman"/>
        </w:rPr>
        <w:t xml:space="preserve"> годов»</w:t>
      </w:r>
    </w:p>
    <w:p w:rsidR="00752473" w:rsidRDefault="00752473" w:rsidP="004E7B80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752473" w:rsidRPr="004E7B80" w:rsidRDefault="00752473" w:rsidP="00D94D00">
      <w:pPr>
        <w:ind w:firstLine="851"/>
        <w:jc w:val="both"/>
        <w:rPr>
          <w:sz w:val="22"/>
          <w:szCs w:val="22"/>
        </w:rPr>
      </w:pPr>
      <w:r w:rsidRPr="004E7B80">
        <w:rPr>
          <w:sz w:val="22"/>
          <w:szCs w:val="22"/>
        </w:rPr>
        <w:t>В соответствии с Бюджетным кодексом Российской Федерации и на основании статьи 20 Устава Пушкинского сельского поселения Ромодановского муниципального района Республики Мордовия, Совет депутатов Пушкинского сельского поселения Ромодановского муниципального района Республики Мордовия</w:t>
      </w:r>
    </w:p>
    <w:p w:rsidR="00752473" w:rsidRPr="004E7B80" w:rsidRDefault="00752473" w:rsidP="00D94D00">
      <w:pPr>
        <w:jc w:val="center"/>
        <w:rPr>
          <w:sz w:val="22"/>
          <w:szCs w:val="22"/>
        </w:rPr>
      </w:pPr>
      <w:r w:rsidRPr="004E7B80">
        <w:rPr>
          <w:sz w:val="22"/>
          <w:szCs w:val="22"/>
        </w:rPr>
        <w:t>РЕШИЛ:</w:t>
      </w:r>
    </w:p>
    <w:p w:rsidR="00752473" w:rsidRPr="002A20A9" w:rsidRDefault="00752473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   1. Внести в решение Совета депутатов Пушкинского сельского поселения Ромодановского муниципального района Республики Мордовия от 2</w:t>
      </w:r>
      <w:r>
        <w:rPr>
          <w:sz w:val="22"/>
          <w:szCs w:val="22"/>
        </w:rPr>
        <w:t>9</w:t>
      </w:r>
      <w:r w:rsidRPr="002A20A9">
        <w:rPr>
          <w:sz w:val="22"/>
          <w:szCs w:val="22"/>
        </w:rPr>
        <w:t>.12.202</w:t>
      </w:r>
      <w:r>
        <w:rPr>
          <w:sz w:val="22"/>
          <w:szCs w:val="22"/>
        </w:rPr>
        <w:t>1</w:t>
      </w:r>
      <w:r w:rsidRPr="002A20A9">
        <w:rPr>
          <w:sz w:val="22"/>
          <w:szCs w:val="22"/>
        </w:rPr>
        <w:t>года №</w:t>
      </w:r>
      <w:r>
        <w:rPr>
          <w:sz w:val="22"/>
          <w:szCs w:val="22"/>
        </w:rPr>
        <w:t>13</w:t>
      </w:r>
      <w:r w:rsidRPr="002A20A9">
        <w:rPr>
          <w:sz w:val="22"/>
          <w:szCs w:val="22"/>
        </w:rPr>
        <w:t xml:space="preserve">   «О бюджете Пушкинского сельского поселения Ромодановского  муниципального района Республики Мордовия на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год и на плановый период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 и  202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 xml:space="preserve"> годов» следующие изменения:</w:t>
      </w:r>
    </w:p>
    <w:p w:rsidR="00752473" w:rsidRPr="002A20A9" w:rsidRDefault="00752473" w:rsidP="004E7B80">
      <w:pPr>
        <w:pStyle w:val="a3"/>
        <w:jc w:val="both"/>
        <w:rPr>
          <w:sz w:val="22"/>
          <w:szCs w:val="22"/>
        </w:rPr>
      </w:pPr>
      <w:r w:rsidRPr="002A20A9">
        <w:rPr>
          <w:b/>
          <w:sz w:val="22"/>
          <w:szCs w:val="22"/>
        </w:rPr>
        <w:t>1) Статья 1 изложить в следующей редакции</w:t>
      </w:r>
    </w:p>
    <w:p w:rsidR="00752473" w:rsidRDefault="00752473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>1.Утвердить бюджет Пушкинского сельского поселения Ромодановского муниципального района Республики Мордовия на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 по доходам в сумме </w:t>
      </w:r>
      <w:r>
        <w:rPr>
          <w:sz w:val="22"/>
          <w:szCs w:val="22"/>
        </w:rPr>
        <w:t>2028,4</w:t>
      </w:r>
      <w:r w:rsidRPr="002A20A9">
        <w:rPr>
          <w:sz w:val="22"/>
          <w:szCs w:val="22"/>
        </w:rPr>
        <w:t xml:space="preserve"> тыс. рублей, по расходам в сумме</w:t>
      </w:r>
      <w:r>
        <w:rPr>
          <w:sz w:val="22"/>
          <w:szCs w:val="22"/>
        </w:rPr>
        <w:t>3089,0</w:t>
      </w:r>
    </w:p>
    <w:p w:rsidR="00752473" w:rsidRPr="002A20A9" w:rsidRDefault="00752473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тыс. рублей, с превышением расходов над доходами в сумме </w:t>
      </w:r>
      <w:r>
        <w:rPr>
          <w:sz w:val="22"/>
          <w:szCs w:val="22"/>
        </w:rPr>
        <w:t>1060,6</w:t>
      </w:r>
      <w:r w:rsidRPr="002A20A9">
        <w:rPr>
          <w:sz w:val="22"/>
          <w:szCs w:val="22"/>
        </w:rPr>
        <w:t xml:space="preserve"> тыс. рублей,  исходя из уровня инфляции, не превышающего </w:t>
      </w:r>
      <w:r>
        <w:rPr>
          <w:sz w:val="22"/>
          <w:szCs w:val="22"/>
        </w:rPr>
        <w:t>4,0</w:t>
      </w:r>
      <w:r w:rsidRPr="002A20A9">
        <w:rPr>
          <w:sz w:val="22"/>
          <w:szCs w:val="22"/>
        </w:rPr>
        <w:t xml:space="preserve"> процента (декабрь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года к декабрю 202</w:t>
      </w:r>
      <w:r>
        <w:rPr>
          <w:sz w:val="22"/>
          <w:szCs w:val="22"/>
        </w:rPr>
        <w:t>1</w:t>
      </w:r>
      <w:r w:rsidRPr="002A20A9">
        <w:rPr>
          <w:sz w:val="22"/>
          <w:szCs w:val="22"/>
        </w:rPr>
        <w:t xml:space="preserve"> года)</w:t>
      </w:r>
    </w:p>
    <w:p w:rsidR="00752473" w:rsidRPr="002A20A9" w:rsidRDefault="00752473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    2. Утвердить бюджет Пушкинского сельского поселения Ромодановского муниципального района Республики Мордовия на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 по доходам в сумме </w:t>
      </w:r>
      <w:r>
        <w:rPr>
          <w:sz w:val="22"/>
          <w:szCs w:val="22"/>
        </w:rPr>
        <w:t>1193,2</w:t>
      </w:r>
      <w:r w:rsidRPr="002A20A9">
        <w:rPr>
          <w:sz w:val="22"/>
          <w:szCs w:val="22"/>
        </w:rPr>
        <w:t xml:space="preserve">тыс. рублей, по расходам в сумме </w:t>
      </w:r>
      <w:r>
        <w:rPr>
          <w:sz w:val="22"/>
          <w:szCs w:val="22"/>
        </w:rPr>
        <w:t>1193,2</w:t>
      </w:r>
      <w:r w:rsidRPr="002A20A9">
        <w:rPr>
          <w:sz w:val="22"/>
          <w:szCs w:val="22"/>
        </w:rPr>
        <w:t xml:space="preserve"> тыс. рубле,в том числе условно утвержденные расходы в сумме 2</w:t>
      </w:r>
      <w:r>
        <w:rPr>
          <w:sz w:val="22"/>
          <w:szCs w:val="22"/>
        </w:rPr>
        <w:t>7</w:t>
      </w:r>
      <w:r w:rsidRPr="002A20A9">
        <w:rPr>
          <w:sz w:val="22"/>
          <w:szCs w:val="22"/>
        </w:rPr>
        <w:t>,</w:t>
      </w:r>
      <w:r>
        <w:rPr>
          <w:sz w:val="22"/>
          <w:szCs w:val="22"/>
        </w:rPr>
        <w:t>5</w:t>
      </w:r>
      <w:r w:rsidRPr="002A20A9">
        <w:rPr>
          <w:sz w:val="22"/>
          <w:szCs w:val="22"/>
        </w:rPr>
        <w:t xml:space="preserve"> тыс.рублей, исходя из уровня инфляции, не превышающего 4,0 процента (декабрь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года к декабрю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года)</w:t>
      </w:r>
    </w:p>
    <w:p w:rsidR="00752473" w:rsidRDefault="00752473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    3. Утвердить бюджет Пушкинского сельского поселения Ромодановского муниципального района Республики Мордовия на 202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 xml:space="preserve">  по доходам в сумме </w:t>
      </w:r>
      <w:r>
        <w:rPr>
          <w:sz w:val="22"/>
          <w:szCs w:val="22"/>
        </w:rPr>
        <w:t>1287,2</w:t>
      </w:r>
      <w:r w:rsidRPr="002A20A9">
        <w:rPr>
          <w:sz w:val="22"/>
          <w:szCs w:val="22"/>
        </w:rPr>
        <w:t xml:space="preserve"> тыс. рублей, по расходам в сумме </w:t>
      </w:r>
      <w:r>
        <w:rPr>
          <w:sz w:val="22"/>
          <w:szCs w:val="22"/>
        </w:rPr>
        <w:t>1287,2</w:t>
      </w:r>
      <w:r w:rsidRPr="002A20A9">
        <w:rPr>
          <w:sz w:val="22"/>
          <w:szCs w:val="22"/>
        </w:rPr>
        <w:t xml:space="preserve"> тыс. рублей, в том числе условно утвержденные расходы в сумме </w:t>
      </w:r>
      <w:r>
        <w:rPr>
          <w:sz w:val="22"/>
          <w:szCs w:val="22"/>
        </w:rPr>
        <w:t>59,6</w:t>
      </w:r>
      <w:r w:rsidRPr="002A20A9">
        <w:rPr>
          <w:sz w:val="22"/>
          <w:szCs w:val="22"/>
        </w:rPr>
        <w:t xml:space="preserve"> тыс.рублей, исходя из уровня инфляции, не превышающего </w:t>
      </w:r>
      <w:r>
        <w:rPr>
          <w:sz w:val="22"/>
          <w:szCs w:val="22"/>
        </w:rPr>
        <w:t>4,0</w:t>
      </w:r>
      <w:r w:rsidRPr="002A20A9">
        <w:rPr>
          <w:sz w:val="22"/>
          <w:szCs w:val="22"/>
        </w:rPr>
        <w:t>процента (декабрь 202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 xml:space="preserve"> года к декабрю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года)</w:t>
      </w:r>
    </w:p>
    <w:p w:rsidR="00752473" w:rsidRDefault="00752473" w:rsidP="007A3CEB">
      <w:pPr>
        <w:pStyle w:val="1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2"/>
          <w:szCs w:val="22"/>
        </w:rPr>
        <w:t>2)Статью 6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Бюджетные ассигнования Дорожного фонда </w:t>
      </w:r>
      <w:r>
        <w:rPr>
          <w:bCs/>
          <w:spacing w:val="2"/>
          <w:sz w:val="22"/>
          <w:szCs w:val="22"/>
        </w:rPr>
        <w:t xml:space="preserve">Пушкинского </w:t>
      </w:r>
      <w:r>
        <w:rPr>
          <w:bCs/>
          <w:sz w:val="22"/>
          <w:szCs w:val="22"/>
        </w:rPr>
        <w:t>сельского поселения Ромодановского муниципального района Республики Мордовия</w:t>
      </w:r>
    </w:p>
    <w:p w:rsidR="00752473" w:rsidRDefault="00752473" w:rsidP="007A3CEB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изложить в следующей редакции: </w:t>
      </w:r>
    </w:p>
    <w:p w:rsidR="00752473" w:rsidRDefault="00752473" w:rsidP="007A3CEB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pacing w:val="2"/>
        </w:rPr>
        <w:t xml:space="preserve">Пушкинского </w:t>
      </w:r>
      <w:r>
        <w:rPr>
          <w:rFonts w:ascii="Times New Roman" w:hAnsi="Times New Roman" w:cs="Times New Roman"/>
        </w:rPr>
        <w:t>сельского поселения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Ромодановского муниципального района</w:t>
      </w:r>
      <w:r>
        <w:rPr>
          <w:b/>
        </w:rPr>
        <w:t xml:space="preserve"> </w:t>
      </w:r>
      <w:r>
        <w:rPr>
          <w:rFonts w:ascii="Times New Roman" w:hAnsi="Times New Roman" w:cs="Times New Roman"/>
        </w:rPr>
        <w:t xml:space="preserve">Республики Мордовия на 2022 год в сумме 292,3 тыс. рублей, на 2023 год – 159,8 тыс.рублей, на 2024год – 159,8 тыс.рублей. </w:t>
      </w:r>
    </w:p>
    <w:p w:rsidR="00752473" w:rsidRDefault="00752473" w:rsidP="004E7B80">
      <w:pPr>
        <w:pStyle w:val="a3"/>
        <w:jc w:val="both"/>
        <w:rPr>
          <w:sz w:val="22"/>
          <w:szCs w:val="22"/>
        </w:rPr>
      </w:pPr>
    </w:p>
    <w:p w:rsidR="00752473" w:rsidRDefault="00752473" w:rsidP="004E7B80">
      <w:pPr>
        <w:pStyle w:val="a3"/>
        <w:jc w:val="both"/>
        <w:rPr>
          <w:sz w:val="22"/>
          <w:szCs w:val="22"/>
        </w:rPr>
      </w:pPr>
    </w:p>
    <w:p w:rsidR="00752473" w:rsidRDefault="00752473" w:rsidP="004E7B80">
      <w:pPr>
        <w:pStyle w:val="a3"/>
        <w:jc w:val="both"/>
        <w:rPr>
          <w:sz w:val="22"/>
          <w:szCs w:val="22"/>
        </w:rPr>
      </w:pPr>
    </w:p>
    <w:p w:rsidR="00752473" w:rsidRDefault="00752473" w:rsidP="004E7B80">
      <w:pPr>
        <w:pStyle w:val="a3"/>
        <w:jc w:val="both"/>
        <w:rPr>
          <w:sz w:val="22"/>
          <w:szCs w:val="22"/>
        </w:rPr>
      </w:pPr>
    </w:p>
    <w:p w:rsidR="00752473" w:rsidRPr="002A20A9" w:rsidRDefault="00752473" w:rsidP="004E7B80">
      <w:pPr>
        <w:pStyle w:val="a3"/>
        <w:jc w:val="both"/>
        <w:rPr>
          <w:sz w:val="22"/>
          <w:szCs w:val="22"/>
        </w:rPr>
      </w:pPr>
    </w:p>
    <w:p w:rsidR="00752473" w:rsidRPr="002A20A9" w:rsidRDefault="00752473" w:rsidP="004E7B80">
      <w:pPr>
        <w:pStyle w:val="12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>). Приложение №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>,№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>,№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>,№</w:t>
      </w:r>
      <w:r>
        <w:rPr>
          <w:sz w:val="22"/>
          <w:szCs w:val="22"/>
        </w:rPr>
        <w:t>5,№6</w:t>
      </w:r>
      <w:r w:rsidRPr="002A20A9">
        <w:rPr>
          <w:sz w:val="22"/>
          <w:szCs w:val="22"/>
        </w:rPr>
        <w:t xml:space="preserve"> к решению сессии «О бюджете Пушкинского сельского поселения Ромодановского  муниципального района Республики Мордовия на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год и на плановый период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 и  202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 xml:space="preserve"> годов» </w:t>
      </w:r>
      <w:r w:rsidRPr="002A20A9">
        <w:rPr>
          <w:bCs/>
          <w:sz w:val="22"/>
          <w:szCs w:val="22"/>
        </w:rPr>
        <w:t>и</w:t>
      </w:r>
      <w:r w:rsidRPr="002A20A9">
        <w:rPr>
          <w:bCs/>
          <w:color w:val="000000"/>
          <w:sz w:val="22"/>
          <w:szCs w:val="22"/>
        </w:rPr>
        <w:t>зложить в следующей редакции согласно приложений №1,№2,№3,№4</w:t>
      </w:r>
      <w:r>
        <w:rPr>
          <w:bCs/>
          <w:color w:val="000000"/>
          <w:sz w:val="22"/>
          <w:szCs w:val="22"/>
        </w:rPr>
        <w:t>,№5</w:t>
      </w:r>
      <w:r w:rsidRPr="002A20A9">
        <w:rPr>
          <w:bCs/>
          <w:color w:val="000000"/>
          <w:sz w:val="22"/>
          <w:szCs w:val="22"/>
        </w:rPr>
        <w:t xml:space="preserve"> (приложение прилагаются)</w:t>
      </w:r>
    </w:p>
    <w:p w:rsidR="00752473" w:rsidRPr="002A20A9" w:rsidRDefault="00752473" w:rsidP="004E7B80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>). Настоящее решение вступает в силу со дня его официального опубликования</w:t>
      </w:r>
    </w:p>
    <w:p w:rsidR="00752473" w:rsidRPr="002F0167" w:rsidRDefault="00752473" w:rsidP="00D94D00">
      <w:pPr>
        <w:jc w:val="center"/>
        <w:rPr>
          <w:sz w:val="28"/>
          <w:szCs w:val="28"/>
        </w:rPr>
      </w:pPr>
    </w:p>
    <w:p w:rsidR="00752473" w:rsidRPr="004E7B80" w:rsidRDefault="00752473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E7B80">
        <w:rPr>
          <w:b/>
          <w:bCs/>
          <w:sz w:val="24"/>
          <w:szCs w:val="24"/>
        </w:rPr>
        <w:t xml:space="preserve">Глава </w:t>
      </w:r>
      <w:r w:rsidRPr="004E7B80">
        <w:rPr>
          <w:b/>
          <w:sz w:val="24"/>
          <w:szCs w:val="24"/>
        </w:rPr>
        <w:t xml:space="preserve">Пушкинского </w:t>
      </w:r>
      <w:r w:rsidRPr="004E7B80">
        <w:rPr>
          <w:b/>
          <w:bCs/>
          <w:sz w:val="24"/>
          <w:szCs w:val="24"/>
        </w:rPr>
        <w:t>сельского</w:t>
      </w:r>
    </w:p>
    <w:p w:rsidR="00752473" w:rsidRPr="004E7B80" w:rsidRDefault="00752473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E7B80">
        <w:rPr>
          <w:b/>
          <w:bCs/>
          <w:sz w:val="24"/>
          <w:szCs w:val="24"/>
        </w:rPr>
        <w:t>поселения Ромодановского муниципального</w:t>
      </w:r>
    </w:p>
    <w:p w:rsidR="00752473" w:rsidRPr="004E7B80" w:rsidRDefault="00752473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4"/>
          <w:szCs w:val="24"/>
        </w:rPr>
      </w:pPr>
      <w:r w:rsidRPr="004E7B80">
        <w:rPr>
          <w:b/>
          <w:bCs/>
          <w:sz w:val="24"/>
          <w:szCs w:val="24"/>
        </w:rPr>
        <w:t>района Республики Мордовия                                                  С.Н. Балденков</w:t>
      </w:r>
    </w:p>
    <w:sectPr w:rsidR="00752473" w:rsidRPr="004E7B80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473" w:rsidRDefault="00752473" w:rsidP="00DE1BA3">
      <w:r>
        <w:separator/>
      </w:r>
    </w:p>
  </w:endnote>
  <w:endnote w:type="continuationSeparator" w:id="0">
    <w:p w:rsidR="00752473" w:rsidRDefault="00752473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473" w:rsidRDefault="00752473" w:rsidP="00DE1BA3">
      <w:r>
        <w:separator/>
      </w:r>
    </w:p>
  </w:footnote>
  <w:footnote w:type="continuationSeparator" w:id="0">
    <w:p w:rsidR="00752473" w:rsidRDefault="00752473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51AF6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6ADC"/>
    <w:rsid w:val="00296CE3"/>
    <w:rsid w:val="002A00B9"/>
    <w:rsid w:val="002A20A9"/>
    <w:rsid w:val="002A3554"/>
    <w:rsid w:val="002A3EE0"/>
    <w:rsid w:val="002A5063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595A"/>
    <w:rsid w:val="0034092C"/>
    <w:rsid w:val="003450EA"/>
    <w:rsid w:val="00357F37"/>
    <w:rsid w:val="00375E01"/>
    <w:rsid w:val="00381E3D"/>
    <w:rsid w:val="0039220F"/>
    <w:rsid w:val="00395133"/>
    <w:rsid w:val="00397487"/>
    <w:rsid w:val="003C3BB0"/>
    <w:rsid w:val="003C75BB"/>
    <w:rsid w:val="003D16C6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A382D"/>
    <w:rsid w:val="004B0CA6"/>
    <w:rsid w:val="004B512E"/>
    <w:rsid w:val="004C0E4E"/>
    <w:rsid w:val="004C5C66"/>
    <w:rsid w:val="004C6138"/>
    <w:rsid w:val="004D343E"/>
    <w:rsid w:val="004D7C8D"/>
    <w:rsid w:val="004E7B80"/>
    <w:rsid w:val="0050333A"/>
    <w:rsid w:val="005157E7"/>
    <w:rsid w:val="00551158"/>
    <w:rsid w:val="00553FE1"/>
    <w:rsid w:val="00560B0F"/>
    <w:rsid w:val="00562264"/>
    <w:rsid w:val="0057020F"/>
    <w:rsid w:val="00571780"/>
    <w:rsid w:val="00572A9F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759A0"/>
    <w:rsid w:val="00682484"/>
    <w:rsid w:val="00696D75"/>
    <w:rsid w:val="006A207F"/>
    <w:rsid w:val="006A6BC0"/>
    <w:rsid w:val="006A75A9"/>
    <w:rsid w:val="006B03FD"/>
    <w:rsid w:val="006B3CA7"/>
    <w:rsid w:val="006B4658"/>
    <w:rsid w:val="006C22D0"/>
    <w:rsid w:val="006C7CAD"/>
    <w:rsid w:val="006D26CD"/>
    <w:rsid w:val="006E5CE2"/>
    <w:rsid w:val="00704FF0"/>
    <w:rsid w:val="00705B51"/>
    <w:rsid w:val="007116FE"/>
    <w:rsid w:val="007126C3"/>
    <w:rsid w:val="007139C7"/>
    <w:rsid w:val="00715E94"/>
    <w:rsid w:val="007262E7"/>
    <w:rsid w:val="00726B46"/>
    <w:rsid w:val="0073312C"/>
    <w:rsid w:val="00734F62"/>
    <w:rsid w:val="00752473"/>
    <w:rsid w:val="0075413F"/>
    <w:rsid w:val="007626D8"/>
    <w:rsid w:val="0077589A"/>
    <w:rsid w:val="00780080"/>
    <w:rsid w:val="00783113"/>
    <w:rsid w:val="00785A18"/>
    <w:rsid w:val="007A1186"/>
    <w:rsid w:val="007A1EF9"/>
    <w:rsid w:val="007A3CEB"/>
    <w:rsid w:val="007A4212"/>
    <w:rsid w:val="007B3051"/>
    <w:rsid w:val="007B5B59"/>
    <w:rsid w:val="007C4075"/>
    <w:rsid w:val="007E6B26"/>
    <w:rsid w:val="007E71A3"/>
    <w:rsid w:val="00817139"/>
    <w:rsid w:val="00824DA1"/>
    <w:rsid w:val="0083539A"/>
    <w:rsid w:val="0084022A"/>
    <w:rsid w:val="00852288"/>
    <w:rsid w:val="0086764B"/>
    <w:rsid w:val="00883E34"/>
    <w:rsid w:val="00885313"/>
    <w:rsid w:val="008861DB"/>
    <w:rsid w:val="008978B4"/>
    <w:rsid w:val="008A4DBD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83CC4"/>
    <w:rsid w:val="009A0357"/>
    <w:rsid w:val="009A3FA9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2987"/>
    <w:rsid w:val="00BC3320"/>
    <w:rsid w:val="00BC4E5A"/>
    <w:rsid w:val="00BC5680"/>
    <w:rsid w:val="00BC5E82"/>
    <w:rsid w:val="00BF5993"/>
    <w:rsid w:val="00C24DF3"/>
    <w:rsid w:val="00C2741B"/>
    <w:rsid w:val="00C3264A"/>
    <w:rsid w:val="00C531A8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711AD"/>
    <w:rsid w:val="00D871F3"/>
    <w:rsid w:val="00D87C86"/>
    <w:rsid w:val="00D94D00"/>
    <w:rsid w:val="00DA4477"/>
    <w:rsid w:val="00DB6D77"/>
    <w:rsid w:val="00DC2DE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906E4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3BA1B748-20E0-4B99-AB33-5617A6451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/>
      <w:b/>
      <w:kern w:val="32"/>
      <w:sz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/>
      <w:b/>
      <w:sz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/>
      <w:b/>
      <w:i/>
      <w:color w:val="4F81BD"/>
      <w:lang w:val="x-none"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/>
      <w:color w:val="243F60"/>
      <w:lang w:val="x-none"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/>
      <w:sz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  <w:rPr>
      <w:rFonts w:cs="Times New Roman"/>
    </w:rPr>
  </w:style>
  <w:style w:type="character" w:styleId="a4">
    <w:name w:val="Emphasis"/>
    <w:basedOn w:val="a0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/>
      <w:sz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/>
      <w:sz w:val="16"/>
      <w:lang w:val="x-none"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/>
      <w:sz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/>
      <w:sz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/>
      <w:sz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/>
      <w:sz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/>
      <w:sz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/>
      <w:sz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uiPriority w:val="99"/>
    <w:locked/>
    <w:rsid w:val="002D33C1"/>
    <w:rPr>
      <w:rFonts w:ascii="Times New Roman" w:hAnsi="Times New Roman"/>
      <w:sz w:val="20"/>
      <w:lang w:val="en-US" w:eastAsia="x-none"/>
    </w:rPr>
  </w:style>
  <w:style w:type="character" w:styleId="af3">
    <w:name w:val="page number"/>
    <w:basedOn w:val="a0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f5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/>
      <w:b/>
      <w:sz w:val="20"/>
      <w:lang w:val="en-US" w:eastAsia="x-none"/>
    </w:rPr>
  </w:style>
  <w:style w:type="paragraph" w:customStyle="1" w:styleId="2-21">
    <w:name w:val="Средний список 2 - Акцент 21"/>
    <w:hidden/>
    <w:uiPriority w:val="99"/>
    <w:rsid w:val="002D33C1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/>
      <w:sz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/>
      <w:b/>
      <w:sz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/>
      <w:b/>
      <w:sz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/>
      <w:b/>
      <w:spacing w:val="10"/>
      <w:sz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/>
      <w:sz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/>
      <w:sz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/>
      <w:spacing w:val="60"/>
      <w:sz w:val="32"/>
    </w:rPr>
  </w:style>
  <w:style w:type="character" w:styleId="afe">
    <w:name w:val="annotation reference"/>
    <w:basedOn w:val="a0"/>
    <w:uiPriority w:val="99"/>
    <w:semiHidden/>
    <w:rsid w:val="00682484"/>
    <w:rPr>
      <w:rFonts w:cs="Times New Roman"/>
      <w:sz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/>
      <w:sz w:val="16"/>
      <w:lang w:val="x-none" w:eastAsia="ru-RU"/>
    </w:rPr>
  </w:style>
  <w:style w:type="table" w:styleId="aff1">
    <w:name w:val="Table Grid"/>
    <w:basedOn w:val="a1"/>
    <w:uiPriority w:val="99"/>
    <w:rsid w:val="001A2849"/>
    <w:pPr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pPr>
      <w:spacing w:after="0" w:line="240" w:lineRule="auto"/>
    </w:pPr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/>
      <w:sz w:val="20"/>
      <w:lang w:val="x-none" w:eastAsia="ru-RU"/>
    </w:rPr>
  </w:style>
  <w:style w:type="character" w:styleId="aff4">
    <w:name w:val="endnote reference"/>
    <w:basedOn w:val="a0"/>
    <w:uiPriority w:val="99"/>
    <w:semiHidden/>
    <w:rsid w:val="00DE1BA3"/>
    <w:rPr>
      <w:rFonts w:cs="Times New Roman"/>
      <w:vertAlign w:val="superscript"/>
    </w:rPr>
  </w:style>
  <w:style w:type="paragraph" w:customStyle="1" w:styleId="12">
    <w:name w:val="Без интервала1"/>
    <w:uiPriority w:val="99"/>
    <w:rsid w:val="004E7B8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82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1</Pages>
  <Words>520</Words>
  <Characters>2965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82</cp:revision>
  <cp:lastPrinted>2022-02-21T13:36:00Z</cp:lastPrinted>
  <dcterms:created xsi:type="dcterms:W3CDTF">2020-12-05T15:20:00Z</dcterms:created>
  <dcterms:modified xsi:type="dcterms:W3CDTF">2022-11-01T07:47:00Z</dcterms:modified>
</cp:coreProperties>
</file>