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СОВЕТ ДЕПУТАТОВ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БЕЛОЗЕРЬЕВСКОГО СЕЛЬСКОГО ПОСЕЛЕНИЯ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РОМОДАНОВСКОГО МУНИЦИПАЛЬНОГО РАЙОНА</w:t>
      </w:r>
    </w:p>
    <w:p w:rsidR="00335F28" w:rsidRPr="00335F28" w:rsidRDefault="00335F28" w:rsidP="00335F28">
      <w:pPr>
        <w:keepNext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bCs/>
          <w:kern w:val="32"/>
          <w:sz w:val="24"/>
          <w:szCs w:val="26"/>
          <w:lang w:eastAsia="ru-RU"/>
        </w:rPr>
        <w:t>РЕСПУБЛИКИ МОРДОВИЯ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РЕШЕНИЕ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noProof/>
          <w:sz w:val="24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7" type="#_x0000_t32" style="position:absolute;left:0;text-align:left;margin-left:17.55pt;margin-top:8.4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335F28" w:rsidRDefault="00335F28" w:rsidP="009D3B2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от «29» декабря 2022 г.                            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                            № 27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>с. Белозерье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ind w:firstLine="567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О внесении изменения в решение Совета депутатов 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ind w:firstLine="567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Белозерьевского 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сельского поселения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ind w:firstLine="567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Ромодановского муниципального района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ind w:firstLine="567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Республики Мордовия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от 14 мая 2021г. №3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«О приостановлении действия отдельных положений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решения Совета депутатов 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Белозерьевского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сельского поселения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Ромодановского муниципального района Республики Мордовия </w:t>
      </w:r>
    </w:p>
    <w:p w:rsidR="00335F28" w:rsidRPr="009D3B2E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от 18.04.2013г. №1 </w:t>
      </w: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«О денежном содержании должностных лиц</w:t>
      </w:r>
    </w:p>
    <w:p w:rsidR="00335F28" w:rsidRPr="009D3B2E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и муниципальных служащих Белозерьевского сельского поселения</w:t>
      </w:r>
    </w:p>
    <w:p w:rsidR="00335F28" w:rsidRPr="009D3B2E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Ромодановского муниципального района Республики Мордовия»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9D3B2E" w:rsidRDefault="00335F28" w:rsidP="00335F28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В соответствии с Указом Главы Республики Мордовия от 21 декабря 2022 г. №355-УГ «О внесении изменения в Указ Главы Республики Мордовия от 9 марта 2021 г. №62-УГ», руководствуясь Уставом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района, Совет депутатов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 </w:t>
      </w:r>
    </w:p>
    <w:p w:rsidR="00335F28" w:rsidRDefault="00335F28" w:rsidP="00335F28">
      <w:pPr>
        <w:spacing w:after="0" w:line="320" w:lineRule="exact"/>
        <w:ind w:firstLine="709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РЕШИЛ:</w:t>
      </w:r>
    </w:p>
    <w:p w:rsidR="009D3B2E" w:rsidRPr="009D3B2E" w:rsidRDefault="009D3B2E" w:rsidP="00335F28">
      <w:pPr>
        <w:spacing w:after="0" w:line="320" w:lineRule="exact"/>
        <w:ind w:firstLine="709"/>
        <w:jc w:val="center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9D3B2E" w:rsidRDefault="00335F28" w:rsidP="00335F28">
      <w:pPr>
        <w:overflowPunct w:val="0"/>
        <w:autoSpaceDE w:val="0"/>
        <w:autoSpaceDN w:val="0"/>
        <w:adjustRightInd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1. </w:t>
      </w:r>
      <w:proofErr w:type="gramStart"/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Внести в решение Совета депутатов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Республики Мордовия от 14 мая 2021г. № 32 «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>О приостановлении действия отдельных поло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жений решения Совета депутатов Белозерьевского</w:t>
      </w:r>
      <w:r w:rsidRPr="00335F28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Республики Мордовия от 18.04.2013г. №1 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«О денежном содержании должностных лиц и муниципальных служащих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Республики Мордовия» следующее изменение:</w:t>
      </w:r>
      <w:proofErr w:type="gramEnd"/>
    </w:p>
    <w:p w:rsidR="00335F28" w:rsidRPr="009D3B2E" w:rsidRDefault="00335F28" w:rsidP="00335F28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1.1. </w:t>
      </w:r>
      <w:hyperlink r:id="rId4" w:anchor="/document/400432724/entry/1" w:history="1">
        <w:r w:rsidRPr="009D3B2E">
          <w:rPr>
            <w:rFonts w:ascii="Times New Roman" w:eastAsia="Times New Roman" w:hAnsi="Times New Roman" w:cs="Times New Roman"/>
            <w:sz w:val="24"/>
            <w:szCs w:val="26"/>
            <w:lang w:eastAsia="ru-RU"/>
          </w:rPr>
          <w:t>пункт 1</w:t>
        </w:r>
      </w:hyperlink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изложить в следующей редакции:</w:t>
      </w:r>
    </w:p>
    <w:p w:rsidR="00335F28" w:rsidRPr="009D3B2E" w:rsidRDefault="00335F28" w:rsidP="00335F28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"1. </w:t>
      </w:r>
      <w:proofErr w:type="gramStart"/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Приостановить в части утверждения, расчета и учета показателей эффективности управленческой деятельности муниципальных служащих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муниципальным служащим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до 1 января 2024 г. действие пунктов 13-15 решения Совета депутатов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</w:t>
      </w:r>
      <w:proofErr w:type="gramEnd"/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района от 18.04.2013 г. №1 «О денежном содержании должностных лиц и муниципальных служащих </w:t>
      </w:r>
      <w:r w:rsidR="009D3B2E"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Белозерьевского</w:t>
      </w: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сельского поселения Ромодановского муниципального района Республики Мордовия».</w:t>
      </w:r>
    </w:p>
    <w:p w:rsidR="00335F28" w:rsidRPr="009D3B2E" w:rsidRDefault="00335F28" w:rsidP="00335F28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r w:rsidRPr="009D3B2E">
        <w:rPr>
          <w:rFonts w:ascii="Times New Roman" w:eastAsia="Times New Roman" w:hAnsi="Times New Roman" w:cs="Times New Roman"/>
          <w:sz w:val="24"/>
          <w:szCs w:val="26"/>
          <w:lang w:eastAsia="ru-RU"/>
        </w:rPr>
        <w:t>2. Настоящее  решение вступает в силу с 1 января 2023 года.</w:t>
      </w:r>
    </w:p>
    <w:p w:rsidR="00335F28" w:rsidRPr="009D3B2E" w:rsidRDefault="00335F28" w:rsidP="00335F28">
      <w:pPr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Глава </w:t>
      </w:r>
      <w:r w:rsidR="009D3B2E"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Белозерьевского</w:t>
      </w:r>
    </w:p>
    <w:p w:rsidR="00335F28" w:rsidRPr="00335F28" w:rsidRDefault="00335F28" w:rsidP="00335F2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</w:pP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сельского поселения                            </w:t>
      </w:r>
      <w:r w:rsidR="009D3B2E"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</w:t>
      </w:r>
      <w:r w:rsid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          </w:t>
      </w:r>
      <w:r w:rsidRPr="00335F28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 xml:space="preserve">           </w:t>
      </w:r>
      <w:r w:rsidR="009D3B2E" w:rsidRPr="009D3B2E">
        <w:rPr>
          <w:rFonts w:ascii="Times New Roman" w:eastAsia="Times New Roman" w:hAnsi="Times New Roman" w:cs="Times New Roman"/>
          <w:b/>
          <w:sz w:val="24"/>
          <w:szCs w:val="26"/>
          <w:lang w:eastAsia="ru-RU"/>
        </w:rPr>
        <w:t>Р.Х. Салихов</w:t>
      </w:r>
    </w:p>
    <w:p w:rsidR="0016226F" w:rsidRPr="00335F28" w:rsidRDefault="0016226F">
      <w:pPr>
        <w:rPr>
          <w:sz w:val="26"/>
          <w:szCs w:val="26"/>
        </w:rPr>
      </w:pPr>
    </w:p>
    <w:sectPr w:rsidR="0016226F" w:rsidRPr="00335F28" w:rsidSect="009D3B2E">
      <w:pgSz w:w="11906" w:h="16838"/>
      <w:pgMar w:top="28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335F28"/>
    <w:rsid w:val="0016226F"/>
    <w:rsid w:val="00335F28"/>
    <w:rsid w:val="009D3B2E"/>
    <w:rsid w:val="00AE1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2022-12-29T09:08:00Z</cp:lastPrinted>
  <dcterms:created xsi:type="dcterms:W3CDTF">2022-12-29T08:54:00Z</dcterms:created>
  <dcterms:modified xsi:type="dcterms:W3CDTF">2022-12-29T09:09:00Z</dcterms:modified>
</cp:coreProperties>
</file>