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94B" w:rsidRDefault="00BC594B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C594B" w:rsidRDefault="00BC594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C594B" w:rsidRDefault="00BC594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 СЕЛЬСКОГО ПОСЕЛЕНИЯ</w:t>
      </w:r>
    </w:p>
    <w:p w:rsidR="00BC594B" w:rsidRDefault="00BC594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C594B" w:rsidRDefault="00BC594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594B" w:rsidRDefault="00BC594B" w:rsidP="00FF62F6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C594B" w:rsidRDefault="00BC594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C594B" w:rsidRDefault="00BC594B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BC594B" w:rsidRDefault="00BC594B" w:rsidP="00FF62F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»  декабря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bCs/>
            <w:sz w:val="26"/>
            <w:szCs w:val="26"/>
          </w:rPr>
          <w:t>2022 г</w:t>
        </w:r>
      </w:smartTag>
      <w:r>
        <w:rPr>
          <w:b/>
          <w:bCs/>
          <w:sz w:val="26"/>
          <w:szCs w:val="26"/>
        </w:rPr>
        <w:t>.                                                                        № 45</w:t>
      </w:r>
    </w:p>
    <w:p w:rsidR="00BC594B" w:rsidRDefault="00BC594B" w:rsidP="000A502D">
      <w:pPr>
        <w:jc w:val="center"/>
        <w:rPr>
          <w:b/>
          <w:bCs/>
          <w:sz w:val="26"/>
          <w:szCs w:val="26"/>
        </w:rPr>
      </w:pPr>
    </w:p>
    <w:p w:rsidR="00BC594B" w:rsidRDefault="00BC594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BC594B" w:rsidRDefault="00BC594B" w:rsidP="000A502D">
      <w:pPr>
        <w:jc w:val="center"/>
        <w:rPr>
          <w:sz w:val="26"/>
          <w:szCs w:val="26"/>
        </w:rPr>
      </w:pPr>
    </w:p>
    <w:p w:rsidR="00BC594B" w:rsidRPr="00FF62F6" w:rsidRDefault="00BC594B" w:rsidP="00FF62F6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C594B" w:rsidRDefault="00BC594B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BC594B" w:rsidRPr="002F0167" w:rsidRDefault="00BC594B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Pr="00001054">
        <w:rPr>
          <w:sz w:val="28"/>
          <w:szCs w:val="28"/>
        </w:rPr>
        <w:t xml:space="preserve">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BC594B" w:rsidRDefault="00BC594B" w:rsidP="00D94D00">
      <w:pPr>
        <w:jc w:val="both"/>
        <w:rPr>
          <w:sz w:val="28"/>
          <w:szCs w:val="28"/>
        </w:rPr>
      </w:pPr>
    </w:p>
    <w:p w:rsidR="00BC594B" w:rsidRDefault="00BC594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C594B" w:rsidRPr="002F0167" w:rsidRDefault="00BC594B" w:rsidP="00D94D00">
      <w:pPr>
        <w:jc w:val="center"/>
        <w:rPr>
          <w:sz w:val="28"/>
          <w:szCs w:val="28"/>
        </w:rPr>
      </w:pPr>
    </w:p>
    <w:p w:rsidR="00BC594B" w:rsidRDefault="00BC594B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BC594B" w:rsidRPr="00A54E37" w:rsidRDefault="00BC594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C594B" w:rsidRDefault="00BC594B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1454,0</w:t>
      </w:r>
      <w:r w:rsidRPr="004E404C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1454,0</w:t>
      </w:r>
      <w:r w:rsidRPr="000B284F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года).</w:t>
      </w:r>
    </w:p>
    <w:p w:rsidR="00BC594B" w:rsidRDefault="00BC594B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 по доходам в сумме 1271,1</w:t>
      </w:r>
      <w:r w:rsidRPr="004E404C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4E404C">
        <w:rPr>
          <w:sz w:val="28"/>
          <w:szCs w:val="28"/>
        </w:rPr>
        <w:t>12</w:t>
      </w:r>
      <w:r>
        <w:rPr>
          <w:sz w:val="28"/>
          <w:szCs w:val="28"/>
        </w:rPr>
        <w:t xml:space="preserve">71,1 тыс. рублей, в том числе условно утвержденные расходы в сумме </w:t>
      </w:r>
      <w:r w:rsidRPr="004E404C">
        <w:rPr>
          <w:sz w:val="28"/>
          <w:szCs w:val="28"/>
        </w:rPr>
        <w:t>23,1</w:t>
      </w:r>
      <w:r>
        <w:rPr>
          <w:sz w:val="28"/>
          <w:szCs w:val="28"/>
        </w:rPr>
        <w:t xml:space="preserve"> тыс. рублей, исходя из уровня инфляции, не превышающего 4,0 процента (декабрь 2024 года к декабрю 2023 года).</w:t>
      </w:r>
    </w:p>
    <w:p w:rsidR="00BC594B" w:rsidRPr="0021464E" w:rsidRDefault="00BC594B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Пушкинского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1329,0</w:t>
      </w:r>
      <w:r w:rsidRPr="000B284F">
        <w:rPr>
          <w:sz w:val="28"/>
          <w:szCs w:val="28"/>
        </w:rPr>
        <w:t xml:space="preserve"> тыс. рублей и по расходам в сумме </w:t>
      </w:r>
      <w:r w:rsidRPr="004E404C">
        <w:rPr>
          <w:sz w:val="28"/>
          <w:szCs w:val="28"/>
        </w:rPr>
        <w:t>1</w:t>
      </w:r>
      <w:r>
        <w:rPr>
          <w:sz w:val="28"/>
          <w:szCs w:val="28"/>
        </w:rPr>
        <w:t>329,0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</w:t>
      </w:r>
      <w:r w:rsidRPr="004E404C">
        <w:rPr>
          <w:sz w:val="28"/>
          <w:szCs w:val="28"/>
        </w:rPr>
        <w:t>сумме 58,0</w:t>
      </w:r>
      <w:r>
        <w:rPr>
          <w:sz w:val="28"/>
          <w:szCs w:val="28"/>
        </w:rPr>
        <w:t xml:space="preserve"> тыс. рублей, исходя из уровня инфляции, не превышающего 4,0 процента (декабрь 2025 года к декабрю 2024 года).</w:t>
      </w:r>
    </w:p>
    <w:p w:rsidR="00BC594B" w:rsidRDefault="00BC594B" w:rsidP="00FF62F6">
      <w:pPr>
        <w:jc w:val="both"/>
        <w:rPr>
          <w:b/>
          <w:sz w:val="28"/>
          <w:szCs w:val="28"/>
        </w:rPr>
      </w:pPr>
    </w:p>
    <w:p w:rsidR="00BC594B" w:rsidRDefault="00BC594B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Pr="0034092C">
        <w:rPr>
          <w:b/>
          <w:sz w:val="28"/>
          <w:szCs w:val="28"/>
        </w:rPr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Мордовия.</w:t>
      </w:r>
    </w:p>
    <w:p w:rsidR="00BC594B" w:rsidRPr="001F1D30" w:rsidRDefault="00BC594B" w:rsidP="00D94D00">
      <w:pPr>
        <w:ind w:firstLine="567"/>
        <w:jc w:val="both"/>
        <w:rPr>
          <w:b/>
          <w:sz w:val="28"/>
          <w:szCs w:val="28"/>
        </w:rPr>
      </w:pPr>
    </w:p>
    <w:p w:rsidR="00BC594B" w:rsidRDefault="00BC594B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Пушкинского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C594B" w:rsidRPr="00087C29" w:rsidRDefault="00BC594B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C594B" w:rsidRDefault="00BC594B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001054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BC594B" w:rsidRPr="00610076" w:rsidRDefault="00BC594B" w:rsidP="00D94D00">
      <w:pPr>
        <w:ind w:firstLine="851"/>
        <w:jc w:val="both"/>
        <w:rPr>
          <w:b/>
          <w:bCs/>
          <w:sz w:val="28"/>
          <w:szCs w:val="28"/>
        </w:rPr>
      </w:pPr>
    </w:p>
    <w:p w:rsidR="00BC594B" w:rsidRPr="00CF37F5" w:rsidRDefault="00BC594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01054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2024 - 2025 годов </w:t>
      </w:r>
      <w:r w:rsidRPr="00CF37F5">
        <w:rPr>
          <w:sz w:val="28"/>
          <w:szCs w:val="28"/>
        </w:rPr>
        <w:t xml:space="preserve"> согласно приложению 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:rsidR="00BC594B" w:rsidRDefault="00BC594B" w:rsidP="00D94D00">
      <w:pPr>
        <w:ind w:firstLine="851"/>
        <w:jc w:val="both"/>
        <w:rPr>
          <w:b/>
          <w:bCs/>
          <w:sz w:val="28"/>
          <w:szCs w:val="28"/>
        </w:rPr>
      </w:pPr>
    </w:p>
    <w:p w:rsidR="00BC594B" w:rsidRPr="00610076" w:rsidRDefault="00BC594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001054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BC594B" w:rsidRPr="00FA6B38" w:rsidRDefault="00BC594B" w:rsidP="00D94D00">
      <w:pPr>
        <w:ind w:firstLine="851"/>
        <w:jc w:val="both"/>
        <w:rPr>
          <w:b/>
          <w:bCs/>
          <w:sz w:val="28"/>
          <w:szCs w:val="28"/>
        </w:rPr>
      </w:pPr>
    </w:p>
    <w:p w:rsidR="00BC594B" w:rsidRPr="00674995" w:rsidRDefault="00BC594B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C594B" w:rsidRDefault="00BC594B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Пушкинского</w:t>
      </w:r>
      <w:r w:rsidRPr="00A06C13">
        <w:rPr>
          <w:sz w:val="28"/>
          <w:szCs w:val="28"/>
        </w:rPr>
        <w:t xml:space="preserve"> сельского по</w:t>
      </w:r>
      <w:r>
        <w:rPr>
          <w:sz w:val="28"/>
          <w:szCs w:val="28"/>
        </w:rPr>
        <w:t>селения</w:t>
      </w:r>
      <w:r w:rsidRPr="00001054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3 к настоящему Решению; </w:t>
      </w:r>
    </w:p>
    <w:p w:rsidR="00BC594B" w:rsidRPr="000F4724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BC594B" w:rsidRDefault="00BC594B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Пушкинского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и на плановый период 2024 - 2025 годов, согласно приложению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BC594B" w:rsidRPr="00A06C13" w:rsidRDefault="00BC594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C594B" w:rsidRDefault="00BC594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BC594B" w:rsidRPr="0018533F" w:rsidRDefault="00BC594B" w:rsidP="00D94D00">
      <w:pPr>
        <w:ind w:firstLine="851"/>
        <w:jc w:val="both"/>
        <w:rPr>
          <w:b/>
          <w:bCs/>
          <w:sz w:val="28"/>
          <w:szCs w:val="28"/>
        </w:rPr>
      </w:pPr>
    </w:p>
    <w:p w:rsidR="00BC594B" w:rsidRDefault="00BC594B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Пушкинского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Пушкинского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BC594B" w:rsidRPr="00E142E2" w:rsidRDefault="00BC594B" w:rsidP="00D94D00">
      <w:pPr>
        <w:ind w:firstLine="851"/>
        <w:jc w:val="both"/>
        <w:rPr>
          <w:sz w:val="28"/>
          <w:szCs w:val="28"/>
        </w:rPr>
      </w:pPr>
    </w:p>
    <w:p w:rsidR="00BC594B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C594B" w:rsidRPr="001C4060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594B" w:rsidRPr="001C4060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404C">
        <w:rPr>
          <w:rFonts w:ascii="Times New Roman" w:hAnsi="Times New Roman" w:cs="Times New Roman"/>
          <w:sz w:val="28"/>
          <w:szCs w:val="28"/>
        </w:rPr>
        <w:t>159,8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Pr="004E404C">
        <w:rPr>
          <w:rFonts w:ascii="Times New Roman" w:hAnsi="Times New Roman" w:cs="Times New Roman"/>
          <w:sz w:val="28"/>
          <w:szCs w:val="28"/>
        </w:rPr>
        <w:t>- 159,8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E404C">
        <w:rPr>
          <w:rFonts w:ascii="Times New Roman" w:hAnsi="Times New Roman" w:cs="Times New Roman"/>
          <w:sz w:val="28"/>
          <w:szCs w:val="28"/>
        </w:rPr>
        <w:t>159,8</w:t>
      </w:r>
      <w:r>
        <w:rPr>
          <w:rFonts w:ascii="Times New Roman" w:hAnsi="Times New Roman" w:cs="Times New Roman"/>
          <w:sz w:val="28"/>
          <w:szCs w:val="28"/>
        </w:rPr>
        <w:t xml:space="preserve"> 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94B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B522D8">
        <w:rPr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BC594B" w:rsidRPr="00B522D8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C594B" w:rsidRDefault="00BC594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r w:rsidRPr="0034092C">
        <w:rPr>
          <w:b/>
          <w:sz w:val="28"/>
          <w:szCs w:val="28"/>
        </w:rPr>
        <w:t>Пушкинского</w:t>
      </w:r>
      <w:r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>.</w:t>
      </w:r>
    </w:p>
    <w:p w:rsidR="00BC594B" w:rsidRPr="00463855" w:rsidRDefault="00BC594B" w:rsidP="00D94D00">
      <w:pPr>
        <w:ind w:firstLine="851"/>
        <w:jc w:val="both"/>
        <w:outlineLvl w:val="0"/>
        <w:rPr>
          <w:sz w:val="16"/>
          <w:szCs w:val="16"/>
        </w:rPr>
      </w:pPr>
    </w:p>
    <w:p w:rsidR="00BC594B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>Установить размер Резервного фонда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rFonts w:ascii="Times New Roman" w:hAnsi="Times New Roman" w:cs="Times New Roman"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522D8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B522D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B522D8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5,0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522D8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B522D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522D8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5,0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594B" w:rsidRPr="00B522D8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22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94B" w:rsidRPr="006F5B3B" w:rsidRDefault="00BC594B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8.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34092C">
        <w:rPr>
          <w:b/>
          <w:sz w:val="28"/>
          <w:szCs w:val="28"/>
        </w:rPr>
        <w:t>Пушкинско</w:t>
      </w:r>
      <w:r>
        <w:rPr>
          <w:b/>
          <w:sz w:val="28"/>
          <w:szCs w:val="28"/>
        </w:rPr>
        <w:t>му сельскому поселению 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BC594B" w:rsidRDefault="00BC594B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:rsidR="00BC594B" w:rsidRDefault="00BC594B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BC594B" w:rsidRPr="00F269FD" w:rsidRDefault="00BC594B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C594B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5A5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C594B" w:rsidRPr="001C4060" w:rsidRDefault="00BC594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C594B" w:rsidRDefault="00BC594B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C594B" w:rsidRDefault="00BC594B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2023 год и на плановый период 2024 и 2025 годов согласно приложению  6 к настоящему Р</w:t>
      </w:r>
      <w:r>
        <w:rPr>
          <w:sz w:val="28"/>
          <w:szCs w:val="28"/>
        </w:rPr>
        <w:t xml:space="preserve">ешению. </w:t>
      </w:r>
    </w:p>
    <w:p w:rsidR="00BC594B" w:rsidRDefault="00BC594B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 Установить, что в 2023 году и в плановом периоде 2024 и 2025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:rsidR="00BC594B" w:rsidRDefault="00BC594B" w:rsidP="00D94D00">
      <w:pPr>
        <w:ind w:firstLine="851"/>
        <w:jc w:val="both"/>
        <w:rPr>
          <w:b/>
          <w:bCs/>
          <w:sz w:val="16"/>
          <w:szCs w:val="16"/>
        </w:rPr>
      </w:pPr>
    </w:p>
    <w:p w:rsidR="00BC594B" w:rsidRDefault="00BC594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2C3345">
        <w:rPr>
          <w:b/>
          <w:sz w:val="28"/>
          <w:szCs w:val="28"/>
        </w:rPr>
        <w:t>Пушкинского</w:t>
      </w:r>
      <w:r w:rsidRPr="008F5DCC">
        <w:rPr>
          <w:b/>
          <w:bCs/>
          <w:sz w:val="28"/>
          <w:szCs w:val="28"/>
        </w:rPr>
        <w:t xml:space="preserve"> 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8F5DCC">
        <w:rPr>
          <w:b/>
          <w:bCs/>
          <w:sz w:val="28"/>
          <w:szCs w:val="28"/>
        </w:rPr>
        <w:t>в 202</w:t>
      </w:r>
      <w:r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>.</w:t>
      </w:r>
    </w:p>
    <w:p w:rsidR="00BC594B" w:rsidRDefault="00BC594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BC594B" w:rsidRDefault="00BC594B" w:rsidP="00D94D00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 Решением Совета депутатов 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0B497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B4971">
        <w:rPr>
          <w:sz w:val="28"/>
          <w:szCs w:val="28"/>
        </w:rPr>
        <w:t>18 декабря 2020</w:t>
      </w:r>
      <w:r>
        <w:rPr>
          <w:sz w:val="28"/>
          <w:szCs w:val="28"/>
        </w:rPr>
        <w:t xml:space="preserve"> </w:t>
      </w:r>
      <w:r w:rsidRPr="000B4971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0B497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1 «О бюджетном процессе 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C594B" w:rsidRDefault="00BC594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C594B" w:rsidRDefault="00BC594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BC594B" w:rsidRPr="005331A9" w:rsidRDefault="00BC594B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BC594B" w:rsidRPr="005331A9" w:rsidRDefault="00BC594B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BC594B" w:rsidRPr="005331A9" w:rsidRDefault="00BC594B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BC594B" w:rsidRPr="005331A9" w:rsidRDefault="00BC594B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Пушкинского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BC594B" w:rsidRDefault="00BC594B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BC594B" w:rsidRPr="000F4724" w:rsidRDefault="00BC594B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8)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BC594B" w:rsidRPr="00D43AFA" w:rsidRDefault="00BC594B" w:rsidP="00D94D00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9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6341DE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BC594B" w:rsidRDefault="00BC594B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10) перераспределение бюджетных ассигнований Дорожного фонда Ромодановского муниципального района Республики Мордовия;</w:t>
      </w:r>
    </w:p>
    <w:p w:rsidR="00BC594B" w:rsidRDefault="00BC594B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в целях подготовки учреждений к отопительному сезону.</w:t>
      </w:r>
    </w:p>
    <w:p w:rsidR="00BC594B" w:rsidRDefault="00BC594B" w:rsidP="000D04A9">
      <w:pPr>
        <w:spacing w:line="23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C753E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BC594B" w:rsidRDefault="00BC594B" w:rsidP="000D04A9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Пушкинского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Пушкинского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BC594B" w:rsidRPr="00BE6D76" w:rsidRDefault="00BC594B" w:rsidP="000D04A9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BC594B" w:rsidRDefault="00BC594B" w:rsidP="000D04A9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BC594B" w:rsidRDefault="00BC594B" w:rsidP="000D04A9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Пушкинского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BC594B" w:rsidRPr="000466FF" w:rsidRDefault="00BC594B" w:rsidP="000D04A9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BC594B" w:rsidRDefault="00BC594B" w:rsidP="000D04A9">
      <w:pPr>
        <w:spacing w:line="228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BC594B" w:rsidRPr="004A382D" w:rsidRDefault="00BC594B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C594B" w:rsidRDefault="00BC594B" w:rsidP="00D94D00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23</w:t>
      </w:r>
      <w:r w:rsidRPr="009E678F">
        <w:rPr>
          <w:sz w:val="28"/>
          <w:szCs w:val="28"/>
        </w:rPr>
        <w:t xml:space="preserve"> года.</w:t>
      </w:r>
    </w:p>
    <w:p w:rsidR="00BC594B" w:rsidRDefault="00BC594B" w:rsidP="00D94D00">
      <w:pPr>
        <w:ind w:firstLine="851"/>
        <w:jc w:val="both"/>
        <w:rPr>
          <w:sz w:val="28"/>
          <w:szCs w:val="28"/>
        </w:rPr>
      </w:pPr>
    </w:p>
    <w:p w:rsidR="00BC594B" w:rsidRDefault="00BC594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Мордовия.</w:t>
      </w:r>
    </w:p>
    <w:p w:rsidR="00BC594B" w:rsidRPr="000B02AA" w:rsidRDefault="00BC594B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BC594B" w:rsidRPr="009E678F" w:rsidRDefault="00BC594B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8C3ABD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2022 и 2023 годов</w:t>
      </w:r>
      <w:r w:rsidRPr="009E678F">
        <w:rPr>
          <w:sz w:val="28"/>
          <w:szCs w:val="28"/>
        </w:rPr>
        <w:t>», 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2022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2023 и 2024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C594B" w:rsidRDefault="00BC594B" w:rsidP="00D94D00">
      <w:pPr>
        <w:ind w:firstLine="851"/>
        <w:jc w:val="both"/>
        <w:rPr>
          <w:sz w:val="28"/>
          <w:szCs w:val="28"/>
        </w:rPr>
      </w:pPr>
    </w:p>
    <w:p w:rsidR="00BC594B" w:rsidRDefault="00BC594B" w:rsidP="00D94D00">
      <w:pPr>
        <w:ind w:firstLine="851"/>
        <w:jc w:val="both"/>
        <w:rPr>
          <w:sz w:val="28"/>
          <w:szCs w:val="28"/>
        </w:rPr>
      </w:pPr>
    </w:p>
    <w:p w:rsidR="00BC594B" w:rsidRDefault="00BC594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BC594B" w:rsidRDefault="00BC594B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:rsidR="00BC594B" w:rsidRDefault="00BC594B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C594B" w:rsidRPr="00D3182D" w:rsidRDefault="00BC594B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Pr="00D3182D">
        <w:rPr>
          <w:b/>
          <w:bCs/>
          <w:sz w:val="28"/>
          <w:szCs w:val="28"/>
        </w:rPr>
        <w:t>С.Н. Балденков</w:t>
      </w:r>
    </w:p>
    <w:sectPr w:rsidR="00BC594B" w:rsidRPr="00D3182D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94B" w:rsidRDefault="00BC594B" w:rsidP="00DE1BA3">
      <w:r>
        <w:separator/>
      </w:r>
    </w:p>
  </w:endnote>
  <w:endnote w:type="continuationSeparator" w:id="0">
    <w:p w:rsidR="00BC594B" w:rsidRDefault="00BC594B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94B" w:rsidRDefault="00BC594B" w:rsidP="00DE1BA3">
      <w:r>
        <w:separator/>
      </w:r>
    </w:p>
  </w:footnote>
  <w:footnote w:type="continuationSeparator" w:id="0">
    <w:p w:rsidR="00BC594B" w:rsidRDefault="00BC594B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466FF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D04A9"/>
    <w:rsid w:val="000E0DA3"/>
    <w:rsid w:val="000F4724"/>
    <w:rsid w:val="000F4873"/>
    <w:rsid w:val="000F4FD6"/>
    <w:rsid w:val="001113EE"/>
    <w:rsid w:val="00116181"/>
    <w:rsid w:val="00117BAC"/>
    <w:rsid w:val="00120948"/>
    <w:rsid w:val="00121261"/>
    <w:rsid w:val="001215A0"/>
    <w:rsid w:val="001233B1"/>
    <w:rsid w:val="0013729F"/>
    <w:rsid w:val="0013787D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C753E"/>
    <w:rsid w:val="001E373D"/>
    <w:rsid w:val="001F00E7"/>
    <w:rsid w:val="001F1D30"/>
    <w:rsid w:val="001F66FE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4D42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5E01"/>
    <w:rsid w:val="00381E3D"/>
    <w:rsid w:val="00390600"/>
    <w:rsid w:val="00395133"/>
    <w:rsid w:val="00397487"/>
    <w:rsid w:val="003C3BB0"/>
    <w:rsid w:val="003C75BB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A382D"/>
    <w:rsid w:val="004B0CA6"/>
    <w:rsid w:val="004B512E"/>
    <w:rsid w:val="004C0E4E"/>
    <w:rsid w:val="004C5C66"/>
    <w:rsid w:val="004C6138"/>
    <w:rsid w:val="004D343E"/>
    <w:rsid w:val="004D7C8D"/>
    <w:rsid w:val="004E404C"/>
    <w:rsid w:val="0050333A"/>
    <w:rsid w:val="005157E7"/>
    <w:rsid w:val="005331A9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2A19"/>
    <w:rsid w:val="00696D75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F5B3B"/>
    <w:rsid w:val="00704FF0"/>
    <w:rsid w:val="00705B51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01D7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40984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F5DCC"/>
    <w:rsid w:val="00913534"/>
    <w:rsid w:val="00916A02"/>
    <w:rsid w:val="00921D47"/>
    <w:rsid w:val="00921FE7"/>
    <w:rsid w:val="00922D41"/>
    <w:rsid w:val="0092300E"/>
    <w:rsid w:val="009270E9"/>
    <w:rsid w:val="00936B43"/>
    <w:rsid w:val="00936FF1"/>
    <w:rsid w:val="00937F94"/>
    <w:rsid w:val="00956F23"/>
    <w:rsid w:val="00967BF2"/>
    <w:rsid w:val="00974FC2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5533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474F5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1354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94B"/>
    <w:rsid w:val="00BC5E82"/>
    <w:rsid w:val="00BD4314"/>
    <w:rsid w:val="00BE6D76"/>
    <w:rsid w:val="00BF5993"/>
    <w:rsid w:val="00C24DF3"/>
    <w:rsid w:val="00C2741B"/>
    <w:rsid w:val="00C3264A"/>
    <w:rsid w:val="00C4356E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182D"/>
    <w:rsid w:val="00D32E97"/>
    <w:rsid w:val="00D3460E"/>
    <w:rsid w:val="00D378BC"/>
    <w:rsid w:val="00D43AFA"/>
    <w:rsid w:val="00D44D84"/>
    <w:rsid w:val="00D52668"/>
    <w:rsid w:val="00D61B1D"/>
    <w:rsid w:val="00D711AD"/>
    <w:rsid w:val="00D74C94"/>
    <w:rsid w:val="00D871F3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4DB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214F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269FD"/>
    <w:rsid w:val="00F31902"/>
    <w:rsid w:val="00F824C4"/>
    <w:rsid w:val="00F906E4"/>
    <w:rsid w:val="00F9359F"/>
    <w:rsid w:val="00FA6B38"/>
    <w:rsid w:val="00FB284B"/>
    <w:rsid w:val="00FB407F"/>
    <w:rsid w:val="00FB5877"/>
    <w:rsid w:val="00FC6C87"/>
    <w:rsid w:val="00FE27FD"/>
    <w:rsid w:val="00FE7734"/>
    <w:rsid w:val="00FF4ABA"/>
    <w:rsid w:val="00FF62F6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B8342C48-E4BB-405C-B312-12526E12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/>
      <w:b/>
      <w:sz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/>
      <w:b/>
      <w:i/>
      <w:color w:val="4F81BD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/>
      <w:color w:val="243F60"/>
      <w:lang w:val="x-none"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/>
      <w:sz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  <w:rPr>
      <w:rFonts w:cs="Times New Roman"/>
    </w:rPr>
  </w:style>
  <w:style w:type="character" w:styleId="a4">
    <w:name w:val="Emphasis"/>
    <w:basedOn w:val="a0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/>
      <w:sz w:val="16"/>
      <w:lang w:val="x-none"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/>
      <w:sz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/>
      <w:sz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/>
      <w:sz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/>
      <w:sz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/>
      <w:sz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/>
      <w:sz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2D33C1"/>
    <w:rPr>
      <w:rFonts w:ascii="Times New Roman" w:hAnsi="Times New Roman"/>
      <w:sz w:val="20"/>
      <w:lang w:val="en-US" w:eastAsia="x-none"/>
    </w:rPr>
  </w:style>
  <w:style w:type="character" w:styleId="af3">
    <w:name w:val="page number"/>
    <w:basedOn w:val="a0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f5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/>
      <w:b/>
      <w:sz w:val="20"/>
      <w:lang w:val="en-US" w:eastAsia="x-none"/>
    </w:rPr>
  </w:style>
  <w:style w:type="paragraph" w:customStyle="1" w:styleId="2-21">
    <w:name w:val="Средний список 2 - Акцент 21"/>
    <w:hidden/>
    <w:uiPriority w:val="99"/>
    <w:rsid w:val="002D33C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/>
      <w:sz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/>
      <w:b/>
      <w:sz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/>
      <w:b/>
      <w:sz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/>
      <w:b/>
      <w:spacing w:val="10"/>
      <w:sz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/>
      <w:sz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/>
      <w:sz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/>
      <w:spacing w:val="60"/>
      <w:sz w:val="32"/>
    </w:rPr>
  </w:style>
  <w:style w:type="character" w:styleId="afe">
    <w:name w:val="annotation reference"/>
    <w:basedOn w:val="a0"/>
    <w:uiPriority w:val="99"/>
    <w:semiHidden/>
    <w:rsid w:val="00682484"/>
    <w:rPr>
      <w:rFonts w:cs="Times New Roman"/>
      <w:sz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/>
      <w:sz w:val="16"/>
      <w:lang w:val="x-none" w:eastAsia="ru-RU"/>
    </w:rPr>
  </w:style>
  <w:style w:type="table" w:styleId="aff1">
    <w:name w:val="Table Grid"/>
    <w:basedOn w:val="a1"/>
    <w:uiPriority w:val="99"/>
    <w:rsid w:val="001A2849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pPr>
      <w:spacing w:after="0" w:line="240" w:lineRule="auto"/>
    </w:pPr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/>
      <w:sz w:val="20"/>
      <w:lang w:val="x-none" w:eastAsia="ru-RU"/>
    </w:rPr>
  </w:style>
  <w:style w:type="character" w:styleId="aff4">
    <w:name w:val="endnote reference"/>
    <w:basedOn w:val="a0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01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2415</Words>
  <Characters>13770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88</cp:revision>
  <cp:lastPrinted>2020-12-22T12:02:00Z</cp:lastPrinted>
  <dcterms:created xsi:type="dcterms:W3CDTF">2020-12-05T15:20:00Z</dcterms:created>
  <dcterms:modified xsi:type="dcterms:W3CDTF">2022-12-28T10:01:00Z</dcterms:modified>
</cp:coreProperties>
</file>