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F2" w:rsidRPr="0034588E" w:rsidRDefault="00E015F2" w:rsidP="00E015F2">
      <w:pPr>
        <w:rPr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СОВЕТ ДЕПУТАТОВ                           </w:t>
      </w:r>
    </w:p>
    <w:p w:rsidR="00E015F2" w:rsidRDefault="00E015F2" w:rsidP="00E015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БЕЛОЗЕРЬЕВСКОМ СЕЛЬСКОГО ПОСЕЛЕНИЯ</w:t>
      </w:r>
    </w:p>
    <w:p w:rsidR="00E015F2" w:rsidRPr="000B5FC6" w:rsidRDefault="00E015F2" w:rsidP="00E015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015F2" w:rsidRDefault="00E015F2" w:rsidP="00E015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E015F2" w:rsidRPr="00A605FE" w:rsidRDefault="00E015F2" w:rsidP="00E015F2">
      <w:pPr>
        <w:jc w:val="center"/>
        <w:rPr>
          <w:b/>
          <w:sz w:val="28"/>
          <w:szCs w:val="28"/>
        </w:rPr>
      </w:pPr>
    </w:p>
    <w:p w:rsidR="00E015F2" w:rsidRPr="00990550" w:rsidRDefault="00E015F2" w:rsidP="00E015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015F2" w:rsidRPr="00FB3ED9" w:rsidRDefault="00E015F2" w:rsidP="00E015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E015F2" w:rsidRPr="00FB3ED9" w:rsidRDefault="00E015F2" w:rsidP="00E015F2"/>
    <w:p w:rsidR="00E015F2" w:rsidRDefault="00E015F2" w:rsidP="00E015F2">
      <w:pPr>
        <w:rPr>
          <w:sz w:val="24"/>
          <w:szCs w:val="24"/>
        </w:rPr>
      </w:pPr>
      <w:r>
        <w:rPr>
          <w:sz w:val="24"/>
          <w:szCs w:val="24"/>
        </w:rPr>
        <w:t>от «03» апреля 2023 г.                                                                                           № 36</w:t>
      </w:r>
    </w:p>
    <w:p w:rsidR="00E015F2" w:rsidRPr="006748CF" w:rsidRDefault="00E015F2" w:rsidP="00E015F2">
      <w:pPr>
        <w:rPr>
          <w:sz w:val="24"/>
          <w:szCs w:val="24"/>
        </w:rPr>
      </w:pPr>
    </w:p>
    <w:p w:rsidR="00E015F2" w:rsidRPr="006748CF" w:rsidRDefault="00E015F2" w:rsidP="00E015F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E015F2" w:rsidRDefault="00E015F2" w:rsidP="00E015F2">
      <w:pPr>
        <w:jc w:val="both"/>
        <w:rPr>
          <w:sz w:val="24"/>
          <w:szCs w:val="24"/>
        </w:rPr>
      </w:pPr>
    </w:p>
    <w:p w:rsidR="00E015F2" w:rsidRDefault="00E015F2" w:rsidP="00E015F2">
      <w:pPr>
        <w:jc w:val="both"/>
        <w:rPr>
          <w:sz w:val="24"/>
          <w:szCs w:val="24"/>
        </w:rPr>
      </w:pPr>
    </w:p>
    <w:p w:rsidR="00E015F2" w:rsidRPr="00337D2A" w:rsidRDefault="00E015F2" w:rsidP="00E015F2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 внесении изменений в решение</w:t>
      </w:r>
      <w:r w:rsidRPr="00337D2A">
        <w:t xml:space="preserve"> </w:t>
      </w:r>
      <w:r w:rsidRPr="00337D2A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Белозерьевском сельского поселения </w:t>
      </w:r>
      <w:r w:rsidRPr="00337D2A">
        <w:rPr>
          <w:b/>
          <w:sz w:val="28"/>
          <w:szCs w:val="28"/>
        </w:rPr>
        <w:t>Ромоданов</w:t>
      </w:r>
      <w:r>
        <w:rPr>
          <w:b/>
          <w:sz w:val="28"/>
          <w:szCs w:val="28"/>
        </w:rPr>
        <w:t>ского муниципального района от 03.04.2023</w:t>
      </w:r>
      <w:r w:rsidRPr="00337D2A">
        <w:rPr>
          <w:b/>
          <w:sz w:val="28"/>
          <w:szCs w:val="28"/>
        </w:rPr>
        <w:t xml:space="preserve"> г. № </w:t>
      </w:r>
      <w:r>
        <w:rPr>
          <w:b/>
          <w:sz w:val="28"/>
          <w:szCs w:val="28"/>
        </w:rPr>
        <w:t>35</w:t>
      </w:r>
      <w:r w:rsidRPr="00337D2A">
        <w:rPr>
          <w:b/>
          <w:sz w:val="28"/>
          <w:szCs w:val="28"/>
        </w:rPr>
        <w:t xml:space="preserve"> «Об утверждении положения о порядке организации и проведения</w:t>
      </w:r>
      <w:r>
        <w:rPr>
          <w:b/>
          <w:sz w:val="28"/>
          <w:szCs w:val="28"/>
        </w:rPr>
        <w:t xml:space="preserve"> общественных обсуждений или</w:t>
      </w:r>
      <w:r w:rsidRPr="00337D2A">
        <w:rPr>
          <w:b/>
          <w:sz w:val="28"/>
          <w:szCs w:val="28"/>
        </w:rPr>
        <w:t xml:space="preserve"> публичных слушаний </w:t>
      </w:r>
      <w:r>
        <w:rPr>
          <w:b/>
          <w:sz w:val="28"/>
          <w:szCs w:val="28"/>
        </w:rPr>
        <w:t xml:space="preserve">по проектам муниципальных правовых актов </w:t>
      </w:r>
      <w:r w:rsidRPr="00337D2A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Белозерьевском сельском поселении</w:t>
      </w:r>
      <w:r w:rsidRPr="00337D2A">
        <w:rPr>
          <w:b/>
          <w:sz w:val="28"/>
          <w:szCs w:val="28"/>
        </w:rPr>
        <w:t xml:space="preserve"> Ромодановско</w:t>
      </w:r>
      <w:r>
        <w:rPr>
          <w:b/>
          <w:sz w:val="28"/>
          <w:szCs w:val="28"/>
        </w:rPr>
        <w:t>го</w:t>
      </w:r>
      <w:r w:rsidRPr="00337D2A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337D2A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337D2A">
        <w:rPr>
          <w:b/>
          <w:sz w:val="28"/>
          <w:szCs w:val="28"/>
        </w:rPr>
        <w:t xml:space="preserve"> Республики Мордовия»</w:t>
      </w:r>
    </w:p>
    <w:p w:rsidR="00E015F2" w:rsidRPr="00B44CC6" w:rsidRDefault="00E015F2" w:rsidP="00E015F2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E015F2" w:rsidRDefault="00E015F2" w:rsidP="00E015F2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Белозерьевском сельского поселения Ромодановского муниципального района </w:t>
      </w:r>
    </w:p>
    <w:p w:rsidR="00E015F2" w:rsidRDefault="00E015F2" w:rsidP="00E015F2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E015F2" w:rsidRDefault="00E015F2" w:rsidP="00E015F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E015F2" w:rsidRPr="001110C3" w:rsidRDefault="00E015F2" w:rsidP="00E015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5F2" w:rsidRDefault="00E015F2" w:rsidP="00E015F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Внести в </w:t>
      </w:r>
      <w:r w:rsidRPr="004F1D6C">
        <w:rPr>
          <w:sz w:val="28"/>
          <w:szCs w:val="28"/>
        </w:rPr>
        <w:t xml:space="preserve">Положение о порядке организации и проведения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</w:t>
      </w:r>
      <w:r w:rsidRPr="0034588E">
        <w:rPr>
          <w:sz w:val="28"/>
          <w:szCs w:val="28"/>
        </w:rPr>
        <w:t xml:space="preserve"> </w:t>
      </w:r>
      <w:r>
        <w:rPr>
          <w:sz w:val="28"/>
          <w:szCs w:val="28"/>
        </w:rPr>
        <w:t>по проектам муниципальных правовых актов</w:t>
      </w:r>
      <w:r w:rsidRPr="004F1D6C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Белозерьевском сельском поселении</w:t>
      </w:r>
      <w:r w:rsidRPr="004F1D6C">
        <w:rPr>
          <w:sz w:val="28"/>
          <w:szCs w:val="28"/>
        </w:rPr>
        <w:t xml:space="preserve"> Ромодановско</w:t>
      </w:r>
      <w:r>
        <w:rPr>
          <w:sz w:val="28"/>
          <w:szCs w:val="28"/>
        </w:rPr>
        <w:t>го</w:t>
      </w:r>
      <w:r w:rsidRPr="004F1D6C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F1D6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F1D6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 утвержденное решением Совета депутатов Белозерьевском сельского поселения Ромодановского муниципального района от 03.04.2023 г. №35 «</w:t>
      </w:r>
      <w:r w:rsidRPr="004F1D6C">
        <w:rPr>
          <w:sz w:val="28"/>
          <w:szCs w:val="28"/>
        </w:rPr>
        <w:t xml:space="preserve">Об утверждении положения о порядке организации и проведения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</w:t>
      </w:r>
      <w:r w:rsidRPr="0034588E">
        <w:rPr>
          <w:sz w:val="28"/>
          <w:szCs w:val="28"/>
        </w:rPr>
        <w:t xml:space="preserve"> </w:t>
      </w:r>
      <w:r>
        <w:rPr>
          <w:sz w:val="28"/>
          <w:szCs w:val="28"/>
        </w:rPr>
        <w:t>по проектам муниципальных правовых актов</w:t>
      </w:r>
      <w:r w:rsidRPr="004F1D6C"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Белозерьевском сельском </w:t>
      </w:r>
      <w:proofErr w:type="gramStart"/>
      <w:r>
        <w:rPr>
          <w:sz w:val="28"/>
          <w:szCs w:val="28"/>
        </w:rPr>
        <w:t>поселении</w:t>
      </w:r>
      <w:proofErr w:type="gramEnd"/>
      <w:r w:rsidRPr="004F1D6C">
        <w:rPr>
          <w:sz w:val="28"/>
          <w:szCs w:val="28"/>
        </w:rPr>
        <w:t xml:space="preserve"> Ромодановско</w:t>
      </w:r>
      <w:r>
        <w:rPr>
          <w:sz w:val="28"/>
          <w:szCs w:val="28"/>
        </w:rPr>
        <w:t>го</w:t>
      </w:r>
      <w:r w:rsidRPr="004F1D6C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F1D6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F1D6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» изменения, дополнив его разделом 5 следующего содержания:</w:t>
      </w:r>
    </w:p>
    <w:p w:rsidR="00E015F2" w:rsidRPr="004F1D6C" w:rsidRDefault="00E015F2" w:rsidP="00E015F2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CA17FB">
        <w:rPr>
          <w:b/>
          <w:sz w:val="28"/>
          <w:szCs w:val="28"/>
        </w:rPr>
        <w:t>5</w:t>
      </w:r>
      <w:r w:rsidRPr="004F1D6C">
        <w:rPr>
          <w:b/>
          <w:sz w:val="28"/>
          <w:szCs w:val="28"/>
        </w:rPr>
        <w:t>.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</w:t>
      </w:r>
      <w:r>
        <w:rPr>
          <w:b/>
          <w:sz w:val="28"/>
          <w:szCs w:val="28"/>
        </w:rPr>
        <w:t xml:space="preserve"> общественных обсуждений или</w:t>
      </w:r>
      <w:r w:rsidRPr="004F1D6C">
        <w:rPr>
          <w:b/>
          <w:sz w:val="28"/>
          <w:szCs w:val="28"/>
        </w:rPr>
        <w:t xml:space="preserve"> публичных слушаний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4F1D6C">
        <w:rPr>
          <w:sz w:val="28"/>
          <w:szCs w:val="28"/>
        </w:rPr>
        <w:t xml:space="preserve">. </w:t>
      </w:r>
      <w:proofErr w:type="gramStart"/>
      <w:r w:rsidRPr="004F1D6C">
        <w:rPr>
          <w:sz w:val="28"/>
          <w:szCs w:val="28"/>
        </w:rPr>
        <w:t xml:space="preserve">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</w:t>
      </w:r>
      <w:r w:rsidRPr="004F1D6C">
        <w:rPr>
          <w:sz w:val="28"/>
          <w:szCs w:val="28"/>
        </w:rPr>
        <w:lastRenderedPageBreak/>
        <w:t xml:space="preserve">заблаговременного оповещения жителей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>Ромодановского муниципального района о времени и месте проведения</w:t>
      </w:r>
      <w:r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слушаний, обеспечения возможности представления жителями</w:t>
      </w:r>
      <w:r w:rsidRPr="009756B1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proofErr w:type="gramEnd"/>
      <w:r w:rsidRPr="004F1D6C">
        <w:rPr>
          <w:sz w:val="28"/>
          <w:szCs w:val="28"/>
        </w:rPr>
        <w:t xml:space="preserve"> </w:t>
      </w:r>
      <w:proofErr w:type="gramStart"/>
      <w:r w:rsidRPr="004F1D6C">
        <w:rPr>
          <w:sz w:val="28"/>
          <w:szCs w:val="28"/>
        </w:rPr>
        <w:t xml:space="preserve">Ромодановского муниципального района своих замечаний и предложений по вынесенному на обсуждение проекту муниципального правового акта, а также для участия жителей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в публичных слушаниях в соответствии с частью 4 статьи 28 Федерального закона и для опубликования (обнародования) результатов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слушаний, включая мотивированное обоснование принятых решений.</w:t>
      </w:r>
      <w:proofErr w:type="gramEnd"/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4F1D6C">
        <w:rPr>
          <w:sz w:val="28"/>
          <w:szCs w:val="28"/>
        </w:rPr>
        <w:t xml:space="preserve"> </w:t>
      </w:r>
      <w:proofErr w:type="gramStart"/>
      <w:r w:rsidRPr="004F1D6C">
        <w:rPr>
          <w:sz w:val="28"/>
          <w:szCs w:val="28"/>
        </w:rPr>
        <w:t>В целях организации и проведения</w:t>
      </w:r>
      <w:r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 </w:t>
      </w:r>
      <w:proofErr w:type="gramEnd"/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4F1D6C">
        <w:rPr>
          <w:sz w:val="28"/>
          <w:szCs w:val="28"/>
        </w:rPr>
        <w:t xml:space="preserve">. </w:t>
      </w:r>
      <w:proofErr w:type="gramStart"/>
      <w:r w:rsidRPr="004F1D6C">
        <w:rPr>
          <w:sz w:val="28"/>
          <w:szCs w:val="28"/>
        </w:rPr>
        <w:t xml:space="preserve">Размещение на едином портале материалов и информации, указанных в абзаце первом части 4 статьи 28 Федерального закона, в целях оповещения жителей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осуществляется уполномоченным специалистом Администрации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с использованием личного кабинета Администрации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>Ромодановского муниципального района в соответствующем разделе платформы обратной связи единого портала (далее - личный кабинет органа</w:t>
      </w:r>
      <w:proofErr w:type="gramEnd"/>
      <w:r w:rsidRPr="004F1D6C">
        <w:rPr>
          <w:sz w:val="28"/>
          <w:szCs w:val="28"/>
        </w:rPr>
        <w:t>) заблаговременно, с учетом сроков, установленных Уставом</w:t>
      </w:r>
      <w:r w:rsidRPr="009756B1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района.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Pr="004F1D6C">
        <w:rPr>
          <w:sz w:val="28"/>
          <w:szCs w:val="28"/>
        </w:rPr>
        <w:t xml:space="preserve"> </w:t>
      </w:r>
      <w:proofErr w:type="gramStart"/>
      <w:r w:rsidRPr="004F1D6C">
        <w:rPr>
          <w:sz w:val="28"/>
          <w:szCs w:val="28"/>
        </w:rPr>
        <w:t xml:space="preserve">Возможность представления замечаний и предложений по вынесенному на обсуждение проекту муниципального правового акта, а также участия в </w:t>
      </w:r>
      <w:r>
        <w:rPr>
          <w:sz w:val="28"/>
          <w:szCs w:val="28"/>
        </w:rPr>
        <w:t xml:space="preserve">общественных обсуждениях или </w:t>
      </w:r>
      <w:r w:rsidRPr="004F1D6C">
        <w:rPr>
          <w:sz w:val="28"/>
          <w:szCs w:val="28"/>
        </w:rPr>
        <w:t>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</w:t>
      </w:r>
      <w:proofErr w:type="gramEnd"/>
      <w:r w:rsidRPr="004F1D6C">
        <w:rPr>
          <w:sz w:val="28"/>
          <w:szCs w:val="28"/>
        </w:rPr>
        <w:t xml:space="preserve"> форме".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>
        <w:rPr>
          <w:sz w:val="28"/>
          <w:szCs w:val="28"/>
        </w:rPr>
        <w:t>.5</w:t>
      </w:r>
      <w:r w:rsidRPr="004F1D6C">
        <w:rPr>
          <w:sz w:val="28"/>
          <w:szCs w:val="28"/>
        </w:rPr>
        <w:t>. Оператор единого портала обеспечивает техническую возможность: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а) оповещения жителей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района, осуществляемого уполномоченным сотрудником Администрации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использованием личного кабинета органа путем размещения информации о времени и месте проведения</w:t>
      </w:r>
      <w:r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слушаний, ознакомления с проектом муниципального правового акта;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lastRenderedPageBreak/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</w:t>
      </w:r>
      <w:r>
        <w:rPr>
          <w:sz w:val="28"/>
          <w:szCs w:val="28"/>
        </w:rPr>
        <w:t xml:space="preserve"> общественных обсуждениях или</w:t>
      </w:r>
      <w:r w:rsidRPr="004F1D6C">
        <w:rPr>
          <w:sz w:val="28"/>
          <w:szCs w:val="28"/>
        </w:rPr>
        <w:t xml:space="preserve"> публичных слушаниях в соответствии с частью 4 статьи 28 Федерального закона;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 xml:space="preserve">в) опубликования (обнародования) результатов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 органом местного самоуправления, включая мотивированное обоснование принятых решений.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</w:t>
      </w:r>
      <w:r>
        <w:rPr>
          <w:sz w:val="28"/>
          <w:szCs w:val="28"/>
        </w:rPr>
        <w:t>.6</w:t>
      </w:r>
      <w:r w:rsidRPr="004F1D6C">
        <w:rPr>
          <w:sz w:val="28"/>
          <w:szCs w:val="28"/>
        </w:rPr>
        <w:t xml:space="preserve">. </w:t>
      </w:r>
      <w:proofErr w:type="gramStart"/>
      <w:r w:rsidRPr="004F1D6C">
        <w:rPr>
          <w:sz w:val="28"/>
          <w:szCs w:val="28"/>
        </w:rPr>
        <w:t xml:space="preserve">Представление жителями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замечаний и предложений по вынесенному на обсуждение проекту муниципального правового акта, а также участие в </w:t>
      </w:r>
      <w:r>
        <w:rPr>
          <w:sz w:val="28"/>
          <w:szCs w:val="28"/>
        </w:rPr>
        <w:t xml:space="preserve">общественных обсуждениях или </w:t>
      </w:r>
      <w:r w:rsidRPr="004F1D6C">
        <w:rPr>
          <w:sz w:val="28"/>
          <w:szCs w:val="28"/>
        </w:rPr>
        <w:t>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</w:t>
      </w:r>
      <w:proofErr w:type="gramEnd"/>
      <w:r w:rsidRPr="004F1D6C">
        <w:rPr>
          <w:sz w:val="28"/>
          <w:szCs w:val="28"/>
        </w:rPr>
        <w:t xml:space="preserve">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</w:t>
      </w:r>
      <w:proofErr w:type="gramStart"/>
      <w:r w:rsidRPr="004F1D6C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>Ромодановского муниципального района с использованием единого портала с даты опубликования органом местного самоуправления сведений в соответствии с пунктом 48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</w:t>
      </w:r>
      <w:proofErr w:type="gramEnd"/>
      <w:r w:rsidRPr="004F1D6C">
        <w:rPr>
          <w:sz w:val="28"/>
          <w:szCs w:val="28"/>
        </w:rPr>
        <w:t xml:space="preserve">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>Ромодановского муниципального района.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>
        <w:rPr>
          <w:sz w:val="28"/>
          <w:szCs w:val="28"/>
        </w:rPr>
        <w:t>7.</w:t>
      </w:r>
      <w:r w:rsidRPr="004F1D6C">
        <w:rPr>
          <w:sz w:val="28"/>
          <w:szCs w:val="28"/>
        </w:rPr>
        <w:t xml:space="preserve"> 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E015F2" w:rsidRPr="004F1D6C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>
        <w:rPr>
          <w:sz w:val="28"/>
          <w:szCs w:val="28"/>
        </w:rPr>
        <w:t>8.</w:t>
      </w:r>
      <w:r w:rsidRPr="004F1D6C">
        <w:rPr>
          <w:sz w:val="28"/>
          <w:szCs w:val="28"/>
        </w:rPr>
        <w:t xml:space="preserve"> </w:t>
      </w:r>
      <w:proofErr w:type="gramStart"/>
      <w:r w:rsidRPr="004F1D6C">
        <w:rPr>
          <w:sz w:val="28"/>
          <w:szCs w:val="28"/>
        </w:rPr>
        <w:t>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</w:t>
      </w:r>
      <w:proofErr w:type="gramEnd"/>
      <w:r w:rsidRPr="004F1D6C">
        <w:rPr>
          <w:sz w:val="28"/>
          <w:szCs w:val="28"/>
        </w:rPr>
        <w:t xml:space="preserve"> замечаний и предложений с информированием жителей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в подсистеме единого личного кабинета на едином портале и по электронной почте, указанной в подсистеме </w:t>
      </w:r>
      <w:r w:rsidRPr="004F1D6C">
        <w:rPr>
          <w:sz w:val="28"/>
          <w:szCs w:val="28"/>
        </w:rPr>
        <w:lastRenderedPageBreak/>
        <w:t xml:space="preserve">единого личного кабинета на едином портале, 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</w:t>
      </w:r>
      <w:r>
        <w:rPr>
          <w:sz w:val="28"/>
          <w:szCs w:val="28"/>
        </w:rPr>
        <w:t xml:space="preserve">общественном обсуждении или </w:t>
      </w:r>
      <w:r w:rsidRPr="004F1D6C">
        <w:rPr>
          <w:sz w:val="28"/>
          <w:szCs w:val="28"/>
        </w:rPr>
        <w:t>публичном слушании в соответствии с частью 4 статьи 28 Федерального закона.</w:t>
      </w:r>
    </w:p>
    <w:p w:rsidR="00E015F2" w:rsidRDefault="00E015F2" w:rsidP="00E015F2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>
        <w:rPr>
          <w:sz w:val="28"/>
          <w:szCs w:val="28"/>
        </w:rPr>
        <w:t>9.</w:t>
      </w:r>
      <w:r w:rsidRPr="004F1D6C">
        <w:rPr>
          <w:sz w:val="28"/>
          <w:szCs w:val="28"/>
        </w:rPr>
        <w:t xml:space="preserve"> </w:t>
      </w:r>
      <w:proofErr w:type="gramStart"/>
      <w:r w:rsidRPr="004F1D6C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общественных обсуждений или</w:t>
      </w:r>
      <w:r w:rsidRPr="004F1D6C">
        <w:rPr>
          <w:sz w:val="28"/>
          <w:szCs w:val="28"/>
        </w:rPr>
        <w:t xml:space="preserve"> публичных слушаний и мотивированное обоснование принятых решений публикуются уполномоченным сотрудником Администрации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  в соответствующем разделе платформы обратной связи единого портала для ознакомления жителей </w:t>
      </w:r>
      <w:r>
        <w:rPr>
          <w:sz w:val="28"/>
          <w:szCs w:val="28"/>
        </w:rPr>
        <w:t xml:space="preserve">Белозерьевском сельского поселения </w:t>
      </w:r>
      <w:r w:rsidRPr="004F1D6C">
        <w:rPr>
          <w:sz w:val="28"/>
          <w:szCs w:val="28"/>
        </w:rPr>
        <w:t xml:space="preserve">Ромодановского муниципального района в срок, предусмотренный в порядке организации и проведения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>публичных слушаний, установленном Уставом</w:t>
      </w:r>
      <w:r w:rsidRPr="00E62CA6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Белозерьевском сельского поселения</w:t>
      </w:r>
      <w:r w:rsidRPr="004F1D6C">
        <w:rPr>
          <w:sz w:val="28"/>
          <w:szCs w:val="28"/>
        </w:rPr>
        <w:t xml:space="preserve"> Ромодановского муниципального района.</w:t>
      </w:r>
      <w:proofErr w:type="gramEnd"/>
    </w:p>
    <w:p w:rsidR="00E015F2" w:rsidRDefault="00E015F2" w:rsidP="00E015F2">
      <w:pPr>
        <w:ind w:firstLine="709"/>
        <w:jc w:val="both"/>
        <w:rPr>
          <w:b/>
          <w:sz w:val="28"/>
          <w:szCs w:val="28"/>
        </w:rPr>
      </w:pPr>
    </w:p>
    <w:p w:rsidR="00E015F2" w:rsidRDefault="00E015F2" w:rsidP="00E015F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после дня его официального опубликования.</w:t>
      </w:r>
    </w:p>
    <w:p w:rsidR="00E015F2" w:rsidRDefault="00E015F2" w:rsidP="00E015F2">
      <w:pPr>
        <w:rPr>
          <w:sz w:val="28"/>
          <w:szCs w:val="28"/>
        </w:rPr>
      </w:pPr>
    </w:p>
    <w:p w:rsidR="00E015F2" w:rsidRDefault="00E015F2" w:rsidP="00E015F2">
      <w:pPr>
        <w:rPr>
          <w:sz w:val="28"/>
          <w:szCs w:val="28"/>
        </w:rPr>
      </w:pPr>
    </w:p>
    <w:p w:rsidR="00E015F2" w:rsidRDefault="00E015F2" w:rsidP="00E015F2">
      <w:pPr>
        <w:rPr>
          <w:sz w:val="28"/>
          <w:szCs w:val="28"/>
        </w:rPr>
      </w:pPr>
    </w:p>
    <w:p w:rsidR="00E015F2" w:rsidRDefault="00E015F2" w:rsidP="00E015F2">
      <w:pPr>
        <w:jc w:val="both"/>
        <w:rPr>
          <w:b/>
          <w:sz w:val="28"/>
          <w:szCs w:val="28"/>
        </w:rPr>
      </w:pPr>
      <w:r w:rsidRPr="000E58A0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Белозерьевском</w:t>
      </w:r>
    </w:p>
    <w:p w:rsidR="00E015F2" w:rsidRPr="000E58A0" w:rsidRDefault="00E015F2" w:rsidP="00E015F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Pr="000E58A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</w:t>
      </w:r>
      <w:r w:rsidRPr="000E58A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Р.Х. Салихов</w:t>
      </w:r>
    </w:p>
    <w:p w:rsidR="00E015F2" w:rsidRPr="000E58A0" w:rsidRDefault="00E015F2" w:rsidP="00E015F2">
      <w:pPr>
        <w:jc w:val="both"/>
        <w:rPr>
          <w:sz w:val="28"/>
          <w:szCs w:val="28"/>
        </w:rPr>
      </w:pPr>
    </w:p>
    <w:p w:rsidR="001C433F" w:rsidRPr="00E015F2" w:rsidRDefault="001C433F" w:rsidP="00E015F2">
      <w:pPr>
        <w:rPr>
          <w:szCs w:val="24"/>
        </w:rPr>
      </w:pPr>
    </w:p>
    <w:sectPr w:rsidR="001C433F" w:rsidRPr="00E015F2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BF1" w:rsidRDefault="007C2BF1">
      <w:r>
        <w:separator/>
      </w:r>
    </w:p>
  </w:endnote>
  <w:endnote w:type="continuationSeparator" w:id="0">
    <w:p w:rsidR="007C2BF1" w:rsidRDefault="007C2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BF1" w:rsidRDefault="007C2BF1">
      <w:r>
        <w:separator/>
      </w:r>
    </w:p>
  </w:footnote>
  <w:footnote w:type="continuationSeparator" w:id="0">
    <w:p w:rsidR="007C2BF1" w:rsidRDefault="007C2B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9C144A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F511E"/>
    <w:rsid w:val="00102ABC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C433F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05D0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3239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E49"/>
    <w:rsid w:val="005F5232"/>
    <w:rsid w:val="005F53C4"/>
    <w:rsid w:val="00610618"/>
    <w:rsid w:val="00616116"/>
    <w:rsid w:val="006167C0"/>
    <w:rsid w:val="00617922"/>
    <w:rsid w:val="006310DE"/>
    <w:rsid w:val="006344FA"/>
    <w:rsid w:val="00636766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C2BF1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C144A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5566D"/>
    <w:rsid w:val="00A57A21"/>
    <w:rsid w:val="00A605FE"/>
    <w:rsid w:val="00A61230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015F2"/>
    <w:rsid w:val="00E153C9"/>
    <w:rsid w:val="00E24A66"/>
    <w:rsid w:val="00E33C12"/>
    <w:rsid w:val="00E4349E"/>
    <w:rsid w:val="00E47A55"/>
    <w:rsid w:val="00E56780"/>
    <w:rsid w:val="00E5750A"/>
    <w:rsid w:val="00E603A2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D72F4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1F2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FAA2D-4715-4B8B-8122-E45B3DA9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1372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6</cp:revision>
  <cp:lastPrinted>2018-02-09T08:42:00Z</cp:lastPrinted>
  <dcterms:created xsi:type="dcterms:W3CDTF">2022-10-25T13:40:00Z</dcterms:created>
  <dcterms:modified xsi:type="dcterms:W3CDTF">2023-04-03T10:01:00Z</dcterms:modified>
</cp:coreProperties>
</file>