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ED2F9D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ED2F9D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ED2F9D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ED2F9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Салминского</w:t>
      </w:r>
      <w:proofErr w:type="spellEnd"/>
      <w:r w:rsidR="00ED2F9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  <w:r w:rsidR="000928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Республики Мордовия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ED2F9D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09284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09284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092849"/>
    <w:rsid w:val="001A11EA"/>
    <w:rsid w:val="001F7692"/>
    <w:rsid w:val="00275025"/>
    <w:rsid w:val="00427EA6"/>
    <w:rsid w:val="00472840"/>
    <w:rsid w:val="004C0316"/>
    <w:rsid w:val="005D6562"/>
    <w:rsid w:val="00B71463"/>
    <w:rsid w:val="00B9188F"/>
    <w:rsid w:val="00C44204"/>
    <w:rsid w:val="00ED2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Бухгалтер</cp:lastModifiedBy>
  <cp:revision>6</cp:revision>
  <dcterms:created xsi:type="dcterms:W3CDTF">2023-05-26T07:45:00Z</dcterms:created>
  <dcterms:modified xsi:type="dcterms:W3CDTF">2023-05-26T08:23:00Z</dcterms:modified>
</cp:coreProperties>
</file>