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70" w:rsidRDefault="00D67F70" w:rsidP="00D67F70">
      <w:pPr>
        <w:pStyle w:val="Default"/>
      </w:pPr>
      <w:r>
        <w:t>ООО «РЖД»</w:t>
      </w:r>
    </w:p>
    <w:p w:rsidR="00D67F70" w:rsidRDefault="00D67F70" w:rsidP="00D67F70">
      <w:pPr>
        <w:pStyle w:val="Default"/>
      </w:pPr>
      <w:r>
        <w:t xml:space="preserve"> </w:t>
      </w:r>
    </w:p>
    <w:p w:rsidR="00D67F70" w:rsidRDefault="00D67F70" w:rsidP="00D67F7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ЦЕНТРАЛЬНАЯ</w:t>
      </w:r>
    </w:p>
    <w:p w:rsidR="00D67F70" w:rsidRDefault="00D67F70" w:rsidP="00D67F7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ДИРЕКЦИЯ ИНФРАСТРУКТУРЫ</w:t>
      </w:r>
    </w:p>
    <w:p w:rsidR="00D67F70" w:rsidRDefault="00D67F70" w:rsidP="00D67F70">
      <w:pPr>
        <w:pStyle w:val="Default"/>
        <w:rPr>
          <w:sz w:val="22"/>
          <w:szCs w:val="22"/>
        </w:rPr>
      </w:pPr>
    </w:p>
    <w:p w:rsidR="00D67F70" w:rsidRDefault="00D67F70" w:rsidP="00D67F7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ГОРЬКОВСКАЯ ДИРЕКЦИЯ ИНФРАСТРУКТУРЫ</w:t>
      </w:r>
    </w:p>
    <w:p w:rsidR="00D67F70" w:rsidRDefault="00D67F70" w:rsidP="00D67F70">
      <w:pPr>
        <w:pStyle w:val="Default"/>
        <w:rPr>
          <w:sz w:val="22"/>
          <w:szCs w:val="22"/>
        </w:rPr>
      </w:pPr>
    </w:p>
    <w:p w:rsidR="00D67F70" w:rsidRDefault="00D67F70" w:rsidP="00D67F7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КАНАШСКАЯ ДИСТАНЦИЯ ИНФРАСТРУКТУРЫ</w:t>
      </w:r>
    </w:p>
    <w:p w:rsidR="00D67F70" w:rsidRDefault="00D67F70" w:rsidP="00D67F70">
      <w:pPr>
        <w:pStyle w:val="Default"/>
        <w:rPr>
          <w:rFonts w:ascii="Arial" w:hAnsi="Arial" w:cs="Arial"/>
          <w:sz w:val="14"/>
          <w:szCs w:val="14"/>
        </w:rPr>
      </w:pPr>
    </w:p>
    <w:p w:rsidR="00D67F70" w:rsidRPr="00D67F70" w:rsidRDefault="00D67F70" w:rsidP="00D67F70">
      <w:pPr>
        <w:pStyle w:val="Default"/>
        <w:rPr>
          <w:rFonts w:ascii="Arial" w:hAnsi="Arial" w:cs="Arial"/>
          <w:sz w:val="20"/>
          <w:szCs w:val="20"/>
        </w:rPr>
      </w:pPr>
      <w:proofErr w:type="spellStart"/>
      <w:r w:rsidRPr="00D67F70">
        <w:rPr>
          <w:rFonts w:ascii="Arial" w:hAnsi="Arial" w:cs="Arial"/>
          <w:sz w:val="20"/>
          <w:szCs w:val="20"/>
        </w:rPr>
        <w:t>Канашская</w:t>
      </w:r>
      <w:proofErr w:type="spellEnd"/>
      <w:r w:rsidRPr="00D67F70">
        <w:rPr>
          <w:rFonts w:ascii="Arial" w:hAnsi="Arial" w:cs="Arial"/>
          <w:sz w:val="20"/>
          <w:szCs w:val="20"/>
        </w:rPr>
        <w:t xml:space="preserve"> ул. 13, г. Канаш, 429330</w:t>
      </w:r>
    </w:p>
    <w:p w:rsidR="00D67F70" w:rsidRPr="00D67F70" w:rsidRDefault="00D67F70" w:rsidP="00D67F70">
      <w:pPr>
        <w:pStyle w:val="Default"/>
        <w:rPr>
          <w:rFonts w:ascii="Arial" w:hAnsi="Arial" w:cs="Arial"/>
          <w:sz w:val="20"/>
          <w:szCs w:val="20"/>
          <w:lang w:val="en-US"/>
        </w:rPr>
      </w:pPr>
      <w:r w:rsidRPr="00D67F70">
        <w:rPr>
          <w:rFonts w:ascii="Arial" w:hAnsi="Arial" w:cs="Arial"/>
          <w:sz w:val="20"/>
          <w:szCs w:val="20"/>
        </w:rPr>
        <w:t>Тел</w:t>
      </w:r>
      <w:r w:rsidRPr="00D67F70">
        <w:rPr>
          <w:rFonts w:ascii="Arial" w:hAnsi="Arial" w:cs="Arial"/>
          <w:sz w:val="20"/>
          <w:szCs w:val="20"/>
          <w:lang w:val="en-US"/>
        </w:rPr>
        <w:t>./</w:t>
      </w:r>
      <w:r w:rsidRPr="00D67F70">
        <w:rPr>
          <w:rFonts w:ascii="Arial" w:hAnsi="Arial" w:cs="Arial"/>
          <w:sz w:val="20"/>
          <w:szCs w:val="20"/>
        </w:rPr>
        <w:t>факс</w:t>
      </w:r>
      <w:r w:rsidRPr="00D67F70">
        <w:rPr>
          <w:rFonts w:ascii="Arial" w:hAnsi="Arial" w:cs="Arial"/>
          <w:sz w:val="20"/>
          <w:szCs w:val="20"/>
          <w:lang w:val="en-US"/>
        </w:rPr>
        <w:t xml:space="preserve"> (83533) 3-39-85</w:t>
      </w:r>
    </w:p>
    <w:p w:rsidR="00D67F70" w:rsidRPr="00D67F70" w:rsidRDefault="00D67F70" w:rsidP="00D67F70">
      <w:pPr>
        <w:pStyle w:val="Default"/>
        <w:rPr>
          <w:rFonts w:ascii="Arial" w:hAnsi="Arial" w:cs="Arial"/>
          <w:sz w:val="20"/>
          <w:szCs w:val="20"/>
          <w:lang w:val="en-US"/>
        </w:rPr>
      </w:pPr>
      <w:r w:rsidRPr="00D67F70">
        <w:rPr>
          <w:rFonts w:ascii="Arial" w:hAnsi="Arial" w:cs="Arial"/>
          <w:sz w:val="20"/>
          <w:szCs w:val="20"/>
          <w:lang w:val="en-US"/>
        </w:rPr>
        <w:t xml:space="preserve">E-mail: ich4 </w:t>
      </w:r>
      <w:hyperlink r:id="rId4" w:history="1">
        <w:r w:rsidRPr="005045C2">
          <w:rPr>
            <w:rStyle w:val="a3"/>
            <w:rFonts w:ascii="Arial" w:hAnsi="Arial" w:cs="Arial"/>
            <w:sz w:val="20"/>
            <w:szCs w:val="20"/>
            <w:lang w:val="en-US"/>
          </w:rPr>
          <w:t>KonstantinavaAA@grw.ru</w:t>
        </w:r>
      </w:hyperlink>
    </w:p>
    <w:p w:rsidR="00D67F70" w:rsidRPr="00D67F70" w:rsidRDefault="00D67F70" w:rsidP="00D67F70">
      <w:pPr>
        <w:pStyle w:val="Default"/>
        <w:rPr>
          <w:rFonts w:ascii="Arial" w:hAnsi="Arial" w:cs="Arial"/>
          <w:sz w:val="20"/>
          <w:szCs w:val="20"/>
        </w:rPr>
      </w:pPr>
      <w:r w:rsidRPr="00D67F70">
        <w:rPr>
          <w:rFonts w:ascii="Arial" w:hAnsi="Arial" w:cs="Arial"/>
          <w:sz w:val="20"/>
          <w:szCs w:val="20"/>
          <w:lang w:val="en-US"/>
        </w:rPr>
        <w:t xml:space="preserve"> «6» </w:t>
      </w:r>
      <w:r w:rsidRPr="00D67F70">
        <w:rPr>
          <w:rFonts w:ascii="Arial" w:hAnsi="Arial" w:cs="Arial"/>
          <w:sz w:val="20"/>
          <w:szCs w:val="20"/>
        </w:rPr>
        <w:t>июня</w:t>
      </w:r>
      <w:r w:rsidRPr="00D67F70">
        <w:rPr>
          <w:rFonts w:ascii="Arial" w:hAnsi="Arial" w:cs="Arial"/>
          <w:sz w:val="20"/>
          <w:szCs w:val="20"/>
          <w:lang w:val="en-US"/>
        </w:rPr>
        <w:t xml:space="preserve"> - 2023</w:t>
      </w:r>
      <w:r w:rsidRPr="00D67F70">
        <w:rPr>
          <w:rFonts w:ascii="Arial" w:hAnsi="Arial" w:cs="Arial"/>
          <w:sz w:val="20"/>
          <w:szCs w:val="20"/>
        </w:rPr>
        <w:t>г</w:t>
      </w:r>
      <w:r w:rsidRPr="00D67F70">
        <w:rPr>
          <w:rFonts w:ascii="Arial" w:hAnsi="Arial" w:cs="Arial"/>
          <w:sz w:val="20"/>
          <w:szCs w:val="20"/>
          <w:lang w:val="en-US"/>
        </w:rPr>
        <w:t xml:space="preserve">. </w:t>
      </w:r>
      <w:r w:rsidRPr="00D67F70">
        <w:rPr>
          <w:rFonts w:ascii="Arial" w:hAnsi="Arial" w:cs="Arial"/>
          <w:sz w:val="20"/>
          <w:szCs w:val="20"/>
        </w:rPr>
        <w:t>№ 300</w:t>
      </w:r>
    </w:p>
    <w:p w:rsidR="00D67F70" w:rsidRDefault="00D67F70" w:rsidP="00D67F70">
      <w:pPr>
        <w:pStyle w:val="Default"/>
        <w:rPr>
          <w:sz w:val="28"/>
          <w:szCs w:val="28"/>
        </w:rPr>
      </w:pPr>
    </w:p>
    <w:p w:rsidR="00D67F70" w:rsidRDefault="00D67F70" w:rsidP="00D67F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Несмотря на принимаемые меры по проведению профилактической работы, направленной на снижение количества ДТП на железнодорожных переездах в границах Горьковской дирекции инфраструктуры, данное положение не улучшается.</w:t>
      </w:r>
    </w:p>
    <w:p w:rsidR="00D67F70" w:rsidRDefault="00D67F70" w:rsidP="00D67F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07 февраля 2023 года в 02 часа 06 минут (время московское) на нерегулируемом, необслуживаемом дежурным работником железнодорожном переезде 38 км </w:t>
      </w:r>
      <w:proofErr w:type="spellStart"/>
      <w:r>
        <w:rPr>
          <w:sz w:val="28"/>
          <w:szCs w:val="28"/>
        </w:rPr>
        <w:t>пк</w:t>
      </w:r>
      <w:proofErr w:type="spellEnd"/>
      <w:r>
        <w:rPr>
          <w:sz w:val="28"/>
          <w:szCs w:val="28"/>
        </w:rPr>
        <w:t xml:space="preserve"> 7 однопутного </w:t>
      </w:r>
      <w:proofErr w:type="spellStart"/>
      <w:r>
        <w:rPr>
          <w:sz w:val="28"/>
          <w:szCs w:val="28"/>
        </w:rPr>
        <w:t>неэлектрифицированного</w:t>
      </w:r>
      <w:proofErr w:type="spellEnd"/>
      <w:r>
        <w:rPr>
          <w:sz w:val="28"/>
          <w:szCs w:val="28"/>
        </w:rPr>
        <w:t xml:space="preserve"> участка перегона Илеть-Шелангер допущено боковое столкновение поезда № 4883,</w:t>
      </w:r>
      <w:r w:rsidR="004624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следовавшего с локомотивом ЧМЭ-3 №3323, под управлением машиниста локомотивного депо ТЧЭ-14 </w:t>
      </w:r>
      <w:proofErr w:type="spellStart"/>
      <w:r>
        <w:rPr>
          <w:sz w:val="28"/>
          <w:szCs w:val="28"/>
        </w:rPr>
        <w:t>Юдипо</w:t>
      </w:r>
      <w:proofErr w:type="spellEnd"/>
      <w:r>
        <w:rPr>
          <w:sz w:val="28"/>
          <w:szCs w:val="28"/>
        </w:rPr>
        <w:t xml:space="preserve"> Пугачева Романа Николаевича, с легковым автомобилем </w:t>
      </w:r>
      <w:proofErr w:type="spellStart"/>
      <w:r>
        <w:rPr>
          <w:sz w:val="28"/>
          <w:szCs w:val="28"/>
        </w:rPr>
        <w:t>Skoda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Fabia</w:t>
      </w:r>
      <w:proofErr w:type="spellEnd"/>
      <w:r>
        <w:rPr>
          <w:sz w:val="28"/>
          <w:szCs w:val="28"/>
        </w:rPr>
        <w:t xml:space="preserve"> государственный регистрационный номер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 xml:space="preserve"> 344 АУ 116 RUS, под управлением водителя </w:t>
      </w:r>
      <w:proofErr w:type="spellStart"/>
      <w:r>
        <w:rPr>
          <w:sz w:val="28"/>
          <w:szCs w:val="28"/>
        </w:rPr>
        <w:t>Лешпаева</w:t>
      </w:r>
      <w:proofErr w:type="spellEnd"/>
      <w:r>
        <w:rPr>
          <w:sz w:val="28"/>
          <w:szCs w:val="28"/>
        </w:rPr>
        <w:t xml:space="preserve"> В.Ю.</w:t>
      </w:r>
      <w:r w:rsidR="004624F4">
        <w:rPr>
          <w:sz w:val="28"/>
          <w:szCs w:val="28"/>
        </w:rPr>
        <w:t xml:space="preserve"> </w:t>
      </w:r>
      <w:r>
        <w:rPr>
          <w:sz w:val="28"/>
          <w:szCs w:val="28"/>
        </w:rPr>
        <w:t>1988 года рождения.</w:t>
      </w:r>
    </w:p>
    <w:p w:rsidR="00D67F70" w:rsidRDefault="00D67F70" w:rsidP="00D67F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18 февраля 2023 года в 03 часа 55 минут (время московское) на регулируемом, необслуживаемом дежурным работником железнодорожном переезде 12 км </w:t>
      </w:r>
      <w:proofErr w:type="spellStart"/>
      <w:r>
        <w:rPr>
          <w:sz w:val="28"/>
          <w:szCs w:val="28"/>
        </w:rPr>
        <w:t>пк</w:t>
      </w:r>
      <w:proofErr w:type="spellEnd"/>
      <w:r>
        <w:rPr>
          <w:sz w:val="28"/>
          <w:szCs w:val="28"/>
        </w:rPr>
        <w:t xml:space="preserve"> 10 однопутного электрифицированного участка перегона </w:t>
      </w:r>
      <w:proofErr w:type="spellStart"/>
      <w:r>
        <w:rPr>
          <w:sz w:val="28"/>
          <w:szCs w:val="28"/>
        </w:rPr>
        <w:t>Волжск-Краснозаринск</w:t>
      </w:r>
      <w:proofErr w:type="spellEnd"/>
      <w:r>
        <w:rPr>
          <w:sz w:val="28"/>
          <w:szCs w:val="28"/>
        </w:rPr>
        <w:t xml:space="preserve"> допущено столкновение поезда №1284, следовавшего с локомотивом ВЛ80 № 2608, под управлением машиниста локомотивного депо ТЧЭ-14 </w:t>
      </w:r>
      <w:proofErr w:type="spellStart"/>
      <w:r>
        <w:rPr>
          <w:sz w:val="28"/>
          <w:szCs w:val="28"/>
        </w:rPr>
        <w:t>Юдино</w:t>
      </w:r>
      <w:proofErr w:type="spellEnd"/>
      <w:r>
        <w:rPr>
          <w:sz w:val="28"/>
          <w:szCs w:val="28"/>
        </w:rPr>
        <w:t xml:space="preserve"> Семенова Алексея Юрьевича и помощника машиниста Фролова Сергея Владимировича, с легковым автомобилем ВАЗ 21703 государственный регистрационный номер</w:t>
      </w:r>
      <w:proofErr w:type="gramEnd"/>
      <w:r>
        <w:rPr>
          <w:sz w:val="28"/>
          <w:szCs w:val="28"/>
        </w:rPr>
        <w:t xml:space="preserve"> Н 228 ХО 12 RUS, под управлением водителя Иванова Д.В. 1997 года рождения.</w:t>
      </w:r>
    </w:p>
    <w:p w:rsidR="00D67F70" w:rsidRPr="00D67F70" w:rsidRDefault="00D67F70" w:rsidP="00D67F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22 февраля 2023 года в 00 часа 07 минут (время московское) на регулируемом, железнодорожном переезде 122 км ПК 8 однопутного электрифицированного участка перегона </w:t>
      </w:r>
      <w:proofErr w:type="spellStart"/>
      <w:r>
        <w:rPr>
          <w:sz w:val="28"/>
          <w:szCs w:val="28"/>
        </w:rPr>
        <w:t>Нолька-Нужьялы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Канашской</w:t>
      </w:r>
      <w:proofErr w:type="spellEnd"/>
      <w:r>
        <w:rPr>
          <w:sz w:val="28"/>
          <w:szCs w:val="28"/>
        </w:rPr>
        <w:t xml:space="preserve"> дистанции инфраструктуры территориального управления Горьковской железной дороги, с сигнализацией, при скорости 58 км/ч, допущено столкновение поезда № 4883 (локомотив ЧМЭЗ № 1196), под управлением машиниста локомотивного депо ТЧЭ-14 Бородина Олега Геннадьевича, с легковым автомобилем LADA </w:t>
      </w:r>
      <w:r w:rsidRPr="00D67F70">
        <w:rPr>
          <w:sz w:val="28"/>
          <w:szCs w:val="28"/>
        </w:rPr>
        <w:t>PRIORA</w:t>
      </w:r>
      <w:proofErr w:type="gramEnd"/>
      <w:r w:rsidRPr="00D67F70">
        <w:rPr>
          <w:sz w:val="28"/>
          <w:szCs w:val="28"/>
        </w:rPr>
        <w:t xml:space="preserve"> государственный регистрационный номер</w:t>
      </w:r>
      <w:proofErr w:type="gramStart"/>
      <w:r w:rsidRPr="00D67F70">
        <w:rPr>
          <w:sz w:val="28"/>
          <w:szCs w:val="28"/>
        </w:rPr>
        <w:t xml:space="preserve"> Т</w:t>
      </w:r>
      <w:proofErr w:type="gramEnd"/>
      <w:r w:rsidRPr="00D67F70">
        <w:rPr>
          <w:sz w:val="28"/>
          <w:szCs w:val="28"/>
        </w:rPr>
        <w:t xml:space="preserve"> 123 АС 12 RUS, под управлением водителя Петухова М.Р. 2002 года рождения.</w:t>
      </w:r>
    </w:p>
    <w:p w:rsidR="00D67F70" w:rsidRDefault="00D67F70" w:rsidP="00D67F70">
      <w:pPr>
        <w:pStyle w:val="Default"/>
        <w:rPr>
          <w:b/>
          <w:bCs/>
          <w:sz w:val="28"/>
          <w:szCs w:val="28"/>
        </w:rPr>
      </w:pPr>
    </w:p>
    <w:p w:rsidR="00D67F70" w:rsidRDefault="00D67F70" w:rsidP="00D67F7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Руководство </w:t>
      </w:r>
      <w:proofErr w:type="spellStart"/>
      <w:r w:rsidR="004624F4">
        <w:rPr>
          <w:b/>
          <w:bCs/>
          <w:sz w:val="28"/>
          <w:szCs w:val="28"/>
        </w:rPr>
        <w:t>Кан</w:t>
      </w:r>
      <w:r>
        <w:rPr>
          <w:b/>
          <w:bCs/>
          <w:sz w:val="28"/>
          <w:szCs w:val="28"/>
        </w:rPr>
        <w:t>ашской</w:t>
      </w:r>
      <w:proofErr w:type="spellEnd"/>
      <w:r>
        <w:rPr>
          <w:b/>
          <w:bCs/>
          <w:sz w:val="28"/>
          <w:szCs w:val="28"/>
        </w:rPr>
        <w:t xml:space="preserve"> дистанции инфраструктуры просит Вас ознакомить с данными случаями ДТП местное население.</w:t>
      </w:r>
    </w:p>
    <w:p w:rsidR="00D67F70" w:rsidRDefault="00D67F70" w:rsidP="00D67F70">
      <w:pPr>
        <w:pStyle w:val="Default"/>
        <w:jc w:val="both"/>
        <w:rPr>
          <w:sz w:val="28"/>
          <w:szCs w:val="28"/>
        </w:rPr>
      </w:pPr>
    </w:p>
    <w:p w:rsidR="00D67F70" w:rsidRDefault="00D67F70" w:rsidP="00D67F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 принятых мерах прошу сообщить по адресу: ЧР г.</w:t>
      </w:r>
      <w:r w:rsidR="004624F4">
        <w:rPr>
          <w:sz w:val="28"/>
          <w:szCs w:val="28"/>
        </w:rPr>
        <w:t xml:space="preserve"> </w:t>
      </w:r>
      <w:r>
        <w:rPr>
          <w:sz w:val="28"/>
          <w:szCs w:val="28"/>
        </w:rPr>
        <w:t>Канаш, ул.</w:t>
      </w:r>
      <w:r w:rsidR="004624F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Канашская</w:t>
      </w:r>
      <w:proofErr w:type="spellEnd"/>
      <w:r>
        <w:rPr>
          <w:sz w:val="28"/>
          <w:szCs w:val="28"/>
        </w:rPr>
        <w:t>, д.13, телефон-факс(83533) 3-39-85 или на электронную почту ich4_tihonovsg@gi-w.iii</w:t>
      </w:r>
    </w:p>
    <w:p w:rsidR="00D67F70" w:rsidRDefault="00D67F70" w:rsidP="00D67F70">
      <w:pPr>
        <w:pStyle w:val="Default"/>
        <w:rPr>
          <w:sz w:val="28"/>
          <w:szCs w:val="28"/>
        </w:rPr>
      </w:pPr>
    </w:p>
    <w:p w:rsidR="00D67F70" w:rsidRDefault="00D67F70" w:rsidP="00D67F70">
      <w:pPr>
        <w:pStyle w:val="Default"/>
        <w:rPr>
          <w:sz w:val="28"/>
          <w:szCs w:val="28"/>
        </w:rPr>
      </w:pPr>
    </w:p>
    <w:p w:rsidR="00D67F70" w:rsidRDefault="00D67F70" w:rsidP="00D67F7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 уважением, начальник </w:t>
      </w:r>
      <w:proofErr w:type="spellStart"/>
      <w:r>
        <w:rPr>
          <w:sz w:val="28"/>
          <w:szCs w:val="28"/>
        </w:rPr>
        <w:t>Канашской</w:t>
      </w:r>
      <w:proofErr w:type="spellEnd"/>
    </w:p>
    <w:p w:rsidR="00D67F70" w:rsidRDefault="00D67F70" w:rsidP="00D67F7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дистанции инфраструктуры                                                           В.Ю.Сидоров</w:t>
      </w:r>
    </w:p>
    <w:sectPr w:rsidR="00D67F70" w:rsidSect="00C0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F70"/>
    <w:rsid w:val="004624F4"/>
    <w:rsid w:val="00C079C7"/>
    <w:rsid w:val="00D6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67F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67F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stantinavaAA@grw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2023-06-09T05:34:00Z</dcterms:created>
  <dcterms:modified xsi:type="dcterms:W3CDTF">2023-06-09T05:51:00Z</dcterms:modified>
</cp:coreProperties>
</file>