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03F" w:rsidRPr="00A5403F" w:rsidRDefault="00A5403F" w:rsidP="009F4584">
      <w:pPr>
        <w:pStyle w:val="11"/>
        <w:contextualSpacing/>
        <w:jc w:val="center"/>
        <w:rPr>
          <w:rFonts w:ascii="Times New Roman" w:hAnsi="Times New Roman"/>
          <w:b/>
          <w:sz w:val="28"/>
          <w:szCs w:val="24"/>
        </w:rPr>
      </w:pPr>
      <w:r w:rsidRPr="00A5403F">
        <w:rPr>
          <w:rFonts w:ascii="Times New Roman" w:hAnsi="Times New Roman"/>
          <w:b/>
          <w:sz w:val="28"/>
          <w:szCs w:val="24"/>
        </w:rPr>
        <w:t>СОВЕТ ДЕПУТАТОВ</w:t>
      </w:r>
    </w:p>
    <w:p w:rsidR="00A5403F" w:rsidRPr="00A5403F" w:rsidRDefault="00617F25" w:rsidP="009F4584">
      <w:pPr>
        <w:pStyle w:val="11"/>
        <w:contextualSpacing/>
        <w:jc w:val="center"/>
        <w:rPr>
          <w:rFonts w:ascii="Times New Roman" w:hAnsi="Times New Roman"/>
          <w:b/>
          <w:sz w:val="28"/>
          <w:szCs w:val="24"/>
        </w:rPr>
      </w:pPr>
      <w:r>
        <w:rPr>
          <w:rFonts w:ascii="Times New Roman" w:hAnsi="Times New Roman"/>
          <w:b/>
          <w:sz w:val="28"/>
          <w:szCs w:val="24"/>
        </w:rPr>
        <w:t>КОНСТАНТИНОВСКОГО</w:t>
      </w:r>
      <w:r w:rsidR="00A5403F" w:rsidRPr="00A5403F">
        <w:rPr>
          <w:rFonts w:ascii="Times New Roman" w:hAnsi="Times New Roman"/>
          <w:b/>
          <w:sz w:val="28"/>
          <w:szCs w:val="24"/>
        </w:rPr>
        <w:t xml:space="preserve"> СЕЛЬСКОГО ПОСЕЛЕНИЯ</w:t>
      </w:r>
    </w:p>
    <w:p w:rsidR="00A5403F" w:rsidRPr="00A5403F" w:rsidRDefault="00A5403F" w:rsidP="009F4584">
      <w:pPr>
        <w:pStyle w:val="11"/>
        <w:contextualSpacing/>
        <w:jc w:val="center"/>
        <w:rPr>
          <w:rFonts w:ascii="Times New Roman" w:hAnsi="Times New Roman"/>
          <w:b/>
          <w:sz w:val="28"/>
          <w:szCs w:val="24"/>
        </w:rPr>
      </w:pPr>
      <w:r w:rsidRPr="00A5403F">
        <w:rPr>
          <w:rFonts w:ascii="Times New Roman" w:hAnsi="Times New Roman"/>
          <w:b/>
          <w:sz w:val="28"/>
          <w:szCs w:val="24"/>
        </w:rPr>
        <w:t>РОМОДАНОВСКОГО МУНИЦИПАЛЬНОГО РАЙОНА</w:t>
      </w:r>
    </w:p>
    <w:p w:rsidR="00A5403F" w:rsidRPr="00A5403F" w:rsidRDefault="00A5403F" w:rsidP="009F4584">
      <w:pPr>
        <w:pStyle w:val="11"/>
        <w:contextualSpacing/>
        <w:jc w:val="center"/>
        <w:rPr>
          <w:rFonts w:ascii="Times New Roman" w:hAnsi="Times New Roman"/>
          <w:b/>
          <w:sz w:val="28"/>
          <w:szCs w:val="24"/>
        </w:rPr>
      </w:pPr>
      <w:r w:rsidRPr="00A5403F">
        <w:rPr>
          <w:rFonts w:ascii="Times New Roman" w:hAnsi="Times New Roman"/>
          <w:b/>
          <w:sz w:val="28"/>
          <w:szCs w:val="24"/>
        </w:rPr>
        <w:t>РЕСПУБЛИКИ МОРДОВИЯ</w:t>
      </w:r>
    </w:p>
    <w:p w:rsidR="00DA7572" w:rsidRDefault="00DA7572" w:rsidP="009F4584">
      <w:pPr>
        <w:pStyle w:val="11"/>
        <w:contextualSpacing/>
        <w:jc w:val="center"/>
        <w:rPr>
          <w:rFonts w:ascii="Times New Roman" w:hAnsi="Times New Roman"/>
          <w:b/>
          <w:sz w:val="36"/>
          <w:szCs w:val="36"/>
        </w:rPr>
      </w:pPr>
    </w:p>
    <w:p w:rsidR="00A5403F" w:rsidRPr="00A5403F" w:rsidRDefault="00A5403F" w:rsidP="009F4584">
      <w:pPr>
        <w:pStyle w:val="11"/>
        <w:contextualSpacing/>
        <w:jc w:val="center"/>
        <w:rPr>
          <w:rFonts w:ascii="Times New Roman" w:hAnsi="Times New Roman"/>
          <w:b/>
          <w:sz w:val="36"/>
          <w:szCs w:val="36"/>
        </w:rPr>
      </w:pPr>
      <w:r w:rsidRPr="00A5403F">
        <w:rPr>
          <w:rFonts w:ascii="Times New Roman" w:hAnsi="Times New Roman"/>
          <w:b/>
          <w:sz w:val="36"/>
          <w:szCs w:val="36"/>
        </w:rPr>
        <w:t>РЕШЕНИЕ</w:t>
      </w:r>
    </w:p>
    <w:p w:rsidR="00A5403F" w:rsidRPr="00A5403F" w:rsidRDefault="00A5403F" w:rsidP="009F4584">
      <w:pPr>
        <w:pStyle w:val="11"/>
        <w:pBdr>
          <w:bottom w:val="single" w:sz="12" w:space="1" w:color="auto"/>
        </w:pBdr>
        <w:contextualSpacing/>
        <w:jc w:val="both"/>
        <w:rPr>
          <w:rFonts w:ascii="Times New Roman" w:hAnsi="Times New Roman"/>
          <w:sz w:val="28"/>
          <w:szCs w:val="24"/>
        </w:rPr>
      </w:pPr>
    </w:p>
    <w:p w:rsidR="00E557E3" w:rsidRDefault="00E557E3" w:rsidP="009F4584">
      <w:pPr>
        <w:pStyle w:val="11"/>
        <w:contextualSpacing/>
        <w:jc w:val="both"/>
        <w:rPr>
          <w:rFonts w:ascii="Times New Roman" w:hAnsi="Times New Roman"/>
          <w:sz w:val="28"/>
          <w:szCs w:val="24"/>
        </w:rPr>
      </w:pPr>
    </w:p>
    <w:p w:rsidR="00A5403F" w:rsidRPr="00A5403F" w:rsidRDefault="00A5403F" w:rsidP="009F4584">
      <w:pPr>
        <w:pStyle w:val="11"/>
        <w:contextualSpacing/>
        <w:jc w:val="both"/>
        <w:rPr>
          <w:rFonts w:ascii="Times New Roman" w:hAnsi="Times New Roman"/>
          <w:sz w:val="28"/>
          <w:szCs w:val="24"/>
        </w:rPr>
      </w:pPr>
      <w:r w:rsidRPr="00A5403F">
        <w:rPr>
          <w:rFonts w:ascii="Times New Roman" w:hAnsi="Times New Roman"/>
          <w:sz w:val="28"/>
          <w:szCs w:val="24"/>
        </w:rPr>
        <w:t xml:space="preserve"> «</w:t>
      </w:r>
      <w:r w:rsidR="00617F25">
        <w:rPr>
          <w:rFonts w:ascii="Times New Roman" w:hAnsi="Times New Roman"/>
          <w:sz w:val="28"/>
          <w:szCs w:val="24"/>
        </w:rPr>
        <w:t>11</w:t>
      </w:r>
      <w:r>
        <w:rPr>
          <w:rFonts w:ascii="Times New Roman" w:hAnsi="Times New Roman"/>
          <w:sz w:val="28"/>
          <w:szCs w:val="24"/>
        </w:rPr>
        <w:t xml:space="preserve"> </w:t>
      </w:r>
      <w:r w:rsidRPr="00A5403F">
        <w:rPr>
          <w:rFonts w:ascii="Times New Roman" w:hAnsi="Times New Roman"/>
          <w:sz w:val="28"/>
          <w:szCs w:val="24"/>
        </w:rPr>
        <w:t xml:space="preserve">» </w:t>
      </w:r>
      <w:r>
        <w:rPr>
          <w:rFonts w:ascii="Times New Roman" w:hAnsi="Times New Roman"/>
          <w:sz w:val="28"/>
          <w:szCs w:val="24"/>
        </w:rPr>
        <w:t>ию</w:t>
      </w:r>
      <w:r w:rsidR="00A65208">
        <w:rPr>
          <w:rFonts w:ascii="Times New Roman" w:hAnsi="Times New Roman"/>
          <w:sz w:val="28"/>
          <w:szCs w:val="24"/>
        </w:rPr>
        <w:t>л</w:t>
      </w:r>
      <w:r>
        <w:rPr>
          <w:rFonts w:ascii="Times New Roman" w:hAnsi="Times New Roman"/>
          <w:sz w:val="28"/>
          <w:szCs w:val="24"/>
        </w:rPr>
        <w:t>я</w:t>
      </w:r>
      <w:r w:rsidRPr="00A5403F">
        <w:rPr>
          <w:rFonts w:ascii="Times New Roman" w:hAnsi="Times New Roman"/>
          <w:sz w:val="28"/>
          <w:szCs w:val="24"/>
        </w:rPr>
        <w:t xml:space="preserve"> 20</w:t>
      </w:r>
      <w:r>
        <w:rPr>
          <w:rFonts w:ascii="Times New Roman" w:hAnsi="Times New Roman"/>
          <w:sz w:val="28"/>
          <w:szCs w:val="24"/>
        </w:rPr>
        <w:t>23</w:t>
      </w:r>
      <w:r w:rsidRPr="00A5403F">
        <w:rPr>
          <w:rFonts w:ascii="Times New Roman" w:hAnsi="Times New Roman"/>
          <w:sz w:val="28"/>
          <w:szCs w:val="24"/>
        </w:rPr>
        <w:t xml:space="preserve"> г.                                                                                       №</w:t>
      </w:r>
      <w:r w:rsidR="00617F25">
        <w:rPr>
          <w:rFonts w:ascii="Times New Roman" w:hAnsi="Times New Roman"/>
          <w:sz w:val="28"/>
          <w:szCs w:val="24"/>
        </w:rPr>
        <w:t>11</w:t>
      </w:r>
    </w:p>
    <w:p w:rsidR="00A5403F" w:rsidRDefault="00A5403F" w:rsidP="009F4584">
      <w:pPr>
        <w:pStyle w:val="11"/>
        <w:contextualSpacing/>
        <w:jc w:val="center"/>
        <w:rPr>
          <w:rFonts w:ascii="Times New Roman" w:hAnsi="Times New Roman"/>
          <w:sz w:val="28"/>
          <w:szCs w:val="24"/>
        </w:rPr>
      </w:pPr>
      <w:r w:rsidRPr="00A5403F">
        <w:rPr>
          <w:rFonts w:ascii="Times New Roman" w:hAnsi="Times New Roman"/>
          <w:sz w:val="28"/>
          <w:szCs w:val="24"/>
        </w:rPr>
        <w:t>с</w:t>
      </w:r>
      <w:proofErr w:type="gramStart"/>
      <w:r w:rsidRPr="00A5403F">
        <w:rPr>
          <w:rFonts w:ascii="Times New Roman" w:hAnsi="Times New Roman"/>
          <w:sz w:val="28"/>
          <w:szCs w:val="24"/>
        </w:rPr>
        <w:t>.</w:t>
      </w:r>
      <w:r w:rsidR="00617F25">
        <w:rPr>
          <w:rFonts w:ascii="Times New Roman" w:hAnsi="Times New Roman"/>
          <w:sz w:val="28"/>
          <w:szCs w:val="24"/>
        </w:rPr>
        <w:t>К</w:t>
      </w:r>
      <w:proofErr w:type="gramEnd"/>
      <w:r w:rsidR="00617F25">
        <w:rPr>
          <w:rFonts w:ascii="Times New Roman" w:hAnsi="Times New Roman"/>
          <w:sz w:val="28"/>
          <w:szCs w:val="24"/>
        </w:rPr>
        <w:t>онстантиновка</w:t>
      </w:r>
    </w:p>
    <w:p w:rsidR="009F4584" w:rsidRDefault="009F4584" w:rsidP="009F4584">
      <w:pPr>
        <w:pStyle w:val="11"/>
        <w:contextualSpacing/>
        <w:jc w:val="center"/>
        <w:rPr>
          <w:rFonts w:ascii="Times New Roman" w:hAnsi="Times New Roman"/>
          <w:sz w:val="28"/>
          <w:szCs w:val="24"/>
        </w:rPr>
      </w:pPr>
    </w:p>
    <w:p w:rsidR="00A5403F" w:rsidRPr="00811885" w:rsidRDefault="00A5403F" w:rsidP="009F4584">
      <w:pPr>
        <w:pStyle w:val="11"/>
        <w:ind w:right="4535"/>
        <w:contextualSpacing/>
        <w:jc w:val="both"/>
        <w:rPr>
          <w:rFonts w:ascii="Times New Roman" w:hAnsi="Times New Roman"/>
          <w:b/>
          <w:sz w:val="28"/>
          <w:szCs w:val="24"/>
        </w:rPr>
      </w:pPr>
      <w:r w:rsidRPr="00811885">
        <w:rPr>
          <w:rFonts w:ascii="Times New Roman" w:hAnsi="Times New Roman"/>
          <w:b/>
          <w:sz w:val="28"/>
          <w:szCs w:val="24"/>
        </w:rPr>
        <w:t>Об утверждении Порядка</w:t>
      </w:r>
      <w:r w:rsidR="009F4584">
        <w:rPr>
          <w:rFonts w:ascii="Times New Roman" w:hAnsi="Times New Roman"/>
          <w:b/>
          <w:sz w:val="28"/>
          <w:szCs w:val="24"/>
        </w:rPr>
        <w:t xml:space="preserve"> </w:t>
      </w:r>
      <w:r w:rsidR="00A812EE">
        <w:rPr>
          <w:rFonts w:ascii="Times New Roman" w:hAnsi="Times New Roman"/>
          <w:b/>
          <w:sz w:val="28"/>
          <w:szCs w:val="24"/>
        </w:rPr>
        <w:t>о</w:t>
      </w:r>
      <w:r w:rsidRPr="00811885">
        <w:rPr>
          <w:rFonts w:ascii="Times New Roman" w:hAnsi="Times New Roman"/>
          <w:b/>
          <w:sz w:val="28"/>
          <w:szCs w:val="24"/>
        </w:rPr>
        <w:t>пределения</w:t>
      </w:r>
      <w:r w:rsidR="00A812EE">
        <w:rPr>
          <w:rFonts w:ascii="Times New Roman" w:hAnsi="Times New Roman"/>
          <w:b/>
          <w:sz w:val="28"/>
          <w:szCs w:val="24"/>
        </w:rPr>
        <w:t xml:space="preserve"> цены земельных участков,</w:t>
      </w:r>
      <w:r w:rsidR="009F4584">
        <w:rPr>
          <w:rFonts w:ascii="Times New Roman" w:hAnsi="Times New Roman"/>
          <w:b/>
          <w:sz w:val="28"/>
          <w:szCs w:val="24"/>
        </w:rPr>
        <w:t xml:space="preserve"> </w:t>
      </w:r>
      <w:r w:rsidR="00A812EE">
        <w:rPr>
          <w:rFonts w:ascii="Times New Roman" w:hAnsi="Times New Roman"/>
          <w:b/>
          <w:sz w:val="28"/>
          <w:szCs w:val="24"/>
        </w:rPr>
        <w:t xml:space="preserve">находящихся в муниципальной </w:t>
      </w:r>
      <w:r w:rsidR="009F4584">
        <w:rPr>
          <w:rFonts w:ascii="Times New Roman" w:hAnsi="Times New Roman"/>
          <w:b/>
          <w:sz w:val="28"/>
          <w:szCs w:val="24"/>
        </w:rPr>
        <w:t xml:space="preserve"> </w:t>
      </w:r>
      <w:r w:rsidR="00A812EE">
        <w:rPr>
          <w:rFonts w:ascii="Times New Roman" w:hAnsi="Times New Roman"/>
          <w:b/>
          <w:sz w:val="28"/>
          <w:szCs w:val="24"/>
        </w:rPr>
        <w:t xml:space="preserve">собственности </w:t>
      </w:r>
      <w:r w:rsidR="00617F25">
        <w:rPr>
          <w:rFonts w:ascii="Times New Roman" w:hAnsi="Times New Roman"/>
          <w:b/>
          <w:sz w:val="28"/>
          <w:szCs w:val="24"/>
        </w:rPr>
        <w:t>Константиновского</w:t>
      </w:r>
      <w:r w:rsidRPr="00811885">
        <w:rPr>
          <w:rFonts w:ascii="Times New Roman" w:hAnsi="Times New Roman"/>
          <w:b/>
          <w:sz w:val="28"/>
          <w:szCs w:val="24"/>
        </w:rPr>
        <w:t xml:space="preserve"> сельского</w:t>
      </w:r>
      <w:r w:rsidR="009F4584">
        <w:rPr>
          <w:rFonts w:ascii="Times New Roman" w:hAnsi="Times New Roman"/>
          <w:b/>
          <w:sz w:val="28"/>
          <w:szCs w:val="24"/>
        </w:rPr>
        <w:t xml:space="preserve"> </w:t>
      </w:r>
      <w:r w:rsidRPr="00811885">
        <w:rPr>
          <w:rFonts w:ascii="Times New Roman" w:hAnsi="Times New Roman"/>
          <w:b/>
          <w:sz w:val="28"/>
          <w:szCs w:val="24"/>
        </w:rPr>
        <w:t xml:space="preserve">поселения Ромодановского </w:t>
      </w:r>
      <w:r w:rsidR="00710DC5">
        <w:rPr>
          <w:rFonts w:ascii="Times New Roman" w:hAnsi="Times New Roman"/>
          <w:b/>
          <w:sz w:val="28"/>
          <w:szCs w:val="24"/>
        </w:rPr>
        <w:t>муниципального</w:t>
      </w:r>
      <w:r w:rsidR="009F4584">
        <w:rPr>
          <w:rFonts w:ascii="Times New Roman" w:hAnsi="Times New Roman"/>
          <w:b/>
          <w:sz w:val="28"/>
          <w:szCs w:val="24"/>
        </w:rPr>
        <w:t xml:space="preserve"> </w:t>
      </w:r>
      <w:r w:rsidRPr="00811885">
        <w:rPr>
          <w:rFonts w:ascii="Times New Roman" w:hAnsi="Times New Roman"/>
          <w:b/>
          <w:sz w:val="28"/>
          <w:szCs w:val="24"/>
        </w:rPr>
        <w:t>района</w:t>
      </w:r>
      <w:r w:rsidR="00811885">
        <w:rPr>
          <w:rFonts w:ascii="Times New Roman" w:hAnsi="Times New Roman"/>
          <w:b/>
          <w:sz w:val="28"/>
          <w:szCs w:val="24"/>
        </w:rPr>
        <w:t xml:space="preserve"> РМ</w:t>
      </w:r>
      <w:r w:rsidRPr="00811885">
        <w:rPr>
          <w:rFonts w:ascii="Times New Roman" w:hAnsi="Times New Roman"/>
          <w:b/>
          <w:sz w:val="28"/>
          <w:szCs w:val="24"/>
        </w:rPr>
        <w:t>,</w:t>
      </w:r>
      <w:r w:rsidR="00710DC5">
        <w:rPr>
          <w:rFonts w:ascii="Times New Roman" w:hAnsi="Times New Roman"/>
          <w:b/>
          <w:sz w:val="28"/>
          <w:szCs w:val="24"/>
        </w:rPr>
        <w:t xml:space="preserve"> </w:t>
      </w:r>
      <w:r w:rsidR="00A812EE">
        <w:rPr>
          <w:rFonts w:ascii="Times New Roman" w:hAnsi="Times New Roman"/>
          <w:b/>
          <w:sz w:val="28"/>
          <w:szCs w:val="24"/>
        </w:rPr>
        <w:t xml:space="preserve">при </w:t>
      </w:r>
      <w:r w:rsidR="00A65208">
        <w:rPr>
          <w:rFonts w:ascii="Times New Roman" w:hAnsi="Times New Roman"/>
          <w:b/>
          <w:sz w:val="28"/>
          <w:szCs w:val="24"/>
        </w:rPr>
        <w:t xml:space="preserve">их продаже </w:t>
      </w:r>
      <w:r w:rsidRPr="00811885">
        <w:rPr>
          <w:rFonts w:ascii="Times New Roman" w:hAnsi="Times New Roman"/>
          <w:b/>
          <w:sz w:val="28"/>
          <w:szCs w:val="24"/>
        </w:rPr>
        <w:t>без</w:t>
      </w:r>
      <w:r w:rsidR="00710DC5">
        <w:rPr>
          <w:rFonts w:ascii="Times New Roman" w:hAnsi="Times New Roman"/>
          <w:b/>
          <w:sz w:val="28"/>
          <w:szCs w:val="24"/>
        </w:rPr>
        <w:t xml:space="preserve"> </w:t>
      </w:r>
      <w:r w:rsidRPr="00811885">
        <w:rPr>
          <w:rFonts w:ascii="Times New Roman" w:hAnsi="Times New Roman"/>
          <w:b/>
          <w:sz w:val="28"/>
          <w:szCs w:val="24"/>
        </w:rPr>
        <w:t>торгов</w:t>
      </w:r>
    </w:p>
    <w:p w:rsidR="00A5403F" w:rsidRDefault="00A5403F" w:rsidP="009F4584">
      <w:pPr>
        <w:pStyle w:val="11"/>
        <w:contextualSpacing/>
        <w:jc w:val="both"/>
        <w:rPr>
          <w:rFonts w:ascii="Times New Roman" w:hAnsi="Times New Roman"/>
          <w:sz w:val="28"/>
          <w:szCs w:val="24"/>
        </w:rPr>
      </w:pPr>
      <w:r w:rsidRPr="00A5403F">
        <w:rPr>
          <w:rFonts w:ascii="Times New Roman" w:hAnsi="Times New Roman"/>
          <w:sz w:val="28"/>
          <w:szCs w:val="24"/>
        </w:rPr>
        <w:tab/>
      </w:r>
    </w:p>
    <w:p w:rsidR="00A5403F" w:rsidRPr="00A5403F" w:rsidRDefault="00A5403F" w:rsidP="009F4584">
      <w:pPr>
        <w:pStyle w:val="11"/>
        <w:ind w:firstLine="708"/>
        <w:contextualSpacing/>
        <w:jc w:val="both"/>
        <w:rPr>
          <w:rFonts w:ascii="Times New Roman" w:hAnsi="Times New Roman"/>
          <w:sz w:val="28"/>
          <w:szCs w:val="24"/>
        </w:rPr>
      </w:pPr>
      <w:proofErr w:type="gramStart"/>
      <w:r w:rsidRPr="00A5403F">
        <w:rPr>
          <w:rFonts w:ascii="Times New Roman" w:hAnsi="Times New Roman"/>
          <w:sz w:val="28"/>
          <w:szCs w:val="24"/>
        </w:rPr>
        <w:t>В соответствии с</w:t>
      </w:r>
      <w:r w:rsidR="00710DC5">
        <w:t xml:space="preserve"> </w:t>
      </w:r>
      <w:r w:rsidR="00710DC5" w:rsidRPr="00710DC5">
        <w:rPr>
          <w:rFonts w:ascii="Times New Roman" w:hAnsi="Times New Roman"/>
          <w:sz w:val="28"/>
          <w:szCs w:val="24"/>
        </w:rPr>
        <w:t>Федеральным законом от 06 октября 2003 года                          № 131-ФЗ «Об общих принципах организации местного самоуправления в Российской Федерации»</w:t>
      </w:r>
      <w:r w:rsidR="00710DC5">
        <w:rPr>
          <w:rFonts w:ascii="Times New Roman" w:hAnsi="Times New Roman"/>
          <w:sz w:val="28"/>
          <w:szCs w:val="24"/>
        </w:rPr>
        <w:t>,</w:t>
      </w:r>
      <w:r w:rsidRPr="00A5403F">
        <w:rPr>
          <w:rFonts w:ascii="Times New Roman" w:hAnsi="Times New Roman"/>
          <w:sz w:val="28"/>
          <w:szCs w:val="24"/>
        </w:rPr>
        <w:t xml:space="preserve"> Земельным кодексом Российской Федерации</w:t>
      </w:r>
      <w:r w:rsidR="00811885">
        <w:rPr>
          <w:rFonts w:ascii="Times New Roman" w:hAnsi="Times New Roman"/>
          <w:sz w:val="28"/>
          <w:szCs w:val="24"/>
        </w:rPr>
        <w:t>,</w:t>
      </w:r>
      <w:r w:rsidR="00531EF3">
        <w:rPr>
          <w:rFonts w:ascii="Times New Roman" w:hAnsi="Times New Roman"/>
          <w:sz w:val="28"/>
          <w:szCs w:val="28"/>
        </w:rPr>
        <w:t xml:space="preserve"> </w:t>
      </w:r>
      <w:r w:rsidR="00710DC5" w:rsidRPr="00710DC5">
        <w:rPr>
          <w:rFonts w:ascii="Times New Roman" w:hAnsi="Times New Roman"/>
          <w:sz w:val="28"/>
          <w:szCs w:val="24"/>
        </w:rPr>
        <w:t>Закон</w:t>
      </w:r>
      <w:r w:rsidR="00710DC5">
        <w:rPr>
          <w:rFonts w:ascii="Times New Roman" w:hAnsi="Times New Roman"/>
          <w:sz w:val="28"/>
          <w:szCs w:val="24"/>
        </w:rPr>
        <w:t>ом</w:t>
      </w:r>
      <w:r w:rsidR="00710DC5" w:rsidRPr="00710DC5">
        <w:rPr>
          <w:rFonts w:ascii="Times New Roman" w:hAnsi="Times New Roman"/>
          <w:sz w:val="28"/>
          <w:szCs w:val="24"/>
        </w:rPr>
        <w:t xml:space="preserve"> Р</w:t>
      </w:r>
      <w:r w:rsidR="00710DC5">
        <w:rPr>
          <w:rFonts w:ascii="Times New Roman" w:hAnsi="Times New Roman"/>
          <w:sz w:val="28"/>
          <w:szCs w:val="24"/>
        </w:rPr>
        <w:t xml:space="preserve">еспублики </w:t>
      </w:r>
      <w:r w:rsidR="00710DC5" w:rsidRPr="00710DC5">
        <w:rPr>
          <w:rFonts w:ascii="Times New Roman" w:hAnsi="Times New Roman"/>
          <w:sz w:val="28"/>
          <w:szCs w:val="24"/>
        </w:rPr>
        <w:t>М</w:t>
      </w:r>
      <w:r w:rsidR="00710DC5">
        <w:rPr>
          <w:rFonts w:ascii="Times New Roman" w:hAnsi="Times New Roman"/>
          <w:sz w:val="28"/>
          <w:szCs w:val="24"/>
        </w:rPr>
        <w:t xml:space="preserve">ордовия </w:t>
      </w:r>
      <w:r w:rsidR="00710DC5" w:rsidRPr="00710DC5">
        <w:rPr>
          <w:rFonts w:ascii="Times New Roman" w:hAnsi="Times New Roman"/>
          <w:sz w:val="28"/>
          <w:szCs w:val="24"/>
        </w:rPr>
        <w:t>от 12.03.2009</w:t>
      </w:r>
      <w:r w:rsidR="00710DC5">
        <w:rPr>
          <w:rFonts w:ascii="Times New Roman" w:hAnsi="Times New Roman"/>
          <w:sz w:val="28"/>
          <w:szCs w:val="24"/>
        </w:rPr>
        <w:t xml:space="preserve">г. № </w:t>
      </w:r>
      <w:r w:rsidR="00710DC5" w:rsidRPr="00710DC5">
        <w:rPr>
          <w:rFonts w:ascii="Times New Roman" w:hAnsi="Times New Roman"/>
          <w:sz w:val="28"/>
          <w:szCs w:val="24"/>
        </w:rPr>
        <w:t>23-З</w:t>
      </w:r>
      <w:r w:rsidR="00710DC5">
        <w:rPr>
          <w:rFonts w:ascii="Times New Roman" w:hAnsi="Times New Roman"/>
          <w:sz w:val="28"/>
          <w:szCs w:val="24"/>
        </w:rPr>
        <w:t xml:space="preserve"> «</w:t>
      </w:r>
      <w:r w:rsidR="00710DC5" w:rsidRPr="00710DC5">
        <w:rPr>
          <w:rFonts w:ascii="Times New Roman" w:hAnsi="Times New Roman"/>
          <w:sz w:val="28"/>
          <w:szCs w:val="24"/>
        </w:rPr>
        <w:t>О регулировании земельных отношений на территории Республики Мордовия</w:t>
      </w:r>
      <w:r w:rsidR="00710DC5">
        <w:rPr>
          <w:rFonts w:ascii="Times New Roman" w:hAnsi="Times New Roman"/>
          <w:sz w:val="28"/>
          <w:szCs w:val="24"/>
        </w:rPr>
        <w:t>»,</w:t>
      </w:r>
      <w:r w:rsidRPr="00A5403F">
        <w:rPr>
          <w:rFonts w:ascii="Times New Roman" w:hAnsi="Times New Roman"/>
          <w:sz w:val="28"/>
          <w:szCs w:val="24"/>
        </w:rPr>
        <w:t xml:space="preserve"> </w:t>
      </w:r>
      <w:r w:rsidR="00F909FC" w:rsidRPr="00F909FC">
        <w:rPr>
          <w:rFonts w:ascii="Times New Roman" w:hAnsi="Times New Roman"/>
          <w:sz w:val="28"/>
          <w:szCs w:val="24"/>
        </w:rPr>
        <w:t>Постановление</w:t>
      </w:r>
      <w:r w:rsidR="00F909FC">
        <w:rPr>
          <w:rFonts w:ascii="Times New Roman" w:hAnsi="Times New Roman"/>
          <w:sz w:val="28"/>
          <w:szCs w:val="24"/>
        </w:rPr>
        <w:t>м</w:t>
      </w:r>
      <w:r w:rsidR="00F909FC" w:rsidRPr="00F909FC">
        <w:rPr>
          <w:rFonts w:ascii="Times New Roman" w:hAnsi="Times New Roman"/>
          <w:sz w:val="28"/>
          <w:szCs w:val="24"/>
        </w:rPr>
        <w:t xml:space="preserve"> Правительства Р</w:t>
      </w:r>
      <w:r w:rsidR="00F909FC">
        <w:rPr>
          <w:rFonts w:ascii="Times New Roman" w:hAnsi="Times New Roman"/>
          <w:sz w:val="28"/>
          <w:szCs w:val="24"/>
        </w:rPr>
        <w:t>еспублики Мордовия</w:t>
      </w:r>
      <w:r w:rsidR="00F909FC" w:rsidRPr="00F909FC">
        <w:rPr>
          <w:rFonts w:ascii="Times New Roman" w:hAnsi="Times New Roman"/>
          <w:sz w:val="28"/>
          <w:szCs w:val="24"/>
        </w:rPr>
        <w:t xml:space="preserve"> от 23.11.2015 N 642</w:t>
      </w:r>
      <w:r w:rsidR="00F909FC">
        <w:rPr>
          <w:rFonts w:ascii="Times New Roman" w:hAnsi="Times New Roman"/>
          <w:sz w:val="28"/>
          <w:szCs w:val="24"/>
        </w:rPr>
        <w:t xml:space="preserve"> «</w:t>
      </w:r>
      <w:r w:rsidR="00F909FC" w:rsidRPr="00F909FC">
        <w:rPr>
          <w:rFonts w:ascii="Times New Roman" w:hAnsi="Times New Roman"/>
          <w:sz w:val="28"/>
          <w:szCs w:val="24"/>
        </w:rPr>
        <w:t>О порядке определения цены земельных участков, находящихся в собственности Республики Мордовия и земельных</w:t>
      </w:r>
      <w:proofErr w:type="gramEnd"/>
      <w:r w:rsidR="00F909FC" w:rsidRPr="00F909FC">
        <w:rPr>
          <w:rFonts w:ascii="Times New Roman" w:hAnsi="Times New Roman"/>
          <w:sz w:val="28"/>
          <w:szCs w:val="24"/>
        </w:rPr>
        <w:t xml:space="preserve"> участков, государственная собственность на которые не разграничена, при заключении договора купли-продажи таких земельных участков без проведения торгов</w:t>
      </w:r>
      <w:r w:rsidR="00F909FC">
        <w:rPr>
          <w:rFonts w:ascii="Times New Roman" w:hAnsi="Times New Roman"/>
          <w:sz w:val="28"/>
          <w:szCs w:val="24"/>
        </w:rPr>
        <w:t xml:space="preserve">», </w:t>
      </w:r>
      <w:r w:rsidRPr="00A5403F">
        <w:rPr>
          <w:rFonts w:ascii="Times New Roman" w:hAnsi="Times New Roman"/>
          <w:sz w:val="28"/>
          <w:szCs w:val="24"/>
        </w:rPr>
        <w:t>Федеральн</w:t>
      </w:r>
      <w:r w:rsidR="00710DC5">
        <w:rPr>
          <w:rFonts w:ascii="Times New Roman" w:hAnsi="Times New Roman"/>
          <w:sz w:val="28"/>
          <w:szCs w:val="24"/>
        </w:rPr>
        <w:t>ым</w:t>
      </w:r>
      <w:r w:rsidRPr="00A5403F">
        <w:rPr>
          <w:rFonts w:ascii="Times New Roman" w:hAnsi="Times New Roman"/>
          <w:sz w:val="28"/>
          <w:szCs w:val="24"/>
        </w:rPr>
        <w:t xml:space="preserve"> закон</w:t>
      </w:r>
      <w:r w:rsidR="00710DC5">
        <w:rPr>
          <w:rFonts w:ascii="Times New Roman" w:hAnsi="Times New Roman"/>
          <w:sz w:val="28"/>
          <w:szCs w:val="24"/>
        </w:rPr>
        <w:t>ом</w:t>
      </w:r>
      <w:r w:rsidRPr="00A5403F">
        <w:rPr>
          <w:rFonts w:ascii="Times New Roman" w:hAnsi="Times New Roman"/>
          <w:sz w:val="28"/>
          <w:szCs w:val="24"/>
        </w:rPr>
        <w:t xml:space="preserve"> от 24 июля 2002 г. № 101-ФЗ «Об обороте земель сельскохозяйственного назначения»</w:t>
      </w:r>
      <w:r w:rsidR="00710DC5">
        <w:rPr>
          <w:rFonts w:ascii="Times New Roman" w:hAnsi="Times New Roman"/>
          <w:sz w:val="28"/>
          <w:szCs w:val="24"/>
        </w:rPr>
        <w:t>,</w:t>
      </w:r>
      <w:r w:rsidR="00DA7572" w:rsidRPr="00DA7572">
        <w:t xml:space="preserve"> </w:t>
      </w:r>
      <w:r w:rsidR="00DA7572" w:rsidRPr="00A65208">
        <w:rPr>
          <w:rFonts w:ascii="Times New Roman" w:hAnsi="Times New Roman"/>
          <w:sz w:val="28"/>
          <w:szCs w:val="24"/>
        </w:rPr>
        <w:t xml:space="preserve">руководствуясь Уставом </w:t>
      </w:r>
      <w:r w:rsidR="00617F25">
        <w:rPr>
          <w:rFonts w:ascii="Times New Roman" w:hAnsi="Times New Roman"/>
          <w:sz w:val="28"/>
          <w:szCs w:val="24"/>
        </w:rPr>
        <w:t>Константиновского</w:t>
      </w:r>
      <w:r w:rsidR="00DA7572" w:rsidRPr="00A65208">
        <w:rPr>
          <w:rFonts w:ascii="Times New Roman" w:hAnsi="Times New Roman"/>
          <w:sz w:val="28"/>
          <w:szCs w:val="24"/>
        </w:rPr>
        <w:t xml:space="preserve"> сельского поселения Ромодановского муниципального района</w:t>
      </w:r>
      <w:r w:rsidR="00DA7572" w:rsidRPr="00DA7572">
        <w:rPr>
          <w:rFonts w:ascii="Times New Roman" w:hAnsi="Times New Roman"/>
          <w:sz w:val="28"/>
          <w:szCs w:val="24"/>
        </w:rPr>
        <w:t xml:space="preserve"> РМ</w:t>
      </w:r>
      <w:r w:rsidR="00DA7572">
        <w:rPr>
          <w:rFonts w:ascii="Times New Roman" w:hAnsi="Times New Roman"/>
          <w:sz w:val="28"/>
          <w:szCs w:val="24"/>
        </w:rPr>
        <w:t>,</w:t>
      </w:r>
      <w:r w:rsidRPr="00A5403F">
        <w:rPr>
          <w:rFonts w:ascii="Times New Roman" w:hAnsi="Times New Roman"/>
          <w:sz w:val="28"/>
          <w:szCs w:val="24"/>
        </w:rPr>
        <w:t xml:space="preserve"> Совет депутатов </w:t>
      </w:r>
      <w:r w:rsidR="00617F25">
        <w:rPr>
          <w:rFonts w:ascii="Times New Roman" w:hAnsi="Times New Roman"/>
          <w:sz w:val="28"/>
          <w:szCs w:val="24"/>
        </w:rPr>
        <w:t>Константиновского</w:t>
      </w:r>
      <w:r w:rsidRPr="00A5403F">
        <w:rPr>
          <w:rFonts w:ascii="Times New Roman" w:hAnsi="Times New Roman"/>
          <w:sz w:val="28"/>
          <w:szCs w:val="24"/>
        </w:rPr>
        <w:t xml:space="preserve"> сельского поселения Ромодановского муниципального района Республики Мордовия</w:t>
      </w:r>
    </w:p>
    <w:p w:rsidR="00A5403F" w:rsidRDefault="00A5403F" w:rsidP="009F4584">
      <w:pPr>
        <w:pStyle w:val="11"/>
        <w:contextualSpacing/>
        <w:jc w:val="both"/>
        <w:rPr>
          <w:rFonts w:ascii="Times New Roman" w:hAnsi="Times New Roman"/>
          <w:sz w:val="28"/>
          <w:szCs w:val="24"/>
        </w:rPr>
      </w:pPr>
    </w:p>
    <w:p w:rsidR="00A5403F" w:rsidRDefault="00A5403F" w:rsidP="009F4584">
      <w:pPr>
        <w:pStyle w:val="11"/>
        <w:contextualSpacing/>
        <w:jc w:val="center"/>
        <w:rPr>
          <w:rFonts w:ascii="Times New Roman" w:hAnsi="Times New Roman"/>
          <w:b/>
          <w:sz w:val="28"/>
          <w:szCs w:val="24"/>
        </w:rPr>
      </w:pPr>
      <w:r w:rsidRPr="00710DC5">
        <w:rPr>
          <w:rFonts w:ascii="Times New Roman" w:hAnsi="Times New Roman"/>
          <w:b/>
          <w:sz w:val="28"/>
          <w:szCs w:val="24"/>
        </w:rPr>
        <w:t>решил:</w:t>
      </w:r>
    </w:p>
    <w:p w:rsidR="009F4584" w:rsidRPr="00710DC5" w:rsidRDefault="009F4584" w:rsidP="009F4584">
      <w:pPr>
        <w:pStyle w:val="11"/>
        <w:contextualSpacing/>
        <w:jc w:val="center"/>
        <w:rPr>
          <w:rFonts w:ascii="Times New Roman" w:hAnsi="Times New Roman"/>
          <w:b/>
          <w:sz w:val="28"/>
          <w:szCs w:val="24"/>
        </w:rPr>
      </w:pPr>
    </w:p>
    <w:p w:rsidR="00A5403F" w:rsidRPr="00A5403F" w:rsidRDefault="00DA7572" w:rsidP="009F4584">
      <w:pPr>
        <w:pStyle w:val="11"/>
        <w:contextualSpacing/>
        <w:jc w:val="both"/>
        <w:rPr>
          <w:rFonts w:ascii="Times New Roman" w:hAnsi="Times New Roman"/>
          <w:sz w:val="28"/>
          <w:szCs w:val="24"/>
        </w:rPr>
      </w:pPr>
      <w:r w:rsidRPr="00DA7572">
        <w:rPr>
          <w:rFonts w:ascii="Times New Roman" w:hAnsi="Times New Roman"/>
          <w:sz w:val="28"/>
          <w:szCs w:val="24"/>
        </w:rPr>
        <w:tab/>
        <w:t xml:space="preserve">1. Утвердить Порядок определения </w:t>
      </w:r>
      <w:r w:rsidR="00A65208" w:rsidRPr="00A65208">
        <w:rPr>
          <w:rFonts w:ascii="Times New Roman" w:hAnsi="Times New Roman"/>
          <w:sz w:val="28"/>
          <w:szCs w:val="24"/>
        </w:rPr>
        <w:t>цены земельных участков,</w:t>
      </w:r>
      <w:r w:rsidR="00A65208">
        <w:rPr>
          <w:rFonts w:ascii="Times New Roman" w:hAnsi="Times New Roman"/>
          <w:sz w:val="28"/>
          <w:szCs w:val="24"/>
        </w:rPr>
        <w:t xml:space="preserve"> </w:t>
      </w:r>
      <w:r w:rsidR="00A65208" w:rsidRPr="00A65208">
        <w:rPr>
          <w:rFonts w:ascii="Times New Roman" w:hAnsi="Times New Roman"/>
          <w:sz w:val="28"/>
          <w:szCs w:val="24"/>
        </w:rPr>
        <w:t xml:space="preserve">находящихся в муниципальной собственности </w:t>
      </w:r>
      <w:r w:rsidR="00617F25">
        <w:rPr>
          <w:rFonts w:ascii="Times New Roman" w:hAnsi="Times New Roman"/>
          <w:sz w:val="28"/>
          <w:szCs w:val="24"/>
        </w:rPr>
        <w:t xml:space="preserve">Константиновского </w:t>
      </w:r>
      <w:r w:rsidR="00A65208" w:rsidRPr="00A65208">
        <w:rPr>
          <w:rFonts w:ascii="Times New Roman" w:hAnsi="Times New Roman"/>
          <w:sz w:val="28"/>
          <w:szCs w:val="24"/>
        </w:rPr>
        <w:t>сельского</w:t>
      </w:r>
      <w:r w:rsidR="00A65208">
        <w:rPr>
          <w:rFonts w:ascii="Times New Roman" w:hAnsi="Times New Roman"/>
          <w:sz w:val="28"/>
          <w:szCs w:val="24"/>
        </w:rPr>
        <w:t xml:space="preserve"> </w:t>
      </w:r>
      <w:r w:rsidR="00A65208" w:rsidRPr="00A65208">
        <w:rPr>
          <w:rFonts w:ascii="Times New Roman" w:hAnsi="Times New Roman"/>
          <w:sz w:val="28"/>
          <w:szCs w:val="24"/>
        </w:rPr>
        <w:t>поселения Ромодановского муниципального</w:t>
      </w:r>
      <w:r w:rsidR="00A65208">
        <w:rPr>
          <w:rFonts w:ascii="Times New Roman" w:hAnsi="Times New Roman"/>
          <w:sz w:val="28"/>
          <w:szCs w:val="24"/>
        </w:rPr>
        <w:t xml:space="preserve"> </w:t>
      </w:r>
      <w:r w:rsidR="00A65208" w:rsidRPr="00A65208">
        <w:rPr>
          <w:rFonts w:ascii="Times New Roman" w:hAnsi="Times New Roman"/>
          <w:sz w:val="28"/>
          <w:szCs w:val="24"/>
        </w:rPr>
        <w:t>района РМ, при их продаже без торгов</w:t>
      </w:r>
      <w:r w:rsidRPr="00DA7572">
        <w:rPr>
          <w:rFonts w:ascii="Times New Roman" w:hAnsi="Times New Roman"/>
          <w:sz w:val="28"/>
          <w:szCs w:val="24"/>
        </w:rPr>
        <w:t>, согласно приложению.</w:t>
      </w:r>
    </w:p>
    <w:p w:rsidR="009F4584" w:rsidRDefault="009F4584" w:rsidP="009F4584">
      <w:pPr>
        <w:pStyle w:val="11"/>
        <w:ind w:firstLine="708"/>
        <w:contextualSpacing/>
        <w:jc w:val="both"/>
        <w:rPr>
          <w:rFonts w:ascii="Times New Roman" w:hAnsi="Times New Roman"/>
          <w:sz w:val="28"/>
          <w:szCs w:val="24"/>
        </w:rPr>
      </w:pPr>
      <w:r w:rsidRPr="000D4C9C">
        <w:rPr>
          <w:rFonts w:ascii="Times New Roman" w:hAnsi="Times New Roman"/>
          <w:sz w:val="28"/>
          <w:szCs w:val="24"/>
          <w:highlight w:val="yellow"/>
        </w:rPr>
        <w:t xml:space="preserve">2. </w:t>
      </w:r>
      <w:proofErr w:type="gramStart"/>
      <w:r w:rsidRPr="000D4C9C">
        <w:rPr>
          <w:rFonts w:ascii="Times New Roman" w:hAnsi="Times New Roman"/>
          <w:sz w:val="28"/>
          <w:szCs w:val="24"/>
          <w:highlight w:val="yellow"/>
        </w:rPr>
        <w:t xml:space="preserve">Признать утратившим силу решение Совета депутатов </w:t>
      </w:r>
      <w:r w:rsidR="00617F25">
        <w:rPr>
          <w:rFonts w:ascii="Times New Roman" w:hAnsi="Times New Roman"/>
          <w:sz w:val="28"/>
          <w:szCs w:val="24"/>
          <w:highlight w:val="yellow"/>
        </w:rPr>
        <w:t>Константиновского</w:t>
      </w:r>
      <w:r w:rsidRPr="000D4C9C">
        <w:rPr>
          <w:rFonts w:ascii="Times New Roman" w:hAnsi="Times New Roman"/>
          <w:sz w:val="28"/>
          <w:szCs w:val="24"/>
          <w:highlight w:val="yellow"/>
        </w:rPr>
        <w:t xml:space="preserve"> сельского поселения Ромодановского муниципального района Республики Мордовия от </w:t>
      </w:r>
      <w:r w:rsidR="00617F25">
        <w:rPr>
          <w:rFonts w:ascii="Times New Roman" w:hAnsi="Times New Roman"/>
          <w:sz w:val="28"/>
          <w:szCs w:val="24"/>
          <w:highlight w:val="yellow"/>
        </w:rPr>
        <w:t>28.09.2018</w:t>
      </w:r>
      <w:r w:rsidRPr="000D4C9C">
        <w:rPr>
          <w:rFonts w:ascii="Times New Roman" w:hAnsi="Times New Roman"/>
          <w:sz w:val="28"/>
          <w:szCs w:val="24"/>
          <w:highlight w:val="yellow"/>
        </w:rPr>
        <w:t xml:space="preserve"> декабря 2018 г. № 76 «О порядке </w:t>
      </w:r>
      <w:r w:rsidRPr="000D4C9C">
        <w:rPr>
          <w:rFonts w:ascii="Times New Roman" w:hAnsi="Times New Roman"/>
          <w:sz w:val="28"/>
          <w:szCs w:val="24"/>
          <w:highlight w:val="yellow"/>
        </w:rPr>
        <w:lastRenderedPageBreak/>
        <w:t xml:space="preserve">определения цены и оплаты земельных участков, находящихся в муниципальной собственности </w:t>
      </w:r>
      <w:r w:rsidR="00617F25">
        <w:rPr>
          <w:rFonts w:ascii="Times New Roman" w:hAnsi="Times New Roman"/>
          <w:sz w:val="28"/>
          <w:szCs w:val="24"/>
          <w:highlight w:val="yellow"/>
        </w:rPr>
        <w:t>Константиновского</w:t>
      </w:r>
      <w:r w:rsidRPr="000D4C9C">
        <w:rPr>
          <w:rFonts w:ascii="Times New Roman" w:hAnsi="Times New Roman"/>
          <w:sz w:val="28"/>
          <w:szCs w:val="24"/>
          <w:highlight w:val="yellow"/>
        </w:rPr>
        <w:t xml:space="preserve"> сельского поселения Ромодановского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w:t>
      </w:r>
      <w:proofErr w:type="gramEnd"/>
    </w:p>
    <w:p w:rsidR="00A5403F" w:rsidRPr="00A5403F" w:rsidRDefault="009F4584" w:rsidP="009F4584">
      <w:pPr>
        <w:pStyle w:val="11"/>
        <w:ind w:firstLine="708"/>
        <w:contextualSpacing/>
        <w:jc w:val="both"/>
        <w:rPr>
          <w:rFonts w:ascii="Times New Roman" w:hAnsi="Times New Roman"/>
          <w:sz w:val="28"/>
          <w:szCs w:val="24"/>
        </w:rPr>
      </w:pPr>
      <w:r>
        <w:rPr>
          <w:rFonts w:ascii="Times New Roman" w:hAnsi="Times New Roman"/>
          <w:sz w:val="28"/>
          <w:szCs w:val="24"/>
        </w:rPr>
        <w:t>3</w:t>
      </w:r>
      <w:r w:rsidR="00A5403F" w:rsidRPr="00A5403F">
        <w:rPr>
          <w:rFonts w:ascii="Times New Roman" w:hAnsi="Times New Roman"/>
          <w:sz w:val="28"/>
          <w:szCs w:val="24"/>
        </w:rPr>
        <w:t xml:space="preserve">. Настоящее решение вступает в силу </w:t>
      </w:r>
      <w:r w:rsidR="00710DC5">
        <w:rPr>
          <w:rFonts w:ascii="Times New Roman" w:hAnsi="Times New Roman"/>
          <w:sz w:val="28"/>
          <w:szCs w:val="24"/>
        </w:rPr>
        <w:t>после</w:t>
      </w:r>
      <w:r w:rsidR="00A5403F" w:rsidRPr="00A5403F">
        <w:rPr>
          <w:rFonts w:ascii="Times New Roman" w:hAnsi="Times New Roman"/>
          <w:sz w:val="28"/>
          <w:szCs w:val="24"/>
        </w:rPr>
        <w:t xml:space="preserve"> дня его официального опубликования.</w:t>
      </w:r>
    </w:p>
    <w:p w:rsidR="00A65208" w:rsidRPr="00A5403F" w:rsidRDefault="00E973F6" w:rsidP="009F4584">
      <w:pPr>
        <w:pStyle w:val="11"/>
        <w:contextualSpacing/>
        <w:jc w:val="both"/>
        <w:rPr>
          <w:rFonts w:ascii="Times New Roman" w:hAnsi="Times New Roman"/>
          <w:sz w:val="28"/>
          <w:szCs w:val="24"/>
        </w:rPr>
      </w:pPr>
      <w:r>
        <w:rPr>
          <w:rFonts w:ascii="Times New Roman" w:hAnsi="Times New Roman"/>
          <w:sz w:val="28"/>
          <w:szCs w:val="24"/>
        </w:rPr>
        <w:tab/>
      </w:r>
    </w:p>
    <w:p w:rsidR="00E557E3" w:rsidRDefault="00617F25" w:rsidP="009F4584">
      <w:pPr>
        <w:pStyle w:val="11"/>
        <w:contextualSpacing/>
        <w:jc w:val="both"/>
        <w:rPr>
          <w:rFonts w:ascii="Times New Roman" w:hAnsi="Times New Roman"/>
          <w:sz w:val="28"/>
          <w:szCs w:val="24"/>
        </w:rPr>
      </w:pPr>
      <w:r>
        <w:rPr>
          <w:rFonts w:ascii="Times New Roman" w:hAnsi="Times New Roman"/>
          <w:sz w:val="28"/>
          <w:szCs w:val="24"/>
        </w:rPr>
        <w:t>И.о</w:t>
      </w:r>
      <w:proofErr w:type="gramStart"/>
      <w:r>
        <w:rPr>
          <w:rFonts w:ascii="Times New Roman" w:hAnsi="Times New Roman"/>
          <w:sz w:val="28"/>
          <w:szCs w:val="24"/>
        </w:rPr>
        <w:t>.Г</w:t>
      </w:r>
      <w:proofErr w:type="gramEnd"/>
      <w:r>
        <w:rPr>
          <w:rFonts w:ascii="Times New Roman" w:hAnsi="Times New Roman"/>
          <w:sz w:val="28"/>
          <w:szCs w:val="24"/>
        </w:rPr>
        <w:t>лавы</w:t>
      </w:r>
      <w:r w:rsidR="00A5403F" w:rsidRPr="00A5403F">
        <w:rPr>
          <w:rFonts w:ascii="Times New Roman" w:hAnsi="Times New Roman"/>
          <w:sz w:val="28"/>
          <w:szCs w:val="24"/>
        </w:rPr>
        <w:t xml:space="preserve"> </w:t>
      </w:r>
      <w:r>
        <w:rPr>
          <w:rFonts w:ascii="Times New Roman" w:hAnsi="Times New Roman"/>
          <w:sz w:val="28"/>
          <w:szCs w:val="24"/>
        </w:rPr>
        <w:t>Константиновского</w:t>
      </w:r>
    </w:p>
    <w:p w:rsidR="00A5403F" w:rsidRPr="00A5403F" w:rsidRDefault="00A5403F" w:rsidP="009F4584">
      <w:pPr>
        <w:pStyle w:val="11"/>
        <w:contextualSpacing/>
        <w:jc w:val="both"/>
        <w:rPr>
          <w:rFonts w:ascii="Times New Roman" w:hAnsi="Times New Roman"/>
          <w:sz w:val="28"/>
          <w:szCs w:val="24"/>
        </w:rPr>
      </w:pPr>
      <w:r w:rsidRPr="00A5403F">
        <w:rPr>
          <w:rFonts w:ascii="Times New Roman" w:hAnsi="Times New Roman"/>
          <w:sz w:val="28"/>
          <w:szCs w:val="24"/>
        </w:rPr>
        <w:t xml:space="preserve">сельского поселения                     </w:t>
      </w:r>
      <w:r w:rsidR="00E557E3">
        <w:rPr>
          <w:rFonts w:ascii="Times New Roman" w:hAnsi="Times New Roman"/>
          <w:sz w:val="28"/>
          <w:szCs w:val="24"/>
        </w:rPr>
        <w:t xml:space="preserve">                              </w:t>
      </w:r>
      <w:r w:rsidRPr="00A5403F">
        <w:rPr>
          <w:rFonts w:ascii="Times New Roman" w:hAnsi="Times New Roman"/>
          <w:sz w:val="28"/>
          <w:szCs w:val="24"/>
        </w:rPr>
        <w:t xml:space="preserve">   </w:t>
      </w:r>
      <w:r w:rsidR="00DA7572">
        <w:rPr>
          <w:rFonts w:ascii="Times New Roman" w:hAnsi="Times New Roman"/>
          <w:sz w:val="28"/>
          <w:szCs w:val="24"/>
        </w:rPr>
        <w:t xml:space="preserve">    </w:t>
      </w:r>
      <w:r w:rsidRPr="00A5403F">
        <w:rPr>
          <w:rFonts w:ascii="Times New Roman" w:hAnsi="Times New Roman"/>
          <w:sz w:val="28"/>
          <w:szCs w:val="24"/>
        </w:rPr>
        <w:t xml:space="preserve">   </w:t>
      </w:r>
      <w:r w:rsidR="00617F25">
        <w:rPr>
          <w:rFonts w:ascii="Times New Roman" w:hAnsi="Times New Roman"/>
          <w:sz w:val="28"/>
          <w:szCs w:val="24"/>
        </w:rPr>
        <w:t>М.П.Локтев</w:t>
      </w:r>
    </w:p>
    <w:p w:rsidR="009F4584" w:rsidRDefault="009F4584" w:rsidP="009F4584">
      <w:pPr>
        <w:spacing w:after="0" w:line="240" w:lineRule="auto"/>
        <w:contextualSpacing/>
      </w:pPr>
      <w:r>
        <w:br w:type="page"/>
      </w:r>
    </w:p>
    <w:p w:rsidR="009F4584" w:rsidRPr="009F4584" w:rsidRDefault="009F4584" w:rsidP="009F4584">
      <w:pPr>
        <w:widowControl/>
        <w:spacing w:after="0" w:line="240" w:lineRule="auto"/>
        <w:ind w:right="-1"/>
        <w:contextualSpacing/>
        <w:jc w:val="right"/>
        <w:rPr>
          <w:rFonts w:ascii="Times New Roman" w:hAnsi="Times New Roman"/>
          <w:bCs w:val="0"/>
          <w:color w:val="000000"/>
          <w:sz w:val="28"/>
          <w:szCs w:val="28"/>
          <w:lang w:eastAsia="ru-RU"/>
        </w:rPr>
      </w:pPr>
      <w:r w:rsidRPr="009F4584">
        <w:rPr>
          <w:rFonts w:ascii="Times New Roman" w:hAnsi="Times New Roman"/>
          <w:bCs w:val="0"/>
          <w:color w:val="000000"/>
          <w:sz w:val="28"/>
          <w:szCs w:val="28"/>
          <w:lang w:eastAsia="ru-RU"/>
        </w:rPr>
        <w:lastRenderedPageBreak/>
        <w:t>ПРИЛОЖЕНИЕ</w:t>
      </w:r>
    </w:p>
    <w:p w:rsidR="009F4584" w:rsidRDefault="009F4584" w:rsidP="009F4584">
      <w:pPr>
        <w:widowControl/>
        <w:spacing w:after="0" w:line="240" w:lineRule="auto"/>
        <w:ind w:right="-1"/>
        <w:contextualSpacing/>
        <w:jc w:val="right"/>
        <w:rPr>
          <w:rFonts w:ascii="Times New Roman" w:hAnsi="Times New Roman" w:cs="Times New Roman"/>
          <w:b w:val="0"/>
          <w:sz w:val="28"/>
          <w:szCs w:val="28"/>
        </w:rPr>
      </w:pPr>
      <w:proofErr w:type="gramStart"/>
      <w:r>
        <w:rPr>
          <w:rFonts w:ascii="Times New Roman" w:hAnsi="Times New Roman"/>
          <w:b w:val="0"/>
          <w:bCs w:val="0"/>
          <w:color w:val="000000"/>
          <w:sz w:val="28"/>
          <w:szCs w:val="28"/>
          <w:lang w:eastAsia="ru-RU"/>
        </w:rPr>
        <w:t>Утвержден</w:t>
      </w:r>
      <w:proofErr w:type="gramEnd"/>
      <w:r>
        <w:rPr>
          <w:rFonts w:ascii="Times New Roman" w:hAnsi="Times New Roman"/>
          <w:b w:val="0"/>
          <w:bCs w:val="0"/>
          <w:color w:val="000000"/>
          <w:sz w:val="28"/>
          <w:szCs w:val="28"/>
          <w:lang w:eastAsia="ru-RU"/>
        </w:rPr>
        <w:t xml:space="preserve"> </w:t>
      </w:r>
      <w:r w:rsidRPr="00DA7572">
        <w:rPr>
          <w:rFonts w:ascii="Times New Roman" w:hAnsi="Times New Roman" w:cs="Times New Roman"/>
          <w:b w:val="0"/>
          <w:sz w:val="28"/>
          <w:szCs w:val="28"/>
          <w:lang w:eastAsia="ru-RU"/>
        </w:rPr>
        <w:t>решением</w:t>
      </w:r>
      <w:r w:rsidRPr="00DA7572">
        <w:rPr>
          <w:rFonts w:ascii="Times New Roman" w:hAnsi="Times New Roman" w:cs="Times New Roman"/>
          <w:b w:val="0"/>
          <w:sz w:val="28"/>
          <w:szCs w:val="28"/>
        </w:rPr>
        <w:t xml:space="preserve"> Совет</w:t>
      </w:r>
      <w:r>
        <w:rPr>
          <w:rFonts w:ascii="Times New Roman" w:hAnsi="Times New Roman" w:cs="Times New Roman"/>
          <w:b w:val="0"/>
          <w:sz w:val="28"/>
          <w:szCs w:val="28"/>
        </w:rPr>
        <w:t>а</w:t>
      </w:r>
      <w:r w:rsidRPr="00DA7572">
        <w:rPr>
          <w:rFonts w:ascii="Times New Roman" w:hAnsi="Times New Roman" w:cs="Times New Roman"/>
          <w:b w:val="0"/>
          <w:sz w:val="28"/>
          <w:szCs w:val="28"/>
        </w:rPr>
        <w:t xml:space="preserve"> депутатов </w:t>
      </w:r>
    </w:p>
    <w:p w:rsidR="009F4584" w:rsidRDefault="00617F25" w:rsidP="009F4584">
      <w:pPr>
        <w:widowControl/>
        <w:spacing w:after="0" w:line="240" w:lineRule="auto"/>
        <w:ind w:right="-1"/>
        <w:contextualSpacing/>
        <w:jc w:val="right"/>
        <w:rPr>
          <w:rFonts w:ascii="Times New Roman" w:hAnsi="Times New Roman" w:cs="Times New Roman"/>
          <w:b w:val="0"/>
          <w:sz w:val="28"/>
          <w:szCs w:val="28"/>
        </w:rPr>
      </w:pPr>
      <w:r>
        <w:rPr>
          <w:rFonts w:ascii="Times New Roman" w:hAnsi="Times New Roman" w:cs="Times New Roman"/>
          <w:b w:val="0"/>
          <w:sz w:val="28"/>
          <w:szCs w:val="28"/>
        </w:rPr>
        <w:t>Константиновского</w:t>
      </w:r>
      <w:r w:rsidR="009F4584" w:rsidRPr="00DA7572">
        <w:rPr>
          <w:rFonts w:ascii="Times New Roman" w:hAnsi="Times New Roman" w:cs="Times New Roman"/>
          <w:b w:val="0"/>
          <w:sz w:val="28"/>
          <w:szCs w:val="28"/>
        </w:rPr>
        <w:t xml:space="preserve"> сельского поселения </w:t>
      </w:r>
    </w:p>
    <w:p w:rsidR="009F4584" w:rsidRDefault="009F4584" w:rsidP="009F4584">
      <w:pPr>
        <w:widowControl/>
        <w:spacing w:after="0" w:line="240" w:lineRule="auto"/>
        <w:ind w:right="-1"/>
        <w:contextualSpacing/>
        <w:jc w:val="right"/>
        <w:rPr>
          <w:rFonts w:ascii="Times New Roman" w:hAnsi="Times New Roman" w:cs="Times New Roman"/>
          <w:b w:val="0"/>
          <w:sz w:val="28"/>
          <w:szCs w:val="28"/>
        </w:rPr>
      </w:pPr>
      <w:r w:rsidRPr="00DA7572">
        <w:rPr>
          <w:rFonts w:ascii="Times New Roman" w:hAnsi="Times New Roman" w:cs="Times New Roman"/>
          <w:b w:val="0"/>
          <w:sz w:val="28"/>
          <w:szCs w:val="28"/>
        </w:rPr>
        <w:t xml:space="preserve">Ромодановского муниципального района </w:t>
      </w:r>
    </w:p>
    <w:p w:rsidR="009F4584" w:rsidRPr="00DA7572" w:rsidRDefault="009F4584" w:rsidP="009F4584">
      <w:pPr>
        <w:widowControl/>
        <w:spacing w:after="0" w:line="240" w:lineRule="auto"/>
        <w:ind w:right="-1"/>
        <w:contextualSpacing/>
        <w:jc w:val="right"/>
        <w:rPr>
          <w:rFonts w:ascii="Times New Roman" w:hAnsi="Times New Roman" w:cs="Times New Roman"/>
          <w:b w:val="0"/>
          <w:sz w:val="28"/>
          <w:szCs w:val="28"/>
        </w:rPr>
      </w:pPr>
      <w:r w:rsidRPr="00DA7572">
        <w:rPr>
          <w:rFonts w:ascii="Times New Roman" w:hAnsi="Times New Roman" w:cs="Times New Roman"/>
          <w:b w:val="0"/>
          <w:sz w:val="28"/>
          <w:szCs w:val="28"/>
        </w:rPr>
        <w:t>Республики Мордовия</w:t>
      </w:r>
    </w:p>
    <w:p w:rsidR="009F4584" w:rsidRDefault="009F4584" w:rsidP="009F4584">
      <w:pPr>
        <w:widowControl/>
        <w:suppressAutoHyphens/>
        <w:autoSpaceDE/>
        <w:autoSpaceDN/>
        <w:adjustRightInd/>
        <w:spacing w:after="0" w:line="240" w:lineRule="auto"/>
        <w:contextualSpacing/>
        <w:jc w:val="right"/>
        <w:rPr>
          <w:rFonts w:ascii="Times New Roman" w:hAnsi="Times New Roman" w:cs="Times New Roman"/>
          <w:bCs w:val="0"/>
          <w:sz w:val="28"/>
          <w:szCs w:val="28"/>
          <w:lang w:eastAsia="ru-RU"/>
        </w:rPr>
      </w:pPr>
      <w:r>
        <w:rPr>
          <w:rFonts w:ascii="Times New Roman" w:hAnsi="Times New Roman" w:cs="Times New Roman"/>
          <w:b w:val="0"/>
          <w:color w:val="000000"/>
          <w:sz w:val="28"/>
          <w:szCs w:val="28"/>
          <w:lang w:eastAsia="ru-RU"/>
        </w:rPr>
        <w:t>о</w:t>
      </w:r>
      <w:r>
        <w:rPr>
          <w:rFonts w:ascii="Times New Roman" w:hAnsi="Times New Roman" w:cs="Times New Roman"/>
          <w:b w:val="0"/>
          <w:bCs w:val="0"/>
          <w:color w:val="000000"/>
          <w:sz w:val="28"/>
          <w:szCs w:val="28"/>
          <w:lang w:eastAsia="ru-RU"/>
        </w:rPr>
        <w:t xml:space="preserve">т «  </w:t>
      </w:r>
      <w:r w:rsidR="00617F25">
        <w:rPr>
          <w:rFonts w:ascii="Times New Roman" w:hAnsi="Times New Roman" w:cs="Times New Roman"/>
          <w:b w:val="0"/>
          <w:bCs w:val="0"/>
          <w:color w:val="000000"/>
          <w:sz w:val="28"/>
          <w:szCs w:val="28"/>
          <w:lang w:eastAsia="ru-RU"/>
        </w:rPr>
        <w:t>11</w:t>
      </w:r>
      <w:r>
        <w:rPr>
          <w:rFonts w:ascii="Times New Roman" w:hAnsi="Times New Roman" w:cs="Times New Roman"/>
          <w:b w:val="0"/>
          <w:bCs w:val="0"/>
          <w:color w:val="000000"/>
          <w:sz w:val="28"/>
          <w:szCs w:val="28"/>
          <w:lang w:eastAsia="ru-RU"/>
        </w:rPr>
        <w:t xml:space="preserve">    »</w:t>
      </w:r>
      <w:r w:rsidR="00617F25">
        <w:rPr>
          <w:rFonts w:ascii="Times New Roman" w:hAnsi="Times New Roman" w:cs="Times New Roman"/>
          <w:b w:val="0"/>
          <w:bCs w:val="0"/>
          <w:color w:val="000000"/>
          <w:sz w:val="28"/>
          <w:szCs w:val="28"/>
          <w:lang w:eastAsia="ru-RU"/>
        </w:rPr>
        <w:t xml:space="preserve">июля </w:t>
      </w:r>
      <w:r>
        <w:rPr>
          <w:rFonts w:ascii="Times New Roman" w:hAnsi="Times New Roman" w:cs="Times New Roman"/>
          <w:b w:val="0"/>
          <w:bCs w:val="0"/>
          <w:color w:val="000000"/>
          <w:sz w:val="28"/>
          <w:szCs w:val="28"/>
          <w:lang w:eastAsia="ru-RU"/>
        </w:rPr>
        <w:t>2023 г.  №</w:t>
      </w:r>
      <w:r w:rsidR="00617F25">
        <w:rPr>
          <w:rFonts w:ascii="Times New Roman" w:hAnsi="Times New Roman" w:cs="Times New Roman"/>
          <w:b w:val="0"/>
          <w:bCs w:val="0"/>
          <w:color w:val="000000"/>
          <w:sz w:val="28"/>
          <w:szCs w:val="28"/>
          <w:lang w:eastAsia="ru-RU"/>
        </w:rPr>
        <w:t>11</w:t>
      </w:r>
    </w:p>
    <w:p w:rsidR="009F4584" w:rsidRDefault="009F4584" w:rsidP="009F4584">
      <w:pPr>
        <w:widowControl/>
        <w:suppressAutoHyphens/>
        <w:autoSpaceDE/>
        <w:autoSpaceDN/>
        <w:adjustRightInd/>
        <w:spacing w:after="0" w:line="240" w:lineRule="auto"/>
        <w:contextualSpacing/>
        <w:jc w:val="center"/>
        <w:rPr>
          <w:rFonts w:ascii="Times New Roman" w:hAnsi="Times New Roman" w:cs="Times New Roman"/>
          <w:bCs w:val="0"/>
          <w:sz w:val="28"/>
          <w:szCs w:val="28"/>
          <w:lang w:eastAsia="ru-RU"/>
        </w:rPr>
      </w:pPr>
    </w:p>
    <w:p w:rsidR="001A28FE" w:rsidRDefault="00D31BDC" w:rsidP="009F4584">
      <w:pPr>
        <w:widowControl/>
        <w:suppressAutoHyphens/>
        <w:autoSpaceDE/>
        <w:autoSpaceDN/>
        <w:adjustRightInd/>
        <w:spacing w:after="0" w:line="240" w:lineRule="auto"/>
        <w:contextualSpacing/>
        <w:jc w:val="center"/>
        <w:rPr>
          <w:rFonts w:ascii="Times New Roman" w:hAnsi="Times New Roman" w:cs="Times New Roman"/>
          <w:bCs w:val="0"/>
          <w:sz w:val="28"/>
          <w:szCs w:val="28"/>
          <w:lang w:eastAsia="ru-RU"/>
        </w:rPr>
      </w:pPr>
      <w:r>
        <w:rPr>
          <w:rFonts w:ascii="Times New Roman" w:hAnsi="Times New Roman" w:cs="Times New Roman"/>
          <w:bCs w:val="0"/>
          <w:sz w:val="28"/>
          <w:szCs w:val="28"/>
          <w:lang w:eastAsia="ru-RU"/>
        </w:rPr>
        <w:t>ПОРЯДОК</w:t>
      </w:r>
    </w:p>
    <w:p w:rsidR="00A65208" w:rsidRDefault="00A65208" w:rsidP="009F4584">
      <w:pPr>
        <w:widowControl/>
        <w:suppressAutoHyphens/>
        <w:autoSpaceDE/>
        <w:autoSpaceDN/>
        <w:adjustRightInd/>
        <w:spacing w:after="0" w:line="240" w:lineRule="auto"/>
        <w:contextualSpacing/>
        <w:jc w:val="center"/>
        <w:rPr>
          <w:rFonts w:ascii="Times New Roman" w:hAnsi="Times New Roman" w:cs="Times New Roman"/>
          <w:bCs w:val="0"/>
          <w:sz w:val="28"/>
          <w:szCs w:val="28"/>
          <w:lang w:eastAsia="ru-RU"/>
        </w:rPr>
      </w:pPr>
    </w:p>
    <w:p w:rsidR="00A65208" w:rsidRDefault="00A65208" w:rsidP="009F4584">
      <w:pPr>
        <w:widowControl/>
        <w:autoSpaceDE/>
        <w:autoSpaceDN/>
        <w:adjustRightInd/>
        <w:spacing w:after="0" w:line="240" w:lineRule="auto"/>
        <w:contextualSpacing/>
        <w:jc w:val="center"/>
        <w:rPr>
          <w:rFonts w:ascii="Times New Roman" w:hAnsi="Times New Roman" w:cs="Times New Roman"/>
          <w:bCs w:val="0"/>
          <w:sz w:val="28"/>
          <w:szCs w:val="28"/>
          <w:lang w:eastAsia="ru-RU"/>
        </w:rPr>
      </w:pPr>
      <w:r w:rsidRPr="00A65208">
        <w:rPr>
          <w:rFonts w:ascii="Times New Roman" w:hAnsi="Times New Roman" w:cs="Times New Roman"/>
          <w:bCs w:val="0"/>
          <w:sz w:val="28"/>
          <w:szCs w:val="28"/>
          <w:lang w:eastAsia="ru-RU"/>
        </w:rPr>
        <w:t xml:space="preserve">определения цены земельных участков, находящихся в муниципальной собственности </w:t>
      </w:r>
      <w:r w:rsidR="00617F25">
        <w:rPr>
          <w:rFonts w:ascii="Times New Roman" w:hAnsi="Times New Roman" w:cs="Times New Roman"/>
          <w:bCs w:val="0"/>
          <w:sz w:val="28"/>
          <w:szCs w:val="28"/>
          <w:lang w:eastAsia="ru-RU"/>
        </w:rPr>
        <w:t>Константиновского</w:t>
      </w:r>
      <w:r w:rsidRPr="00A65208">
        <w:rPr>
          <w:rFonts w:ascii="Times New Roman" w:hAnsi="Times New Roman" w:cs="Times New Roman"/>
          <w:bCs w:val="0"/>
          <w:sz w:val="28"/>
          <w:szCs w:val="28"/>
          <w:lang w:eastAsia="ru-RU"/>
        </w:rPr>
        <w:t xml:space="preserve"> сельского поселения Ромодановского муниципального района РМ, при их продаже без торгов </w:t>
      </w:r>
    </w:p>
    <w:p w:rsidR="00E557E3" w:rsidRDefault="00E557E3" w:rsidP="009F4584">
      <w:pPr>
        <w:pStyle w:val="formattext"/>
        <w:shd w:val="clear" w:color="auto" w:fill="FFFFFF"/>
        <w:spacing w:before="0" w:beforeAutospacing="0" w:after="0" w:afterAutospacing="0" w:line="240" w:lineRule="auto"/>
        <w:contextualSpacing/>
        <w:jc w:val="both"/>
        <w:textAlignment w:val="baseline"/>
        <w:rPr>
          <w:spacing w:val="2"/>
          <w:sz w:val="28"/>
          <w:szCs w:val="28"/>
        </w:rPr>
      </w:pPr>
    </w:p>
    <w:p w:rsidR="001A28FE" w:rsidRDefault="00D31BDC" w:rsidP="009F4584">
      <w:pPr>
        <w:pStyle w:val="formattext"/>
        <w:shd w:val="clear" w:color="auto" w:fill="FFFFFF"/>
        <w:spacing w:before="0" w:beforeAutospacing="0" w:after="0" w:afterAutospacing="0" w:line="240" w:lineRule="auto"/>
        <w:contextualSpacing/>
        <w:jc w:val="both"/>
        <w:textAlignment w:val="baseline"/>
        <w:rPr>
          <w:b/>
          <w:bCs/>
          <w:sz w:val="28"/>
          <w:szCs w:val="28"/>
          <w:lang w:eastAsia="ar-SA"/>
        </w:rPr>
      </w:pPr>
      <w:r>
        <w:rPr>
          <w:spacing w:val="2"/>
          <w:sz w:val="28"/>
          <w:szCs w:val="28"/>
        </w:rPr>
        <w:tab/>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bookmarkStart w:id="0" w:name="_GoBack"/>
      <w:bookmarkEnd w:id="0"/>
      <w:r w:rsidRPr="0009714E">
        <w:rPr>
          <w:rFonts w:ascii="Times New Roman" w:hAnsi="Times New Roman" w:cs="Times New Roman"/>
          <w:b w:val="0"/>
          <w:bCs w:val="0"/>
          <w:sz w:val="28"/>
          <w:szCs w:val="28"/>
          <w:lang w:eastAsia="ar-SA"/>
        </w:rPr>
        <w:t>1. Цена земельного участка устанавливается органом местного самоуправления, обладающим правом предоставления соответствующего земельного участка (далее - уполномоченные органы), и указывается в решении о продаже земельного участка в собственность.</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 xml:space="preserve">2. Цена земельных участков, находящихся в муниципальной собственности </w:t>
      </w:r>
      <w:r w:rsidR="00617F25">
        <w:rPr>
          <w:rFonts w:ascii="Times New Roman" w:hAnsi="Times New Roman" w:cs="Times New Roman"/>
          <w:b w:val="0"/>
          <w:sz w:val="28"/>
          <w:szCs w:val="28"/>
        </w:rPr>
        <w:t>Константиновского</w:t>
      </w:r>
      <w:r w:rsidRPr="0009714E">
        <w:rPr>
          <w:rFonts w:ascii="Times New Roman" w:hAnsi="Times New Roman" w:cs="Times New Roman"/>
          <w:b w:val="0"/>
          <w:bCs w:val="0"/>
          <w:sz w:val="28"/>
          <w:szCs w:val="28"/>
          <w:lang w:eastAsia="ar-SA"/>
        </w:rPr>
        <w:t xml:space="preserve"> сельского поселения Ромодановского муниципального района Республики Мордовия при их продаже собственникам зданий, строений, сооружений, расположенных на этих земельных участках, рассчитывается по формуле:</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Ц = С x</w:t>
      </w:r>
      <w:proofErr w:type="gramStart"/>
      <w:r w:rsidRPr="0009714E">
        <w:rPr>
          <w:rFonts w:ascii="Times New Roman" w:hAnsi="Times New Roman" w:cs="Times New Roman"/>
          <w:b w:val="0"/>
          <w:bCs w:val="0"/>
          <w:sz w:val="28"/>
          <w:szCs w:val="28"/>
          <w:lang w:eastAsia="ar-SA"/>
        </w:rPr>
        <w:t xml:space="preserve"> К</w:t>
      </w:r>
      <w:proofErr w:type="gramEnd"/>
      <w:r w:rsidRPr="0009714E">
        <w:rPr>
          <w:rFonts w:ascii="Times New Roman" w:hAnsi="Times New Roman" w:cs="Times New Roman"/>
          <w:b w:val="0"/>
          <w:bCs w:val="0"/>
          <w:sz w:val="28"/>
          <w:szCs w:val="28"/>
          <w:lang w:eastAsia="ar-SA"/>
        </w:rPr>
        <w:t>, где:</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Ц</w:t>
      </w:r>
      <w:proofErr w:type="gramEnd"/>
      <w:r w:rsidRPr="0009714E">
        <w:rPr>
          <w:rFonts w:ascii="Times New Roman" w:hAnsi="Times New Roman" w:cs="Times New Roman"/>
          <w:b w:val="0"/>
          <w:bCs w:val="0"/>
          <w:sz w:val="28"/>
          <w:szCs w:val="28"/>
          <w:lang w:eastAsia="ar-SA"/>
        </w:rPr>
        <w:t xml:space="preserve"> - цена приобретения земельных участков (рублей);</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С</w:t>
      </w:r>
      <w:proofErr w:type="gramEnd"/>
      <w:r w:rsidRPr="0009714E">
        <w:rPr>
          <w:rFonts w:ascii="Times New Roman" w:hAnsi="Times New Roman" w:cs="Times New Roman"/>
          <w:b w:val="0"/>
          <w:bCs w:val="0"/>
          <w:sz w:val="28"/>
          <w:szCs w:val="28"/>
          <w:lang w:eastAsia="ar-SA"/>
        </w:rPr>
        <w:t xml:space="preserve"> - </w:t>
      </w:r>
      <w:proofErr w:type="gramStart"/>
      <w:r w:rsidRPr="0009714E">
        <w:rPr>
          <w:rFonts w:ascii="Times New Roman" w:hAnsi="Times New Roman" w:cs="Times New Roman"/>
          <w:b w:val="0"/>
          <w:bCs w:val="0"/>
          <w:sz w:val="28"/>
          <w:szCs w:val="28"/>
          <w:lang w:eastAsia="ar-SA"/>
        </w:rPr>
        <w:t>кадастровая</w:t>
      </w:r>
      <w:proofErr w:type="gramEnd"/>
      <w:r w:rsidRPr="0009714E">
        <w:rPr>
          <w:rFonts w:ascii="Times New Roman" w:hAnsi="Times New Roman" w:cs="Times New Roman"/>
          <w:b w:val="0"/>
          <w:bCs w:val="0"/>
          <w:sz w:val="28"/>
          <w:szCs w:val="28"/>
          <w:lang w:eastAsia="ar-SA"/>
        </w:rPr>
        <w:t xml:space="preserve"> стоимость земельного участка (рублей);</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К</w:t>
      </w:r>
      <w:proofErr w:type="gramEnd"/>
      <w:r w:rsidRPr="0009714E">
        <w:rPr>
          <w:rFonts w:ascii="Times New Roman" w:hAnsi="Times New Roman" w:cs="Times New Roman"/>
          <w:b w:val="0"/>
          <w:bCs w:val="0"/>
          <w:sz w:val="28"/>
          <w:szCs w:val="28"/>
          <w:lang w:eastAsia="ar-SA"/>
        </w:rPr>
        <w:t xml:space="preserve"> - </w:t>
      </w:r>
      <w:proofErr w:type="gramStart"/>
      <w:r w:rsidRPr="0009714E">
        <w:rPr>
          <w:rFonts w:ascii="Times New Roman" w:hAnsi="Times New Roman" w:cs="Times New Roman"/>
          <w:b w:val="0"/>
          <w:bCs w:val="0"/>
          <w:sz w:val="28"/>
          <w:szCs w:val="28"/>
          <w:lang w:eastAsia="ar-SA"/>
        </w:rPr>
        <w:t>коэффициент</w:t>
      </w:r>
      <w:proofErr w:type="gramEnd"/>
      <w:r w:rsidRPr="0009714E">
        <w:rPr>
          <w:rFonts w:ascii="Times New Roman" w:hAnsi="Times New Roman" w:cs="Times New Roman"/>
          <w:b w:val="0"/>
          <w:bCs w:val="0"/>
          <w:sz w:val="28"/>
          <w:szCs w:val="28"/>
          <w:lang w:eastAsia="ar-SA"/>
        </w:rPr>
        <w:t xml:space="preserve"> кратности.</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3. Коэффициент кратности устанавливается в следующих размерах:</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1) 0,255 - при приобретении земельных участков в случаях, не предусмотренных подпунктами 2 - 4 настоящего пункта;</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2) 0,015 - при приобретении земельных участков, предназначенных для индивидуального жилищного строительства, дачного строительства, личного подсобного хозяйства, садоводства и огородничества, на которых расположены объекты недвижимости, соответствующие виду разрешенного использования земельных участков, следующими категориями лиц:</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инвалидами и семьями, имеющими в своем составе детей-инвалидов;</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пенсионерами;</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3) 0,01 - при приобретении земельных участков, указанных в подпункте 2 настоящего пункта, гражданами, имеющими трех и более детей;</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4) 0,105 - при приобретении ветеранами Великой Отечественной войны земельных участков, предназначенных для размещения индивидуальных гаражей, в случае если на данных земельных участках расположены указанные объекты недвижимости.</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 xml:space="preserve">3.1. Граждане, указанные в подпунктах 2 - 4 пункта 3 настоящего Порядка, имеют право приобрести земельные участки по ценам, рассчитанным </w:t>
      </w:r>
      <w:r w:rsidRPr="0009714E">
        <w:rPr>
          <w:rFonts w:ascii="Times New Roman" w:hAnsi="Times New Roman" w:cs="Times New Roman"/>
          <w:b w:val="0"/>
          <w:bCs w:val="0"/>
          <w:sz w:val="28"/>
          <w:szCs w:val="28"/>
          <w:lang w:eastAsia="ar-SA"/>
        </w:rPr>
        <w:lastRenderedPageBreak/>
        <w:t>на основании коэффициентов, установленных этими подпунктами, один раз. Вторичное приобретение земельных участков осуществляется с применением коэффициента, установленного подпунктом 1 пункта 3 настоящего Порядка.</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Граждане, указанные в подпунктах 2 и 4 пункта 3 настоящего Порядка, имеют право приобрести земельные участки по цене, рассчитанной на основании коэффициентов, установленных этими подпунктами, при условии, если они являются собственниками объектов недвижимости, расположенных на данных земельных участках, не менее одного года.</w:t>
      </w:r>
    </w:p>
    <w:p w:rsid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4. Кадастровая стоимость земельного участка определяется на основании данных государственного кадастра недвижимости.</w:t>
      </w:r>
    </w:p>
    <w:p w:rsidR="00847FEF" w:rsidRPr="007008B5" w:rsidRDefault="00DE63DB"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7008B5">
        <w:rPr>
          <w:rFonts w:ascii="Times New Roman" w:hAnsi="Times New Roman" w:cs="Times New Roman"/>
          <w:b w:val="0"/>
          <w:bCs w:val="0"/>
          <w:sz w:val="28"/>
          <w:szCs w:val="28"/>
          <w:lang w:eastAsia="ar-SA"/>
        </w:rPr>
        <w:t xml:space="preserve">5. </w:t>
      </w:r>
      <w:r w:rsidR="00847FEF" w:rsidRPr="007008B5">
        <w:rPr>
          <w:rFonts w:ascii="Times New Roman" w:hAnsi="Times New Roman" w:cs="Times New Roman"/>
          <w:b w:val="0"/>
          <w:bCs w:val="0"/>
          <w:sz w:val="28"/>
          <w:szCs w:val="28"/>
          <w:lang w:eastAsia="ar-SA"/>
        </w:rPr>
        <w:t xml:space="preserve"> </w:t>
      </w:r>
      <w:proofErr w:type="gramStart"/>
      <w:r w:rsidR="00847FEF" w:rsidRPr="007008B5">
        <w:rPr>
          <w:rFonts w:ascii="Times New Roman" w:hAnsi="Times New Roman" w:cs="Times New Roman"/>
          <w:b w:val="0"/>
          <w:bCs w:val="0"/>
          <w:sz w:val="28"/>
          <w:szCs w:val="28"/>
          <w:lang w:eastAsia="ar-SA"/>
        </w:rPr>
        <w:t xml:space="preserve">В случае, предусмотренном подпунктом 9 пункта 2 статьи 39.3 Земельного кодекса Российской Федерации, </w:t>
      </w:r>
      <w:r w:rsidR="007008B5" w:rsidRPr="007008B5">
        <w:rPr>
          <w:rFonts w:ascii="Times New Roman" w:hAnsi="Times New Roman" w:cs="Times New Roman"/>
          <w:b w:val="0"/>
          <w:bCs w:val="0"/>
          <w:sz w:val="28"/>
          <w:szCs w:val="28"/>
          <w:lang w:eastAsia="ar-SA"/>
        </w:rPr>
        <w:t>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w:t>
      </w:r>
      <w:proofErr w:type="gramEnd"/>
      <w:r w:rsidR="007008B5" w:rsidRPr="007008B5">
        <w:rPr>
          <w:rFonts w:ascii="Times New Roman" w:hAnsi="Times New Roman" w:cs="Times New Roman"/>
          <w:b w:val="0"/>
          <w:bCs w:val="0"/>
          <w:sz w:val="28"/>
          <w:szCs w:val="28"/>
          <w:lang w:eastAsia="ar-SA"/>
        </w:rPr>
        <w:t xml:space="preserve"> </w:t>
      </w:r>
      <w:proofErr w:type="gramStart"/>
      <w:r w:rsidR="007008B5" w:rsidRPr="007008B5">
        <w:rPr>
          <w:rFonts w:ascii="Times New Roman" w:hAnsi="Times New Roman" w:cs="Times New Roman"/>
          <w:b w:val="0"/>
          <w:bCs w:val="0"/>
          <w:sz w:val="28"/>
          <w:szCs w:val="28"/>
          <w:lang w:eastAsia="ar-SA"/>
        </w:rPr>
        <w:t xml:space="preserve">этому юридическому лицу при условии отсутствия у уполномоченного органа информации о выявленных в рамках государственного земельного надзора и </w:t>
      </w:r>
      <w:proofErr w:type="spellStart"/>
      <w:r w:rsidR="007008B5" w:rsidRPr="007008B5">
        <w:rPr>
          <w:rFonts w:ascii="Times New Roman" w:hAnsi="Times New Roman" w:cs="Times New Roman"/>
          <w:b w:val="0"/>
          <w:bCs w:val="0"/>
          <w:sz w:val="28"/>
          <w:szCs w:val="28"/>
          <w:lang w:eastAsia="ar-SA"/>
        </w:rPr>
        <w:t>неустранённых</w:t>
      </w:r>
      <w:proofErr w:type="spellEnd"/>
      <w:r w:rsidR="007008B5" w:rsidRPr="007008B5">
        <w:rPr>
          <w:rFonts w:ascii="Times New Roman" w:hAnsi="Times New Roman" w:cs="Times New Roman"/>
          <w:b w:val="0"/>
          <w:bCs w:val="0"/>
          <w:sz w:val="28"/>
          <w:szCs w:val="28"/>
          <w:lang w:eastAsia="ar-SA"/>
        </w:rPr>
        <w:t xml:space="preserve">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r w:rsidR="007008B5">
        <w:rPr>
          <w:rFonts w:ascii="Times New Roman" w:hAnsi="Times New Roman" w:cs="Times New Roman"/>
          <w:b w:val="0"/>
          <w:bCs w:val="0"/>
          <w:sz w:val="28"/>
          <w:szCs w:val="28"/>
          <w:lang w:eastAsia="ar-SA"/>
        </w:rPr>
        <w:t xml:space="preserve">, </w:t>
      </w:r>
      <w:r w:rsidR="00847FEF" w:rsidRPr="007008B5">
        <w:rPr>
          <w:rFonts w:ascii="Times New Roman" w:hAnsi="Times New Roman" w:cs="Times New Roman"/>
          <w:b w:val="0"/>
          <w:bCs w:val="0"/>
          <w:sz w:val="28"/>
          <w:szCs w:val="28"/>
          <w:lang w:eastAsia="ar-SA"/>
        </w:rPr>
        <w:t>цена земельного</w:t>
      </w:r>
      <w:proofErr w:type="gramEnd"/>
      <w:r w:rsidR="00847FEF" w:rsidRPr="007008B5">
        <w:rPr>
          <w:rFonts w:ascii="Times New Roman" w:hAnsi="Times New Roman" w:cs="Times New Roman"/>
          <w:b w:val="0"/>
          <w:bCs w:val="0"/>
          <w:sz w:val="28"/>
          <w:szCs w:val="28"/>
          <w:lang w:eastAsia="ar-SA"/>
        </w:rPr>
        <w:t xml:space="preserve"> участка устанавливается в размере его рыночной стоимости, определенной в соответствии с законодательством Российской Федерации об оценочной деятельности. Если определенная в соответствии с настоящим пунктом рыночная стоимость превышает кадастровую стоимость данного участка, то цена продажи устанавливается в размере кадастровой стоимости земельного участка.</w:t>
      </w:r>
    </w:p>
    <w:p w:rsidR="00F77CE7" w:rsidRDefault="007008B5"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6</w:t>
      </w:r>
      <w:r w:rsidR="00963FCB" w:rsidRPr="004336C4">
        <w:rPr>
          <w:rFonts w:ascii="Times New Roman" w:hAnsi="Times New Roman" w:cs="Times New Roman"/>
          <w:b w:val="0"/>
          <w:bCs w:val="0"/>
          <w:sz w:val="28"/>
          <w:szCs w:val="28"/>
          <w:lang w:eastAsia="ar-SA"/>
        </w:rPr>
        <w:t>.</w:t>
      </w:r>
      <w:r w:rsidR="00F77CE7" w:rsidRPr="00F77CE7">
        <w:rPr>
          <w:rFonts w:ascii="Times New Roman" w:hAnsi="Times New Roman" w:cs="Times New Roman"/>
          <w:b w:val="0"/>
          <w:bCs w:val="0"/>
          <w:sz w:val="28"/>
          <w:szCs w:val="28"/>
          <w:lang w:eastAsia="ar-SA"/>
        </w:rPr>
        <w:t xml:space="preserve"> </w:t>
      </w:r>
      <w:proofErr w:type="gramStart"/>
      <w:r w:rsidR="00F77CE7" w:rsidRPr="00F77CE7">
        <w:rPr>
          <w:rFonts w:ascii="Times New Roman" w:hAnsi="Times New Roman" w:cs="Times New Roman"/>
          <w:b w:val="0"/>
          <w:bCs w:val="0"/>
          <w:sz w:val="28"/>
          <w:szCs w:val="28"/>
          <w:lang w:eastAsia="ar-SA"/>
        </w:rPr>
        <w:t>Цена за земельный участок, выделенный в счет земельных долей, находящийся в муниципальной собственности, в порядке, установленном Федеральным законом от 24 июля 2002 года № 101-ФЗ «Об обороте земель сельскохозяйственного назначения», сельскохозяйственной организации или крестьянскому (фермерскому) хозяйству, использующими такой земельный участок, в случае, если сельскохозяйственная организация или крестьянское (фермерское) хозяйство обратилось с заявлением о заключении договора купли-продажи такого земельного участка в администрацию</w:t>
      </w:r>
      <w:proofErr w:type="gramEnd"/>
      <w:r w:rsidR="00F77CE7" w:rsidRPr="00F77CE7">
        <w:rPr>
          <w:rFonts w:ascii="Times New Roman" w:hAnsi="Times New Roman" w:cs="Times New Roman"/>
          <w:b w:val="0"/>
          <w:bCs w:val="0"/>
          <w:sz w:val="28"/>
          <w:szCs w:val="28"/>
          <w:lang w:eastAsia="ar-SA"/>
        </w:rPr>
        <w:t xml:space="preserve"> </w:t>
      </w:r>
      <w:r w:rsidR="00617F25">
        <w:rPr>
          <w:rFonts w:ascii="Times New Roman" w:hAnsi="Times New Roman" w:cs="Times New Roman"/>
          <w:b w:val="0"/>
          <w:sz w:val="28"/>
          <w:szCs w:val="28"/>
        </w:rPr>
        <w:t>Константиновского</w:t>
      </w:r>
      <w:r w:rsidR="00617F25" w:rsidRPr="00F77CE7">
        <w:rPr>
          <w:rFonts w:ascii="Times New Roman" w:hAnsi="Times New Roman" w:cs="Times New Roman"/>
          <w:b w:val="0"/>
          <w:bCs w:val="0"/>
          <w:sz w:val="28"/>
          <w:szCs w:val="28"/>
          <w:lang w:eastAsia="ar-SA"/>
        </w:rPr>
        <w:t xml:space="preserve"> </w:t>
      </w:r>
      <w:r w:rsidR="00F77CE7" w:rsidRPr="00F77CE7">
        <w:rPr>
          <w:rFonts w:ascii="Times New Roman" w:hAnsi="Times New Roman" w:cs="Times New Roman"/>
          <w:b w:val="0"/>
          <w:bCs w:val="0"/>
          <w:sz w:val="28"/>
          <w:szCs w:val="28"/>
          <w:lang w:eastAsia="ar-SA"/>
        </w:rPr>
        <w:t>сельского поселения Ромодановского муниципального района в течение шести месяцев с момента государственной регистрации права муниципальной собственности на такой земельный участок, в размере не более 15 процентов  кадастровой стоимости земельного участка.</w:t>
      </w:r>
    </w:p>
    <w:p w:rsidR="007008B5" w:rsidRDefault="007008B5"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 xml:space="preserve">7. </w:t>
      </w:r>
      <w:r w:rsidRPr="007008B5">
        <w:rPr>
          <w:rFonts w:ascii="Times New Roman" w:hAnsi="Times New Roman" w:cs="Times New Roman"/>
          <w:b w:val="0"/>
          <w:bCs w:val="0"/>
          <w:sz w:val="28"/>
          <w:szCs w:val="28"/>
          <w:lang w:eastAsia="ar-SA"/>
        </w:rPr>
        <w:t>В случае, предусмотренном подпунктом 3 пункта 2 статьи 39.3 Земельного кодекса Российской Федерации, цена земельного участка устанавливается в размере 50% кадастровой стоимости земельного участка.</w:t>
      </w:r>
    </w:p>
    <w:p w:rsidR="0009714E" w:rsidRPr="0009714E" w:rsidRDefault="000B1561"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lastRenderedPageBreak/>
        <w:t>8</w:t>
      </w:r>
      <w:r w:rsidR="0009714E" w:rsidRPr="0009714E">
        <w:rPr>
          <w:rFonts w:ascii="Times New Roman" w:hAnsi="Times New Roman" w:cs="Times New Roman"/>
          <w:b w:val="0"/>
          <w:bCs w:val="0"/>
          <w:sz w:val="28"/>
          <w:szCs w:val="28"/>
          <w:lang w:eastAsia="ar-SA"/>
        </w:rPr>
        <w:t xml:space="preserve">. Оплата приобретаемых земельных участков осуществляется единовременно в течение </w:t>
      </w:r>
      <w:r w:rsidR="0009714E" w:rsidRPr="007008B5">
        <w:rPr>
          <w:rFonts w:ascii="Times New Roman" w:hAnsi="Times New Roman" w:cs="Times New Roman"/>
          <w:b w:val="0"/>
          <w:bCs w:val="0"/>
          <w:sz w:val="28"/>
          <w:szCs w:val="28"/>
          <w:lang w:eastAsia="ar-SA"/>
        </w:rPr>
        <w:t>10 рабочих дней со</w:t>
      </w:r>
      <w:r w:rsidR="0009714E" w:rsidRPr="0009714E">
        <w:rPr>
          <w:rFonts w:ascii="Times New Roman" w:hAnsi="Times New Roman" w:cs="Times New Roman"/>
          <w:b w:val="0"/>
          <w:bCs w:val="0"/>
          <w:sz w:val="28"/>
          <w:szCs w:val="28"/>
          <w:lang w:eastAsia="ar-SA"/>
        </w:rPr>
        <w:t xml:space="preserve"> дня заключения договора купли-продажи земельного участка.</w:t>
      </w:r>
    </w:p>
    <w:p w:rsidR="0009714E" w:rsidRPr="0009714E" w:rsidRDefault="00F77CE7"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9</w:t>
      </w:r>
      <w:r w:rsidR="0009714E" w:rsidRPr="0009714E">
        <w:rPr>
          <w:rFonts w:ascii="Times New Roman" w:hAnsi="Times New Roman" w:cs="Times New Roman"/>
          <w:b w:val="0"/>
          <w:bCs w:val="0"/>
          <w:sz w:val="28"/>
          <w:szCs w:val="28"/>
          <w:lang w:eastAsia="ar-SA"/>
        </w:rPr>
        <w:t xml:space="preserve">. При заключении договоров купли-продажи земельных участков, приобретаемых из муниципальной собственности </w:t>
      </w:r>
      <w:r w:rsidR="00617F25">
        <w:rPr>
          <w:rFonts w:ascii="Times New Roman" w:hAnsi="Times New Roman" w:cs="Times New Roman"/>
          <w:b w:val="0"/>
          <w:sz w:val="28"/>
          <w:szCs w:val="28"/>
        </w:rPr>
        <w:t>Константиновского</w:t>
      </w:r>
      <w:r w:rsidR="0009714E" w:rsidRPr="0009714E">
        <w:rPr>
          <w:rFonts w:ascii="Times New Roman" w:hAnsi="Times New Roman" w:cs="Times New Roman"/>
          <w:b w:val="0"/>
          <w:bCs w:val="0"/>
          <w:sz w:val="28"/>
          <w:szCs w:val="28"/>
          <w:lang w:eastAsia="ar-SA"/>
        </w:rPr>
        <w:t xml:space="preserve"> сельского поселения Ромодановского муниципального района Республики Мордовия, устанавливать следующ</w:t>
      </w:r>
      <w:r w:rsidR="00FD6FFB">
        <w:rPr>
          <w:rFonts w:ascii="Times New Roman" w:hAnsi="Times New Roman" w:cs="Times New Roman"/>
          <w:b w:val="0"/>
          <w:bCs w:val="0"/>
          <w:sz w:val="28"/>
          <w:szCs w:val="28"/>
          <w:lang w:eastAsia="ar-SA"/>
        </w:rPr>
        <w:t>е</w:t>
      </w:r>
      <w:r w:rsidR="0009714E" w:rsidRPr="0009714E">
        <w:rPr>
          <w:rFonts w:ascii="Times New Roman" w:hAnsi="Times New Roman" w:cs="Times New Roman"/>
          <w:b w:val="0"/>
          <w:bCs w:val="0"/>
          <w:sz w:val="28"/>
          <w:szCs w:val="28"/>
          <w:lang w:eastAsia="ar-SA"/>
        </w:rPr>
        <w:t>е услови</w:t>
      </w:r>
      <w:r w:rsidR="00FD6FFB">
        <w:rPr>
          <w:rFonts w:ascii="Times New Roman" w:hAnsi="Times New Roman" w:cs="Times New Roman"/>
          <w:b w:val="0"/>
          <w:bCs w:val="0"/>
          <w:sz w:val="28"/>
          <w:szCs w:val="28"/>
          <w:lang w:eastAsia="ar-SA"/>
        </w:rPr>
        <w:t>е</w:t>
      </w:r>
      <w:r w:rsidR="0009714E" w:rsidRPr="0009714E">
        <w:rPr>
          <w:rFonts w:ascii="Times New Roman" w:hAnsi="Times New Roman" w:cs="Times New Roman"/>
          <w:b w:val="0"/>
          <w:bCs w:val="0"/>
          <w:sz w:val="28"/>
          <w:szCs w:val="28"/>
          <w:lang w:eastAsia="ar-SA"/>
        </w:rPr>
        <w:t>:</w:t>
      </w:r>
    </w:p>
    <w:p w:rsidR="0009714E" w:rsidRDefault="00FD6FFB"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 xml:space="preserve"> -</w:t>
      </w:r>
      <w:r w:rsidR="0009714E" w:rsidRPr="0009714E">
        <w:rPr>
          <w:rFonts w:ascii="Times New Roman" w:hAnsi="Times New Roman" w:cs="Times New Roman"/>
          <w:b w:val="0"/>
          <w:bCs w:val="0"/>
          <w:sz w:val="28"/>
          <w:szCs w:val="28"/>
          <w:lang w:eastAsia="ar-SA"/>
        </w:rPr>
        <w:t xml:space="preserve"> за несоблюдение сроков оплаты земельного участка покупателем уплачиваются пени в размере 2,5 процента цены такого у</w:t>
      </w:r>
      <w:r w:rsidR="00847FEF">
        <w:rPr>
          <w:rFonts w:ascii="Times New Roman" w:hAnsi="Times New Roman" w:cs="Times New Roman"/>
          <w:b w:val="0"/>
          <w:bCs w:val="0"/>
          <w:sz w:val="28"/>
          <w:szCs w:val="28"/>
          <w:lang w:eastAsia="ar-SA"/>
        </w:rPr>
        <w:t>частка за каждый день просрочки.</w:t>
      </w:r>
    </w:p>
    <w:p w:rsidR="00DE63DB" w:rsidRPr="00DE63DB" w:rsidRDefault="00DE63DB" w:rsidP="009F4584">
      <w:pPr>
        <w:widowControl/>
        <w:tabs>
          <w:tab w:val="left" w:pos="7513"/>
        </w:tabs>
        <w:suppressAutoHyphens/>
        <w:autoSpaceDE/>
        <w:autoSpaceDN/>
        <w:adjustRightInd/>
        <w:spacing w:after="0" w:line="240" w:lineRule="auto"/>
        <w:contextualSpacing/>
        <w:jc w:val="both"/>
        <w:rPr>
          <w:rFonts w:ascii="Times New Roman" w:hAnsi="Times New Roman" w:cs="Times New Roman"/>
          <w:b w:val="0"/>
          <w:bCs w:val="0"/>
          <w:sz w:val="28"/>
          <w:szCs w:val="28"/>
          <w:highlight w:val="yellow"/>
          <w:lang w:eastAsia="ar-SA"/>
        </w:rPr>
      </w:pPr>
    </w:p>
    <w:p w:rsidR="00DE63DB" w:rsidRPr="00DE63DB" w:rsidRDefault="00DE63DB" w:rsidP="009F4584">
      <w:pPr>
        <w:widowControl/>
        <w:tabs>
          <w:tab w:val="left" w:pos="7513"/>
        </w:tabs>
        <w:suppressAutoHyphens/>
        <w:autoSpaceDE/>
        <w:autoSpaceDN/>
        <w:adjustRightInd/>
        <w:spacing w:after="0" w:line="240" w:lineRule="auto"/>
        <w:contextualSpacing/>
        <w:jc w:val="both"/>
        <w:rPr>
          <w:rFonts w:ascii="Times New Roman" w:hAnsi="Times New Roman" w:cs="Times New Roman"/>
          <w:b w:val="0"/>
          <w:bCs w:val="0"/>
          <w:sz w:val="28"/>
          <w:szCs w:val="28"/>
          <w:lang w:eastAsia="ar-SA"/>
        </w:rPr>
      </w:pPr>
    </w:p>
    <w:p w:rsidR="00DE63DB" w:rsidRPr="00DE63DB" w:rsidRDefault="00DE63DB" w:rsidP="009F4584">
      <w:pPr>
        <w:widowControl/>
        <w:tabs>
          <w:tab w:val="left" w:pos="7513"/>
        </w:tabs>
        <w:suppressAutoHyphens/>
        <w:autoSpaceDE/>
        <w:autoSpaceDN/>
        <w:adjustRightInd/>
        <w:spacing w:after="0" w:line="240" w:lineRule="auto"/>
        <w:contextualSpacing/>
        <w:jc w:val="both"/>
        <w:rPr>
          <w:rFonts w:ascii="Times New Roman" w:hAnsi="Times New Roman" w:cs="Times New Roman"/>
          <w:b w:val="0"/>
          <w:bCs w:val="0"/>
          <w:sz w:val="28"/>
          <w:szCs w:val="28"/>
          <w:lang w:eastAsia="ar-SA"/>
        </w:rPr>
      </w:pPr>
    </w:p>
    <w:sectPr w:rsidR="00DE63DB" w:rsidRPr="00DE63DB" w:rsidSect="00E557E3">
      <w:pgSz w:w="11906" w:h="16838"/>
      <w:pgMar w:top="1134" w:right="567" w:bottom="993" w:left="1701" w:header="567" w:footer="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embedSystemFonts/>
  <w:proofState w:spelling="clean" w:grammar="clean"/>
  <w:defaultTabStop w:val="708"/>
  <w:doNotHyphenateCaps/>
  <w:characterSpacingControl w:val="doNotCompress"/>
  <w:doNotValidateAgainstSchema/>
  <w:doNotDemarcateInvalidXml/>
  <w:compat>
    <w:useFELayout/>
  </w:compat>
  <w:rsids>
    <w:rsidRoot w:val="005B3AB8"/>
    <w:rsid w:val="00023721"/>
    <w:rsid w:val="00034908"/>
    <w:rsid w:val="000402C1"/>
    <w:rsid w:val="00044144"/>
    <w:rsid w:val="00047533"/>
    <w:rsid w:val="000531A7"/>
    <w:rsid w:val="00073AFF"/>
    <w:rsid w:val="0009714E"/>
    <w:rsid w:val="000A08E8"/>
    <w:rsid w:val="000A3855"/>
    <w:rsid w:val="000A47A5"/>
    <w:rsid w:val="000B1561"/>
    <w:rsid w:val="000D4C9C"/>
    <w:rsid w:val="000E29AE"/>
    <w:rsid w:val="000E57F3"/>
    <w:rsid w:val="000F19A3"/>
    <w:rsid w:val="000F37BF"/>
    <w:rsid w:val="00102E7C"/>
    <w:rsid w:val="001079CB"/>
    <w:rsid w:val="001165FB"/>
    <w:rsid w:val="00130325"/>
    <w:rsid w:val="001768E1"/>
    <w:rsid w:val="00193A8F"/>
    <w:rsid w:val="001A28FE"/>
    <w:rsid w:val="001A47CC"/>
    <w:rsid w:val="001B0586"/>
    <w:rsid w:val="001C5C5A"/>
    <w:rsid w:val="001D1BF0"/>
    <w:rsid w:val="001F2D00"/>
    <w:rsid w:val="00205182"/>
    <w:rsid w:val="002372C3"/>
    <w:rsid w:val="00241354"/>
    <w:rsid w:val="00252F85"/>
    <w:rsid w:val="00263F86"/>
    <w:rsid w:val="0028026D"/>
    <w:rsid w:val="0028076D"/>
    <w:rsid w:val="002938AF"/>
    <w:rsid w:val="002A3670"/>
    <w:rsid w:val="002C37A5"/>
    <w:rsid w:val="002D0BF4"/>
    <w:rsid w:val="002D5EC3"/>
    <w:rsid w:val="002E6F0D"/>
    <w:rsid w:val="003361D7"/>
    <w:rsid w:val="00351B06"/>
    <w:rsid w:val="003734E7"/>
    <w:rsid w:val="003A7682"/>
    <w:rsid w:val="003C01AD"/>
    <w:rsid w:val="003D4B41"/>
    <w:rsid w:val="003E42BD"/>
    <w:rsid w:val="00416964"/>
    <w:rsid w:val="004336C4"/>
    <w:rsid w:val="00436BEA"/>
    <w:rsid w:val="0043767B"/>
    <w:rsid w:val="004453B7"/>
    <w:rsid w:val="00445A2D"/>
    <w:rsid w:val="004578D2"/>
    <w:rsid w:val="00460A22"/>
    <w:rsid w:val="004979A6"/>
    <w:rsid w:val="004A528B"/>
    <w:rsid w:val="004B42BF"/>
    <w:rsid w:val="004B4CC1"/>
    <w:rsid w:val="004C7A5A"/>
    <w:rsid w:val="004D5ACD"/>
    <w:rsid w:val="00503595"/>
    <w:rsid w:val="005105F8"/>
    <w:rsid w:val="0052717C"/>
    <w:rsid w:val="005306F2"/>
    <w:rsid w:val="00531EF3"/>
    <w:rsid w:val="00547C9C"/>
    <w:rsid w:val="005824E9"/>
    <w:rsid w:val="00583CCF"/>
    <w:rsid w:val="005A499C"/>
    <w:rsid w:val="005B3AB8"/>
    <w:rsid w:val="005C08FC"/>
    <w:rsid w:val="005C1B76"/>
    <w:rsid w:val="005D2276"/>
    <w:rsid w:val="005D3012"/>
    <w:rsid w:val="005D4105"/>
    <w:rsid w:val="005F6BF5"/>
    <w:rsid w:val="005F734B"/>
    <w:rsid w:val="006132AD"/>
    <w:rsid w:val="00617F25"/>
    <w:rsid w:val="00621963"/>
    <w:rsid w:val="00622A3F"/>
    <w:rsid w:val="0062379A"/>
    <w:rsid w:val="006345CC"/>
    <w:rsid w:val="00641952"/>
    <w:rsid w:val="0064223F"/>
    <w:rsid w:val="00654B5F"/>
    <w:rsid w:val="006A7CCA"/>
    <w:rsid w:val="006B5F49"/>
    <w:rsid w:val="006B62CD"/>
    <w:rsid w:val="006E461E"/>
    <w:rsid w:val="006E5531"/>
    <w:rsid w:val="006E57A6"/>
    <w:rsid w:val="006F2F16"/>
    <w:rsid w:val="007008B5"/>
    <w:rsid w:val="00706185"/>
    <w:rsid w:val="00710DC5"/>
    <w:rsid w:val="007149EF"/>
    <w:rsid w:val="007173B5"/>
    <w:rsid w:val="00752FF5"/>
    <w:rsid w:val="00764BCC"/>
    <w:rsid w:val="00767B72"/>
    <w:rsid w:val="00793636"/>
    <w:rsid w:val="0079379A"/>
    <w:rsid w:val="007A5493"/>
    <w:rsid w:val="007C0928"/>
    <w:rsid w:val="007D28A1"/>
    <w:rsid w:val="007E2B9F"/>
    <w:rsid w:val="007F6400"/>
    <w:rsid w:val="007F77AF"/>
    <w:rsid w:val="0081110C"/>
    <w:rsid w:val="00811885"/>
    <w:rsid w:val="00831CEF"/>
    <w:rsid w:val="008430F8"/>
    <w:rsid w:val="00847FEF"/>
    <w:rsid w:val="00895367"/>
    <w:rsid w:val="008A76D8"/>
    <w:rsid w:val="0091048D"/>
    <w:rsid w:val="00944A6C"/>
    <w:rsid w:val="00963FCB"/>
    <w:rsid w:val="00971D14"/>
    <w:rsid w:val="009B0964"/>
    <w:rsid w:val="009B6741"/>
    <w:rsid w:val="009D6D2C"/>
    <w:rsid w:val="009F4584"/>
    <w:rsid w:val="00A032F4"/>
    <w:rsid w:val="00A114B0"/>
    <w:rsid w:val="00A5403F"/>
    <w:rsid w:val="00A65208"/>
    <w:rsid w:val="00A80B6F"/>
    <w:rsid w:val="00A812EE"/>
    <w:rsid w:val="00A8512A"/>
    <w:rsid w:val="00A87E21"/>
    <w:rsid w:val="00AA7103"/>
    <w:rsid w:val="00AB175C"/>
    <w:rsid w:val="00AD33B1"/>
    <w:rsid w:val="00AD7BDF"/>
    <w:rsid w:val="00B13040"/>
    <w:rsid w:val="00B1350E"/>
    <w:rsid w:val="00B17629"/>
    <w:rsid w:val="00B21FCF"/>
    <w:rsid w:val="00B77366"/>
    <w:rsid w:val="00B8507A"/>
    <w:rsid w:val="00B933F7"/>
    <w:rsid w:val="00B9499F"/>
    <w:rsid w:val="00B95323"/>
    <w:rsid w:val="00B971DF"/>
    <w:rsid w:val="00BB1D9E"/>
    <w:rsid w:val="00BC3A61"/>
    <w:rsid w:val="00C03043"/>
    <w:rsid w:val="00C2034C"/>
    <w:rsid w:val="00C205EC"/>
    <w:rsid w:val="00C244FC"/>
    <w:rsid w:val="00C46232"/>
    <w:rsid w:val="00CA1FCA"/>
    <w:rsid w:val="00CB0A57"/>
    <w:rsid w:val="00CC4A87"/>
    <w:rsid w:val="00CC5552"/>
    <w:rsid w:val="00CD0801"/>
    <w:rsid w:val="00CE254C"/>
    <w:rsid w:val="00D030FF"/>
    <w:rsid w:val="00D0679D"/>
    <w:rsid w:val="00D13713"/>
    <w:rsid w:val="00D20D83"/>
    <w:rsid w:val="00D23D75"/>
    <w:rsid w:val="00D3065F"/>
    <w:rsid w:val="00D31BDC"/>
    <w:rsid w:val="00D675BC"/>
    <w:rsid w:val="00D92FB9"/>
    <w:rsid w:val="00D955DF"/>
    <w:rsid w:val="00DA4B3A"/>
    <w:rsid w:val="00DA7572"/>
    <w:rsid w:val="00DE63DB"/>
    <w:rsid w:val="00E007DD"/>
    <w:rsid w:val="00E44226"/>
    <w:rsid w:val="00E557E3"/>
    <w:rsid w:val="00E55F9B"/>
    <w:rsid w:val="00E76BC1"/>
    <w:rsid w:val="00E95107"/>
    <w:rsid w:val="00E973F6"/>
    <w:rsid w:val="00EB2E2A"/>
    <w:rsid w:val="00F028DE"/>
    <w:rsid w:val="00F0726D"/>
    <w:rsid w:val="00F3434A"/>
    <w:rsid w:val="00F43885"/>
    <w:rsid w:val="00F70445"/>
    <w:rsid w:val="00F72EE4"/>
    <w:rsid w:val="00F77CE7"/>
    <w:rsid w:val="00F909FC"/>
    <w:rsid w:val="00FD6FFB"/>
    <w:rsid w:val="2FB55113"/>
    <w:rsid w:val="42771A15"/>
    <w:rsid w:val="4DAA5811"/>
    <w:rsid w:val="5E761F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qFormat="1"/>
    <w:lsdException w:name="caption" w:locked="1" w:uiPriority="0" w:qFormat="1"/>
    <w:lsdException w:name="page number" w:semiHidden="0" w:unhideWhenUsed="0" w:qFormat="1"/>
    <w:lsdException w:name="Title" w:semiHidden="0" w:unhideWhenUsed="0" w:qFormat="1"/>
    <w:lsdException w:name="Default Paragraph Font" w:uiPriority="1"/>
    <w:lsdException w:name="Subtitle" w:locked="1" w:semiHidden="0" w:uiPriority="0" w:unhideWhenUsed="0" w:qFormat="1"/>
    <w:lsdException w:name="Hyperlink"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5ACD"/>
    <w:pPr>
      <w:widowControl w:val="0"/>
      <w:autoSpaceDE w:val="0"/>
      <w:autoSpaceDN w:val="0"/>
      <w:adjustRightInd w:val="0"/>
    </w:pPr>
    <w:rPr>
      <w:rFonts w:ascii="Arial" w:eastAsia="Times New Roman" w:hAnsi="Arial" w:cs="Arial"/>
      <w:b/>
      <w:bCs/>
      <w:lang w:eastAsia="en-US"/>
    </w:rPr>
  </w:style>
  <w:style w:type="paragraph" w:styleId="1">
    <w:name w:val="heading 1"/>
    <w:basedOn w:val="a"/>
    <w:next w:val="a"/>
    <w:link w:val="10"/>
    <w:uiPriority w:val="99"/>
    <w:qFormat/>
    <w:rsid w:val="004D5ACD"/>
    <w:pPr>
      <w:keepNext/>
      <w:shd w:val="clear" w:color="auto" w:fill="FFFFFF"/>
      <w:spacing w:line="331" w:lineRule="exact"/>
      <w:ind w:right="-45"/>
      <w:outlineLvl w:val="0"/>
    </w:pPr>
    <w:rPr>
      <w:b w:val="0"/>
      <w:bCs w:val="0"/>
      <w:color w:val="000000"/>
      <w:spacing w:val="-3"/>
      <w:sz w:val="28"/>
      <w:szCs w:val="28"/>
    </w:rPr>
  </w:style>
  <w:style w:type="paragraph" w:styleId="2">
    <w:name w:val="heading 2"/>
    <w:basedOn w:val="a"/>
    <w:next w:val="a"/>
    <w:link w:val="20"/>
    <w:uiPriority w:val="99"/>
    <w:qFormat/>
    <w:rsid w:val="004D5ACD"/>
    <w:pPr>
      <w:keepNext/>
      <w:shd w:val="clear" w:color="auto" w:fill="FFFFFF"/>
      <w:tabs>
        <w:tab w:val="left" w:pos="653"/>
      </w:tabs>
      <w:ind w:left="514"/>
      <w:outlineLvl w:val="1"/>
    </w:pPr>
    <w:rPr>
      <w:b w:val="0"/>
      <w:bCs w:val="0"/>
      <w:sz w:val="24"/>
      <w:szCs w:val="24"/>
    </w:rPr>
  </w:style>
  <w:style w:type="paragraph" w:styleId="3">
    <w:name w:val="heading 3"/>
    <w:basedOn w:val="a"/>
    <w:next w:val="a"/>
    <w:link w:val="30"/>
    <w:uiPriority w:val="99"/>
    <w:qFormat/>
    <w:rsid w:val="004D5ACD"/>
    <w:pPr>
      <w:keepNext/>
      <w:outlineLvl w:val="2"/>
    </w:pPr>
    <w:rPr>
      <w:b w:val="0"/>
      <w:bCs w:val="0"/>
      <w:sz w:val="24"/>
      <w:szCs w:val="24"/>
    </w:rPr>
  </w:style>
  <w:style w:type="paragraph" w:styleId="4">
    <w:name w:val="heading 4"/>
    <w:basedOn w:val="a"/>
    <w:next w:val="a"/>
    <w:link w:val="40"/>
    <w:uiPriority w:val="99"/>
    <w:qFormat/>
    <w:rsid w:val="004D5ACD"/>
    <w:pPr>
      <w:keepNext/>
      <w:shd w:val="clear" w:color="auto" w:fill="FFFFFF"/>
      <w:tabs>
        <w:tab w:val="left" w:pos="149"/>
      </w:tabs>
      <w:spacing w:line="278" w:lineRule="exact"/>
      <w:outlineLvl w:val="3"/>
    </w:pPr>
    <w:rPr>
      <w:b w:val="0"/>
      <w:bCs w:val="0"/>
      <w:color w:val="000000"/>
      <w:spacing w:val="-11"/>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5ACD"/>
    <w:rPr>
      <w:rFonts w:ascii="Tahoma" w:hAnsi="Tahoma" w:cs="Tahoma"/>
      <w:sz w:val="16"/>
      <w:szCs w:val="16"/>
    </w:rPr>
  </w:style>
  <w:style w:type="paragraph" w:styleId="a5">
    <w:name w:val="header"/>
    <w:basedOn w:val="a"/>
    <w:link w:val="a6"/>
    <w:uiPriority w:val="99"/>
    <w:qFormat/>
    <w:rsid w:val="004D5ACD"/>
    <w:pPr>
      <w:widowControl/>
      <w:tabs>
        <w:tab w:val="center" w:pos="4677"/>
        <w:tab w:val="right" w:pos="9355"/>
      </w:tabs>
      <w:suppressAutoHyphens/>
      <w:autoSpaceDE/>
      <w:autoSpaceDN/>
      <w:adjustRightInd/>
    </w:pPr>
    <w:rPr>
      <w:b w:val="0"/>
      <w:bCs w:val="0"/>
      <w:sz w:val="24"/>
      <w:szCs w:val="24"/>
      <w:lang w:eastAsia="ar-SA"/>
    </w:rPr>
  </w:style>
  <w:style w:type="paragraph" w:styleId="a7">
    <w:name w:val="Title"/>
    <w:basedOn w:val="a"/>
    <w:link w:val="a8"/>
    <w:uiPriority w:val="99"/>
    <w:qFormat/>
    <w:rsid w:val="004D5ACD"/>
    <w:pPr>
      <w:shd w:val="clear" w:color="auto" w:fill="FFFFFF"/>
      <w:spacing w:line="379" w:lineRule="exact"/>
      <w:ind w:hanging="9"/>
      <w:jc w:val="center"/>
    </w:pPr>
    <w:rPr>
      <w:b w:val="0"/>
      <w:bCs w:val="0"/>
      <w:color w:val="000000"/>
      <w:spacing w:val="-7"/>
      <w:sz w:val="32"/>
      <w:szCs w:val="32"/>
    </w:rPr>
  </w:style>
  <w:style w:type="paragraph" w:styleId="a9">
    <w:name w:val="footer"/>
    <w:basedOn w:val="a"/>
    <w:link w:val="aa"/>
    <w:uiPriority w:val="99"/>
    <w:unhideWhenUsed/>
    <w:qFormat/>
    <w:rsid w:val="004D5ACD"/>
    <w:pPr>
      <w:tabs>
        <w:tab w:val="center" w:pos="4677"/>
        <w:tab w:val="right" w:pos="9355"/>
      </w:tabs>
    </w:pPr>
  </w:style>
  <w:style w:type="character" w:styleId="ab">
    <w:name w:val="Hyperlink"/>
    <w:basedOn w:val="a0"/>
    <w:uiPriority w:val="99"/>
    <w:semiHidden/>
    <w:unhideWhenUsed/>
    <w:qFormat/>
    <w:rsid w:val="004D5ACD"/>
    <w:rPr>
      <w:color w:val="0000FF"/>
      <w:u w:val="single"/>
    </w:rPr>
  </w:style>
  <w:style w:type="character" w:styleId="ac">
    <w:name w:val="page number"/>
    <w:basedOn w:val="a0"/>
    <w:uiPriority w:val="99"/>
    <w:qFormat/>
    <w:rsid w:val="004D5ACD"/>
  </w:style>
  <w:style w:type="character" w:customStyle="1" w:styleId="10">
    <w:name w:val="Заголовок 1 Знак"/>
    <w:basedOn w:val="a0"/>
    <w:link w:val="1"/>
    <w:uiPriority w:val="99"/>
    <w:qFormat/>
    <w:locked/>
    <w:rsid w:val="004D5ACD"/>
    <w:rPr>
      <w:rFonts w:ascii="Arial" w:hAnsi="Arial" w:cs="Arial"/>
      <w:color w:val="000000"/>
      <w:spacing w:val="-3"/>
      <w:sz w:val="28"/>
      <w:szCs w:val="28"/>
      <w:shd w:val="clear" w:color="auto" w:fill="FFFFFF"/>
    </w:rPr>
  </w:style>
  <w:style w:type="character" w:customStyle="1" w:styleId="20">
    <w:name w:val="Заголовок 2 Знак"/>
    <w:basedOn w:val="a0"/>
    <w:link w:val="2"/>
    <w:uiPriority w:val="99"/>
    <w:qFormat/>
    <w:locked/>
    <w:rsid w:val="004D5ACD"/>
    <w:rPr>
      <w:rFonts w:ascii="Arial" w:hAnsi="Arial" w:cs="Arial"/>
      <w:sz w:val="24"/>
      <w:szCs w:val="24"/>
      <w:shd w:val="clear" w:color="auto" w:fill="FFFFFF"/>
    </w:rPr>
  </w:style>
  <w:style w:type="character" w:customStyle="1" w:styleId="30">
    <w:name w:val="Заголовок 3 Знак"/>
    <w:basedOn w:val="a0"/>
    <w:link w:val="3"/>
    <w:uiPriority w:val="99"/>
    <w:qFormat/>
    <w:locked/>
    <w:rsid w:val="004D5ACD"/>
    <w:rPr>
      <w:rFonts w:ascii="Arial" w:hAnsi="Arial" w:cs="Arial"/>
      <w:sz w:val="24"/>
      <w:szCs w:val="24"/>
    </w:rPr>
  </w:style>
  <w:style w:type="character" w:customStyle="1" w:styleId="40">
    <w:name w:val="Заголовок 4 Знак"/>
    <w:basedOn w:val="a0"/>
    <w:link w:val="4"/>
    <w:uiPriority w:val="99"/>
    <w:qFormat/>
    <w:locked/>
    <w:rsid w:val="004D5ACD"/>
    <w:rPr>
      <w:rFonts w:ascii="Arial" w:hAnsi="Arial" w:cs="Arial"/>
      <w:color w:val="000000"/>
      <w:spacing w:val="-11"/>
      <w:sz w:val="24"/>
      <w:szCs w:val="24"/>
      <w:shd w:val="clear" w:color="auto" w:fill="FFFFFF"/>
      <w:lang w:val="en-US"/>
    </w:rPr>
  </w:style>
  <w:style w:type="character" w:customStyle="1" w:styleId="a8">
    <w:name w:val="Название Знак"/>
    <w:basedOn w:val="a0"/>
    <w:link w:val="a7"/>
    <w:uiPriority w:val="99"/>
    <w:qFormat/>
    <w:locked/>
    <w:rsid w:val="004D5ACD"/>
    <w:rPr>
      <w:rFonts w:ascii="Arial" w:hAnsi="Arial" w:cs="Arial"/>
      <w:color w:val="000000"/>
      <w:spacing w:val="-7"/>
      <w:sz w:val="32"/>
      <w:szCs w:val="32"/>
      <w:shd w:val="clear" w:color="auto" w:fill="FFFFFF"/>
    </w:rPr>
  </w:style>
  <w:style w:type="paragraph" w:styleId="ad">
    <w:name w:val="List Paragraph"/>
    <w:basedOn w:val="a"/>
    <w:uiPriority w:val="99"/>
    <w:qFormat/>
    <w:rsid w:val="004D5ACD"/>
    <w:pPr>
      <w:ind w:left="720"/>
    </w:pPr>
    <w:rPr>
      <w:b w:val="0"/>
      <w:bCs w:val="0"/>
    </w:rPr>
  </w:style>
  <w:style w:type="character" w:customStyle="1" w:styleId="a6">
    <w:name w:val="Верхний колонтитул Знак"/>
    <w:basedOn w:val="a0"/>
    <w:link w:val="a5"/>
    <w:uiPriority w:val="99"/>
    <w:locked/>
    <w:rsid w:val="004D5ACD"/>
    <w:rPr>
      <w:sz w:val="24"/>
      <w:szCs w:val="24"/>
      <w:lang w:eastAsia="ar-SA" w:bidi="ar-SA"/>
    </w:rPr>
  </w:style>
  <w:style w:type="character" w:customStyle="1" w:styleId="aa">
    <w:name w:val="Нижний колонтитул Знак"/>
    <w:basedOn w:val="a0"/>
    <w:link w:val="a9"/>
    <w:uiPriority w:val="99"/>
    <w:qFormat/>
    <w:rsid w:val="004D5ACD"/>
    <w:rPr>
      <w:rFonts w:ascii="Arial" w:hAnsi="Arial" w:cs="Arial"/>
      <w:b/>
      <w:bCs/>
      <w:sz w:val="20"/>
      <w:szCs w:val="20"/>
      <w:lang w:eastAsia="en-US"/>
    </w:rPr>
  </w:style>
  <w:style w:type="character" w:customStyle="1" w:styleId="a4">
    <w:name w:val="Текст выноски Знак"/>
    <w:basedOn w:val="a0"/>
    <w:link w:val="a3"/>
    <w:uiPriority w:val="99"/>
    <w:semiHidden/>
    <w:rsid w:val="004D5ACD"/>
    <w:rPr>
      <w:rFonts w:ascii="Tahoma" w:hAnsi="Tahoma" w:cs="Tahoma"/>
      <w:b/>
      <w:bCs/>
      <w:sz w:val="16"/>
      <w:szCs w:val="16"/>
      <w:lang w:eastAsia="en-US"/>
    </w:rPr>
  </w:style>
  <w:style w:type="character" w:customStyle="1" w:styleId="apple-converted-space">
    <w:name w:val="apple-converted-space"/>
    <w:basedOn w:val="a0"/>
    <w:qFormat/>
    <w:rsid w:val="004D5ACD"/>
  </w:style>
  <w:style w:type="paragraph" w:styleId="ae">
    <w:name w:val="No Spacing"/>
    <w:uiPriority w:val="1"/>
    <w:qFormat/>
    <w:rsid w:val="004D5ACD"/>
    <w:rPr>
      <w:rFonts w:eastAsiaTheme="minorHAnsi"/>
      <w:sz w:val="22"/>
      <w:szCs w:val="22"/>
      <w:lang w:eastAsia="en-US"/>
    </w:rPr>
  </w:style>
  <w:style w:type="paragraph" w:customStyle="1" w:styleId="formattext">
    <w:name w:val="formattext"/>
    <w:basedOn w:val="a"/>
    <w:rsid w:val="004D5ACD"/>
    <w:pPr>
      <w:widowControl/>
      <w:autoSpaceDE/>
      <w:autoSpaceDN/>
      <w:adjustRightInd/>
      <w:spacing w:before="100" w:beforeAutospacing="1" w:after="100" w:afterAutospacing="1"/>
    </w:pPr>
    <w:rPr>
      <w:rFonts w:ascii="Times New Roman" w:hAnsi="Times New Roman" w:cs="Times New Roman"/>
      <w:b w:val="0"/>
      <w:bCs w:val="0"/>
      <w:sz w:val="24"/>
      <w:szCs w:val="24"/>
      <w:lang w:eastAsia="ru-RU"/>
    </w:rPr>
  </w:style>
  <w:style w:type="paragraph" w:customStyle="1" w:styleId="11">
    <w:name w:val="Текст1"/>
    <w:basedOn w:val="a"/>
    <w:rsid w:val="004D5ACD"/>
    <w:pPr>
      <w:widowControl/>
      <w:suppressAutoHyphens/>
      <w:autoSpaceDE/>
      <w:autoSpaceDN/>
      <w:adjustRightInd/>
      <w:spacing w:after="0" w:line="240" w:lineRule="auto"/>
    </w:pPr>
    <w:rPr>
      <w:rFonts w:ascii="Courier New" w:hAnsi="Courier New" w:cs="Times New Roman"/>
      <w:b w:val="0"/>
      <w:bCs w:val="0"/>
      <w:lang w:eastAsia="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66913B-FE35-4C11-8003-437AE13F9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5</Pages>
  <Words>1203</Words>
  <Characters>6862</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Админ</cp:lastModifiedBy>
  <cp:revision>18</cp:revision>
  <cp:lastPrinted>2023-08-01T07:24:00Z</cp:lastPrinted>
  <dcterms:created xsi:type="dcterms:W3CDTF">2023-07-10T12:38:00Z</dcterms:created>
  <dcterms:modified xsi:type="dcterms:W3CDTF">2023-08-01T07:24:00Z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1049-11.2.0.9150</vt:lpwstr>
  </property>
</Properties>
</file>