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844" w:rsidRDefault="00987844" w:rsidP="00987844">
      <w:pPr>
        <w:jc w:val="center"/>
        <w:rPr>
          <w:rFonts w:cs="Calibri"/>
          <w:sz w:val="28"/>
          <w:szCs w:val="28"/>
        </w:rPr>
      </w:pPr>
    </w:p>
    <w:p w:rsidR="00987844" w:rsidRDefault="00987844" w:rsidP="00987844">
      <w:pPr>
        <w:jc w:val="center"/>
        <w:rPr>
          <w:rFonts w:cs="Calibri"/>
          <w:sz w:val="28"/>
          <w:szCs w:val="28"/>
        </w:rPr>
      </w:pPr>
    </w:p>
    <w:p w:rsidR="00987844" w:rsidRDefault="00987844" w:rsidP="00987844">
      <w:pPr>
        <w:jc w:val="center"/>
        <w:rPr>
          <w:rFonts w:cs="Calibri"/>
          <w:sz w:val="28"/>
          <w:szCs w:val="28"/>
        </w:rPr>
      </w:pPr>
      <w:r w:rsidRPr="008E55F3">
        <w:rPr>
          <w:rFonts w:cs="Calibri"/>
          <w:sz w:val="28"/>
          <w:szCs w:val="28"/>
        </w:rPr>
        <w:t xml:space="preserve">АДМИНИСТРАЦИЯ </w:t>
      </w:r>
      <w:r>
        <w:rPr>
          <w:rFonts w:cs="Calibri"/>
          <w:sz w:val="28"/>
          <w:szCs w:val="28"/>
        </w:rPr>
        <w:t xml:space="preserve"> БЕЛОЗЕРЬЕВСКОГО СЕЛЬСКОГО ПОСЕЛЕНИЯ РОМОДАНОВСКОГО МУНИЦИПАЛЬНОГО РАЙОНА</w:t>
      </w:r>
    </w:p>
    <w:p w:rsidR="00987844" w:rsidRDefault="00987844" w:rsidP="0098784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РЕСПУБЛИКИ МОРДОВИЯ</w:t>
      </w:r>
    </w:p>
    <w:p w:rsidR="00987844" w:rsidRDefault="00987844" w:rsidP="00987844">
      <w:pPr>
        <w:jc w:val="center"/>
        <w:rPr>
          <w:rFonts w:cs="Calibri"/>
          <w:sz w:val="28"/>
          <w:szCs w:val="28"/>
        </w:rPr>
      </w:pPr>
    </w:p>
    <w:p w:rsidR="00987844" w:rsidRDefault="00987844" w:rsidP="00987844">
      <w:pPr>
        <w:jc w:val="center"/>
        <w:rPr>
          <w:rFonts w:cs="Calibri"/>
          <w:sz w:val="28"/>
          <w:szCs w:val="28"/>
        </w:rPr>
      </w:pPr>
    </w:p>
    <w:p w:rsidR="00987844" w:rsidRPr="008E55F3" w:rsidRDefault="00987844" w:rsidP="00987844">
      <w:pPr>
        <w:jc w:val="center"/>
        <w:rPr>
          <w:rFonts w:cs="Calibri"/>
          <w:sz w:val="28"/>
          <w:szCs w:val="28"/>
        </w:rPr>
      </w:pPr>
    </w:p>
    <w:p w:rsidR="00987844" w:rsidRDefault="00987844" w:rsidP="00987844">
      <w:pPr>
        <w:jc w:val="center"/>
        <w:rPr>
          <w:rFonts w:cs="Calibri"/>
          <w:b/>
          <w:sz w:val="32"/>
          <w:szCs w:val="28"/>
        </w:rPr>
      </w:pPr>
      <w:r w:rsidRPr="008E55F3">
        <w:rPr>
          <w:rFonts w:cs="Calibri"/>
          <w:b/>
          <w:sz w:val="32"/>
          <w:szCs w:val="28"/>
        </w:rPr>
        <w:t>ПОСТАНОВЛЕНИЕ</w:t>
      </w:r>
    </w:p>
    <w:p w:rsidR="00987844" w:rsidRDefault="00987844" w:rsidP="00987844">
      <w:pPr>
        <w:jc w:val="center"/>
        <w:rPr>
          <w:rFonts w:cs="Calibri"/>
          <w:b/>
          <w:sz w:val="32"/>
          <w:szCs w:val="28"/>
        </w:rPr>
      </w:pPr>
    </w:p>
    <w:p w:rsidR="00987844" w:rsidRPr="00B41349" w:rsidRDefault="00987844" w:rsidP="00987844">
      <w:pPr>
        <w:jc w:val="center"/>
        <w:rPr>
          <w:rFonts w:cs="Calibri"/>
          <w:b/>
          <w:sz w:val="32"/>
          <w:szCs w:val="28"/>
        </w:rPr>
      </w:pPr>
    </w:p>
    <w:p w:rsidR="00987844" w:rsidRPr="008E55F3" w:rsidRDefault="00987844" w:rsidP="00987844">
      <w:pPr>
        <w:spacing w:line="240" w:lineRule="exact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>«15» сентября</w:t>
      </w:r>
      <w:r w:rsidRPr="008E55F3">
        <w:rPr>
          <w:bCs/>
          <w:sz w:val="24"/>
          <w:szCs w:val="28"/>
        </w:rPr>
        <w:t xml:space="preserve"> 2023 </w:t>
      </w:r>
      <w:r>
        <w:rPr>
          <w:bCs/>
          <w:sz w:val="24"/>
          <w:szCs w:val="28"/>
        </w:rPr>
        <w:t>г.</w:t>
      </w:r>
      <w:r w:rsidRPr="008E55F3">
        <w:rPr>
          <w:bCs/>
          <w:sz w:val="24"/>
          <w:szCs w:val="28"/>
        </w:rPr>
        <w:t xml:space="preserve">                                                                                              </w:t>
      </w:r>
      <w:r>
        <w:rPr>
          <w:bCs/>
          <w:sz w:val="24"/>
          <w:szCs w:val="28"/>
        </w:rPr>
        <w:t xml:space="preserve">            </w:t>
      </w:r>
      <w:r w:rsidRPr="008E55F3">
        <w:rPr>
          <w:bCs/>
          <w:sz w:val="24"/>
          <w:szCs w:val="28"/>
        </w:rPr>
        <w:t xml:space="preserve">№ </w:t>
      </w:r>
      <w:r>
        <w:rPr>
          <w:bCs/>
          <w:sz w:val="24"/>
          <w:szCs w:val="28"/>
        </w:rPr>
        <w:t>22</w:t>
      </w: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</w:t>
      </w: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</w:p>
    <w:p w:rsidR="00987844" w:rsidRPr="00B41349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  <w:r w:rsidRPr="00B41349">
        <w:rPr>
          <w:b/>
          <w:bCs/>
          <w:sz w:val="28"/>
          <w:szCs w:val="28"/>
        </w:rPr>
        <w:t>Об утверждении положения</w:t>
      </w:r>
      <w:r>
        <w:rPr>
          <w:b/>
          <w:bCs/>
          <w:sz w:val="28"/>
          <w:szCs w:val="28"/>
        </w:rPr>
        <w:t xml:space="preserve"> о порядке</w:t>
      </w: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информирования населения об установке</w:t>
      </w: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дорожного знака или нанесения разметки</w:t>
      </w: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автомобильных дорогах местного значения</w:t>
      </w:r>
    </w:p>
    <w:p w:rsidR="00987844" w:rsidRPr="008E55F3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</w:p>
    <w:p w:rsidR="00987844" w:rsidRDefault="00987844" w:rsidP="00987844">
      <w:pPr>
        <w:spacing w:line="240" w:lineRule="exact"/>
        <w:jc w:val="center"/>
        <w:rPr>
          <w:b/>
          <w:bCs/>
          <w:sz w:val="28"/>
          <w:szCs w:val="28"/>
        </w:rPr>
      </w:pPr>
    </w:p>
    <w:p w:rsidR="00987844" w:rsidRPr="00211B29" w:rsidRDefault="00987844" w:rsidP="00987844">
      <w:pPr>
        <w:ind w:firstLine="708"/>
        <w:jc w:val="both"/>
        <w:rPr>
          <w:sz w:val="28"/>
          <w:szCs w:val="28"/>
        </w:rPr>
      </w:pPr>
      <w:r w:rsidRPr="00211B29">
        <w:rPr>
          <w:sz w:val="28"/>
          <w:szCs w:val="28"/>
        </w:rPr>
        <w:t>В соответствии с Федеральным законом от 06.10.2003 № 131-ФЗ               «Об общих принципах организации местного самоуправления в Российской Федерации», Федеральным законом от 10.12.1995 № 196-ФЗ «О безопасности дорожного движения», постановляет:</w:t>
      </w:r>
    </w:p>
    <w:p w:rsidR="00987844" w:rsidRPr="00211B29" w:rsidRDefault="00987844" w:rsidP="00987844">
      <w:pPr>
        <w:ind w:firstLine="708"/>
        <w:jc w:val="both"/>
        <w:rPr>
          <w:sz w:val="28"/>
          <w:szCs w:val="28"/>
        </w:rPr>
      </w:pPr>
    </w:p>
    <w:p w:rsidR="00987844" w:rsidRPr="00211B29" w:rsidRDefault="00987844" w:rsidP="00987844">
      <w:pPr>
        <w:ind w:firstLine="708"/>
        <w:jc w:val="both"/>
        <w:rPr>
          <w:sz w:val="28"/>
          <w:szCs w:val="28"/>
        </w:rPr>
      </w:pPr>
      <w:r w:rsidRPr="00211B29">
        <w:rPr>
          <w:sz w:val="28"/>
          <w:szCs w:val="28"/>
        </w:rPr>
        <w:t>1. Утвердить Положение о порядке информирования населения об установке дорожного знака или нанесения разметки на автомобильных дорогах местного значения</w:t>
      </w:r>
      <w:r>
        <w:rPr>
          <w:sz w:val="28"/>
          <w:szCs w:val="28"/>
        </w:rPr>
        <w:t xml:space="preserve"> Белозерьевского сельского поселения</w:t>
      </w:r>
      <w:r w:rsidRPr="00211B29">
        <w:rPr>
          <w:sz w:val="28"/>
          <w:szCs w:val="28"/>
        </w:rPr>
        <w:t xml:space="preserve"> (прилагается).</w:t>
      </w:r>
    </w:p>
    <w:p w:rsidR="00987844" w:rsidRPr="00211B29" w:rsidRDefault="00987844" w:rsidP="00987844">
      <w:pPr>
        <w:ind w:firstLine="709"/>
        <w:jc w:val="both"/>
        <w:rPr>
          <w:sz w:val="28"/>
          <w:szCs w:val="28"/>
        </w:rPr>
      </w:pPr>
      <w:r w:rsidRPr="00211B29">
        <w:rPr>
          <w:sz w:val="28"/>
          <w:szCs w:val="28"/>
        </w:rPr>
        <w:t>2. Настоящее постановление вступает в силу со дня официального опубликования.</w:t>
      </w:r>
    </w:p>
    <w:p w:rsidR="00987844" w:rsidRDefault="00987844" w:rsidP="00987844">
      <w:pPr>
        <w:jc w:val="both"/>
        <w:rPr>
          <w:b/>
          <w:sz w:val="28"/>
          <w:szCs w:val="26"/>
        </w:rPr>
      </w:pPr>
    </w:p>
    <w:p w:rsidR="00987844" w:rsidRDefault="00987844" w:rsidP="00987844">
      <w:pPr>
        <w:jc w:val="both"/>
        <w:rPr>
          <w:b/>
          <w:sz w:val="28"/>
          <w:szCs w:val="26"/>
        </w:rPr>
      </w:pPr>
    </w:p>
    <w:p w:rsidR="00987844" w:rsidRDefault="00987844" w:rsidP="00987844">
      <w:pPr>
        <w:jc w:val="both"/>
        <w:rPr>
          <w:b/>
          <w:sz w:val="28"/>
          <w:szCs w:val="26"/>
        </w:rPr>
      </w:pPr>
    </w:p>
    <w:p w:rsidR="00987844" w:rsidRDefault="00987844" w:rsidP="00987844">
      <w:pPr>
        <w:jc w:val="both"/>
        <w:rPr>
          <w:b/>
          <w:sz w:val="28"/>
          <w:szCs w:val="26"/>
        </w:rPr>
      </w:pPr>
    </w:p>
    <w:p w:rsidR="00987844" w:rsidRDefault="00987844" w:rsidP="00987844">
      <w:pPr>
        <w:jc w:val="both"/>
        <w:rPr>
          <w:b/>
          <w:sz w:val="28"/>
          <w:szCs w:val="26"/>
        </w:rPr>
      </w:pPr>
    </w:p>
    <w:p w:rsidR="00987844" w:rsidRDefault="00987844" w:rsidP="00987844">
      <w:pPr>
        <w:jc w:val="both"/>
        <w:rPr>
          <w:b/>
          <w:sz w:val="28"/>
          <w:szCs w:val="26"/>
        </w:rPr>
      </w:pPr>
    </w:p>
    <w:p w:rsidR="00987844" w:rsidRDefault="00987844" w:rsidP="00987844">
      <w:pPr>
        <w:jc w:val="both"/>
        <w:rPr>
          <w:b/>
          <w:sz w:val="28"/>
          <w:szCs w:val="26"/>
        </w:rPr>
      </w:pPr>
    </w:p>
    <w:p w:rsidR="00987844" w:rsidRDefault="00987844" w:rsidP="00987844">
      <w:pPr>
        <w:jc w:val="both"/>
        <w:rPr>
          <w:b/>
          <w:sz w:val="28"/>
          <w:szCs w:val="26"/>
        </w:rPr>
      </w:pPr>
    </w:p>
    <w:p w:rsidR="00987844" w:rsidRDefault="00987844" w:rsidP="00987844">
      <w:pPr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 xml:space="preserve">Глава Белозерьевского </w:t>
      </w:r>
    </w:p>
    <w:p w:rsidR="00987844" w:rsidRPr="008E55F3" w:rsidRDefault="00987844" w:rsidP="00987844">
      <w:pPr>
        <w:jc w:val="both"/>
        <w:rPr>
          <w:b/>
          <w:sz w:val="28"/>
          <w:szCs w:val="28"/>
        </w:rPr>
      </w:pPr>
      <w:r>
        <w:rPr>
          <w:b/>
          <w:sz w:val="28"/>
          <w:szCs w:val="26"/>
        </w:rPr>
        <w:t>сельского поселения                                                                    Р.Х. Салихов</w:t>
      </w:r>
    </w:p>
    <w:p w:rsidR="00987844" w:rsidRDefault="00987844" w:rsidP="00987844">
      <w:pPr>
        <w:jc w:val="both"/>
        <w:rPr>
          <w:sz w:val="28"/>
          <w:szCs w:val="28"/>
        </w:rPr>
      </w:pPr>
    </w:p>
    <w:p w:rsidR="00987844" w:rsidRDefault="00987844" w:rsidP="00987844">
      <w:pPr>
        <w:jc w:val="both"/>
        <w:rPr>
          <w:sz w:val="28"/>
          <w:szCs w:val="28"/>
        </w:rPr>
      </w:pPr>
    </w:p>
    <w:p w:rsidR="00987844" w:rsidRDefault="00987844" w:rsidP="00987844">
      <w:pPr>
        <w:jc w:val="both"/>
        <w:rPr>
          <w:sz w:val="28"/>
          <w:szCs w:val="28"/>
        </w:rPr>
      </w:pPr>
    </w:p>
    <w:p w:rsidR="00987844" w:rsidRDefault="00987844" w:rsidP="00987844">
      <w:pPr>
        <w:jc w:val="both"/>
        <w:rPr>
          <w:sz w:val="28"/>
          <w:szCs w:val="28"/>
        </w:rPr>
      </w:pPr>
    </w:p>
    <w:p w:rsidR="00987844" w:rsidRDefault="00987844" w:rsidP="00987844">
      <w:pPr>
        <w:spacing w:line="240" w:lineRule="exact"/>
        <w:jc w:val="both"/>
        <w:rPr>
          <w:sz w:val="28"/>
          <w:szCs w:val="28"/>
        </w:rPr>
      </w:pPr>
    </w:p>
    <w:p w:rsidR="00987844" w:rsidRDefault="00987844" w:rsidP="00987844">
      <w:pPr>
        <w:spacing w:line="240" w:lineRule="exact"/>
        <w:jc w:val="both"/>
        <w:rPr>
          <w:sz w:val="28"/>
          <w:szCs w:val="28"/>
        </w:rPr>
      </w:pPr>
    </w:p>
    <w:p w:rsidR="00987844" w:rsidRPr="00B41349" w:rsidRDefault="00987844" w:rsidP="00987844">
      <w:pPr>
        <w:spacing w:line="240" w:lineRule="exact"/>
        <w:ind w:left="4239" w:right="-2" w:firstLine="708"/>
        <w:jc w:val="right"/>
        <w:rPr>
          <w:sz w:val="24"/>
          <w:szCs w:val="28"/>
        </w:rPr>
      </w:pPr>
      <w:r w:rsidRPr="00B41349">
        <w:rPr>
          <w:sz w:val="24"/>
          <w:szCs w:val="28"/>
        </w:rPr>
        <w:lastRenderedPageBreak/>
        <w:t>УТВЕРЖДЕНО</w:t>
      </w:r>
    </w:p>
    <w:p w:rsidR="00987844" w:rsidRPr="00B41349" w:rsidRDefault="00987844" w:rsidP="00987844">
      <w:pPr>
        <w:spacing w:line="240" w:lineRule="exact"/>
        <w:ind w:left="4947" w:right="-2"/>
        <w:jc w:val="right"/>
        <w:rPr>
          <w:sz w:val="24"/>
          <w:szCs w:val="28"/>
        </w:rPr>
      </w:pPr>
      <w:r w:rsidRPr="00B41349">
        <w:rPr>
          <w:sz w:val="24"/>
          <w:szCs w:val="28"/>
        </w:rPr>
        <w:t xml:space="preserve">постановлением Администрации  </w:t>
      </w:r>
    </w:p>
    <w:p w:rsidR="00987844" w:rsidRPr="00B41349" w:rsidRDefault="00987844" w:rsidP="00987844">
      <w:pPr>
        <w:spacing w:line="240" w:lineRule="exact"/>
        <w:ind w:left="4962" w:right="-2"/>
        <w:jc w:val="right"/>
        <w:rPr>
          <w:sz w:val="24"/>
          <w:szCs w:val="28"/>
        </w:rPr>
      </w:pPr>
      <w:r w:rsidRPr="00B41349">
        <w:rPr>
          <w:sz w:val="24"/>
          <w:szCs w:val="28"/>
        </w:rPr>
        <w:t>Белозерьевского сельского поселения</w:t>
      </w:r>
    </w:p>
    <w:p w:rsidR="00987844" w:rsidRDefault="00987844" w:rsidP="00987844">
      <w:pPr>
        <w:spacing w:line="240" w:lineRule="exact"/>
        <w:ind w:left="4962" w:right="-2"/>
        <w:jc w:val="right"/>
        <w:rPr>
          <w:sz w:val="28"/>
          <w:szCs w:val="28"/>
        </w:rPr>
      </w:pPr>
      <w:r>
        <w:rPr>
          <w:sz w:val="24"/>
          <w:szCs w:val="28"/>
        </w:rPr>
        <w:t>№22</w:t>
      </w:r>
      <w:r w:rsidRPr="00B41349">
        <w:rPr>
          <w:sz w:val="24"/>
          <w:szCs w:val="28"/>
        </w:rPr>
        <w:t xml:space="preserve"> от 15 сентября 2023</w:t>
      </w:r>
      <w:r>
        <w:rPr>
          <w:sz w:val="24"/>
          <w:szCs w:val="28"/>
        </w:rPr>
        <w:t xml:space="preserve"> г.</w:t>
      </w:r>
      <w:r>
        <w:rPr>
          <w:sz w:val="28"/>
          <w:szCs w:val="28"/>
        </w:rPr>
        <w:t xml:space="preserve">  </w:t>
      </w:r>
    </w:p>
    <w:p w:rsidR="00987844" w:rsidRDefault="00987844" w:rsidP="00987844">
      <w:pPr>
        <w:spacing w:line="240" w:lineRule="exact"/>
        <w:ind w:right="-2"/>
        <w:jc w:val="both"/>
        <w:rPr>
          <w:sz w:val="28"/>
          <w:szCs w:val="28"/>
        </w:rPr>
      </w:pPr>
    </w:p>
    <w:p w:rsidR="00987844" w:rsidRDefault="00987844" w:rsidP="00987844">
      <w:pPr>
        <w:ind w:right="-2"/>
        <w:jc w:val="both"/>
        <w:rPr>
          <w:sz w:val="28"/>
          <w:szCs w:val="28"/>
        </w:rPr>
      </w:pPr>
    </w:p>
    <w:p w:rsidR="00987844" w:rsidRDefault="00987844" w:rsidP="00987844">
      <w:pPr>
        <w:spacing w:line="240" w:lineRule="exact"/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987844" w:rsidRDefault="00987844" w:rsidP="00987844">
      <w:pPr>
        <w:spacing w:line="240" w:lineRule="exact"/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ПОРЯДКЕ ИНФОРМИРОВАНИЯ НАСЕЛЕНИЯ ОБ УСТАНОВКЕ ДОРОЖНОГО ЗНАКА ИЛИ НАНЕСЕНИЯ РАЗМЕТКИ НА АВТОМОБИЛЬНЫХ ДОРОГАХ МЕСТНОГО ЗНАЧЕНИЯ</w:t>
      </w:r>
    </w:p>
    <w:p w:rsidR="00987844" w:rsidRDefault="00987844" w:rsidP="00987844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</w:p>
    <w:p w:rsidR="00987844" w:rsidRPr="00B41349" w:rsidRDefault="00987844" w:rsidP="00987844">
      <w:pPr>
        <w:ind w:right="-2"/>
        <w:jc w:val="center"/>
        <w:rPr>
          <w:b/>
          <w:i/>
          <w:iCs/>
          <w:sz w:val="28"/>
          <w:szCs w:val="28"/>
        </w:rPr>
      </w:pPr>
    </w:p>
    <w:p w:rsidR="00987844" w:rsidRPr="00AC3028" w:rsidRDefault="00987844" w:rsidP="00987844">
      <w:pPr>
        <w:ind w:left="284" w:right="-2" w:firstLine="709"/>
        <w:jc w:val="both"/>
        <w:rPr>
          <w:sz w:val="28"/>
          <w:szCs w:val="28"/>
        </w:rPr>
      </w:pPr>
      <w:r w:rsidRPr="00AC3028">
        <w:rPr>
          <w:sz w:val="28"/>
          <w:szCs w:val="28"/>
        </w:rPr>
        <w:t xml:space="preserve">1. </w:t>
      </w:r>
      <w:proofErr w:type="gramStart"/>
      <w:r w:rsidRPr="00AC3028">
        <w:rPr>
          <w:sz w:val="28"/>
          <w:szCs w:val="28"/>
        </w:rPr>
        <w:t xml:space="preserve">Порядок информирования населения об установке дорожных знаков или нанесения разметки на автомобильных дорогах местного значения </w:t>
      </w:r>
      <w:r>
        <w:rPr>
          <w:sz w:val="28"/>
          <w:szCs w:val="28"/>
        </w:rPr>
        <w:t xml:space="preserve">Белозерьевского сельского поселения, </w:t>
      </w:r>
      <w:r w:rsidRPr="00AC3028">
        <w:rPr>
          <w:sz w:val="28"/>
          <w:szCs w:val="28"/>
        </w:rPr>
        <w:t>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 либо выезд на такую дорогу или проезжую часть,  разработан в целях обеспечения безопасности дорожного движения на указанных дорогах на основании</w:t>
      </w:r>
      <w:proofErr w:type="gramEnd"/>
      <w:r w:rsidRPr="00AC3028">
        <w:rPr>
          <w:sz w:val="28"/>
          <w:szCs w:val="28"/>
        </w:rPr>
        <w:t xml:space="preserve">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:rsidR="00987844" w:rsidRPr="00AC3028" w:rsidRDefault="00987844" w:rsidP="00987844">
      <w:pPr>
        <w:ind w:left="284" w:right="-2" w:firstLine="709"/>
        <w:jc w:val="both"/>
        <w:rPr>
          <w:i/>
          <w:iCs/>
          <w:sz w:val="28"/>
          <w:szCs w:val="28"/>
        </w:rPr>
      </w:pPr>
      <w:r w:rsidRPr="00AC3028">
        <w:rPr>
          <w:sz w:val="28"/>
          <w:szCs w:val="28"/>
        </w:rPr>
        <w:t xml:space="preserve"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 в границах </w:t>
      </w:r>
      <w:r>
        <w:rPr>
          <w:sz w:val="28"/>
          <w:szCs w:val="28"/>
        </w:rPr>
        <w:t>Белозерьевского сельского поселения.</w:t>
      </w:r>
    </w:p>
    <w:p w:rsidR="00987844" w:rsidRPr="00AC3028" w:rsidRDefault="00987844" w:rsidP="00987844">
      <w:pPr>
        <w:ind w:left="284" w:right="-2" w:firstLine="709"/>
        <w:jc w:val="both"/>
        <w:rPr>
          <w:sz w:val="28"/>
          <w:szCs w:val="28"/>
        </w:rPr>
      </w:pPr>
      <w:r w:rsidRPr="00AC3028">
        <w:rPr>
          <w:sz w:val="28"/>
          <w:szCs w:val="28"/>
        </w:rPr>
        <w:t xml:space="preserve">3. Не </w:t>
      </w:r>
      <w:proofErr w:type="gramStart"/>
      <w:r w:rsidRPr="00AC3028">
        <w:rPr>
          <w:sz w:val="28"/>
          <w:szCs w:val="28"/>
        </w:rPr>
        <w:t>позднее</w:t>
      </w:r>
      <w:proofErr w:type="gramEnd"/>
      <w:r w:rsidRPr="00AC3028">
        <w:rPr>
          <w:sz w:val="28"/>
          <w:szCs w:val="28"/>
        </w:rPr>
        <w:t xml:space="preserve"> чем за двадцать дней до установки дорожных знаков (утверждены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 </w:t>
      </w:r>
      <w:r>
        <w:rPr>
          <w:sz w:val="28"/>
          <w:szCs w:val="28"/>
        </w:rPr>
        <w:t>Белозерьевского сельского поселения.</w:t>
      </w:r>
    </w:p>
    <w:p w:rsidR="00987844" w:rsidRPr="00AC3028" w:rsidRDefault="00987844" w:rsidP="00987844">
      <w:pPr>
        <w:ind w:left="284" w:right="-2" w:firstLine="709"/>
        <w:jc w:val="both"/>
        <w:rPr>
          <w:sz w:val="28"/>
          <w:szCs w:val="28"/>
        </w:rPr>
      </w:pPr>
      <w:r w:rsidRPr="00AC3028">
        <w:rPr>
          <w:sz w:val="28"/>
          <w:szCs w:val="28"/>
        </w:rPr>
        <w:t>4. Информирование осуществляется в установленные п. 3 настоящего Порядка сроки посредством:</w:t>
      </w:r>
    </w:p>
    <w:p w:rsidR="00987844" w:rsidRPr="00AC3028" w:rsidRDefault="00987844" w:rsidP="00987844">
      <w:pPr>
        <w:ind w:left="284" w:right="-2" w:firstLine="709"/>
        <w:jc w:val="both"/>
        <w:rPr>
          <w:sz w:val="28"/>
          <w:szCs w:val="28"/>
        </w:rPr>
      </w:pPr>
      <w:r w:rsidRPr="00AC3028">
        <w:rPr>
          <w:sz w:val="28"/>
          <w:szCs w:val="28"/>
        </w:rPr>
        <w:t xml:space="preserve">- размещения информации на официальном сайте </w:t>
      </w:r>
      <w:r>
        <w:rPr>
          <w:sz w:val="28"/>
          <w:szCs w:val="28"/>
        </w:rPr>
        <w:t>Белозерьевского сельского поселения</w:t>
      </w:r>
      <w:r w:rsidRPr="00AC3028">
        <w:rPr>
          <w:sz w:val="28"/>
          <w:szCs w:val="28"/>
        </w:rPr>
        <w:t xml:space="preserve"> в сети Интернет; </w:t>
      </w:r>
    </w:p>
    <w:p w:rsidR="00987844" w:rsidRPr="00AC3028" w:rsidRDefault="00987844" w:rsidP="00987844">
      <w:pPr>
        <w:ind w:left="284" w:right="-2" w:firstLine="710"/>
        <w:jc w:val="both"/>
        <w:rPr>
          <w:sz w:val="28"/>
          <w:szCs w:val="28"/>
        </w:rPr>
      </w:pPr>
      <w:r w:rsidRPr="00AC3028">
        <w:rPr>
          <w:sz w:val="28"/>
          <w:szCs w:val="28"/>
        </w:rPr>
        <w:t xml:space="preserve">- размещения информации на информационных стендах (табло) возле здания Администрации </w:t>
      </w:r>
      <w:r w:rsidRPr="005714AE">
        <w:rPr>
          <w:sz w:val="28"/>
          <w:szCs w:val="28"/>
        </w:rPr>
        <w:t>и</w:t>
      </w:r>
      <w:r w:rsidRPr="00AC3028">
        <w:rPr>
          <w:sz w:val="28"/>
          <w:szCs w:val="28"/>
        </w:rPr>
        <w:t xml:space="preserve"> непосредственно на дороге вблизи от места установки соответствующих дорожных знаков или нанесения разметки;</w:t>
      </w:r>
    </w:p>
    <w:p w:rsidR="00987844" w:rsidRPr="00AC3028" w:rsidRDefault="00987844" w:rsidP="00987844">
      <w:pPr>
        <w:ind w:left="-284" w:right="-2" w:firstLine="710"/>
        <w:jc w:val="both"/>
        <w:rPr>
          <w:sz w:val="28"/>
          <w:szCs w:val="28"/>
        </w:rPr>
      </w:pPr>
      <w:r w:rsidRPr="00AC3028">
        <w:rPr>
          <w:sz w:val="28"/>
          <w:szCs w:val="28"/>
        </w:rPr>
        <w:t xml:space="preserve">- опубликования информации в газете </w:t>
      </w:r>
      <w:r>
        <w:rPr>
          <w:sz w:val="28"/>
          <w:szCs w:val="28"/>
        </w:rPr>
        <w:t>«Дуслык»</w:t>
      </w:r>
      <w:r w:rsidRPr="00AC3028">
        <w:rPr>
          <w:sz w:val="28"/>
          <w:szCs w:val="28"/>
        </w:rPr>
        <w:t>.</w:t>
      </w:r>
    </w:p>
    <w:p w:rsidR="00987844" w:rsidRDefault="00987844" w:rsidP="00987844">
      <w:pPr>
        <w:ind w:left="-284" w:right="-2" w:firstLine="710"/>
        <w:jc w:val="both"/>
        <w:rPr>
          <w:sz w:val="28"/>
          <w:szCs w:val="28"/>
        </w:rPr>
      </w:pPr>
      <w:r w:rsidRPr="00AC3028">
        <w:rPr>
          <w:sz w:val="28"/>
          <w:szCs w:val="28"/>
        </w:rPr>
        <w:lastRenderedPageBreak/>
        <w:t xml:space="preserve">5. В качестве дополнительных источников могут использоваться иные </w:t>
      </w:r>
      <w:r>
        <w:rPr>
          <w:sz w:val="28"/>
          <w:szCs w:val="28"/>
        </w:rPr>
        <w:t>источники, способствующие информированию населения об установке дорожного знака или нанесения разметки.</w:t>
      </w:r>
    </w:p>
    <w:p w:rsidR="00987844" w:rsidRDefault="00987844" w:rsidP="00987844">
      <w:pPr>
        <w:ind w:right="-2"/>
        <w:jc w:val="center"/>
        <w:rPr>
          <w:rStyle w:val="5"/>
          <w:color w:val="000000"/>
          <w:sz w:val="28"/>
          <w:szCs w:val="28"/>
        </w:rPr>
      </w:pPr>
    </w:p>
    <w:p w:rsidR="00987844" w:rsidRPr="00AD62C5" w:rsidRDefault="00987844" w:rsidP="00987844">
      <w:pPr>
        <w:ind w:right="-2"/>
        <w:jc w:val="center"/>
        <w:rPr>
          <w:rStyle w:val="5"/>
          <w:b w:val="0"/>
          <w:bCs w:val="0"/>
          <w:sz w:val="28"/>
          <w:szCs w:val="28"/>
        </w:rPr>
      </w:pPr>
      <w:r w:rsidRPr="00AD62C5">
        <w:rPr>
          <w:rStyle w:val="5"/>
          <w:color w:val="000000"/>
          <w:sz w:val="28"/>
          <w:szCs w:val="28"/>
        </w:rPr>
        <w:t>ПОЯСНИТЕЛЬНАЯ ЗАПИСКА</w:t>
      </w:r>
    </w:p>
    <w:p w:rsidR="00987844" w:rsidRPr="00543F61" w:rsidRDefault="00987844" w:rsidP="00987844">
      <w:pPr>
        <w:pStyle w:val="50"/>
        <w:spacing w:before="0" w:after="0" w:line="240" w:lineRule="auto"/>
        <w:ind w:left="40" w:right="-2"/>
        <w:jc w:val="center"/>
        <w:rPr>
          <w:rStyle w:val="5"/>
          <w:rFonts w:ascii="Times New Roman" w:hAnsi="Times New Roman"/>
          <w:color w:val="000000"/>
          <w:sz w:val="28"/>
          <w:szCs w:val="28"/>
        </w:rPr>
      </w:pPr>
    </w:p>
    <w:p w:rsidR="00987844" w:rsidRPr="00543F61" w:rsidRDefault="00987844" w:rsidP="00987844">
      <w:pPr>
        <w:pStyle w:val="50"/>
        <w:spacing w:before="0" w:after="0" w:line="240" w:lineRule="auto"/>
        <w:ind w:left="40" w:right="-2"/>
        <w:jc w:val="center"/>
        <w:rPr>
          <w:rStyle w:val="5"/>
          <w:rFonts w:ascii="Times New Roman" w:hAnsi="Times New Roman"/>
          <w:color w:val="000000"/>
          <w:sz w:val="28"/>
          <w:szCs w:val="28"/>
        </w:rPr>
      </w:pPr>
      <w:r w:rsidRPr="00543F61">
        <w:rPr>
          <w:rStyle w:val="5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к проекту постановления  «Об утверждении Положения о порядке информирования населения об установке дорожного знака или нанесения разметки на автомобильных дорогах местного значения </w:t>
      </w:r>
      <w:r>
        <w:rPr>
          <w:rStyle w:val="5"/>
          <w:rFonts w:ascii="Times New Roman" w:hAnsi="Times New Roman"/>
          <w:b w:val="0"/>
          <w:bCs w:val="0"/>
          <w:color w:val="000000"/>
          <w:sz w:val="28"/>
          <w:szCs w:val="28"/>
        </w:rPr>
        <w:t>Белозерьевского сельского поселения Ромодановского муниципального района Республики Мордовия»</w:t>
      </w:r>
    </w:p>
    <w:p w:rsidR="00987844" w:rsidRPr="00543F61" w:rsidRDefault="00987844" w:rsidP="00987844">
      <w:pPr>
        <w:pStyle w:val="a3"/>
        <w:ind w:left="40" w:right="-2" w:firstLine="640"/>
        <w:rPr>
          <w:rStyle w:val="a7"/>
          <w:rFonts w:eastAsiaTheme="majorEastAsia"/>
          <w:color w:val="000000"/>
          <w:sz w:val="28"/>
          <w:szCs w:val="28"/>
        </w:rPr>
      </w:pPr>
    </w:p>
    <w:p w:rsidR="00987844" w:rsidRPr="00543F61" w:rsidRDefault="00987844" w:rsidP="00987844">
      <w:pPr>
        <w:pStyle w:val="a3"/>
        <w:ind w:left="40" w:right="-2" w:firstLine="640"/>
        <w:rPr>
          <w:rStyle w:val="a7"/>
          <w:rFonts w:eastAsiaTheme="majorEastAsia"/>
          <w:color w:val="000000"/>
          <w:sz w:val="28"/>
          <w:szCs w:val="28"/>
        </w:rPr>
      </w:pPr>
      <w:r w:rsidRPr="00543F61">
        <w:rPr>
          <w:rStyle w:val="a7"/>
          <w:rFonts w:eastAsiaTheme="majorEastAsia"/>
          <w:color w:val="000000"/>
          <w:sz w:val="28"/>
          <w:szCs w:val="28"/>
        </w:rPr>
        <w:t xml:space="preserve">В соответствии со ст. ст. 14, 15 Федеральный закон от 06.10.2003 </w:t>
      </w:r>
      <w:r>
        <w:rPr>
          <w:rStyle w:val="a7"/>
          <w:rFonts w:eastAsiaTheme="majorEastAsia"/>
          <w:color w:val="000000"/>
          <w:sz w:val="28"/>
          <w:szCs w:val="28"/>
        </w:rPr>
        <w:br/>
        <w:t>№ 131-ФЗ «</w:t>
      </w:r>
      <w:r w:rsidRPr="00543F61">
        <w:rPr>
          <w:rStyle w:val="a7"/>
          <w:rFonts w:eastAsiaTheme="majorEastAsia"/>
          <w:color w:val="000000"/>
          <w:sz w:val="28"/>
          <w:szCs w:val="28"/>
        </w:rPr>
        <w:t>Об общих принципах организации местного самоуп</w:t>
      </w:r>
      <w:r>
        <w:rPr>
          <w:rStyle w:val="a7"/>
          <w:rFonts w:eastAsiaTheme="majorEastAsia"/>
          <w:color w:val="000000"/>
          <w:sz w:val="28"/>
          <w:szCs w:val="28"/>
        </w:rPr>
        <w:t>равления в Российской Федерации»</w:t>
      </w:r>
      <w:r w:rsidRPr="00543F61">
        <w:rPr>
          <w:rStyle w:val="a7"/>
          <w:rFonts w:eastAsiaTheme="majorEastAsia"/>
          <w:color w:val="000000"/>
          <w:sz w:val="28"/>
          <w:szCs w:val="28"/>
        </w:rPr>
        <w:t xml:space="preserve"> к вопросам местного значения муниципального района и поселения дорожная деятельность в отношении автомобильных дорог местного значения.</w:t>
      </w:r>
    </w:p>
    <w:p w:rsidR="00987844" w:rsidRPr="00543F61" w:rsidRDefault="00987844" w:rsidP="00987844">
      <w:pPr>
        <w:pStyle w:val="a3"/>
        <w:ind w:left="40" w:right="-2" w:firstLine="640"/>
        <w:rPr>
          <w:color w:val="000000"/>
          <w:sz w:val="28"/>
          <w:szCs w:val="28"/>
        </w:rPr>
      </w:pPr>
      <w:r w:rsidRPr="00543F61">
        <w:rPr>
          <w:rStyle w:val="a7"/>
          <w:rFonts w:eastAsiaTheme="majorEastAsia"/>
          <w:color w:val="000000"/>
          <w:sz w:val="28"/>
          <w:szCs w:val="28"/>
        </w:rPr>
        <w:t>Согласно с ч. 3 ст. 21 Фед</w:t>
      </w:r>
      <w:r>
        <w:rPr>
          <w:rStyle w:val="a7"/>
          <w:rFonts w:eastAsiaTheme="majorEastAsia"/>
          <w:color w:val="000000"/>
          <w:sz w:val="28"/>
          <w:szCs w:val="28"/>
        </w:rPr>
        <w:t>ерального закона от 10.12.1995 №</w:t>
      </w:r>
      <w:r w:rsidRPr="00543F61">
        <w:rPr>
          <w:rStyle w:val="a7"/>
          <w:rFonts w:eastAsiaTheme="majorEastAsia"/>
          <w:color w:val="000000"/>
          <w:sz w:val="28"/>
          <w:szCs w:val="28"/>
        </w:rPr>
        <w:t xml:space="preserve"> 196-ФЗ </w:t>
      </w:r>
      <w:r>
        <w:rPr>
          <w:rStyle w:val="a7"/>
          <w:rFonts w:eastAsiaTheme="majorEastAsia"/>
          <w:color w:val="000000"/>
          <w:sz w:val="28"/>
          <w:szCs w:val="28"/>
        </w:rPr>
        <w:t>«</w:t>
      </w:r>
      <w:r w:rsidRPr="00543F61">
        <w:rPr>
          <w:rStyle w:val="a7"/>
          <w:rFonts w:eastAsiaTheme="majorEastAsia"/>
          <w:color w:val="000000"/>
          <w:sz w:val="28"/>
          <w:szCs w:val="28"/>
        </w:rPr>
        <w:t xml:space="preserve">О </w:t>
      </w:r>
      <w:r>
        <w:rPr>
          <w:rStyle w:val="a7"/>
          <w:rFonts w:eastAsiaTheme="majorEastAsia"/>
          <w:color w:val="000000"/>
          <w:sz w:val="28"/>
          <w:szCs w:val="28"/>
        </w:rPr>
        <w:t>безопасности дорожного движения»</w:t>
      </w:r>
      <w:r w:rsidRPr="00543F61">
        <w:rPr>
          <w:rStyle w:val="a7"/>
          <w:rFonts w:eastAsiaTheme="majorEastAsia"/>
          <w:color w:val="000000"/>
          <w:sz w:val="28"/>
          <w:szCs w:val="28"/>
        </w:rPr>
        <w:t xml:space="preserve"> н</w:t>
      </w:r>
      <w:r w:rsidRPr="00543F61">
        <w:rPr>
          <w:sz w:val="28"/>
          <w:szCs w:val="28"/>
        </w:rPr>
        <w:t xml:space="preserve">е </w:t>
      </w:r>
      <w:proofErr w:type="gramStart"/>
      <w:r w:rsidRPr="00543F61">
        <w:rPr>
          <w:sz w:val="28"/>
          <w:szCs w:val="28"/>
        </w:rPr>
        <w:t>позднее</w:t>
      </w:r>
      <w:proofErr w:type="gramEnd"/>
      <w:r w:rsidRPr="00543F61">
        <w:rPr>
          <w:sz w:val="28"/>
          <w:szCs w:val="28"/>
        </w:rPr>
        <w:t xml:space="preserve"> чем за двадцать дней до установки дорожного знака или нанесения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 либо выезд на такую дорогу или проезжую часть,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решения. </w:t>
      </w:r>
      <w:proofErr w:type="gramStart"/>
      <w:r w:rsidRPr="00543F61">
        <w:rPr>
          <w:sz w:val="28"/>
          <w:szCs w:val="28"/>
        </w:rPr>
        <w:t>Информирование может осуществляться посредством официального сайта федерального органа исполнительной власти, органа исполнительной власти субъекта Российской Федерации или органа местного самоуправления, в ведении которых находится соответствующая дорога, информационных табло (стендов), размещенных в общедоступных местах вблизи от места установки соответствующих дорожных знаков или нанесения разметки, а также иными способами, предусмотренными нормативными правовыми актами Российской Федерации, нормативными правовыми актами субъекта Российской Федерации, муниципальными</w:t>
      </w:r>
      <w:proofErr w:type="gramEnd"/>
      <w:r w:rsidRPr="00543F61">
        <w:rPr>
          <w:sz w:val="28"/>
          <w:szCs w:val="28"/>
        </w:rPr>
        <w:t xml:space="preserve"> нормативными правовыми актами.</w:t>
      </w:r>
    </w:p>
    <w:p w:rsidR="00987844" w:rsidRPr="00543F61" w:rsidRDefault="00987844" w:rsidP="00987844">
      <w:pPr>
        <w:pStyle w:val="a3"/>
        <w:ind w:left="40" w:right="-2" w:firstLine="640"/>
        <w:rPr>
          <w:rStyle w:val="a7"/>
          <w:rFonts w:eastAsiaTheme="majorEastAsia"/>
          <w:color w:val="000000"/>
          <w:sz w:val="28"/>
          <w:szCs w:val="28"/>
        </w:rPr>
      </w:pPr>
      <w:r w:rsidRPr="00543F61">
        <w:rPr>
          <w:rStyle w:val="a7"/>
          <w:rFonts w:eastAsiaTheme="majorEastAsia"/>
          <w:color w:val="000000"/>
          <w:sz w:val="28"/>
          <w:szCs w:val="28"/>
        </w:rPr>
        <w:t xml:space="preserve">Учитывая изложенное, принятие указанного муниципального правового акта будет способствовать организации дорожного движения путем реализации обязанности, предусмотренной </w:t>
      </w:r>
      <w:proofErr w:type="gramStart"/>
      <w:r w:rsidRPr="00543F61">
        <w:rPr>
          <w:rStyle w:val="a7"/>
          <w:rFonts w:eastAsiaTheme="majorEastAsia"/>
          <w:color w:val="000000"/>
          <w:sz w:val="28"/>
          <w:szCs w:val="28"/>
        </w:rPr>
        <w:t>ч</w:t>
      </w:r>
      <w:proofErr w:type="gramEnd"/>
      <w:r w:rsidRPr="00543F61">
        <w:rPr>
          <w:rStyle w:val="a7"/>
          <w:rFonts w:eastAsiaTheme="majorEastAsia"/>
          <w:color w:val="000000"/>
          <w:sz w:val="28"/>
          <w:szCs w:val="28"/>
        </w:rPr>
        <w:t>. 3 ст. 21 Фед</w:t>
      </w:r>
      <w:r>
        <w:rPr>
          <w:rStyle w:val="a7"/>
          <w:rFonts w:eastAsiaTheme="majorEastAsia"/>
          <w:color w:val="000000"/>
          <w:sz w:val="28"/>
          <w:szCs w:val="28"/>
        </w:rPr>
        <w:t>ерального закона от 10.12.1995 №</w:t>
      </w:r>
      <w:r w:rsidRPr="00543F61">
        <w:rPr>
          <w:rStyle w:val="a7"/>
          <w:rFonts w:eastAsiaTheme="majorEastAsia"/>
          <w:color w:val="000000"/>
          <w:sz w:val="28"/>
          <w:szCs w:val="28"/>
        </w:rPr>
        <w:t xml:space="preserve"> 196-ФЗ, предупреждению ДТП, соблюдению прав граждан в области дорожного движения.</w:t>
      </w:r>
    </w:p>
    <w:p w:rsidR="00987844" w:rsidRPr="00543F61" w:rsidRDefault="00987844" w:rsidP="00987844">
      <w:pPr>
        <w:ind w:right="-2"/>
        <w:rPr>
          <w:rStyle w:val="5"/>
          <w:color w:val="000000"/>
          <w:sz w:val="28"/>
          <w:szCs w:val="28"/>
        </w:rPr>
      </w:pPr>
      <w:r w:rsidRPr="00543F61">
        <w:rPr>
          <w:rStyle w:val="5"/>
          <w:color w:val="000000"/>
          <w:sz w:val="28"/>
          <w:szCs w:val="28"/>
        </w:rPr>
        <w:br w:type="page"/>
      </w:r>
    </w:p>
    <w:p w:rsidR="00987844" w:rsidRPr="00AD62C5" w:rsidRDefault="00987844" w:rsidP="00987844">
      <w:pPr>
        <w:pStyle w:val="50"/>
        <w:shd w:val="clear" w:color="auto" w:fill="auto"/>
        <w:spacing w:before="0" w:after="0" w:line="240" w:lineRule="auto"/>
        <w:ind w:left="40" w:right="-2"/>
        <w:jc w:val="center"/>
        <w:rPr>
          <w:rFonts w:ascii="Times New Roman" w:hAnsi="Times New Roman"/>
          <w:sz w:val="28"/>
          <w:szCs w:val="28"/>
        </w:rPr>
      </w:pPr>
      <w:r w:rsidRPr="00AD62C5">
        <w:rPr>
          <w:rStyle w:val="5"/>
          <w:rFonts w:ascii="Times New Roman" w:hAnsi="Times New Roman"/>
          <w:bCs w:val="0"/>
          <w:color w:val="000000"/>
          <w:sz w:val="28"/>
          <w:szCs w:val="28"/>
        </w:rPr>
        <w:lastRenderedPageBreak/>
        <w:t>ФИНАНСОВО-ЭКОНОМИЧЕСКОЕ ОБОСНОВАНИЕ</w:t>
      </w:r>
    </w:p>
    <w:p w:rsidR="00987844" w:rsidRPr="00543F61" w:rsidRDefault="00987844" w:rsidP="00987844">
      <w:pPr>
        <w:pStyle w:val="50"/>
        <w:spacing w:before="0" w:after="0" w:line="240" w:lineRule="auto"/>
        <w:ind w:left="40" w:right="-2"/>
        <w:jc w:val="center"/>
        <w:rPr>
          <w:rStyle w:val="5"/>
          <w:rFonts w:ascii="Times New Roman" w:hAnsi="Times New Roman"/>
          <w:color w:val="000000"/>
          <w:sz w:val="28"/>
          <w:szCs w:val="28"/>
        </w:rPr>
      </w:pPr>
    </w:p>
    <w:p w:rsidR="00987844" w:rsidRDefault="00987844" w:rsidP="00987844">
      <w:pPr>
        <w:pStyle w:val="50"/>
        <w:spacing w:before="0" w:after="0" w:line="240" w:lineRule="auto"/>
        <w:ind w:left="40" w:right="-2"/>
        <w:jc w:val="center"/>
        <w:rPr>
          <w:rStyle w:val="5"/>
          <w:rFonts w:ascii="Times New Roman" w:hAnsi="Times New Roman"/>
          <w:color w:val="000000"/>
          <w:sz w:val="28"/>
          <w:szCs w:val="28"/>
        </w:rPr>
      </w:pPr>
      <w:r w:rsidRPr="00543F61">
        <w:rPr>
          <w:rStyle w:val="5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к проекту постановления «Об утверждении Положения о порядке информирования населения об установке дорожного знака или нанесения разметки на автомобильных дорогах местного значения </w:t>
      </w:r>
      <w:r>
        <w:rPr>
          <w:rStyle w:val="5"/>
          <w:rFonts w:ascii="Times New Roman" w:hAnsi="Times New Roman"/>
          <w:b w:val="0"/>
          <w:bCs w:val="0"/>
          <w:color w:val="000000"/>
          <w:sz w:val="28"/>
          <w:szCs w:val="28"/>
        </w:rPr>
        <w:t>Белозерьевского сельского поселения Ромодановского муниципального района Республики Мордовия»</w:t>
      </w:r>
    </w:p>
    <w:p w:rsidR="00987844" w:rsidRPr="00543F61" w:rsidRDefault="00987844" w:rsidP="00987844">
      <w:pPr>
        <w:pStyle w:val="50"/>
        <w:spacing w:before="0" w:after="0" w:line="240" w:lineRule="auto"/>
        <w:ind w:left="40" w:right="-2"/>
        <w:jc w:val="center"/>
        <w:rPr>
          <w:rStyle w:val="5"/>
          <w:rFonts w:ascii="Times New Roman" w:hAnsi="Times New Roman"/>
          <w:color w:val="000000"/>
          <w:sz w:val="28"/>
          <w:szCs w:val="28"/>
        </w:rPr>
      </w:pPr>
    </w:p>
    <w:p w:rsidR="00987844" w:rsidRPr="00543F61" w:rsidRDefault="00987844" w:rsidP="00987844">
      <w:pPr>
        <w:pStyle w:val="a3"/>
        <w:ind w:left="40" w:right="-2" w:firstLine="640"/>
        <w:rPr>
          <w:rStyle w:val="a7"/>
          <w:rFonts w:eastAsiaTheme="majorEastAsia"/>
          <w:color w:val="000000"/>
          <w:sz w:val="28"/>
          <w:szCs w:val="28"/>
        </w:rPr>
      </w:pPr>
      <w:r w:rsidRPr="00543F61">
        <w:rPr>
          <w:rStyle w:val="a7"/>
          <w:rFonts w:eastAsiaTheme="majorEastAsia"/>
          <w:color w:val="000000"/>
          <w:sz w:val="28"/>
          <w:szCs w:val="28"/>
        </w:rPr>
        <w:t>Принятие настоящего муниципального правового акта не потребует дополнительных расходов из местного бюджета.</w:t>
      </w:r>
    </w:p>
    <w:p w:rsidR="00987844" w:rsidRPr="00543F61" w:rsidRDefault="00987844" w:rsidP="00987844">
      <w:pPr>
        <w:pStyle w:val="a3"/>
        <w:ind w:left="40" w:right="-2" w:firstLine="640"/>
        <w:rPr>
          <w:sz w:val="28"/>
          <w:szCs w:val="28"/>
        </w:rPr>
      </w:pPr>
      <w:r w:rsidRPr="00543F61">
        <w:rPr>
          <w:rStyle w:val="a7"/>
          <w:rFonts w:eastAsiaTheme="majorEastAsia"/>
          <w:color w:val="000000"/>
          <w:sz w:val="28"/>
          <w:szCs w:val="28"/>
        </w:rPr>
        <w:t xml:space="preserve">В случае отсутствия возможности у печатного издания (газеты), телевизионных СМИ на размещение информации без взимания платы, то информирование указанными способами может быть установлено в нормативном правовом акте в качестве дополнительного к информированию в сети «Интернет», </w:t>
      </w:r>
      <w:r w:rsidRPr="00543F61">
        <w:rPr>
          <w:sz w:val="28"/>
          <w:szCs w:val="28"/>
        </w:rPr>
        <w:t>размещения информации на информационных стендах.</w:t>
      </w:r>
    </w:p>
    <w:p w:rsidR="00987844" w:rsidRPr="00543F61" w:rsidRDefault="00987844" w:rsidP="00987844">
      <w:pPr>
        <w:pStyle w:val="a3"/>
        <w:ind w:left="40" w:right="-2" w:firstLine="640"/>
        <w:rPr>
          <w:sz w:val="28"/>
          <w:szCs w:val="28"/>
        </w:rPr>
      </w:pPr>
    </w:p>
    <w:p w:rsidR="00987844" w:rsidRPr="00543F61" w:rsidRDefault="00987844" w:rsidP="00987844">
      <w:pPr>
        <w:pStyle w:val="a3"/>
        <w:ind w:left="40" w:right="-2" w:firstLine="640"/>
        <w:rPr>
          <w:sz w:val="28"/>
          <w:szCs w:val="28"/>
        </w:rPr>
      </w:pPr>
    </w:p>
    <w:p w:rsidR="00987844" w:rsidRDefault="00987844" w:rsidP="00987844">
      <w:pPr>
        <w:pStyle w:val="a5"/>
        <w:ind w:right="-2"/>
        <w:jc w:val="center"/>
        <w:rPr>
          <w:b/>
          <w:bCs/>
          <w:sz w:val="40"/>
          <w:szCs w:val="40"/>
        </w:rPr>
      </w:pPr>
    </w:p>
    <w:p w:rsidR="00987844" w:rsidRDefault="00987844" w:rsidP="00987844">
      <w:pPr>
        <w:pStyle w:val="a5"/>
        <w:ind w:right="-2"/>
        <w:jc w:val="center"/>
        <w:rPr>
          <w:b/>
          <w:bCs/>
          <w:sz w:val="40"/>
          <w:szCs w:val="40"/>
        </w:rPr>
      </w:pPr>
    </w:p>
    <w:p w:rsidR="00987844" w:rsidRDefault="00987844" w:rsidP="00987844">
      <w:pPr>
        <w:pStyle w:val="a5"/>
        <w:ind w:right="-2"/>
        <w:jc w:val="center"/>
        <w:rPr>
          <w:b/>
          <w:bCs/>
          <w:sz w:val="40"/>
          <w:szCs w:val="40"/>
        </w:rPr>
      </w:pPr>
    </w:p>
    <w:p w:rsidR="00987844" w:rsidRDefault="00987844" w:rsidP="00987844">
      <w:pPr>
        <w:pStyle w:val="a5"/>
        <w:ind w:right="-2"/>
        <w:jc w:val="center"/>
        <w:rPr>
          <w:b/>
          <w:bCs/>
          <w:sz w:val="40"/>
          <w:szCs w:val="40"/>
        </w:rPr>
      </w:pPr>
    </w:p>
    <w:p w:rsidR="00987844" w:rsidRDefault="00987844" w:rsidP="00987844">
      <w:pPr>
        <w:pStyle w:val="a5"/>
        <w:ind w:right="-2"/>
        <w:jc w:val="center"/>
        <w:rPr>
          <w:b/>
          <w:bCs/>
          <w:sz w:val="40"/>
          <w:szCs w:val="40"/>
        </w:rPr>
      </w:pPr>
    </w:p>
    <w:p w:rsidR="00987844" w:rsidRDefault="00987844" w:rsidP="00987844">
      <w:pPr>
        <w:pStyle w:val="a5"/>
        <w:ind w:right="-2"/>
        <w:jc w:val="center"/>
        <w:rPr>
          <w:b/>
          <w:bCs/>
          <w:sz w:val="40"/>
          <w:szCs w:val="40"/>
        </w:rPr>
      </w:pPr>
    </w:p>
    <w:p w:rsidR="00483742" w:rsidRDefault="00483742" w:rsidP="00987844">
      <w:pPr>
        <w:ind w:right="-2"/>
      </w:pPr>
    </w:p>
    <w:p w:rsidR="00987844" w:rsidRDefault="00987844">
      <w:pPr>
        <w:ind w:right="-2"/>
      </w:pPr>
    </w:p>
    <w:sectPr w:rsidR="00987844" w:rsidSect="00987844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7844"/>
    <w:rsid w:val="00483742"/>
    <w:rsid w:val="0098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87844"/>
    <w:pPr>
      <w:spacing w:after="120"/>
    </w:pPr>
  </w:style>
  <w:style w:type="character" w:customStyle="1" w:styleId="a4">
    <w:name w:val="Основной текст Знак"/>
    <w:basedOn w:val="a0"/>
    <w:link w:val="a3"/>
    <w:rsid w:val="009878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87844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98784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5">
    <w:name w:val="Основной текст (5)_"/>
    <w:link w:val="50"/>
    <w:locked/>
    <w:rsid w:val="00987844"/>
    <w:rPr>
      <w:rFonts w:cs="Times New Roman"/>
      <w:b/>
      <w:bCs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87844"/>
    <w:pPr>
      <w:shd w:val="clear" w:color="auto" w:fill="FFFFFF"/>
      <w:autoSpaceDE/>
      <w:autoSpaceDN/>
      <w:adjustRightInd/>
      <w:spacing w:before="540" w:after="660" w:line="235" w:lineRule="exact"/>
    </w:pPr>
    <w:rPr>
      <w:rFonts w:asciiTheme="minorHAnsi" w:eastAsiaTheme="minorHAnsi" w:hAnsiTheme="minorHAnsi"/>
      <w:b/>
      <w:bCs/>
      <w:sz w:val="27"/>
      <w:szCs w:val="27"/>
      <w:lang w:eastAsia="en-US"/>
    </w:rPr>
  </w:style>
  <w:style w:type="character" w:customStyle="1" w:styleId="a7">
    <w:name w:val="Основной текст_"/>
    <w:rsid w:val="00987844"/>
    <w:rPr>
      <w:rFonts w:ascii="Times New Roman" w:hAnsi="Times New Roman" w:cs="Times New Roman"/>
      <w:sz w:val="27"/>
      <w:szCs w:val="27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998</Words>
  <Characters>5695</Characters>
  <Application>Microsoft Office Word</Application>
  <DocSecurity>0</DocSecurity>
  <Lines>47</Lines>
  <Paragraphs>13</Paragraphs>
  <ScaleCrop>false</ScaleCrop>
  <Company>Microsoft</Company>
  <LinksUpToDate>false</LinksUpToDate>
  <CharactersWithSpaces>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2023-09-15T11:37:00Z</dcterms:created>
  <dcterms:modified xsi:type="dcterms:W3CDTF">2023-09-15T11:39:00Z</dcterms:modified>
</cp:coreProperties>
</file>