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2CD" w:rsidRDefault="008B32CD" w:rsidP="008B32CD">
      <w:pPr>
        <w:pStyle w:val="afff4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8B32CD" w:rsidRDefault="008B32CD" w:rsidP="008B32CD">
      <w:pPr>
        <w:pStyle w:val="afff4"/>
        <w:jc w:val="center"/>
        <w:rPr>
          <w:b/>
          <w:bCs/>
        </w:rPr>
      </w:pPr>
      <w:r>
        <w:rPr>
          <w:b/>
          <w:bCs/>
        </w:rPr>
        <w:t xml:space="preserve">АДМИНИСТРАЦИИ РОМОДАНОВСКОГО СЕЛЬСКОГО ПОСЕЛЕНИЯ  </w:t>
      </w:r>
    </w:p>
    <w:p w:rsidR="008B32CD" w:rsidRDefault="008B32CD" w:rsidP="008B32CD">
      <w:pPr>
        <w:pStyle w:val="afff4"/>
        <w:jc w:val="center"/>
        <w:rPr>
          <w:b/>
          <w:bCs/>
        </w:rPr>
      </w:pPr>
      <w:r>
        <w:rPr>
          <w:b/>
          <w:bCs/>
        </w:rPr>
        <w:t>РОМОДАНОВСКОГО МУНИЦИПАЛЬНОГО РАЙОНА</w:t>
      </w:r>
    </w:p>
    <w:p w:rsidR="008B32CD" w:rsidRDefault="008B32CD" w:rsidP="008B32CD">
      <w:pPr>
        <w:pStyle w:val="afff4"/>
        <w:pBdr>
          <w:bottom w:val="single" w:sz="12" w:space="1" w:color="auto"/>
        </w:pBdr>
        <w:jc w:val="center"/>
        <w:rPr>
          <w:b/>
          <w:bCs/>
        </w:rPr>
      </w:pPr>
      <w:r>
        <w:rPr>
          <w:b/>
          <w:bCs/>
        </w:rPr>
        <w:t>РЕСПУБЛИКИ МОРДОВИЯ</w:t>
      </w:r>
    </w:p>
    <w:p w:rsidR="008B32CD" w:rsidRDefault="008B32CD" w:rsidP="008B32CD">
      <w:pPr>
        <w:pStyle w:val="afff4"/>
      </w:pPr>
    </w:p>
    <w:p w:rsidR="008B32CD" w:rsidRDefault="008B32CD" w:rsidP="008B32CD">
      <w:pPr>
        <w:pStyle w:val="afff4"/>
        <w:rPr>
          <w:sz w:val="28"/>
          <w:szCs w:val="28"/>
        </w:rPr>
      </w:pPr>
      <w:r>
        <w:rPr>
          <w:sz w:val="28"/>
          <w:szCs w:val="28"/>
        </w:rPr>
        <w:t xml:space="preserve">   от  «28» сентября  2023 г.                                                                         № 102</w:t>
      </w:r>
    </w:p>
    <w:p w:rsidR="008B32CD" w:rsidRPr="00E27364" w:rsidRDefault="008B32CD" w:rsidP="008B32CD">
      <w:pPr>
        <w:rPr>
          <w:sz w:val="24"/>
          <w:szCs w:val="24"/>
        </w:rPr>
      </w:pPr>
    </w:p>
    <w:p w:rsidR="008B32CD" w:rsidRPr="008B32CD" w:rsidRDefault="008B32CD" w:rsidP="008B32CD">
      <w:pPr>
        <w:ind w:right="-98"/>
        <w:jc w:val="center"/>
        <w:rPr>
          <w:rFonts w:ascii="Times New Roman" w:hAnsi="Times New Roman"/>
          <w:bCs/>
          <w:sz w:val="28"/>
          <w:szCs w:val="28"/>
          <w:lang/>
        </w:rPr>
      </w:pPr>
      <w:r w:rsidRPr="008B32CD">
        <w:rPr>
          <w:rFonts w:ascii="Times New Roman" w:hAnsi="Times New Roman"/>
          <w:bCs/>
          <w:sz w:val="28"/>
          <w:szCs w:val="28"/>
          <w:lang/>
        </w:rPr>
        <w:t>п</w:t>
      </w:r>
      <w:proofErr w:type="gramStart"/>
      <w:r w:rsidRPr="008B32CD">
        <w:rPr>
          <w:rFonts w:ascii="Times New Roman" w:hAnsi="Times New Roman"/>
          <w:bCs/>
          <w:sz w:val="28"/>
          <w:szCs w:val="28"/>
          <w:lang/>
        </w:rPr>
        <w:t>.Р</w:t>
      </w:r>
      <w:proofErr w:type="gramEnd"/>
      <w:r w:rsidRPr="008B32CD">
        <w:rPr>
          <w:rFonts w:ascii="Times New Roman" w:hAnsi="Times New Roman"/>
          <w:bCs/>
          <w:sz w:val="28"/>
          <w:szCs w:val="28"/>
          <w:lang/>
        </w:rPr>
        <w:t>омоданово</w:t>
      </w:r>
    </w:p>
    <w:p w:rsidR="008B32CD" w:rsidRDefault="008B32CD" w:rsidP="008B32CD">
      <w:pPr>
        <w:ind w:left="142" w:right="4394"/>
        <w:jc w:val="right"/>
        <w:rPr>
          <w:sz w:val="28"/>
          <w:szCs w:val="28"/>
        </w:rPr>
      </w:pPr>
    </w:p>
    <w:p w:rsidR="008B32CD" w:rsidRPr="00484365" w:rsidRDefault="008B32CD" w:rsidP="008B32CD">
      <w:pPr>
        <w:pStyle w:val="afff4"/>
        <w:ind w:right="3543"/>
        <w:jc w:val="both"/>
        <w:rPr>
          <w:sz w:val="28"/>
          <w:szCs w:val="28"/>
        </w:rPr>
      </w:pPr>
      <w:r w:rsidRPr="00484365">
        <w:rPr>
          <w:sz w:val="28"/>
          <w:szCs w:val="28"/>
        </w:rPr>
        <w:t xml:space="preserve">Об </w:t>
      </w:r>
      <w:r>
        <w:rPr>
          <w:sz w:val="28"/>
          <w:szCs w:val="28"/>
        </w:rPr>
        <w:t xml:space="preserve">утверждении </w:t>
      </w:r>
      <w:proofErr w:type="gramStart"/>
      <w:r>
        <w:rPr>
          <w:sz w:val="28"/>
          <w:szCs w:val="28"/>
        </w:rPr>
        <w:t>схемы теплоснабжения Ромодановского сельского поселения Ромодановского муниципального района Республики</w:t>
      </w:r>
      <w:proofErr w:type="gramEnd"/>
      <w:r>
        <w:rPr>
          <w:sz w:val="28"/>
          <w:szCs w:val="28"/>
        </w:rPr>
        <w:t xml:space="preserve"> Мордовия</w:t>
      </w:r>
    </w:p>
    <w:p w:rsidR="008B32CD" w:rsidRPr="00484365" w:rsidRDefault="008B32CD" w:rsidP="008B32CD">
      <w:pPr>
        <w:pStyle w:val="afff4"/>
        <w:jc w:val="center"/>
        <w:rPr>
          <w:sz w:val="28"/>
          <w:szCs w:val="28"/>
        </w:rPr>
      </w:pPr>
    </w:p>
    <w:p w:rsidR="008B32CD" w:rsidRDefault="008B32CD" w:rsidP="008B32CD">
      <w:pPr>
        <w:pStyle w:val="afff4"/>
        <w:jc w:val="both"/>
      </w:pPr>
      <w:r>
        <w:t xml:space="preserve">    </w:t>
      </w:r>
    </w:p>
    <w:p w:rsidR="008B32CD" w:rsidRPr="00F722BC" w:rsidRDefault="008B32CD" w:rsidP="008B32CD">
      <w:pPr>
        <w:pStyle w:val="afff4"/>
        <w:jc w:val="both"/>
        <w:rPr>
          <w:sz w:val="28"/>
          <w:szCs w:val="28"/>
        </w:rPr>
      </w:pPr>
      <w:r>
        <w:t xml:space="preserve">     </w:t>
      </w:r>
      <w:r>
        <w:rPr>
          <w:sz w:val="28"/>
          <w:szCs w:val="28"/>
        </w:rPr>
        <w:t xml:space="preserve">В соответствии с </w:t>
      </w:r>
      <w:r w:rsidRPr="00F722BC">
        <w:rPr>
          <w:sz w:val="28"/>
          <w:szCs w:val="28"/>
        </w:rPr>
        <w:t xml:space="preserve"> Федеральным законом от 27.07.2010 г. № 190-ФЗ «О теплоснабжении»</w:t>
      </w:r>
      <w:r>
        <w:rPr>
          <w:sz w:val="28"/>
          <w:szCs w:val="28"/>
        </w:rPr>
        <w:t>, Постановлением Правительства Российской Федерации от 12.08.2012г. №808 «Об организации теплоснабжения  в Российской Федерации»</w:t>
      </w:r>
      <w:r w:rsidRPr="00F722BC">
        <w:rPr>
          <w:sz w:val="28"/>
          <w:szCs w:val="28"/>
        </w:rPr>
        <w:t xml:space="preserve">, </w:t>
      </w:r>
    </w:p>
    <w:p w:rsidR="008B32CD" w:rsidRDefault="008B32CD" w:rsidP="008B32CD">
      <w:pPr>
        <w:pStyle w:val="afff4"/>
        <w:jc w:val="center"/>
        <w:rPr>
          <w:b/>
          <w:sz w:val="28"/>
          <w:szCs w:val="28"/>
        </w:rPr>
      </w:pPr>
    </w:p>
    <w:p w:rsidR="008B32CD" w:rsidRDefault="008B32CD" w:rsidP="008B32CD">
      <w:pPr>
        <w:pStyle w:val="afff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</w:t>
      </w:r>
      <w:r w:rsidRPr="00F722BC">
        <w:rPr>
          <w:b/>
          <w:sz w:val="28"/>
          <w:szCs w:val="28"/>
        </w:rPr>
        <w:t>:</w:t>
      </w:r>
    </w:p>
    <w:p w:rsidR="008B32CD" w:rsidRPr="00F722BC" w:rsidRDefault="008B32CD" w:rsidP="008B32CD">
      <w:pPr>
        <w:pStyle w:val="afff4"/>
        <w:jc w:val="center"/>
        <w:rPr>
          <w:b/>
          <w:sz w:val="28"/>
          <w:szCs w:val="28"/>
        </w:rPr>
      </w:pPr>
    </w:p>
    <w:p w:rsidR="008B32CD" w:rsidRPr="00F722BC" w:rsidRDefault="008B32CD" w:rsidP="008B32CD">
      <w:pPr>
        <w:pStyle w:val="afff4"/>
        <w:jc w:val="both"/>
        <w:rPr>
          <w:sz w:val="28"/>
          <w:szCs w:val="28"/>
        </w:rPr>
      </w:pPr>
      <w:r w:rsidRPr="00F722BC">
        <w:rPr>
          <w:sz w:val="28"/>
          <w:szCs w:val="28"/>
        </w:rPr>
        <w:t xml:space="preserve">     1. Утвердить </w:t>
      </w:r>
      <w:r>
        <w:rPr>
          <w:sz w:val="28"/>
          <w:szCs w:val="28"/>
        </w:rPr>
        <w:t>схему теплоснабжения Ромодановского сельского поселения Ромодановского муниципального района Республики Мордовия</w:t>
      </w:r>
      <w:r w:rsidRPr="00F722BC">
        <w:rPr>
          <w:sz w:val="28"/>
          <w:szCs w:val="28"/>
        </w:rPr>
        <w:t xml:space="preserve"> </w:t>
      </w:r>
      <w:proofErr w:type="gramStart"/>
      <w:r w:rsidRPr="00F722BC">
        <w:rPr>
          <w:sz w:val="28"/>
          <w:szCs w:val="28"/>
        </w:rPr>
        <w:t>согласно приложени</w:t>
      </w:r>
      <w:r>
        <w:rPr>
          <w:sz w:val="28"/>
          <w:szCs w:val="28"/>
        </w:rPr>
        <w:t>я</w:t>
      </w:r>
      <w:proofErr w:type="gramEnd"/>
      <w:r>
        <w:rPr>
          <w:sz w:val="28"/>
          <w:szCs w:val="28"/>
        </w:rPr>
        <w:t xml:space="preserve"> № 1</w:t>
      </w:r>
      <w:r w:rsidRPr="00F722BC">
        <w:rPr>
          <w:sz w:val="28"/>
          <w:szCs w:val="28"/>
        </w:rPr>
        <w:t xml:space="preserve"> к настоящему решению.</w:t>
      </w:r>
    </w:p>
    <w:p w:rsidR="008B32CD" w:rsidRPr="00F722BC" w:rsidRDefault="008B32CD" w:rsidP="008B32CD">
      <w:pPr>
        <w:pStyle w:val="afff4"/>
        <w:rPr>
          <w:sz w:val="28"/>
          <w:szCs w:val="28"/>
        </w:rPr>
      </w:pPr>
      <w:r w:rsidRPr="00F722BC">
        <w:t xml:space="preserve">    </w:t>
      </w:r>
      <w:r>
        <w:t xml:space="preserve">  </w:t>
      </w:r>
      <w:r w:rsidRPr="00F722BC">
        <w:rPr>
          <w:sz w:val="28"/>
          <w:szCs w:val="28"/>
        </w:rPr>
        <w:t>2. Настоящее решение подлежит официальному опубликованию.</w:t>
      </w:r>
    </w:p>
    <w:p w:rsidR="008B32CD" w:rsidRDefault="008B32CD" w:rsidP="008B32CD">
      <w:pPr>
        <w:pStyle w:val="afff4"/>
        <w:rPr>
          <w:sz w:val="28"/>
          <w:szCs w:val="28"/>
        </w:rPr>
      </w:pPr>
    </w:p>
    <w:p w:rsidR="008B32CD" w:rsidRDefault="008B32CD" w:rsidP="008B32CD">
      <w:pPr>
        <w:pStyle w:val="afff4"/>
        <w:rPr>
          <w:sz w:val="28"/>
          <w:szCs w:val="28"/>
        </w:rPr>
      </w:pPr>
    </w:p>
    <w:p w:rsidR="008B32CD" w:rsidRDefault="008B32CD" w:rsidP="008B32CD">
      <w:pPr>
        <w:pStyle w:val="afff4"/>
        <w:rPr>
          <w:sz w:val="28"/>
          <w:szCs w:val="28"/>
        </w:rPr>
      </w:pPr>
    </w:p>
    <w:p w:rsidR="008B32CD" w:rsidRDefault="008B32CD" w:rsidP="008B32CD">
      <w:pPr>
        <w:pStyle w:val="afff4"/>
        <w:rPr>
          <w:sz w:val="28"/>
          <w:szCs w:val="28"/>
        </w:rPr>
      </w:pPr>
    </w:p>
    <w:p w:rsidR="008B32CD" w:rsidRDefault="008B32CD" w:rsidP="008B32CD">
      <w:pPr>
        <w:pStyle w:val="afff4"/>
        <w:rPr>
          <w:sz w:val="28"/>
          <w:szCs w:val="28"/>
        </w:rPr>
      </w:pPr>
    </w:p>
    <w:p w:rsidR="008B32CD" w:rsidRPr="00F722BC" w:rsidRDefault="008B32CD" w:rsidP="008B32CD">
      <w:pPr>
        <w:pStyle w:val="afff4"/>
        <w:rPr>
          <w:sz w:val="28"/>
          <w:szCs w:val="28"/>
        </w:rPr>
      </w:pPr>
    </w:p>
    <w:p w:rsidR="008B32CD" w:rsidRDefault="008B32CD" w:rsidP="008B32CD">
      <w:pPr>
        <w:pStyle w:val="afff4"/>
        <w:jc w:val="both"/>
        <w:rPr>
          <w:sz w:val="28"/>
          <w:szCs w:val="28"/>
        </w:rPr>
      </w:pPr>
      <w:r>
        <w:rPr>
          <w:sz w:val="28"/>
          <w:szCs w:val="28"/>
        </w:rPr>
        <w:t>Глава Ромодановского</w:t>
      </w:r>
    </w:p>
    <w:p w:rsidR="008B32CD" w:rsidRPr="00F722BC" w:rsidRDefault="008B32CD" w:rsidP="008B32CD">
      <w:pPr>
        <w:pStyle w:val="afff4"/>
        <w:jc w:val="both"/>
        <w:rPr>
          <w:sz w:val="28"/>
          <w:szCs w:val="28"/>
        </w:rPr>
      </w:pPr>
      <w:r>
        <w:rPr>
          <w:sz w:val="28"/>
          <w:szCs w:val="28"/>
        </w:rPr>
        <w:t>сель</w:t>
      </w:r>
      <w:r w:rsidRPr="00F722BC">
        <w:rPr>
          <w:sz w:val="28"/>
          <w:szCs w:val="28"/>
        </w:rPr>
        <w:t xml:space="preserve">ского поселения                     </w:t>
      </w:r>
      <w:r>
        <w:rPr>
          <w:sz w:val="28"/>
          <w:szCs w:val="28"/>
        </w:rPr>
        <w:t xml:space="preserve">                                  Т.В. </w:t>
      </w:r>
      <w:proofErr w:type="spellStart"/>
      <w:r>
        <w:rPr>
          <w:sz w:val="28"/>
          <w:szCs w:val="28"/>
        </w:rPr>
        <w:t>Колмакова</w:t>
      </w:r>
      <w:proofErr w:type="spellEnd"/>
    </w:p>
    <w:p w:rsidR="008B32CD" w:rsidRPr="00F722BC" w:rsidRDefault="008B32CD" w:rsidP="008B32CD">
      <w:pPr>
        <w:pStyle w:val="afff4"/>
        <w:jc w:val="both"/>
        <w:rPr>
          <w:sz w:val="28"/>
          <w:szCs w:val="28"/>
        </w:rPr>
      </w:pPr>
    </w:p>
    <w:p w:rsidR="008B32CD" w:rsidRPr="00484365" w:rsidRDefault="008B32CD" w:rsidP="008B32CD">
      <w:pPr>
        <w:pStyle w:val="afff4"/>
        <w:rPr>
          <w:sz w:val="28"/>
          <w:szCs w:val="28"/>
        </w:rPr>
      </w:pPr>
      <w:r w:rsidRPr="00484365">
        <w:rPr>
          <w:sz w:val="28"/>
          <w:szCs w:val="28"/>
        </w:rPr>
        <w:t xml:space="preserve"> </w:t>
      </w:r>
    </w:p>
    <w:p w:rsidR="008B32CD" w:rsidRDefault="008B32CD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8B32CD" w:rsidRDefault="008B32CD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8B32CD" w:rsidRDefault="008B32CD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8B32CD" w:rsidRDefault="008B32CD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8B32CD" w:rsidRDefault="008B32CD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8B32CD" w:rsidRDefault="008B32CD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8B32CD" w:rsidRDefault="008B32CD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8B32CD" w:rsidRDefault="008B32CD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8B32CD" w:rsidRDefault="008B32CD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A247A6" w:rsidRDefault="008B32CD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>Приложение 1</w:t>
      </w:r>
    </w:p>
    <w:p w:rsidR="00A247A6" w:rsidRDefault="008B32CD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 п</w:t>
      </w:r>
      <w:r w:rsidR="00A247A6">
        <w:rPr>
          <w:rFonts w:ascii="Times New Roman" w:hAnsi="Times New Roman"/>
          <w:sz w:val="24"/>
          <w:szCs w:val="24"/>
          <w:lang w:eastAsia="ru-RU"/>
        </w:rPr>
        <w:t>остановлени</w:t>
      </w:r>
      <w:r>
        <w:rPr>
          <w:rFonts w:ascii="Times New Roman" w:hAnsi="Times New Roman"/>
          <w:sz w:val="24"/>
          <w:szCs w:val="24"/>
          <w:lang w:eastAsia="ru-RU"/>
        </w:rPr>
        <w:t>ю</w:t>
      </w:r>
      <w:r w:rsidR="00A247A6">
        <w:rPr>
          <w:rFonts w:ascii="Times New Roman" w:hAnsi="Times New Roman"/>
          <w:sz w:val="24"/>
          <w:szCs w:val="24"/>
          <w:lang w:eastAsia="ru-RU"/>
        </w:rPr>
        <w:t xml:space="preserve"> администрации</w:t>
      </w:r>
    </w:p>
    <w:p w:rsidR="00A247A6" w:rsidRDefault="00A247A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Ромодановского сельского поселения</w:t>
      </w:r>
    </w:p>
    <w:p w:rsidR="00A247A6" w:rsidRDefault="00A247A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от 28.09.2023г. № 102</w:t>
      </w:r>
    </w:p>
    <w:p w:rsidR="00A247A6" w:rsidRDefault="00A247A6">
      <w:pPr>
        <w:spacing w:after="0" w:line="360" w:lineRule="auto"/>
        <w:ind w:right="51"/>
        <w:rPr>
          <w:rFonts w:ascii="Times New Roman" w:hAnsi="Times New Roman"/>
          <w:b/>
          <w:bCs/>
          <w:sz w:val="40"/>
          <w:szCs w:val="40"/>
          <w:lang w:eastAsia="ru-RU"/>
        </w:rPr>
      </w:pPr>
    </w:p>
    <w:p w:rsidR="00A247A6" w:rsidRDefault="00A247A6">
      <w:pPr>
        <w:spacing w:after="0" w:line="360" w:lineRule="auto"/>
        <w:ind w:right="51"/>
        <w:rPr>
          <w:rFonts w:ascii="Times New Roman" w:hAnsi="Times New Roman"/>
          <w:b/>
          <w:bCs/>
          <w:sz w:val="40"/>
          <w:szCs w:val="40"/>
          <w:lang w:eastAsia="ru-RU"/>
        </w:rPr>
      </w:pPr>
    </w:p>
    <w:p w:rsidR="00A247A6" w:rsidRDefault="00A247A6">
      <w:pPr>
        <w:spacing w:after="0" w:line="360" w:lineRule="auto"/>
        <w:ind w:right="51"/>
        <w:rPr>
          <w:rFonts w:ascii="Times New Roman" w:hAnsi="Times New Roman"/>
          <w:b/>
          <w:bCs/>
          <w:sz w:val="40"/>
          <w:szCs w:val="40"/>
          <w:lang w:eastAsia="ru-RU"/>
        </w:rPr>
      </w:pPr>
    </w:p>
    <w:p w:rsidR="00A247A6" w:rsidRDefault="00A247A6">
      <w:pPr>
        <w:spacing w:after="0" w:line="360" w:lineRule="auto"/>
        <w:ind w:right="51"/>
        <w:rPr>
          <w:rFonts w:ascii="Times New Roman" w:hAnsi="Times New Roman"/>
          <w:b/>
          <w:bCs/>
          <w:sz w:val="40"/>
          <w:szCs w:val="40"/>
          <w:lang w:eastAsia="ru-RU"/>
        </w:rPr>
      </w:pPr>
    </w:p>
    <w:p w:rsidR="00A247A6" w:rsidRDefault="00A247A6">
      <w:pPr>
        <w:spacing w:after="0" w:line="360" w:lineRule="auto"/>
        <w:ind w:right="51"/>
        <w:rPr>
          <w:rFonts w:ascii="Times New Roman" w:hAnsi="Times New Roman"/>
          <w:b/>
          <w:bCs/>
          <w:sz w:val="40"/>
          <w:szCs w:val="40"/>
          <w:lang w:eastAsia="ru-RU"/>
        </w:rPr>
      </w:pPr>
    </w:p>
    <w:p w:rsidR="00A247A6" w:rsidRDefault="00A247A6">
      <w:pPr>
        <w:spacing w:after="0" w:line="360" w:lineRule="auto"/>
        <w:ind w:left="141" w:right="51"/>
        <w:jc w:val="center"/>
        <w:rPr>
          <w:rFonts w:ascii="Times New Roman" w:hAnsi="Times New Roman"/>
          <w:b/>
          <w:bCs/>
          <w:sz w:val="40"/>
          <w:szCs w:val="40"/>
          <w:lang w:eastAsia="ru-RU"/>
        </w:rPr>
      </w:pPr>
    </w:p>
    <w:p w:rsidR="00A247A6" w:rsidRDefault="00A247A6">
      <w:pPr>
        <w:tabs>
          <w:tab w:val="left" w:pos="6315"/>
        </w:tabs>
        <w:spacing w:line="252" w:lineRule="auto"/>
        <w:jc w:val="center"/>
        <w:rPr>
          <w:rFonts w:ascii="Times New Roman" w:hAnsi="Times New Roman"/>
          <w:sz w:val="40"/>
          <w:szCs w:val="40"/>
          <w:lang w:eastAsia="ru-RU"/>
        </w:rPr>
      </w:pPr>
      <w:r>
        <w:rPr>
          <w:rFonts w:ascii="Times New Roman" w:hAnsi="Times New Roman"/>
          <w:sz w:val="40"/>
          <w:szCs w:val="40"/>
          <w:lang w:eastAsia="ru-RU"/>
        </w:rPr>
        <w:t>Схема теплоснабжения Ромодановского сельского поселения Ромодановского муниципального района Республики Мордовия на период до 2034 года</w:t>
      </w:r>
    </w:p>
    <w:p w:rsidR="00A247A6" w:rsidRDefault="00A247A6">
      <w:pPr>
        <w:tabs>
          <w:tab w:val="left" w:pos="6315"/>
        </w:tabs>
        <w:spacing w:line="252" w:lineRule="auto"/>
        <w:rPr>
          <w:rFonts w:ascii="Times New Roman" w:hAnsi="Times New Roman"/>
          <w:sz w:val="40"/>
          <w:szCs w:val="40"/>
          <w:lang w:eastAsia="ru-RU"/>
        </w:rPr>
      </w:pPr>
    </w:p>
    <w:p w:rsidR="00A247A6" w:rsidRDefault="00A247A6">
      <w:pPr>
        <w:tabs>
          <w:tab w:val="left" w:pos="6315"/>
        </w:tabs>
        <w:spacing w:line="252" w:lineRule="auto"/>
        <w:rPr>
          <w:rFonts w:ascii="Times New Roman" w:hAnsi="Times New Roman"/>
          <w:sz w:val="40"/>
          <w:szCs w:val="40"/>
          <w:lang w:eastAsia="ru-RU"/>
        </w:rPr>
      </w:pPr>
    </w:p>
    <w:p w:rsidR="00A247A6" w:rsidRDefault="00A247A6">
      <w:pPr>
        <w:spacing w:before="240" w:after="0" w:line="240" w:lineRule="auto"/>
        <w:ind w:firstLine="709"/>
        <w:jc w:val="both"/>
        <w:rPr>
          <w:rFonts w:ascii="Times New Roman" w:hAnsi="Times New Roman"/>
          <w:sz w:val="40"/>
          <w:szCs w:val="40"/>
          <w:lang w:eastAsia="ru-RU"/>
        </w:rPr>
      </w:pPr>
    </w:p>
    <w:p w:rsidR="00A247A6" w:rsidRDefault="00A247A6">
      <w:pPr>
        <w:spacing w:before="60" w:after="60"/>
        <w:rPr>
          <w:rFonts w:ascii="Times New Roman" w:hAnsi="Times New Roman"/>
          <w:color w:val="000000"/>
          <w:sz w:val="24"/>
          <w:szCs w:val="24"/>
        </w:rPr>
      </w:pPr>
    </w:p>
    <w:p w:rsidR="00A247A6" w:rsidRDefault="00A247A6">
      <w:pPr>
        <w:spacing w:before="60" w:after="60"/>
        <w:rPr>
          <w:rFonts w:ascii="Times New Roman" w:hAnsi="Times New Roman"/>
          <w:color w:val="000000"/>
          <w:sz w:val="24"/>
          <w:szCs w:val="24"/>
        </w:rPr>
      </w:pPr>
    </w:p>
    <w:p w:rsidR="00A247A6" w:rsidRDefault="00A247A6">
      <w:pPr>
        <w:spacing w:before="60" w:after="60"/>
        <w:rPr>
          <w:rFonts w:ascii="Times New Roman" w:hAnsi="Times New Roman"/>
          <w:color w:val="000000"/>
          <w:sz w:val="24"/>
          <w:szCs w:val="24"/>
        </w:rPr>
      </w:pPr>
    </w:p>
    <w:p w:rsidR="00A247A6" w:rsidRDefault="00A247A6">
      <w:pPr>
        <w:spacing w:before="240"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A247A6" w:rsidRDefault="00A247A6">
      <w:pPr>
        <w:spacing w:before="240"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A247A6" w:rsidRDefault="00A247A6">
      <w:pPr>
        <w:spacing w:before="240"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A247A6" w:rsidRDefault="00A247A6">
      <w:pPr>
        <w:spacing w:before="240"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A247A6" w:rsidRDefault="00A247A6">
      <w:pPr>
        <w:spacing w:before="240"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A247A6" w:rsidRDefault="00A247A6">
      <w:pPr>
        <w:spacing w:after="0" w:line="36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A247A6" w:rsidRDefault="00A247A6">
      <w:pPr>
        <w:spacing w:after="0" w:line="36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A247A6" w:rsidRDefault="00A247A6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smartTag w:uri="urn:schemas-microsoft-com:office:smarttags" w:element="metricconverter">
        <w:smartTagPr>
          <w:attr w:name="ProductID" w:val="2023 г"/>
        </w:smartTagPr>
        <w:r>
          <w:rPr>
            <w:rFonts w:ascii="Times New Roman" w:hAnsi="Times New Roman"/>
            <w:b/>
            <w:sz w:val="28"/>
            <w:szCs w:val="28"/>
            <w:lang w:eastAsia="ru-RU"/>
          </w:rPr>
          <w:t>2023 г</w:t>
        </w:r>
      </w:smartTag>
      <w:r>
        <w:rPr>
          <w:rFonts w:ascii="Times New Roman" w:hAnsi="Times New Roman"/>
          <w:b/>
          <w:sz w:val="28"/>
          <w:szCs w:val="28"/>
          <w:lang w:eastAsia="ru-RU"/>
        </w:rPr>
        <w:t>.</w:t>
      </w:r>
      <w:r>
        <w:br w:type="page"/>
      </w:r>
    </w:p>
    <w:p w:rsidR="00A247A6" w:rsidRDefault="00A247A6">
      <w:pPr>
        <w:spacing w:after="0" w:line="360" w:lineRule="auto"/>
        <w:jc w:val="center"/>
      </w:pPr>
      <w:r>
        <w:rPr>
          <w:rFonts w:ascii="Times New Roman" w:hAnsi="Times New Roman"/>
          <w:b/>
          <w:bCs/>
          <w:sz w:val="24"/>
          <w:szCs w:val="24"/>
        </w:rPr>
        <w:t>Оглавление</w:t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A247A6" w:rsidRDefault="00A247A6">
      <w:pPr>
        <w:sectPr w:rsidR="00A247A6">
          <w:headerReference w:type="default" r:id="rId7"/>
          <w:footerReference w:type="default" r:id="rId8"/>
          <w:headerReference w:type="first" r:id="rId9"/>
          <w:pgSz w:w="11906" w:h="16838"/>
          <w:pgMar w:top="1134" w:right="850" w:bottom="1134" w:left="1276" w:header="708" w:footer="708" w:gutter="0"/>
          <w:cols w:space="720"/>
          <w:formProt w:val="0"/>
          <w:titlePg/>
          <w:docGrid w:linePitch="360" w:charSpace="4096"/>
        </w:sectPr>
      </w:pPr>
    </w:p>
    <w:p w:rsidR="00A247A6" w:rsidRDefault="00A247A6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247A6" w:rsidRDefault="00E75511">
      <w:pPr>
        <w:pStyle w:val="26"/>
        <w:rPr>
          <w:lang w:val="ru-RU"/>
        </w:rPr>
      </w:pPr>
      <w:r w:rsidRPr="00E75511">
        <w:rPr>
          <w:rStyle w:val="af4"/>
          <w:webHidden/>
        </w:rPr>
        <w:fldChar w:fldCharType="begin"/>
      </w:r>
      <w:r w:rsidR="00A247A6">
        <w:rPr>
          <w:rStyle w:val="af4"/>
          <w:webHidden/>
        </w:rPr>
        <w:instrText>TOC \z \o "1-3" \u \h</w:instrText>
      </w:r>
      <w:r w:rsidRPr="00E75511">
        <w:rPr>
          <w:rStyle w:val="af4"/>
          <w:webHidden/>
        </w:rPr>
        <w:fldChar w:fldCharType="separate"/>
      </w:r>
      <w:hyperlink w:anchor="_Toc51238681">
        <w:r w:rsidR="00A247A6">
          <w:rPr>
            <w:rStyle w:val="af4"/>
            <w:webHidden/>
          </w:rPr>
          <w:t>Раздел 1 «Существующие и перспективные балансы тепловой мощности источников тепловой энергии и тепловой нагрузки потребителей»</w:t>
        </w:r>
        <w:r w:rsidR="00A247A6">
          <w:rPr>
            <w:rStyle w:val="af4"/>
            <w:webHidden/>
          </w:rPr>
          <w:tab/>
          <w:t>3</w:t>
        </w:r>
      </w:hyperlink>
    </w:p>
    <w:p w:rsidR="00A247A6" w:rsidRDefault="00A247A6">
      <w:pPr>
        <w:pStyle w:val="26"/>
        <w:rPr>
          <w:lang w:val="ru-RU" w:eastAsia="ru-RU"/>
        </w:rPr>
      </w:pPr>
      <w:r>
        <w:rPr>
          <w:rFonts w:ascii="Times New Roman" w:hAnsi="Times New Roman"/>
          <w:b/>
          <w:i/>
          <w:lang w:val="ru-RU" w:eastAsia="ru-RU"/>
        </w:rPr>
        <w:t>1.1.</w:t>
      </w:r>
      <w:r>
        <w:rPr>
          <w:lang w:val="ru-RU" w:eastAsia="ru-RU"/>
        </w:rPr>
        <w:tab/>
      </w:r>
      <w:r>
        <w:rPr>
          <w:rFonts w:ascii="Times New Roman" w:hAnsi="Times New Roman"/>
          <w:b/>
          <w:i/>
          <w:lang w:val="ru-RU" w:eastAsia="ru-RU"/>
        </w:rPr>
        <w:t>Описание существующих и перспективных зон действия систем теплоснабжения и источников тепловой энергии</w:t>
      </w:r>
      <w:r>
        <w:rPr>
          <w:lang w:val="ru-RU"/>
        </w:rPr>
        <w:tab/>
      </w:r>
      <w:r w:rsidRPr="0045307A">
        <w:rPr>
          <w:lang w:val="ru-RU"/>
        </w:rPr>
        <w:t>3</w:t>
      </w:r>
    </w:p>
    <w:p w:rsidR="00A247A6" w:rsidRDefault="00A247A6">
      <w:pPr>
        <w:pStyle w:val="26"/>
        <w:rPr>
          <w:lang w:val="ru-RU" w:eastAsia="ru-RU"/>
        </w:rPr>
      </w:pPr>
      <w:r w:rsidRPr="0045307A">
        <w:rPr>
          <w:rFonts w:ascii="Times New Roman" w:hAnsi="Times New Roman"/>
          <w:b/>
          <w:i/>
          <w:lang w:val="ru-RU" w:eastAsia="ru-RU"/>
        </w:rPr>
        <w:t>1.2.</w:t>
      </w:r>
      <w:r>
        <w:rPr>
          <w:lang w:val="ru-RU" w:eastAsia="ru-RU"/>
        </w:rPr>
        <w:tab/>
      </w:r>
      <w:r w:rsidRPr="0045307A">
        <w:rPr>
          <w:rFonts w:ascii="Times New Roman" w:hAnsi="Times New Roman"/>
          <w:b/>
          <w:i/>
          <w:lang w:val="ru-RU" w:eastAsia="ru-RU"/>
        </w:rPr>
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</w:r>
      <w:r w:rsidRPr="0045307A">
        <w:rPr>
          <w:lang w:val="ru-RU"/>
        </w:rPr>
        <w:tab/>
        <w:t>13</w:t>
      </w:r>
    </w:p>
    <w:p w:rsidR="00A247A6" w:rsidRDefault="00A247A6">
      <w:pPr>
        <w:pStyle w:val="26"/>
        <w:rPr>
          <w:lang w:val="ru-RU" w:eastAsia="ru-RU"/>
        </w:rPr>
      </w:pPr>
      <w:r w:rsidRPr="0045307A">
        <w:rPr>
          <w:rFonts w:ascii="Times New Roman" w:hAnsi="Times New Roman"/>
          <w:b/>
          <w:i/>
          <w:lang w:val="ru-RU" w:eastAsia="ru-RU"/>
        </w:rPr>
        <w:t>1.3.</w:t>
      </w:r>
      <w:r>
        <w:rPr>
          <w:lang w:val="ru-RU" w:eastAsia="ru-RU"/>
        </w:rPr>
        <w:tab/>
      </w:r>
      <w:r w:rsidRPr="0045307A">
        <w:rPr>
          <w:rFonts w:ascii="Times New Roman" w:hAnsi="Times New Roman"/>
          <w:b/>
          <w:i/>
          <w:lang w:val="ru-RU" w:eastAsia="ru-RU"/>
        </w:rPr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</w:r>
      <w:r w:rsidRPr="0045307A">
        <w:rPr>
          <w:lang w:val="ru-RU"/>
        </w:rPr>
        <w:tab/>
        <w:t>15</w:t>
      </w:r>
    </w:p>
    <w:p w:rsidR="00A247A6" w:rsidRDefault="00A247A6">
      <w:pPr>
        <w:pStyle w:val="26"/>
        <w:rPr>
          <w:lang w:val="ru-RU"/>
        </w:rPr>
      </w:pPr>
      <w:r w:rsidRPr="0045307A">
        <w:rPr>
          <w:lang w:val="ru-RU"/>
        </w:rPr>
        <w:t>Раздел 2 «Существующие и перспективные балансы теплоносителя»</w:t>
      </w:r>
      <w:r w:rsidRPr="0045307A">
        <w:rPr>
          <w:lang w:val="ru-RU"/>
        </w:rPr>
        <w:tab/>
        <w:t>16</w:t>
      </w:r>
    </w:p>
    <w:p w:rsidR="00A247A6" w:rsidRDefault="00A247A6">
      <w:pPr>
        <w:pStyle w:val="26"/>
        <w:rPr>
          <w:lang w:val="ru-RU" w:eastAsia="ru-RU"/>
        </w:rPr>
      </w:pPr>
      <w:r w:rsidRPr="0045307A">
        <w:rPr>
          <w:rFonts w:ascii="Times New Roman" w:hAnsi="Times New Roman"/>
          <w:b/>
          <w:i/>
          <w:lang w:val="ru-RU" w:eastAsia="ru-RU"/>
        </w:rPr>
        <w:t>2.1.</w:t>
      </w:r>
      <w:r>
        <w:rPr>
          <w:lang w:val="ru-RU" w:eastAsia="ru-RU"/>
        </w:rPr>
        <w:tab/>
      </w:r>
      <w:r w:rsidRPr="0045307A">
        <w:rPr>
          <w:rFonts w:ascii="Times New Roman" w:hAnsi="Times New Roman"/>
          <w:b/>
          <w:i/>
          <w:lang w:val="ru-RU" w:eastAsia="ru-RU"/>
        </w:rPr>
        <w:t>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</w:t>
      </w:r>
      <w:r w:rsidRPr="0045307A">
        <w:rPr>
          <w:lang w:val="ru-RU"/>
        </w:rPr>
        <w:tab/>
        <w:t>16</w:t>
      </w:r>
    </w:p>
    <w:p w:rsidR="00A247A6" w:rsidRDefault="00A247A6">
      <w:pPr>
        <w:pStyle w:val="26"/>
        <w:rPr>
          <w:lang w:val="ru-RU"/>
        </w:rPr>
      </w:pPr>
      <w:r w:rsidRPr="0045307A">
        <w:rPr>
          <w:lang w:val="ru-RU"/>
        </w:rPr>
        <w:t>Раздел</w:t>
      </w:r>
      <w:r>
        <w:t> </w:t>
      </w:r>
      <w:r w:rsidRPr="0045307A">
        <w:rPr>
          <w:lang w:val="ru-RU"/>
        </w:rPr>
        <w:t>3 «Технико-экономические показатели теплоснабжающих и теплосетевых организаций»</w:t>
      </w:r>
      <w:r w:rsidRPr="0045307A">
        <w:rPr>
          <w:lang w:val="ru-RU"/>
        </w:rPr>
        <w:tab/>
        <w:t>17</w:t>
      </w:r>
    </w:p>
    <w:p w:rsidR="00A247A6" w:rsidRDefault="00A247A6">
      <w:pPr>
        <w:pStyle w:val="26"/>
        <w:rPr>
          <w:lang w:val="ru-RU"/>
        </w:rPr>
      </w:pPr>
      <w:r w:rsidRPr="0045307A">
        <w:rPr>
          <w:lang w:val="ru-RU"/>
        </w:rPr>
        <w:t>Раздел 4 «Предложения по строительству, реконструкции и техническому перевооружению источников тепловой энергии и тепловых сетей»</w:t>
      </w:r>
      <w:r w:rsidRPr="0045307A">
        <w:rPr>
          <w:lang w:val="ru-RU"/>
        </w:rPr>
        <w:tab/>
        <w:t>20</w:t>
      </w:r>
    </w:p>
    <w:p w:rsidR="00A247A6" w:rsidRDefault="00A247A6">
      <w:pPr>
        <w:pStyle w:val="26"/>
        <w:rPr>
          <w:lang w:val="ru-RU" w:eastAsia="ru-RU"/>
        </w:rPr>
      </w:pPr>
      <w:r w:rsidRPr="0045307A">
        <w:rPr>
          <w:rFonts w:ascii="Times New Roman" w:hAnsi="Times New Roman"/>
          <w:b/>
          <w:i/>
          <w:lang w:val="ru-RU" w:eastAsia="ru-RU"/>
        </w:rPr>
        <w:t>4.1.</w:t>
      </w:r>
      <w:r>
        <w:rPr>
          <w:lang w:val="ru-RU" w:eastAsia="ru-RU"/>
        </w:rPr>
        <w:tab/>
      </w:r>
      <w:r w:rsidRPr="0045307A">
        <w:rPr>
          <w:rFonts w:ascii="Times New Roman" w:hAnsi="Times New Roman"/>
          <w:b/>
          <w:i/>
          <w:lang w:val="ru-RU" w:eastAsia="ru-RU"/>
        </w:rPr>
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</w:r>
      <w:r w:rsidRPr="0045307A">
        <w:rPr>
          <w:lang w:val="ru-RU"/>
        </w:rPr>
        <w:tab/>
        <w:t>20</w:t>
      </w:r>
    </w:p>
    <w:p w:rsidR="00A247A6" w:rsidRDefault="00A247A6">
      <w:pPr>
        <w:pStyle w:val="26"/>
        <w:rPr>
          <w:lang w:val="ru-RU" w:eastAsia="ru-RU"/>
        </w:rPr>
      </w:pPr>
      <w:r w:rsidRPr="0045307A">
        <w:rPr>
          <w:rFonts w:ascii="Times New Roman" w:hAnsi="Times New Roman"/>
          <w:b/>
          <w:i/>
          <w:lang w:val="ru-RU" w:eastAsia="ru-RU"/>
        </w:rPr>
        <w:t>4.2.</w:t>
      </w:r>
      <w:r>
        <w:rPr>
          <w:lang w:val="ru-RU" w:eastAsia="ru-RU"/>
        </w:rPr>
        <w:tab/>
      </w:r>
      <w:r w:rsidRPr="0045307A">
        <w:rPr>
          <w:rFonts w:ascii="Times New Roman" w:hAnsi="Times New Roman"/>
          <w:b/>
          <w:i/>
          <w:lang w:val="ru-RU" w:eastAsia="ru-RU"/>
        </w:rPr>
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</w:r>
      <w:r w:rsidRPr="0045307A">
        <w:rPr>
          <w:lang w:val="ru-RU"/>
        </w:rPr>
        <w:tab/>
        <w:t>20</w:t>
      </w:r>
    </w:p>
    <w:p w:rsidR="00A247A6" w:rsidRDefault="00A247A6">
      <w:pPr>
        <w:pStyle w:val="26"/>
        <w:rPr>
          <w:lang w:val="ru-RU" w:eastAsia="ru-RU"/>
        </w:rPr>
      </w:pPr>
      <w:r w:rsidRPr="0045307A">
        <w:rPr>
          <w:rFonts w:ascii="Times New Roman" w:hAnsi="Times New Roman"/>
          <w:b/>
          <w:i/>
          <w:lang w:val="ru-RU" w:eastAsia="ru-RU"/>
        </w:rPr>
        <w:t>4.3.</w:t>
      </w:r>
      <w:r>
        <w:rPr>
          <w:lang w:val="ru-RU" w:eastAsia="ru-RU"/>
        </w:rPr>
        <w:tab/>
      </w:r>
      <w:r w:rsidRPr="0045307A">
        <w:rPr>
          <w:rFonts w:ascii="Times New Roman" w:hAnsi="Times New Roman"/>
          <w:b/>
          <w:i/>
          <w:lang w:val="ru-RU" w:eastAsia="ru-RU"/>
        </w:rPr>
        <w:t>Обоснование выбора приоритетного сценария развития системы теплоснабжения поселения, городского округа, города федерального значения</w:t>
      </w:r>
      <w:r w:rsidRPr="0045307A">
        <w:rPr>
          <w:lang w:val="ru-RU"/>
        </w:rPr>
        <w:tab/>
        <w:t>21</w:t>
      </w:r>
    </w:p>
    <w:p w:rsidR="00A247A6" w:rsidRDefault="00A247A6">
      <w:pPr>
        <w:pStyle w:val="26"/>
        <w:rPr>
          <w:lang w:val="ru-RU"/>
        </w:rPr>
      </w:pPr>
      <w:r w:rsidRPr="0045307A">
        <w:rPr>
          <w:lang w:val="ru-RU"/>
        </w:rPr>
        <w:t>Раздел 5 «Перспективные топливные балансы»</w:t>
      </w:r>
      <w:r w:rsidRPr="0045307A">
        <w:rPr>
          <w:lang w:val="ru-RU"/>
        </w:rPr>
        <w:tab/>
        <w:t>22</w:t>
      </w:r>
    </w:p>
    <w:p w:rsidR="00A247A6" w:rsidRDefault="00A247A6">
      <w:pPr>
        <w:pStyle w:val="26"/>
        <w:rPr>
          <w:lang w:val="ru-RU" w:eastAsia="ru-RU"/>
        </w:rPr>
      </w:pPr>
      <w:r w:rsidRPr="0045307A">
        <w:rPr>
          <w:rFonts w:ascii="Times New Roman" w:hAnsi="Times New Roman"/>
          <w:b/>
          <w:i/>
          <w:lang w:val="ru-RU" w:eastAsia="ru-RU"/>
        </w:rPr>
        <w:t>5.1.</w:t>
      </w:r>
      <w:r>
        <w:rPr>
          <w:lang w:val="ru-RU" w:eastAsia="ru-RU"/>
        </w:rPr>
        <w:tab/>
      </w:r>
      <w:r w:rsidRPr="0045307A">
        <w:rPr>
          <w:rFonts w:ascii="Times New Roman" w:hAnsi="Times New Roman"/>
          <w:b/>
          <w:i/>
          <w:lang w:val="ru-RU" w:eastAsia="ru-RU"/>
        </w:rPr>
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</w:r>
      <w:r w:rsidRPr="0045307A">
        <w:rPr>
          <w:lang w:val="ru-RU"/>
        </w:rPr>
        <w:tab/>
        <w:t>22</w:t>
      </w:r>
    </w:p>
    <w:p w:rsidR="00A247A6" w:rsidRDefault="00A247A6">
      <w:pPr>
        <w:pStyle w:val="26"/>
        <w:rPr>
          <w:lang w:val="ru-RU" w:eastAsia="ru-RU"/>
        </w:rPr>
      </w:pPr>
      <w:r w:rsidRPr="0045307A">
        <w:rPr>
          <w:rFonts w:ascii="Times New Roman" w:hAnsi="Times New Roman"/>
          <w:b/>
          <w:i/>
          <w:lang w:val="ru-RU" w:eastAsia="ru-RU"/>
        </w:rPr>
        <w:t>5.2.</w:t>
      </w:r>
      <w:r>
        <w:rPr>
          <w:lang w:val="ru-RU" w:eastAsia="ru-RU"/>
        </w:rPr>
        <w:tab/>
      </w:r>
      <w:r w:rsidRPr="0045307A">
        <w:rPr>
          <w:rFonts w:ascii="Times New Roman" w:hAnsi="Times New Roman"/>
          <w:b/>
          <w:i/>
          <w:lang w:val="ru-RU" w:eastAsia="ru-RU"/>
        </w:rPr>
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</w:r>
      <w:r w:rsidRPr="0045307A">
        <w:rPr>
          <w:lang w:val="ru-RU"/>
        </w:rPr>
        <w:tab/>
        <w:t>24</w:t>
      </w:r>
    </w:p>
    <w:p w:rsidR="00A247A6" w:rsidRDefault="00A247A6">
      <w:pPr>
        <w:pStyle w:val="26"/>
        <w:rPr>
          <w:lang w:val="ru-RU"/>
        </w:rPr>
      </w:pPr>
      <w:r w:rsidRPr="0045307A">
        <w:rPr>
          <w:lang w:val="ru-RU"/>
        </w:rPr>
        <w:t>Раздел 6 «Решение об определении единой теплоснабжающей организации (организаций)»</w:t>
      </w:r>
      <w:r w:rsidRPr="0045307A">
        <w:rPr>
          <w:lang w:val="ru-RU"/>
        </w:rPr>
        <w:tab/>
        <w:t>24</w:t>
      </w:r>
    </w:p>
    <w:p w:rsidR="00A247A6" w:rsidRDefault="00A247A6">
      <w:pPr>
        <w:pStyle w:val="26"/>
        <w:rPr>
          <w:lang w:val="ru-RU" w:eastAsia="ru-RU"/>
        </w:rPr>
      </w:pPr>
      <w:r w:rsidRPr="0045307A">
        <w:rPr>
          <w:rFonts w:ascii="Times New Roman" w:hAnsi="Times New Roman"/>
          <w:b/>
          <w:i/>
          <w:lang w:val="ru-RU" w:eastAsia="ru-RU"/>
        </w:rPr>
        <w:t>6.1.</w:t>
      </w:r>
      <w:r>
        <w:rPr>
          <w:lang w:val="ru-RU" w:eastAsia="ru-RU"/>
        </w:rPr>
        <w:tab/>
      </w:r>
      <w:r w:rsidRPr="0045307A">
        <w:rPr>
          <w:rFonts w:ascii="Times New Roman" w:hAnsi="Times New Roman"/>
          <w:b/>
          <w:i/>
          <w:lang w:val="ru-RU" w:eastAsia="ru-RU"/>
        </w:rPr>
        <w:t>Решение об определении единой теплоснабжающей организации (организаций)</w:t>
      </w:r>
      <w:r w:rsidRPr="0045307A">
        <w:rPr>
          <w:lang w:val="ru-RU"/>
        </w:rPr>
        <w:tab/>
        <w:t>24</w:t>
      </w:r>
    </w:p>
    <w:p w:rsidR="00A247A6" w:rsidRDefault="00A247A6">
      <w:pPr>
        <w:pStyle w:val="26"/>
        <w:rPr>
          <w:lang w:val="ru-RU" w:eastAsia="ru-RU"/>
        </w:rPr>
      </w:pPr>
      <w:r w:rsidRPr="0045307A">
        <w:rPr>
          <w:rFonts w:ascii="Times New Roman" w:hAnsi="Times New Roman"/>
          <w:b/>
          <w:i/>
          <w:lang w:val="ru-RU" w:eastAsia="ru-RU"/>
        </w:rPr>
        <w:t>6.2.</w:t>
      </w:r>
      <w:r>
        <w:rPr>
          <w:lang w:val="ru-RU" w:eastAsia="ru-RU"/>
        </w:rPr>
        <w:tab/>
      </w:r>
      <w:r w:rsidRPr="0045307A">
        <w:rPr>
          <w:rFonts w:ascii="Times New Roman" w:hAnsi="Times New Roman"/>
          <w:b/>
          <w:i/>
          <w:lang w:val="ru-RU" w:eastAsia="ru-RU"/>
        </w:rPr>
        <w:t>Реестр зон деятельности единой теплоснабжающей организации (организаций)</w:t>
      </w:r>
      <w:r w:rsidRPr="0045307A">
        <w:rPr>
          <w:lang w:val="ru-RU"/>
        </w:rPr>
        <w:tab/>
        <w:t>24</w:t>
      </w:r>
    </w:p>
    <w:p w:rsidR="00A247A6" w:rsidRDefault="00A247A6">
      <w:pPr>
        <w:pStyle w:val="26"/>
        <w:rPr>
          <w:lang w:val="ru-RU" w:eastAsia="ru-RU"/>
        </w:rPr>
      </w:pPr>
      <w:r w:rsidRPr="0045307A">
        <w:rPr>
          <w:rFonts w:ascii="Times New Roman" w:hAnsi="Times New Roman"/>
          <w:b/>
          <w:i/>
          <w:lang w:val="ru-RU" w:eastAsia="ru-RU"/>
        </w:rPr>
        <w:t>6.3.</w:t>
      </w:r>
      <w:r>
        <w:rPr>
          <w:lang w:val="ru-RU" w:eastAsia="ru-RU"/>
        </w:rPr>
        <w:tab/>
      </w:r>
      <w:r w:rsidRPr="0045307A">
        <w:rPr>
          <w:rFonts w:ascii="Times New Roman" w:hAnsi="Times New Roman"/>
          <w:b/>
          <w:i/>
          <w:lang w:val="ru-RU" w:eastAsia="ru-RU"/>
        </w:rPr>
        <w:t>Основания, в том числе критерии, в соответствии с которыми теплоснабжающая организация определена единой теплоснабжающей организацией</w:t>
      </w:r>
      <w:r w:rsidRPr="0045307A">
        <w:rPr>
          <w:lang w:val="ru-RU"/>
        </w:rPr>
        <w:tab/>
        <w:t>24</w:t>
      </w:r>
    </w:p>
    <w:p w:rsidR="00A247A6" w:rsidRDefault="00A247A6">
      <w:pPr>
        <w:pStyle w:val="26"/>
        <w:rPr>
          <w:lang w:val="ru-RU" w:eastAsia="ru-RU"/>
        </w:rPr>
      </w:pPr>
      <w:r w:rsidRPr="0045307A">
        <w:rPr>
          <w:rFonts w:ascii="Times New Roman" w:hAnsi="Times New Roman"/>
          <w:b/>
          <w:i/>
          <w:lang w:val="ru-RU" w:eastAsia="ru-RU"/>
        </w:rPr>
        <w:t>6.4.</w:t>
      </w:r>
      <w:r>
        <w:rPr>
          <w:lang w:val="ru-RU" w:eastAsia="ru-RU"/>
        </w:rPr>
        <w:tab/>
      </w:r>
      <w:r w:rsidRPr="0045307A">
        <w:rPr>
          <w:rFonts w:ascii="Times New Roman" w:hAnsi="Times New Roman"/>
          <w:b/>
          <w:i/>
          <w:lang w:val="ru-RU" w:eastAsia="ru-RU"/>
        </w:rPr>
        <w:t>Информация о поданных теплоснабжающими организациями заявках на присвоение статуса единой теплоснабжающей организации</w:t>
      </w:r>
      <w:r w:rsidRPr="0045307A">
        <w:rPr>
          <w:lang w:val="ru-RU"/>
        </w:rPr>
        <w:tab/>
        <w:t>25</w:t>
      </w:r>
    </w:p>
    <w:p w:rsidR="00A247A6" w:rsidRDefault="00A247A6">
      <w:pPr>
        <w:pStyle w:val="26"/>
        <w:rPr>
          <w:lang w:val="ru-RU" w:eastAsia="ru-RU"/>
        </w:rPr>
      </w:pPr>
      <w:r w:rsidRPr="0045307A">
        <w:rPr>
          <w:rFonts w:ascii="Times New Roman" w:hAnsi="Times New Roman"/>
          <w:b/>
          <w:i/>
          <w:lang w:val="ru-RU" w:eastAsia="ru-RU"/>
        </w:rPr>
        <w:t>6.5.</w:t>
      </w:r>
      <w:r>
        <w:rPr>
          <w:lang w:val="ru-RU" w:eastAsia="ru-RU"/>
        </w:rPr>
        <w:tab/>
      </w:r>
      <w:r w:rsidRPr="0045307A">
        <w:rPr>
          <w:rFonts w:ascii="Times New Roman" w:hAnsi="Times New Roman"/>
          <w:b/>
          <w:i/>
          <w:lang w:val="ru-RU" w:eastAsia="ru-RU"/>
        </w:rPr>
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округа, города федерального значения</w:t>
      </w:r>
      <w:r w:rsidRPr="0045307A">
        <w:rPr>
          <w:lang w:val="ru-RU"/>
        </w:rPr>
        <w:tab/>
        <w:t>26</w:t>
      </w:r>
    </w:p>
    <w:p w:rsidR="00A247A6" w:rsidRDefault="00A247A6"/>
    <w:p w:rsidR="00A247A6" w:rsidRDefault="00E75511">
      <w:pPr>
        <w:rPr>
          <w:rFonts w:ascii="Times New Roman" w:hAnsi="Times New Roman"/>
          <w:sz w:val="24"/>
          <w:szCs w:val="24"/>
          <w:lang w:eastAsia="ru-RU"/>
        </w:rPr>
      </w:pPr>
      <w:r>
        <w:rPr>
          <w:rStyle w:val="af4"/>
          <w:webHidden/>
        </w:rPr>
        <w:lastRenderedPageBreak/>
        <w:fldChar w:fldCharType="end"/>
      </w:r>
    </w:p>
    <w:p w:rsidR="00A247A6" w:rsidRDefault="00A247A6">
      <w:pPr>
        <w:sectPr w:rsidR="00A247A6">
          <w:type w:val="continuous"/>
          <w:pgSz w:w="11906" w:h="16838"/>
          <w:pgMar w:top="1134" w:right="850" w:bottom="1134" w:left="1276" w:header="708" w:footer="708" w:gutter="0"/>
          <w:cols w:space="720"/>
          <w:formProt w:val="0"/>
          <w:docGrid w:linePitch="360" w:charSpace="4096"/>
        </w:sectPr>
      </w:pPr>
    </w:p>
    <w:p w:rsidR="00A247A6" w:rsidRPr="00D61735" w:rsidRDefault="00A247A6" w:rsidP="00D61735">
      <w:pPr>
        <w:rPr>
          <w:rFonts w:ascii="Times New Roman" w:hAnsi="Times New Roman"/>
          <w:b/>
          <w:sz w:val="24"/>
          <w:szCs w:val="24"/>
        </w:rPr>
      </w:pPr>
      <w:r w:rsidRPr="00D61735">
        <w:rPr>
          <w:rFonts w:ascii="Times New Roman" w:hAnsi="Times New Roman"/>
          <w:b/>
          <w:bCs/>
          <w:sz w:val="24"/>
          <w:szCs w:val="24"/>
          <w:lang w:eastAsia="ru-RU"/>
        </w:rPr>
        <w:lastRenderedPageBreak/>
        <w:t xml:space="preserve"> </w:t>
      </w:r>
      <w:bookmarkStart w:id="0" w:name="_Toc3569792881"/>
      <w:bookmarkStart w:id="1" w:name="_Hlk5227008761"/>
      <w:bookmarkStart w:id="2" w:name="_Toc51238681"/>
      <w:bookmarkEnd w:id="0"/>
      <w:bookmarkEnd w:id="1"/>
      <w:r w:rsidRPr="00D61735">
        <w:rPr>
          <w:rFonts w:ascii="Times New Roman" w:hAnsi="Times New Roman"/>
          <w:b/>
          <w:sz w:val="24"/>
          <w:szCs w:val="24"/>
        </w:rPr>
        <w:t>Раздел 1 «Существующие и перспективные балансы тепловой мощности источников тепловой энергии и тепловой нагрузки потребителей»</w:t>
      </w:r>
      <w:bookmarkEnd w:id="2"/>
    </w:p>
    <w:p w:rsidR="00A247A6" w:rsidRDefault="00A247A6">
      <w:bookmarkStart w:id="3" w:name="_Toc525894691"/>
      <w:bookmarkStart w:id="4" w:name="_Toc535417854"/>
      <w:bookmarkStart w:id="5" w:name="_Toc51238682"/>
      <w:r>
        <w:rPr>
          <w:rFonts w:ascii="Times New Roman" w:hAnsi="Times New Roman"/>
          <w:b/>
          <w:i/>
          <w:sz w:val="24"/>
          <w:szCs w:val="24"/>
          <w:lang w:eastAsia="ru-RU"/>
        </w:rPr>
        <w:t>1.1.</w:t>
      </w:r>
      <w:r>
        <w:rPr>
          <w:rFonts w:ascii="Times New Roman" w:hAnsi="Times New Roman"/>
          <w:b/>
          <w:i/>
          <w:sz w:val="24"/>
          <w:szCs w:val="24"/>
          <w:lang w:eastAsia="ru-RU"/>
        </w:rPr>
        <w:tab/>
      </w:r>
      <w:bookmarkEnd w:id="3"/>
      <w:r>
        <w:rPr>
          <w:rFonts w:ascii="Times New Roman" w:hAnsi="Times New Roman"/>
          <w:b/>
          <w:i/>
          <w:sz w:val="24"/>
          <w:szCs w:val="24"/>
          <w:lang w:eastAsia="ru-RU"/>
        </w:rPr>
        <w:t>Описание существующих и перспективных зон действия систем теплоснабжения и источников тепловой энергии</w:t>
      </w:r>
      <w:bookmarkEnd w:id="4"/>
      <w:bookmarkEnd w:id="5"/>
    </w:p>
    <w:p w:rsidR="00A247A6" w:rsidRDefault="00A247A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территории Ромодановского сельского поселения </w:t>
      </w:r>
      <w:r>
        <w:rPr>
          <w:rFonts w:ascii="Times New Roman" w:hAnsi="Times New Roman"/>
          <w:color w:val="000000"/>
          <w:sz w:val="24"/>
          <w:szCs w:val="24"/>
        </w:rPr>
        <w:t>Ромодановского</w:t>
      </w:r>
      <w:r>
        <w:rPr>
          <w:rFonts w:ascii="Times New Roman" w:hAnsi="Times New Roman"/>
          <w:sz w:val="24"/>
          <w:szCs w:val="24"/>
        </w:rPr>
        <w:t xml:space="preserve"> муниципального района в сфере теплоснабжения осуществляет производство и передачу тепловой энергии, обеспечивая теплоснабжение административных зданий на территории Ромодановского сельского поселения две организац</w:t>
      </w:r>
      <w:proofErr w:type="gramStart"/>
      <w:r>
        <w:rPr>
          <w:rFonts w:ascii="Times New Roman" w:hAnsi="Times New Roman"/>
          <w:sz w:val="24"/>
          <w:szCs w:val="24"/>
        </w:rPr>
        <w:t>ии ООО</w:t>
      </w:r>
      <w:proofErr w:type="gramEnd"/>
      <w:r>
        <w:rPr>
          <w:rFonts w:ascii="Times New Roman" w:hAnsi="Times New Roman"/>
          <w:sz w:val="24"/>
          <w:szCs w:val="24"/>
        </w:rPr>
        <w:t xml:space="preserve"> «Источник » и ООО «</w:t>
      </w:r>
      <w:proofErr w:type="spellStart"/>
      <w:r>
        <w:rPr>
          <w:rFonts w:ascii="Times New Roman" w:hAnsi="Times New Roman"/>
          <w:sz w:val="24"/>
          <w:szCs w:val="24"/>
        </w:rPr>
        <w:t>Газспецсервис</w:t>
      </w:r>
      <w:proofErr w:type="spellEnd"/>
      <w:r>
        <w:rPr>
          <w:rFonts w:ascii="Times New Roman" w:hAnsi="Times New Roman"/>
          <w:sz w:val="24"/>
          <w:szCs w:val="24"/>
        </w:rPr>
        <w:t>».</w:t>
      </w:r>
    </w:p>
    <w:p w:rsidR="00A247A6" w:rsidRDefault="00A247A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Теплоснабжение Ромодановского сельского поселения </w:t>
      </w:r>
      <w:r>
        <w:rPr>
          <w:rFonts w:ascii="Times New Roman" w:hAnsi="Times New Roman"/>
          <w:color w:val="000000"/>
          <w:sz w:val="24"/>
          <w:szCs w:val="24"/>
        </w:rPr>
        <w:t>Ромодановского</w:t>
      </w:r>
      <w:r>
        <w:rPr>
          <w:rFonts w:ascii="Times New Roman" w:hAnsi="Times New Roman"/>
          <w:sz w:val="24"/>
          <w:szCs w:val="24"/>
        </w:rPr>
        <w:t xml:space="preserve"> муниципального района осуществляется от шести котельных, работающих на природном газе. </w:t>
      </w:r>
    </w:p>
    <w:tbl>
      <w:tblPr>
        <w:tblW w:w="10504" w:type="dxa"/>
        <w:tblInd w:w="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075"/>
        <w:gridCol w:w="1651"/>
        <w:gridCol w:w="2014"/>
        <w:gridCol w:w="1279"/>
        <w:gridCol w:w="1689"/>
        <w:gridCol w:w="785"/>
        <w:gridCol w:w="1011"/>
      </w:tblGrid>
      <w:tr w:rsidR="00A247A6" w:rsidRPr="008B32CD" w:rsidTr="001D6235">
        <w:tc>
          <w:tcPr>
            <w:tcW w:w="2075" w:type="dxa"/>
            <w:vAlign w:val="center"/>
          </w:tcPr>
          <w:p w:rsidR="00A247A6" w:rsidRPr="008B32CD" w:rsidRDefault="00A247A6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b/>
              </w:rPr>
            </w:pPr>
            <w:r w:rsidRPr="008B32CD">
              <w:rPr>
                <w:rFonts w:ascii="Times New Roman" w:hAnsi="Times New Roman"/>
                <w:b/>
              </w:rPr>
              <w:t xml:space="preserve">Наименование теплоснабжающей / </w:t>
            </w:r>
            <w:proofErr w:type="spellStart"/>
            <w:r w:rsidRPr="008B32CD">
              <w:rPr>
                <w:rFonts w:ascii="Times New Roman" w:hAnsi="Times New Roman"/>
                <w:b/>
              </w:rPr>
              <w:t>теплосетевой</w:t>
            </w:r>
            <w:proofErr w:type="spellEnd"/>
            <w:r w:rsidRPr="008B32CD">
              <w:rPr>
                <w:rFonts w:ascii="Times New Roman" w:hAnsi="Times New Roman"/>
                <w:b/>
              </w:rPr>
              <w:t xml:space="preserve"> организации</w:t>
            </w:r>
          </w:p>
        </w:tc>
        <w:tc>
          <w:tcPr>
            <w:tcW w:w="1651" w:type="dxa"/>
            <w:vAlign w:val="center"/>
          </w:tcPr>
          <w:p w:rsidR="00A247A6" w:rsidRPr="008B32CD" w:rsidRDefault="00A247A6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b/>
              </w:rPr>
            </w:pPr>
            <w:r w:rsidRPr="008B32CD">
              <w:rPr>
                <w:rFonts w:ascii="Times New Roman" w:hAnsi="Times New Roman"/>
                <w:b/>
              </w:rPr>
              <w:t>Юридический адрес, ИНН</w:t>
            </w:r>
          </w:p>
        </w:tc>
        <w:tc>
          <w:tcPr>
            <w:tcW w:w="2014" w:type="dxa"/>
            <w:vAlign w:val="center"/>
          </w:tcPr>
          <w:p w:rsidR="00A247A6" w:rsidRPr="008B32CD" w:rsidRDefault="00A247A6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b/>
              </w:rPr>
            </w:pPr>
            <w:r w:rsidRPr="008B32CD">
              <w:rPr>
                <w:rFonts w:ascii="Times New Roman" w:hAnsi="Times New Roman"/>
                <w:b/>
              </w:rPr>
              <w:t>Местонахождение объекта (котельная с указанием точного адреса, тепловая сеть)</w:t>
            </w:r>
          </w:p>
        </w:tc>
        <w:tc>
          <w:tcPr>
            <w:tcW w:w="1279" w:type="dxa"/>
            <w:vAlign w:val="center"/>
          </w:tcPr>
          <w:p w:rsidR="00A247A6" w:rsidRPr="008B32CD" w:rsidRDefault="00A247A6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b/>
              </w:rPr>
            </w:pPr>
            <w:r w:rsidRPr="008B32CD">
              <w:rPr>
                <w:rFonts w:ascii="Times New Roman" w:hAnsi="Times New Roman"/>
                <w:b/>
              </w:rPr>
              <w:t>Мощность котельной</w:t>
            </w:r>
          </w:p>
          <w:p w:rsidR="00A247A6" w:rsidRPr="008B32CD" w:rsidRDefault="00A247A6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b/>
              </w:rPr>
            </w:pPr>
            <w:r w:rsidRPr="008B32CD">
              <w:rPr>
                <w:rFonts w:ascii="Times New Roman" w:hAnsi="Times New Roman"/>
                <w:b/>
              </w:rPr>
              <w:t>(Гкал/час)</w:t>
            </w:r>
          </w:p>
        </w:tc>
        <w:tc>
          <w:tcPr>
            <w:tcW w:w="1689" w:type="dxa"/>
            <w:vAlign w:val="center"/>
          </w:tcPr>
          <w:p w:rsidR="00A247A6" w:rsidRPr="008B32CD" w:rsidRDefault="00A247A6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b/>
              </w:rPr>
            </w:pPr>
            <w:r w:rsidRPr="008B32CD">
              <w:rPr>
                <w:rFonts w:ascii="Times New Roman" w:hAnsi="Times New Roman"/>
                <w:b/>
              </w:rPr>
              <w:t>Наименование котлов с указанием мощности</w:t>
            </w:r>
          </w:p>
          <w:p w:rsidR="00A247A6" w:rsidRPr="008B32CD" w:rsidRDefault="00A247A6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b/>
              </w:rPr>
            </w:pPr>
            <w:r w:rsidRPr="008B32CD">
              <w:rPr>
                <w:rFonts w:ascii="Times New Roman" w:hAnsi="Times New Roman"/>
                <w:b/>
              </w:rPr>
              <w:t>( Гкал/час)</w:t>
            </w:r>
          </w:p>
        </w:tc>
        <w:tc>
          <w:tcPr>
            <w:tcW w:w="785" w:type="dxa"/>
          </w:tcPr>
          <w:p w:rsidR="00A247A6" w:rsidRPr="008B32CD" w:rsidRDefault="00A247A6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b/>
              </w:rPr>
            </w:pPr>
            <w:r w:rsidRPr="008B32CD">
              <w:rPr>
                <w:rFonts w:ascii="Times New Roman" w:hAnsi="Times New Roman"/>
                <w:b/>
              </w:rPr>
              <w:t>Год ввода</w:t>
            </w:r>
          </w:p>
        </w:tc>
        <w:tc>
          <w:tcPr>
            <w:tcW w:w="1011" w:type="dxa"/>
            <w:vAlign w:val="center"/>
          </w:tcPr>
          <w:p w:rsidR="00A247A6" w:rsidRPr="008B32CD" w:rsidRDefault="00A247A6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b/>
              </w:rPr>
            </w:pPr>
            <w:r w:rsidRPr="008B32CD">
              <w:rPr>
                <w:rFonts w:ascii="Times New Roman" w:hAnsi="Times New Roman"/>
                <w:b/>
              </w:rPr>
              <w:t>Протяженность тепловых сетей в 2-х тр.</w:t>
            </w:r>
          </w:p>
        </w:tc>
      </w:tr>
      <w:tr w:rsidR="00A247A6" w:rsidRPr="008B32CD" w:rsidTr="001D6235">
        <w:tc>
          <w:tcPr>
            <w:tcW w:w="2075" w:type="dxa"/>
            <w:vAlign w:val="center"/>
          </w:tcPr>
          <w:p w:rsidR="00A247A6" w:rsidRPr="008B32CD" w:rsidRDefault="00A247A6" w:rsidP="008B32CD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ООО «Источник»</w:t>
            </w:r>
          </w:p>
          <w:p w:rsidR="00A247A6" w:rsidRPr="008B32CD" w:rsidRDefault="00A247A6" w:rsidP="008B32CD">
            <w:pPr>
              <w:spacing w:line="240" w:lineRule="auto"/>
              <w:ind w:left="190"/>
              <w:contextualSpacing/>
              <w:jc w:val="center"/>
              <w:outlineLvl w:val="2"/>
              <w:rPr>
                <w:rFonts w:ascii="Times New Roman" w:hAnsi="Times New Roman"/>
              </w:rPr>
            </w:pPr>
          </w:p>
        </w:tc>
        <w:tc>
          <w:tcPr>
            <w:tcW w:w="1651" w:type="dxa"/>
            <w:vAlign w:val="center"/>
          </w:tcPr>
          <w:p w:rsidR="00A247A6" w:rsidRPr="008B32CD" w:rsidRDefault="00A247A6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 xml:space="preserve">431308, республика Мордовия, город </w:t>
            </w:r>
            <w:proofErr w:type="spellStart"/>
            <w:r w:rsidRPr="008B32CD">
              <w:rPr>
                <w:rFonts w:ascii="Times New Roman" w:hAnsi="Times New Roman"/>
                <w:sz w:val="20"/>
                <w:szCs w:val="20"/>
              </w:rPr>
              <w:t>Ковылкино</w:t>
            </w:r>
            <w:proofErr w:type="spellEnd"/>
            <w:r w:rsidRPr="008B32CD">
              <w:rPr>
                <w:rFonts w:ascii="Times New Roman" w:hAnsi="Times New Roman"/>
                <w:sz w:val="20"/>
                <w:szCs w:val="20"/>
              </w:rPr>
              <w:t xml:space="preserve">, Пролетарская улица, дом 2е строение 2,  </w:t>
            </w:r>
            <w:r w:rsidRPr="008B32CD">
              <w:rPr>
                <w:rStyle w:val="copytarget"/>
                <w:rFonts w:ascii="Times New Roman" w:hAnsi="Times New Roman"/>
                <w:sz w:val="20"/>
                <w:szCs w:val="20"/>
              </w:rPr>
              <w:t>1312090844</w:t>
            </w:r>
          </w:p>
        </w:tc>
        <w:tc>
          <w:tcPr>
            <w:tcW w:w="2014" w:type="dxa"/>
            <w:vAlign w:val="center"/>
          </w:tcPr>
          <w:p w:rsidR="00A247A6" w:rsidRPr="008B32CD" w:rsidRDefault="00A247A6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Котельная № 1 (п</w:t>
            </w:r>
            <w:proofErr w:type="gramStart"/>
            <w:r w:rsidRPr="008B32CD">
              <w:rPr>
                <w:rFonts w:ascii="Times New Roman" w:hAnsi="Times New Roman"/>
              </w:rPr>
              <w:t>.Р</w:t>
            </w:r>
            <w:proofErr w:type="gramEnd"/>
            <w:r w:rsidRPr="008B32CD">
              <w:rPr>
                <w:rFonts w:ascii="Times New Roman" w:hAnsi="Times New Roman"/>
              </w:rPr>
              <w:t>омоданово, ул.Ленина, 140 Б)</w:t>
            </w:r>
          </w:p>
        </w:tc>
        <w:tc>
          <w:tcPr>
            <w:tcW w:w="1279" w:type="dxa"/>
            <w:vAlign w:val="center"/>
          </w:tcPr>
          <w:p w:rsidR="00A247A6" w:rsidRPr="008B32CD" w:rsidRDefault="00A247A6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lang w:val="en-US"/>
              </w:rPr>
            </w:pPr>
            <w:r w:rsidRPr="008B32CD">
              <w:rPr>
                <w:rFonts w:ascii="Times New Roman" w:hAnsi="Times New Roman"/>
                <w:lang w:val="en-US"/>
              </w:rPr>
              <w:t>0.3400</w:t>
            </w:r>
          </w:p>
        </w:tc>
        <w:tc>
          <w:tcPr>
            <w:tcW w:w="1689" w:type="dxa"/>
            <w:vAlign w:val="center"/>
          </w:tcPr>
          <w:p w:rsidR="00A247A6" w:rsidRPr="008B32CD" w:rsidRDefault="00A247A6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lang w:val="en-US"/>
              </w:rPr>
            </w:pPr>
            <w:r w:rsidRPr="008B32CD">
              <w:rPr>
                <w:rFonts w:ascii="Times New Roman" w:hAnsi="Times New Roman"/>
                <w:lang w:val="en-US"/>
              </w:rPr>
              <w:t>1.  REX 20 -</w:t>
            </w:r>
            <w:r w:rsidRPr="008B32CD">
              <w:rPr>
                <w:rFonts w:ascii="Times New Roman" w:hAnsi="Times New Roman"/>
              </w:rPr>
              <w:t xml:space="preserve"> </w:t>
            </w:r>
            <w:r w:rsidRPr="008B32CD">
              <w:rPr>
                <w:rFonts w:ascii="Times New Roman" w:hAnsi="Times New Roman"/>
                <w:lang w:val="en-US"/>
              </w:rPr>
              <w:t>0.17</w:t>
            </w:r>
          </w:p>
          <w:p w:rsidR="00A247A6" w:rsidRPr="008B32CD" w:rsidRDefault="00A247A6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lang w:val="en-US"/>
              </w:rPr>
            </w:pPr>
            <w:r w:rsidRPr="008B32CD">
              <w:rPr>
                <w:rFonts w:ascii="Times New Roman" w:hAnsi="Times New Roman"/>
                <w:lang w:val="en-US"/>
              </w:rPr>
              <w:t>2.  REX 20 -</w:t>
            </w:r>
            <w:r w:rsidRPr="008B32CD">
              <w:rPr>
                <w:rFonts w:ascii="Times New Roman" w:hAnsi="Times New Roman"/>
              </w:rPr>
              <w:t xml:space="preserve"> </w:t>
            </w:r>
            <w:r w:rsidRPr="008B32CD">
              <w:rPr>
                <w:rFonts w:ascii="Times New Roman" w:hAnsi="Times New Roman"/>
                <w:lang w:val="en-US"/>
              </w:rPr>
              <w:t>0.17</w:t>
            </w:r>
          </w:p>
        </w:tc>
        <w:tc>
          <w:tcPr>
            <w:tcW w:w="785" w:type="dxa"/>
          </w:tcPr>
          <w:p w:rsidR="00A247A6" w:rsidRPr="008B32CD" w:rsidRDefault="00A247A6" w:rsidP="008B32CD">
            <w:pPr>
              <w:pStyle w:val="ConsPlusNormal"/>
              <w:widowControl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32CD">
              <w:rPr>
                <w:rFonts w:ascii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011" w:type="dxa"/>
          </w:tcPr>
          <w:p w:rsidR="00A247A6" w:rsidRPr="008B32CD" w:rsidRDefault="00A247A6" w:rsidP="008B32CD">
            <w:pPr>
              <w:pStyle w:val="ConsPlusNormal"/>
              <w:widowControl/>
              <w:ind w:left="3"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247A6" w:rsidRPr="008B32CD" w:rsidRDefault="00A247A6" w:rsidP="008B32CD">
            <w:pPr>
              <w:pStyle w:val="ConsPlusNormal"/>
              <w:widowControl/>
              <w:ind w:left="3"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247A6" w:rsidRPr="008B32CD" w:rsidRDefault="00A247A6" w:rsidP="008B32CD">
            <w:pPr>
              <w:pStyle w:val="ConsPlusNormal"/>
              <w:widowControl/>
              <w:ind w:left="3"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8B32CD">
              <w:rPr>
                <w:rFonts w:ascii="Times New Roman" w:hAnsi="Times New Roman" w:cs="Times New Roman"/>
              </w:rPr>
              <w:t>159,7</w:t>
            </w:r>
          </w:p>
        </w:tc>
      </w:tr>
      <w:tr w:rsidR="00A247A6" w:rsidRPr="008B32CD" w:rsidTr="001D6235">
        <w:tc>
          <w:tcPr>
            <w:tcW w:w="2075" w:type="dxa"/>
            <w:vAlign w:val="center"/>
          </w:tcPr>
          <w:p w:rsidR="00A247A6" w:rsidRPr="008B32CD" w:rsidRDefault="00A247A6" w:rsidP="008B32CD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ООО «Источник»</w:t>
            </w:r>
          </w:p>
          <w:p w:rsidR="00A247A6" w:rsidRPr="008B32CD" w:rsidRDefault="00A247A6" w:rsidP="008B32CD">
            <w:pPr>
              <w:spacing w:line="240" w:lineRule="auto"/>
              <w:ind w:left="190"/>
              <w:contextualSpacing/>
              <w:jc w:val="center"/>
              <w:outlineLvl w:val="2"/>
              <w:rPr>
                <w:rFonts w:ascii="Times New Roman" w:hAnsi="Times New Roman"/>
              </w:rPr>
            </w:pPr>
          </w:p>
        </w:tc>
        <w:tc>
          <w:tcPr>
            <w:tcW w:w="1651" w:type="dxa"/>
            <w:vAlign w:val="center"/>
          </w:tcPr>
          <w:p w:rsidR="00A247A6" w:rsidRPr="008B32CD" w:rsidRDefault="00A247A6" w:rsidP="008B32CD">
            <w:pPr>
              <w:spacing w:line="240" w:lineRule="auto"/>
              <w:contextualSpacing/>
              <w:jc w:val="center"/>
              <w:outlineLvl w:val="2"/>
              <w:rPr>
                <w:rStyle w:val="copytarget"/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 xml:space="preserve">431308, республика Мордовия, город </w:t>
            </w:r>
            <w:proofErr w:type="spellStart"/>
            <w:r w:rsidRPr="008B32CD">
              <w:rPr>
                <w:rFonts w:ascii="Times New Roman" w:hAnsi="Times New Roman"/>
                <w:sz w:val="20"/>
                <w:szCs w:val="20"/>
              </w:rPr>
              <w:t>Ковылкино</w:t>
            </w:r>
            <w:proofErr w:type="spellEnd"/>
            <w:r w:rsidRPr="008B32CD">
              <w:rPr>
                <w:rFonts w:ascii="Times New Roman" w:hAnsi="Times New Roman"/>
                <w:sz w:val="20"/>
                <w:szCs w:val="20"/>
              </w:rPr>
              <w:t xml:space="preserve">, Пролетарская улица, дом 2е строение 2,  </w:t>
            </w:r>
            <w:r w:rsidRPr="008B32CD">
              <w:rPr>
                <w:rStyle w:val="copytarget"/>
                <w:rFonts w:ascii="Times New Roman" w:hAnsi="Times New Roman"/>
                <w:sz w:val="20"/>
                <w:szCs w:val="20"/>
              </w:rPr>
              <w:t>1312090844</w:t>
            </w:r>
          </w:p>
          <w:p w:rsidR="00A247A6" w:rsidRPr="008B32CD" w:rsidRDefault="00A247A6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</w:p>
        </w:tc>
        <w:tc>
          <w:tcPr>
            <w:tcW w:w="2014" w:type="dxa"/>
            <w:vAlign w:val="center"/>
          </w:tcPr>
          <w:p w:rsidR="00A247A6" w:rsidRPr="008B32CD" w:rsidRDefault="00A247A6" w:rsidP="008B32CD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Котельная № 2 (п</w:t>
            </w:r>
            <w:proofErr w:type="gramStart"/>
            <w:r w:rsidRPr="008B32CD">
              <w:rPr>
                <w:rFonts w:ascii="Times New Roman" w:hAnsi="Times New Roman"/>
              </w:rPr>
              <w:t>.Р</w:t>
            </w:r>
            <w:proofErr w:type="gramEnd"/>
            <w:r w:rsidRPr="008B32CD">
              <w:rPr>
                <w:rFonts w:ascii="Times New Roman" w:hAnsi="Times New Roman"/>
              </w:rPr>
              <w:t>омоданово, ул.Ленина, 151 А)</w:t>
            </w:r>
          </w:p>
          <w:p w:rsidR="00A247A6" w:rsidRPr="008B32CD" w:rsidRDefault="00A247A6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</w:p>
        </w:tc>
        <w:tc>
          <w:tcPr>
            <w:tcW w:w="1279" w:type="dxa"/>
            <w:vAlign w:val="center"/>
          </w:tcPr>
          <w:p w:rsidR="00A247A6" w:rsidRPr="008B32CD" w:rsidRDefault="00A247A6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lang w:val="en-US"/>
              </w:rPr>
            </w:pPr>
            <w:r w:rsidRPr="008B32CD">
              <w:rPr>
                <w:rFonts w:ascii="Times New Roman" w:hAnsi="Times New Roman"/>
                <w:lang w:val="en-US"/>
              </w:rPr>
              <w:t>0.3400</w:t>
            </w:r>
          </w:p>
        </w:tc>
        <w:tc>
          <w:tcPr>
            <w:tcW w:w="1689" w:type="dxa"/>
            <w:vAlign w:val="center"/>
          </w:tcPr>
          <w:p w:rsidR="00A247A6" w:rsidRPr="008B32CD" w:rsidRDefault="00A247A6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lang w:val="en-US"/>
              </w:rPr>
              <w:t>1.  REX 25 -</w:t>
            </w:r>
            <w:r w:rsidRPr="008B32CD">
              <w:rPr>
                <w:rFonts w:ascii="Times New Roman" w:hAnsi="Times New Roman"/>
              </w:rPr>
              <w:t xml:space="preserve"> </w:t>
            </w:r>
            <w:r w:rsidRPr="008B32CD">
              <w:rPr>
                <w:rFonts w:ascii="Times New Roman" w:hAnsi="Times New Roman"/>
                <w:lang w:val="en-US"/>
              </w:rPr>
              <w:t>0.21</w:t>
            </w:r>
          </w:p>
          <w:p w:rsidR="00A247A6" w:rsidRPr="008B32CD" w:rsidRDefault="00A247A6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lang w:val="en-US"/>
              </w:rPr>
              <w:t>2.  REX 25 -</w:t>
            </w:r>
            <w:r w:rsidRPr="008B32CD">
              <w:rPr>
                <w:rFonts w:ascii="Times New Roman" w:hAnsi="Times New Roman"/>
              </w:rPr>
              <w:t xml:space="preserve"> </w:t>
            </w:r>
            <w:r w:rsidRPr="008B32CD">
              <w:rPr>
                <w:rFonts w:ascii="Times New Roman" w:hAnsi="Times New Roman"/>
                <w:lang w:val="en-US"/>
              </w:rPr>
              <w:t>0.21</w:t>
            </w:r>
          </w:p>
        </w:tc>
        <w:tc>
          <w:tcPr>
            <w:tcW w:w="785" w:type="dxa"/>
          </w:tcPr>
          <w:p w:rsidR="00A247A6" w:rsidRPr="008B32CD" w:rsidRDefault="00A247A6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2015</w:t>
            </w:r>
          </w:p>
        </w:tc>
        <w:tc>
          <w:tcPr>
            <w:tcW w:w="1011" w:type="dxa"/>
            <w:vAlign w:val="center"/>
          </w:tcPr>
          <w:p w:rsidR="00A247A6" w:rsidRPr="008B32CD" w:rsidRDefault="00A247A6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</w:rPr>
              <w:t>73,4</w:t>
            </w:r>
          </w:p>
        </w:tc>
      </w:tr>
      <w:tr w:rsidR="00A247A6" w:rsidRPr="008B32CD" w:rsidTr="001D6235">
        <w:tc>
          <w:tcPr>
            <w:tcW w:w="2075" w:type="dxa"/>
            <w:vAlign w:val="center"/>
          </w:tcPr>
          <w:p w:rsidR="00A247A6" w:rsidRPr="008B32CD" w:rsidRDefault="00A247A6" w:rsidP="008B32CD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ООО «Источник»</w:t>
            </w:r>
          </w:p>
          <w:p w:rsidR="00A247A6" w:rsidRPr="008B32CD" w:rsidRDefault="00A247A6" w:rsidP="008B32CD">
            <w:pPr>
              <w:spacing w:line="240" w:lineRule="auto"/>
              <w:ind w:left="190"/>
              <w:contextualSpacing/>
              <w:jc w:val="center"/>
              <w:outlineLvl w:val="2"/>
              <w:rPr>
                <w:rFonts w:ascii="Times New Roman" w:hAnsi="Times New Roman"/>
              </w:rPr>
            </w:pPr>
          </w:p>
        </w:tc>
        <w:tc>
          <w:tcPr>
            <w:tcW w:w="1651" w:type="dxa"/>
            <w:vAlign w:val="center"/>
          </w:tcPr>
          <w:p w:rsidR="00A247A6" w:rsidRPr="008B32CD" w:rsidRDefault="00A247A6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 xml:space="preserve">431308, республика Мордовия, город </w:t>
            </w:r>
            <w:proofErr w:type="spellStart"/>
            <w:r w:rsidRPr="008B32CD">
              <w:rPr>
                <w:rFonts w:ascii="Times New Roman" w:hAnsi="Times New Roman"/>
                <w:sz w:val="20"/>
                <w:szCs w:val="20"/>
              </w:rPr>
              <w:t>Ковылкино</w:t>
            </w:r>
            <w:proofErr w:type="spellEnd"/>
            <w:r w:rsidRPr="008B32CD">
              <w:rPr>
                <w:rFonts w:ascii="Times New Roman" w:hAnsi="Times New Roman"/>
                <w:sz w:val="20"/>
                <w:szCs w:val="20"/>
              </w:rPr>
              <w:t xml:space="preserve">, Пролетарская улица, дом 2е строение 2,  </w:t>
            </w:r>
            <w:r w:rsidRPr="008B32CD">
              <w:rPr>
                <w:rStyle w:val="copytarget"/>
                <w:rFonts w:ascii="Times New Roman" w:hAnsi="Times New Roman"/>
                <w:sz w:val="20"/>
                <w:szCs w:val="20"/>
              </w:rPr>
              <w:t>1312090844</w:t>
            </w:r>
          </w:p>
        </w:tc>
        <w:tc>
          <w:tcPr>
            <w:tcW w:w="2014" w:type="dxa"/>
            <w:vAlign w:val="center"/>
          </w:tcPr>
          <w:p w:rsidR="00A247A6" w:rsidRPr="008B32CD" w:rsidRDefault="00A247A6" w:rsidP="008B32CD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Котельная № 3 (п</w:t>
            </w:r>
            <w:proofErr w:type="gramStart"/>
            <w:r w:rsidRPr="008B32CD">
              <w:rPr>
                <w:rFonts w:ascii="Times New Roman" w:hAnsi="Times New Roman"/>
              </w:rPr>
              <w:t>.Р</w:t>
            </w:r>
            <w:proofErr w:type="gramEnd"/>
            <w:r w:rsidRPr="008B32CD">
              <w:rPr>
                <w:rFonts w:ascii="Times New Roman" w:hAnsi="Times New Roman"/>
              </w:rPr>
              <w:t>омоданово, ул.Дорожная, 36 А)</w:t>
            </w:r>
          </w:p>
          <w:p w:rsidR="00A247A6" w:rsidRPr="008B32CD" w:rsidRDefault="00A247A6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</w:p>
        </w:tc>
        <w:tc>
          <w:tcPr>
            <w:tcW w:w="1279" w:type="dxa"/>
            <w:vAlign w:val="center"/>
          </w:tcPr>
          <w:p w:rsidR="00A247A6" w:rsidRPr="008B32CD" w:rsidRDefault="00A247A6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lang w:val="en-US"/>
              </w:rPr>
            </w:pPr>
            <w:r w:rsidRPr="008B32CD">
              <w:rPr>
                <w:rFonts w:ascii="Times New Roman" w:hAnsi="Times New Roman"/>
                <w:lang w:val="en-US"/>
              </w:rPr>
              <w:t>0.8600</w:t>
            </w:r>
          </w:p>
        </w:tc>
        <w:tc>
          <w:tcPr>
            <w:tcW w:w="1689" w:type="dxa"/>
            <w:vAlign w:val="center"/>
          </w:tcPr>
          <w:p w:rsidR="00A247A6" w:rsidRPr="008B32CD" w:rsidRDefault="00A247A6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lang w:val="en-US"/>
              </w:rPr>
              <w:t xml:space="preserve">1.  REX </w:t>
            </w:r>
            <w:r w:rsidRPr="008B32CD">
              <w:rPr>
                <w:rFonts w:ascii="Times New Roman" w:hAnsi="Times New Roman"/>
              </w:rPr>
              <w:t>5</w:t>
            </w:r>
            <w:r w:rsidRPr="008B32CD">
              <w:rPr>
                <w:rFonts w:ascii="Times New Roman" w:hAnsi="Times New Roman"/>
                <w:lang w:val="en-US"/>
              </w:rPr>
              <w:t>0 -</w:t>
            </w:r>
            <w:r w:rsidRPr="008B32CD">
              <w:rPr>
                <w:rFonts w:ascii="Times New Roman" w:hAnsi="Times New Roman"/>
              </w:rPr>
              <w:t xml:space="preserve"> </w:t>
            </w:r>
            <w:r w:rsidRPr="008B32CD">
              <w:rPr>
                <w:rFonts w:ascii="Times New Roman" w:hAnsi="Times New Roman"/>
                <w:lang w:val="en-US"/>
              </w:rPr>
              <w:t>0.</w:t>
            </w:r>
            <w:r w:rsidRPr="008B32CD">
              <w:rPr>
                <w:rFonts w:ascii="Times New Roman" w:hAnsi="Times New Roman"/>
              </w:rPr>
              <w:t>43</w:t>
            </w:r>
          </w:p>
          <w:p w:rsidR="00A247A6" w:rsidRPr="008B32CD" w:rsidRDefault="00A247A6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lang w:val="en-US"/>
              </w:rPr>
              <w:t xml:space="preserve">2.  REX </w:t>
            </w:r>
            <w:r w:rsidRPr="008B32CD">
              <w:rPr>
                <w:rFonts w:ascii="Times New Roman" w:hAnsi="Times New Roman"/>
              </w:rPr>
              <w:t>5</w:t>
            </w:r>
            <w:r w:rsidRPr="008B32CD">
              <w:rPr>
                <w:rFonts w:ascii="Times New Roman" w:hAnsi="Times New Roman"/>
                <w:lang w:val="en-US"/>
              </w:rPr>
              <w:t>0 -</w:t>
            </w:r>
            <w:r w:rsidRPr="008B32CD">
              <w:rPr>
                <w:rFonts w:ascii="Times New Roman" w:hAnsi="Times New Roman"/>
              </w:rPr>
              <w:t xml:space="preserve"> </w:t>
            </w:r>
            <w:r w:rsidRPr="008B32CD">
              <w:rPr>
                <w:rFonts w:ascii="Times New Roman" w:hAnsi="Times New Roman"/>
                <w:lang w:val="en-US"/>
              </w:rPr>
              <w:t>0.</w:t>
            </w:r>
            <w:r w:rsidRPr="008B32CD">
              <w:rPr>
                <w:rFonts w:ascii="Times New Roman" w:hAnsi="Times New Roman"/>
              </w:rPr>
              <w:t>43</w:t>
            </w:r>
          </w:p>
        </w:tc>
        <w:tc>
          <w:tcPr>
            <w:tcW w:w="785" w:type="dxa"/>
          </w:tcPr>
          <w:p w:rsidR="00A247A6" w:rsidRPr="008B32CD" w:rsidRDefault="00A247A6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2015</w:t>
            </w:r>
          </w:p>
        </w:tc>
        <w:tc>
          <w:tcPr>
            <w:tcW w:w="1011" w:type="dxa"/>
            <w:vAlign w:val="center"/>
          </w:tcPr>
          <w:p w:rsidR="00A247A6" w:rsidRPr="008B32CD" w:rsidRDefault="00A247A6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16</w:t>
            </w:r>
          </w:p>
        </w:tc>
      </w:tr>
      <w:tr w:rsidR="00A247A6" w:rsidRPr="008B32CD" w:rsidTr="001D6235">
        <w:tc>
          <w:tcPr>
            <w:tcW w:w="2075" w:type="dxa"/>
            <w:vAlign w:val="center"/>
          </w:tcPr>
          <w:p w:rsidR="00A247A6" w:rsidRPr="008B32CD" w:rsidRDefault="00A247A6" w:rsidP="008B32CD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ООО «Источник»</w:t>
            </w:r>
          </w:p>
          <w:p w:rsidR="00A247A6" w:rsidRPr="008B32CD" w:rsidRDefault="00A247A6" w:rsidP="008B32CD">
            <w:pPr>
              <w:spacing w:line="240" w:lineRule="auto"/>
              <w:ind w:left="190"/>
              <w:contextualSpacing/>
              <w:jc w:val="center"/>
              <w:outlineLvl w:val="2"/>
              <w:rPr>
                <w:rFonts w:ascii="Times New Roman" w:hAnsi="Times New Roman"/>
              </w:rPr>
            </w:pPr>
          </w:p>
        </w:tc>
        <w:tc>
          <w:tcPr>
            <w:tcW w:w="1651" w:type="dxa"/>
            <w:vAlign w:val="center"/>
          </w:tcPr>
          <w:p w:rsidR="00A247A6" w:rsidRPr="008B32CD" w:rsidRDefault="00A247A6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 xml:space="preserve">431308, республика Мордовия, город </w:t>
            </w:r>
            <w:proofErr w:type="spellStart"/>
            <w:r w:rsidRPr="008B32CD">
              <w:rPr>
                <w:rFonts w:ascii="Times New Roman" w:hAnsi="Times New Roman"/>
                <w:sz w:val="20"/>
                <w:szCs w:val="20"/>
              </w:rPr>
              <w:t>Ковылкино</w:t>
            </w:r>
            <w:proofErr w:type="spellEnd"/>
            <w:r w:rsidRPr="008B32CD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8B32CD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Пролетарская улица, дом 2е строение 2,  </w:t>
            </w:r>
            <w:r w:rsidRPr="008B32CD">
              <w:rPr>
                <w:rStyle w:val="copytarget"/>
                <w:rFonts w:ascii="Times New Roman" w:hAnsi="Times New Roman"/>
                <w:sz w:val="20"/>
                <w:szCs w:val="20"/>
              </w:rPr>
              <w:t>1312090844</w:t>
            </w:r>
          </w:p>
        </w:tc>
        <w:tc>
          <w:tcPr>
            <w:tcW w:w="2014" w:type="dxa"/>
            <w:vAlign w:val="center"/>
          </w:tcPr>
          <w:p w:rsidR="00A247A6" w:rsidRPr="008B32CD" w:rsidRDefault="00A247A6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lastRenderedPageBreak/>
              <w:t>Котельная № 4 (п</w:t>
            </w:r>
            <w:proofErr w:type="gramStart"/>
            <w:r w:rsidRPr="008B32CD">
              <w:rPr>
                <w:rFonts w:ascii="Times New Roman" w:hAnsi="Times New Roman"/>
              </w:rPr>
              <w:t>.Р</w:t>
            </w:r>
            <w:proofErr w:type="gramEnd"/>
            <w:r w:rsidRPr="008B32CD">
              <w:rPr>
                <w:rFonts w:ascii="Times New Roman" w:hAnsi="Times New Roman"/>
              </w:rPr>
              <w:t>омоданово, ул. Дорожная, 30 А)</w:t>
            </w:r>
          </w:p>
          <w:p w:rsidR="00A247A6" w:rsidRPr="008B32CD" w:rsidRDefault="00A247A6" w:rsidP="008B32CD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9" w:type="dxa"/>
            <w:vAlign w:val="center"/>
          </w:tcPr>
          <w:p w:rsidR="00A247A6" w:rsidRPr="008B32CD" w:rsidRDefault="00A247A6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lang w:val="en-US"/>
              </w:rPr>
            </w:pPr>
            <w:r w:rsidRPr="008B32CD">
              <w:rPr>
                <w:rFonts w:ascii="Times New Roman" w:hAnsi="Times New Roman"/>
                <w:lang w:val="en-US"/>
              </w:rPr>
              <w:lastRenderedPageBreak/>
              <w:t>0.6400</w:t>
            </w:r>
          </w:p>
        </w:tc>
        <w:tc>
          <w:tcPr>
            <w:tcW w:w="1689" w:type="dxa"/>
            <w:vAlign w:val="center"/>
          </w:tcPr>
          <w:p w:rsidR="00A247A6" w:rsidRPr="008B32CD" w:rsidRDefault="00A247A6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lang w:val="en-US"/>
              </w:rPr>
              <w:t xml:space="preserve">1.  REX </w:t>
            </w:r>
            <w:r w:rsidRPr="008B32CD">
              <w:rPr>
                <w:rFonts w:ascii="Times New Roman" w:hAnsi="Times New Roman"/>
              </w:rPr>
              <w:t>4</w:t>
            </w:r>
            <w:r w:rsidRPr="008B32CD">
              <w:rPr>
                <w:rFonts w:ascii="Times New Roman" w:hAnsi="Times New Roman"/>
                <w:lang w:val="en-US"/>
              </w:rPr>
              <w:t>0 -</w:t>
            </w:r>
            <w:r w:rsidRPr="008B32CD">
              <w:rPr>
                <w:rFonts w:ascii="Times New Roman" w:hAnsi="Times New Roman"/>
              </w:rPr>
              <w:t xml:space="preserve"> </w:t>
            </w:r>
            <w:r w:rsidRPr="008B32CD">
              <w:rPr>
                <w:rFonts w:ascii="Times New Roman" w:hAnsi="Times New Roman"/>
                <w:lang w:val="en-US"/>
              </w:rPr>
              <w:t>0.</w:t>
            </w:r>
            <w:r w:rsidRPr="008B32CD">
              <w:rPr>
                <w:rFonts w:ascii="Times New Roman" w:hAnsi="Times New Roman"/>
              </w:rPr>
              <w:t>34</w:t>
            </w:r>
          </w:p>
          <w:p w:rsidR="00A247A6" w:rsidRPr="008B32CD" w:rsidRDefault="00A247A6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lang w:val="en-US"/>
              </w:rPr>
              <w:t xml:space="preserve">2.  REX </w:t>
            </w:r>
            <w:r w:rsidRPr="008B32CD">
              <w:rPr>
                <w:rFonts w:ascii="Times New Roman" w:hAnsi="Times New Roman"/>
              </w:rPr>
              <w:t>35</w:t>
            </w:r>
            <w:r w:rsidRPr="008B32CD">
              <w:rPr>
                <w:rFonts w:ascii="Times New Roman" w:hAnsi="Times New Roman"/>
                <w:lang w:val="en-US"/>
              </w:rPr>
              <w:t xml:space="preserve"> -</w:t>
            </w:r>
            <w:r w:rsidRPr="008B32CD">
              <w:rPr>
                <w:rFonts w:ascii="Times New Roman" w:hAnsi="Times New Roman"/>
              </w:rPr>
              <w:t xml:space="preserve"> </w:t>
            </w:r>
            <w:r w:rsidRPr="008B32CD">
              <w:rPr>
                <w:rFonts w:ascii="Times New Roman" w:hAnsi="Times New Roman"/>
                <w:lang w:val="en-US"/>
              </w:rPr>
              <w:lastRenderedPageBreak/>
              <w:t>0.</w:t>
            </w:r>
            <w:r w:rsidRPr="008B32CD">
              <w:rPr>
                <w:rFonts w:ascii="Times New Roman" w:hAnsi="Times New Roman"/>
              </w:rPr>
              <w:t>30</w:t>
            </w:r>
          </w:p>
        </w:tc>
        <w:tc>
          <w:tcPr>
            <w:tcW w:w="785" w:type="dxa"/>
          </w:tcPr>
          <w:p w:rsidR="00A247A6" w:rsidRPr="008B32CD" w:rsidRDefault="00A247A6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lastRenderedPageBreak/>
              <w:t>2015</w:t>
            </w:r>
          </w:p>
        </w:tc>
        <w:tc>
          <w:tcPr>
            <w:tcW w:w="1011" w:type="dxa"/>
            <w:vAlign w:val="center"/>
          </w:tcPr>
          <w:p w:rsidR="00A247A6" w:rsidRPr="008B32CD" w:rsidRDefault="00A247A6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40</w:t>
            </w:r>
          </w:p>
        </w:tc>
      </w:tr>
      <w:tr w:rsidR="00A247A6" w:rsidRPr="008B32CD" w:rsidTr="00E623F8">
        <w:tc>
          <w:tcPr>
            <w:tcW w:w="2075" w:type="dxa"/>
            <w:vAlign w:val="center"/>
          </w:tcPr>
          <w:p w:rsidR="00A247A6" w:rsidRPr="008B32CD" w:rsidRDefault="00A247A6" w:rsidP="008B32CD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lastRenderedPageBreak/>
              <w:t xml:space="preserve">          ООО «</w:t>
            </w:r>
            <w:proofErr w:type="spellStart"/>
            <w:r w:rsidRPr="008B32CD">
              <w:rPr>
                <w:rFonts w:ascii="Times New Roman" w:hAnsi="Times New Roman"/>
              </w:rPr>
              <w:t>Газспецсервис</w:t>
            </w:r>
            <w:proofErr w:type="spellEnd"/>
            <w:r w:rsidRPr="008B32CD">
              <w:rPr>
                <w:rFonts w:ascii="Times New Roman" w:hAnsi="Times New Roman"/>
              </w:rPr>
              <w:t>»</w:t>
            </w:r>
          </w:p>
          <w:p w:rsidR="00A247A6" w:rsidRPr="008B32CD" w:rsidRDefault="00A247A6" w:rsidP="008B32CD">
            <w:pPr>
              <w:spacing w:line="240" w:lineRule="auto"/>
              <w:ind w:left="190"/>
              <w:contextualSpacing/>
              <w:jc w:val="center"/>
              <w:outlineLvl w:val="2"/>
              <w:rPr>
                <w:rFonts w:ascii="Times New Roman" w:hAnsi="Times New Roman"/>
              </w:rPr>
            </w:pPr>
          </w:p>
        </w:tc>
        <w:tc>
          <w:tcPr>
            <w:tcW w:w="1651" w:type="dxa"/>
            <w:vAlign w:val="center"/>
          </w:tcPr>
          <w:p w:rsidR="00A247A6" w:rsidRPr="008B32CD" w:rsidRDefault="00A247A6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 xml:space="preserve">431308, республика Мордовия, город </w:t>
            </w:r>
            <w:proofErr w:type="spellStart"/>
            <w:r w:rsidRPr="008B32CD">
              <w:rPr>
                <w:rFonts w:ascii="Times New Roman" w:hAnsi="Times New Roman"/>
                <w:sz w:val="20"/>
                <w:szCs w:val="20"/>
              </w:rPr>
              <w:t>Ковылкино</w:t>
            </w:r>
            <w:proofErr w:type="spellEnd"/>
            <w:r w:rsidRPr="008B32CD">
              <w:rPr>
                <w:rFonts w:ascii="Times New Roman" w:hAnsi="Times New Roman"/>
                <w:sz w:val="20"/>
                <w:szCs w:val="20"/>
              </w:rPr>
              <w:t xml:space="preserve">, Пролетарская улица, дом 2е строение 2,  </w:t>
            </w:r>
            <w:r w:rsidRPr="008B32CD">
              <w:rPr>
                <w:rStyle w:val="copytarget"/>
                <w:rFonts w:ascii="Times New Roman" w:hAnsi="Times New Roman"/>
                <w:sz w:val="20"/>
                <w:szCs w:val="20"/>
              </w:rPr>
              <w:t>1312090844</w:t>
            </w:r>
          </w:p>
        </w:tc>
        <w:tc>
          <w:tcPr>
            <w:tcW w:w="2014" w:type="dxa"/>
            <w:vAlign w:val="center"/>
          </w:tcPr>
          <w:p w:rsidR="00A247A6" w:rsidRPr="008B32CD" w:rsidRDefault="00A247A6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</w:rPr>
              <w:t xml:space="preserve">Котельная № 5 </w:t>
            </w:r>
            <w:r w:rsidRPr="008B32CD">
              <w:rPr>
                <w:rFonts w:ascii="Times New Roman" w:hAnsi="Times New Roman"/>
                <w:sz w:val="20"/>
                <w:szCs w:val="20"/>
              </w:rPr>
              <w:t>РМ, Ромодановский район, п. Ромоданово, ул. Железнодорожная, д.7</w:t>
            </w:r>
          </w:p>
        </w:tc>
        <w:tc>
          <w:tcPr>
            <w:tcW w:w="1279" w:type="dxa"/>
            <w:vAlign w:val="center"/>
          </w:tcPr>
          <w:p w:rsidR="00A247A6" w:rsidRPr="008B32CD" w:rsidRDefault="00A247A6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lang w:val="en-US"/>
              </w:rPr>
              <w:t>0.</w:t>
            </w:r>
            <w:r w:rsidRPr="008B32CD">
              <w:rPr>
                <w:rFonts w:ascii="Times New Roman" w:hAnsi="Times New Roman"/>
              </w:rPr>
              <w:t>2580</w:t>
            </w:r>
          </w:p>
        </w:tc>
        <w:tc>
          <w:tcPr>
            <w:tcW w:w="1689" w:type="dxa"/>
            <w:vAlign w:val="center"/>
          </w:tcPr>
          <w:p w:rsidR="00A247A6" w:rsidRPr="008B32CD" w:rsidRDefault="00A247A6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 xml:space="preserve">1.  </w:t>
            </w:r>
            <w:r w:rsidRPr="008B32CD">
              <w:rPr>
                <w:rFonts w:ascii="Times New Roman" w:hAnsi="Times New Roman"/>
                <w:lang w:val="en-US"/>
              </w:rPr>
              <w:t>ICI</w:t>
            </w:r>
            <w:r w:rsidRPr="008B32CD">
              <w:rPr>
                <w:rFonts w:ascii="Times New Roman" w:hAnsi="Times New Roman"/>
              </w:rPr>
              <w:t xml:space="preserve"> </w:t>
            </w:r>
            <w:r w:rsidRPr="008B32CD">
              <w:rPr>
                <w:rFonts w:ascii="Times New Roman" w:hAnsi="Times New Roman"/>
                <w:lang w:val="en-US"/>
              </w:rPr>
              <w:t>REX</w:t>
            </w:r>
            <w:r w:rsidRPr="008B32CD">
              <w:rPr>
                <w:rFonts w:ascii="Times New Roman" w:hAnsi="Times New Roman"/>
              </w:rPr>
              <w:t xml:space="preserve"> 15.150 </w:t>
            </w:r>
          </w:p>
          <w:p w:rsidR="00A247A6" w:rsidRPr="008B32CD" w:rsidRDefault="00A247A6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 xml:space="preserve">2. </w:t>
            </w:r>
            <w:r w:rsidRPr="008B32CD">
              <w:rPr>
                <w:rFonts w:ascii="Times New Roman" w:hAnsi="Times New Roman"/>
                <w:lang w:val="en-US"/>
              </w:rPr>
              <w:t>ICI</w:t>
            </w:r>
            <w:r w:rsidRPr="008B32CD">
              <w:rPr>
                <w:rFonts w:ascii="Times New Roman" w:hAnsi="Times New Roman"/>
              </w:rPr>
              <w:t xml:space="preserve"> </w:t>
            </w:r>
            <w:r w:rsidRPr="008B32CD">
              <w:rPr>
                <w:rFonts w:ascii="Times New Roman" w:hAnsi="Times New Roman"/>
                <w:lang w:val="en-US"/>
              </w:rPr>
              <w:t>REX</w:t>
            </w:r>
            <w:r w:rsidRPr="008B32CD">
              <w:rPr>
                <w:rFonts w:ascii="Times New Roman" w:hAnsi="Times New Roman"/>
              </w:rPr>
              <w:t xml:space="preserve"> 15.150</w:t>
            </w:r>
          </w:p>
        </w:tc>
        <w:tc>
          <w:tcPr>
            <w:tcW w:w="785" w:type="dxa"/>
          </w:tcPr>
          <w:p w:rsidR="00A247A6" w:rsidRPr="008B32CD" w:rsidRDefault="00A247A6" w:rsidP="008B32CD">
            <w:pPr>
              <w:pStyle w:val="ConsPlusNormal"/>
              <w:widowControl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247A6" w:rsidRPr="008B32CD" w:rsidRDefault="00A247A6" w:rsidP="008B32CD">
            <w:pPr>
              <w:pStyle w:val="ConsPlusNormal"/>
              <w:widowControl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247A6" w:rsidRPr="008B32CD" w:rsidRDefault="00A247A6" w:rsidP="008B32CD">
            <w:pPr>
              <w:pStyle w:val="ConsPlusNormal"/>
              <w:widowControl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247A6" w:rsidRPr="008B32CD" w:rsidRDefault="00A247A6" w:rsidP="008B32CD">
            <w:pPr>
              <w:pStyle w:val="ConsPlusNormal"/>
              <w:widowControl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247A6" w:rsidRPr="008B32CD" w:rsidRDefault="00A247A6" w:rsidP="008B32CD">
            <w:pPr>
              <w:pStyle w:val="ConsPlusNormal"/>
              <w:widowControl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32CD">
              <w:rPr>
                <w:rFonts w:ascii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011" w:type="dxa"/>
          </w:tcPr>
          <w:p w:rsidR="00A247A6" w:rsidRPr="008B32CD" w:rsidRDefault="00A247A6" w:rsidP="008B32CD">
            <w:pPr>
              <w:pStyle w:val="ConsPlusNormal"/>
              <w:widowControl/>
              <w:ind w:left="3"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247A6" w:rsidRPr="008B32CD" w:rsidRDefault="00A247A6" w:rsidP="008B32CD">
            <w:pPr>
              <w:pStyle w:val="ConsPlusNormal"/>
              <w:widowControl/>
              <w:ind w:left="3"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247A6" w:rsidRPr="008B32CD" w:rsidRDefault="00A247A6" w:rsidP="008B32CD">
            <w:pPr>
              <w:pStyle w:val="ConsPlusNormal"/>
              <w:widowControl/>
              <w:ind w:left="3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A247A6" w:rsidRPr="008B32CD" w:rsidRDefault="00A247A6" w:rsidP="008B32CD">
            <w:pPr>
              <w:pStyle w:val="ConsPlusNormal"/>
              <w:widowControl/>
              <w:ind w:left="3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A247A6" w:rsidRPr="008B32CD" w:rsidRDefault="00A247A6" w:rsidP="008B32CD">
            <w:pPr>
              <w:pStyle w:val="ConsPlusNormal"/>
              <w:widowControl/>
              <w:ind w:left="3"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8B32CD">
              <w:rPr>
                <w:rFonts w:ascii="Times New Roman" w:hAnsi="Times New Roman" w:cs="Times New Roman"/>
              </w:rPr>
              <w:t>11,56</w:t>
            </w:r>
          </w:p>
        </w:tc>
      </w:tr>
      <w:tr w:rsidR="00A247A6" w:rsidRPr="008B32CD" w:rsidTr="001D6235">
        <w:tc>
          <w:tcPr>
            <w:tcW w:w="2075" w:type="dxa"/>
            <w:vAlign w:val="center"/>
          </w:tcPr>
          <w:p w:rsidR="00A247A6" w:rsidRPr="008B32CD" w:rsidRDefault="00A247A6" w:rsidP="008B32CD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 xml:space="preserve">          ООО «</w:t>
            </w:r>
            <w:proofErr w:type="spellStart"/>
            <w:r w:rsidRPr="008B32CD">
              <w:rPr>
                <w:rFonts w:ascii="Times New Roman" w:hAnsi="Times New Roman"/>
              </w:rPr>
              <w:t>Газспецсервис</w:t>
            </w:r>
            <w:proofErr w:type="spellEnd"/>
            <w:r w:rsidRPr="008B32CD">
              <w:rPr>
                <w:rFonts w:ascii="Times New Roman" w:hAnsi="Times New Roman"/>
              </w:rPr>
              <w:t>»</w:t>
            </w:r>
          </w:p>
          <w:p w:rsidR="00A247A6" w:rsidRPr="008B32CD" w:rsidRDefault="00A247A6" w:rsidP="008B32CD">
            <w:pPr>
              <w:spacing w:line="240" w:lineRule="auto"/>
              <w:ind w:left="190"/>
              <w:contextualSpacing/>
              <w:jc w:val="center"/>
              <w:outlineLvl w:val="2"/>
              <w:rPr>
                <w:rFonts w:ascii="Times New Roman" w:hAnsi="Times New Roman"/>
              </w:rPr>
            </w:pPr>
          </w:p>
        </w:tc>
        <w:tc>
          <w:tcPr>
            <w:tcW w:w="1651" w:type="dxa"/>
            <w:vAlign w:val="center"/>
          </w:tcPr>
          <w:p w:rsidR="00A247A6" w:rsidRPr="008B32CD" w:rsidRDefault="00A247A6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 xml:space="preserve">431308, республика Мордовия, город </w:t>
            </w:r>
            <w:proofErr w:type="spellStart"/>
            <w:r w:rsidRPr="008B32CD">
              <w:rPr>
                <w:rFonts w:ascii="Times New Roman" w:hAnsi="Times New Roman"/>
                <w:sz w:val="20"/>
                <w:szCs w:val="20"/>
              </w:rPr>
              <w:t>Ковылкино</w:t>
            </w:r>
            <w:proofErr w:type="spellEnd"/>
            <w:r w:rsidRPr="008B32CD">
              <w:rPr>
                <w:rFonts w:ascii="Times New Roman" w:hAnsi="Times New Roman"/>
                <w:sz w:val="20"/>
                <w:szCs w:val="20"/>
              </w:rPr>
              <w:t xml:space="preserve">, Пролетарская улица, дом 2е строение 2,  </w:t>
            </w:r>
            <w:r w:rsidRPr="008B32CD">
              <w:rPr>
                <w:rStyle w:val="copytarget"/>
                <w:rFonts w:ascii="Times New Roman" w:hAnsi="Times New Roman"/>
                <w:sz w:val="20"/>
                <w:szCs w:val="20"/>
              </w:rPr>
              <w:t>1312090844</w:t>
            </w:r>
          </w:p>
        </w:tc>
        <w:tc>
          <w:tcPr>
            <w:tcW w:w="2014" w:type="dxa"/>
            <w:vAlign w:val="center"/>
          </w:tcPr>
          <w:p w:rsidR="00A247A6" w:rsidRPr="008B32CD" w:rsidRDefault="00A247A6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 xml:space="preserve">Котельная № 6 </w:t>
            </w:r>
            <w:r w:rsidRPr="008B32CD">
              <w:rPr>
                <w:rFonts w:ascii="Times New Roman" w:hAnsi="Times New Roman"/>
                <w:lang w:eastAsia="ru-RU"/>
              </w:rPr>
              <w:t>Ромодановский район, п. Ромоданово, пер. Крылова, д.9</w:t>
            </w:r>
          </w:p>
        </w:tc>
        <w:tc>
          <w:tcPr>
            <w:tcW w:w="1279" w:type="dxa"/>
            <w:vAlign w:val="center"/>
          </w:tcPr>
          <w:p w:rsidR="00A247A6" w:rsidRPr="008B32CD" w:rsidRDefault="00A247A6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0.5159</w:t>
            </w:r>
          </w:p>
        </w:tc>
        <w:tc>
          <w:tcPr>
            <w:tcW w:w="1689" w:type="dxa"/>
            <w:vAlign w:val="center"/>
          </w:tcPr>
          <w:p w:rsidR="00A247A6" w:rsidRPr="008B32CD" w:rsidRDefault="00A247A6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 xml:space="preserve">1.  </w:t>
            </w:r>
            <w:r w:rsidRPr="008B32CD">
              <w:rPr>
                <w:rFonts w:ascii="Times New Roman" w:hAnsi="Times New Roman"/>
                <w:lang w:val="en-US"/>
              </w:rPr>
              <w:t>ICI</w:t>
            </w:r>
            <w:r w:rsidRPr="008B32CD">
              <w:rPr>
                <w:rFonts w:ascii="Times New Roman" w:hAnsi="Times New Roman"/>
              </w:rPr>
              <w:t xml:space="preserve"> </w:t>
            </w:r>
            <w:r w:rsidRPr="008B32CD">
              <w:rPr>
                <w:rFonts w:ascii="Times New Roman" w:hAnsi="Times New Roman"/>
                <w:lang w:val="en-US"/>
              </w:rPr>
              <w:t>REX</w:t>
            </w:r>
            <w:r w:rsidRPr="008B32CD">
              <w:rPr>
                <w:rFonts w:ascii="Times New Roman" w:hAnsi="Times New Roman"/>
              </w:rPr>
              <w:t xml:space="preserve"> 30.300 </w:t>
            </w:r>
          </w:p>
          <w:p w:rsidR="00A247A6" w:rsidRPr="008B32CD" w:rsidRDefault="00A247A6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</w:rPr>
              <w:t xml:space="preserve">2.  </w:t>
            </w:r>
            <w:r w:rsidRPr="008B32CD">
              <w:rPr>
                <w:rFonts w:ascii="Times New Roman" w:hAnsi="Times New Roman"/>
                <w:lang w:val="en-US"/>
              </w:rPr>
              <w:t>ICI</w:t>
            </w:r>
            <w:r w:rsidRPr="008B32CD">
              <w:rPr>
                <w:rFonts w:ascii="Times New Roman" w:hAnsi="Times New Roman"/>
              </w:rPr>
              <w:t xml:space="preserve"> </w:t>
            </w:r>
            <w:r w:rsidRPr="008B32CD">
              <w:rPr>
                <w:rFonts w:ascii="Times New Roman" w:hAnsi="Times New Roman"/>
                <w:lang w:val="en-US"/>
              </w:rPr>
              <w:t>REX</w:t>
            </w:r>
            <w:r w:rsidRPr="008B32CD">
              <w:rPr>
                <w:rFonts w:ascii="Times New Roman" w:hAnsi="Times New Roman"/>
              </w:rPr>
              <w:t xml:space="preserve"> 30.300</w:t>
            </w:r>
          </w:p>
        </w:tc>
        <w:tc>
          <w:tcPr>
            <w:tcW w:w="785" w:type="dxa"/>
          </w:tcPr>
          <w:p w:rsidR="00A247A6" w:rsidRPr="008B32CD" w:rsidRDefault="00A247A6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</w:p>
          <w:p w:rsidR="00A247A6" w:rsidRPr="008B32CD" w:rsidRDefault="00A247A6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</w:p>
          <w:p w:rsidR="00A247A6" w:rsidRPr="008B32CD" w:rsidRDefault="00A247A6" w:rsidP="008B32CD">
            <w:pPr>
              <w:spacing w:line="240" w:lineRule="auto"/>
              <w:contextualSpacing/>
              <w:outlineLvl w:val="2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2017</w:t>
            </w:r>
          </w:p>
        </w:tc>
        <w:tc>
          <w:tcPr>
            <w:tcW w:w="1011" w:type="dxa"/>
            <w:vAlign w:val="center"/>
          </w:tcPr>
          <w:p w:rsidR="00A247A6" w:rsidRPr="008B32CD" w:rsidRDefault="00A247A6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16,4</w:t>
            </w:r>
          </w:p>
        </w:tc>
      </w:tr>
    </w:tbl>
    <w:p w:rsidR="00A247A6" w:rsidRDefault="00A247A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247A6" w:rsidRDefault="00A247A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Котельные работают локально, на собственную зону теплоснабжения, обеспечивая тепловой энергией общественные здания. Общая протяженность тепловых сетей в двухтрубном исчислении от котельных </w:t>
      </w:r>
      <w:r w:rsidRPr="002545CC">
        <w:rPr>
          <w:rFonts w:ascii="Times New Roman" w:hAnsi="Times New Roman"/>
          <w:sz w:val="24"/>
          <w:szCs w:val="24"/>
        </w:rPr>
        <w:t xml:space="preserve">составляет </w:t>
      </w:r>
      <w:smartTag w:uri="urn:schemas-microsoft-com:office:smarttags" w:element="metricconverter">
        <w:smartTagPr>
          <w:attr w:name="ProductID" w:val="2012 г"/>
        </w:smartTagPr>
        <w:r w:rsidRPr="002545CC">
          <w:rPr>
            <w:rFonts w:ascii="Times New Roman" w:hAnsi="Times New Roman"/>
            <w:sz w:val="24"/>
            <w:szCs w:val="24"/>
          </w:rPr>
          <w:t>62</w:t>
        </w:r>
        <w:r>
          <w:rPr>
            <w:rFonts w:ascii="Times New Roman" w:hAnsi="Times New Roman"/>
            <w:sz w:val="24"/>
            <w:szCs w:val="24"/>
          </w:rPr>
          <w:t>4</w:t>
        </w:r>
        <w:r w:rsidRPr="002545CC">
          <w:rPr>
            <w:rFonts w:ascii="Times New Roman" w:hAnsi="Times New Roman"/>
            <w:sz w:val="24"/>
            <w:szCs w:val="24"/>
          </w:rPr>
          <w:t xml:space="preserve"> м</w:t>
        </w:r>
      </w:smartTag>
      <w:r w:rsidRPr="002545CC">
        <w:rPr>
          <w:rFonts w:ascii="Times New Roman" w:hAnsi="Times New Roman"/>
          <w:sz w:val="24"/>
          <w:szCs w:val="24"/>
        </w:rPr>
        <w:t>. Компенсация</w:t>
      </w:r>
      <w:r>
        <w:rPr>
          <w:rFonts w:ascii="Times New Roman" w:hAnsi="Times New Roman"/>
          <w:sz w:val="24"/>
          <w:szCs w:val="24"/>
        </w:rPr>
        <w:t xml:space="preserve"> тепловых удлинений осуществляется </w:t>
      </w:r>
      <w:proofErr w:type="spellStart"/>
      <w:r>
        <w:rPr>
          <w:rFonts w:ascii="Times New Roman" w:hAnsi="Times New Roman"/>
          <w:sz w:val="24"/>
          <w:szCs w:val="24"/>
        </w:rPr>
        <w:t>самокомпенсацией</w:t>
      </w:r>
      <w:proofErr w:type="spellEnd"/>
      <w:r>
        <w:rPr>
          <w:rFonts w:ascii="Times New Roman" w:hAnsi="Times New Roman"/>
          <w:sz w:val="24"/>
          <w:szCs w:val="24"/>
        </w:rPr>
        <w:t xml:space="preserve"> за счёт углов поворота трассы и П-образными компенсаторами.</w:t>
      </w:r>
    </w:p>
    <w:p w:rsidR="00A247A6" w:rsidRDefault="00A247A6">
      <w:pPr>
        <w:widowControl w:val="0"/>
        <w:overflowPunct w:val="0"/>
        <w:spacing w:after="0" w:line="218" w:lineRule="auto"/>
        <w:ind w:left="20"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Таблица 1 </w:t>
      </w:r>
      <w:r>
        <w:rPr>
          <w:rFonts w:ascii="Times New Roman" w:hAnsi="Times New Roman"/>
          <w:sz w:val="24"/>
          <w:szCs w:val="24"/>
        </w:rPr>
        <w:t xml:space="preserve">– Характеристики </w:t>
      </w:r>
      <w:proofErr w:type="spellStart"/>
      <w:r>
        <w:rPr>
          <w:rFonts w:ascii="Times New Roman" w:hAnsi="Times New Roman"/>
          <w:sz w:val="24"/>
          <w:szCs w:val="24"/>
        </w:rPr>
        <w:t>котлоагрегатов</w:t>
      </w:r>
      <w:proofErr w:type="spellEnd"/>
      <w:r>
        <w:rPr>
          <w:rFonts w:ascii="Times New Roman" w:hAnsi="Times New Roman"/>
          <w:sz w:val="24"/>
          <w:szCs w:val="24"/>
        </w:rPr>
        <w:t xml:space="preserve"> котельных</w:t>
      </w:r>
    </w:p>
    <w:tbl>
      <w:tblPr>
        <w:tblW w:w="10270" w:type="dxa"/>
        <w:jc w:val="center"/>
        <w:tblCellMar>
          <w:left w:w="10" w:type="dxa"/>
          <w:right w:w="10" w:type="dxa"/>
        </w:tblCellMar>
        <w:tblLook w:val="0000"/>
      </w:tblPr>
      <w:tblGrid>
        <w:gridCol w:w="1015"/>
        <w:gridCol w:w="1440"/>
        <w:gridCol w:w="2880"/>
        <w:gridCol w:w="798"/>
        <w:gridCol w:w="1899"/>
        <w:gridCol w:w="2022"/>
        <w:gridCol w:w="11"/>
        <w:gridCol w:w="205"/>
      </w:tblGrid>
      <w:tr w:rsidR="00A247A6" w:rsidTr="004E42E2">
        <w:trPr>
          <w:trHeight w:val="278"/>
          <w:jc w:val="center"/>
        </w:trPr>
        <w:tc>
          <w:tcPr>
            <w:tcW w:w="101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№,</w:t>
            </w:r>
          </w:p>
        </w:tc>
        <w:tc>
          <w:tcPr>
            <w:tcW w:w="144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Тип</w:t>
            </w:r>
          </w:p>
        </w:tc>
        <w:tc>
          <w:tcPr>
            <w:tcW w:w="2880" w:type="dxa"/>
            <w:tcBorders>
              <w:top w:val="single" w:sz="8" w:space="0" w:color="000000"/>
              <w:right w:val="single" w:sz="8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Установленная мощность</w:t>
            </w:r>
          </w:p>
        </w:tc>
        <w:tc>
          <w:tcPr>
            <w:tcW w:w="798" w:type="dxa"/>
            <w:tcBorders>
              <w:top w:val="single" w:sz="8" w:space="0" w:color="000000"/>
              <w:right w:val="single" w:sz="8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Год</w:t>
            </w:r>
          </w:p>
        </w:tc>
        <w:tc>
          <w:tcPr>
            <w:tcW w:w="1899" w:type="dxa"/>
            <w:tcBorders>
              <w:top w:val="single" w:sz="8" w:space="0" w:color="000000"/>
              <w:right w:val="single" w:sz="8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Температурный</w:t>
            </w:r>
          </w:p>
        </w:tc>
        <w:tc>
          <w:tcPr>
            <w:tcW w:w="2022" w:type="dxa"/>
            <w:tcBorders>
              <w:top w:val="single" w:sz="8" w:space="0" w:color="000000"/>
              <w:right w:val="single" w:sz="8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КПД </w:t>
            </w:r>
            <w:proofErr w:type="gramStart"/>
            <w:r>
              <w:rPr>
                <w:rFonts w:ascii="Times New Roman" w:hAnsi="Times New Roman"/>
                <w:b/>
              </w:rPr>
              <w:t>по</w:t>
            </w:r>
            <w:proofErr w:type="gramEnd"/>
          </w:p>
        </w:tc>
        <w:tc>
          <w:tcPr>
            <w:tcW w:w="216" w:type="dxa"/>
            <w:gridSpan w:val="2"/>
            <w:vAlign w:val="bottom"/>
          </w:tcPr>
          <w:p w:rsidR="00A247A6" w:rsidRDefault="00A247A6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247A6" w:rsidTr="004E42E2">
        <w:trPr>
          <w:trHeight w:val="139"/>
          <w:jc w:val="center"/>
        </w:trPr>
        <w:tc>
          <w:tcPr>
            <w:tcW w:w="1015" w:type="dxa"/>
            <w:vMerge w:val="restart"/>
            <w:tcBorders>
              <w:left w:val="single" w:sz="8" w:space="0" w:color="000000"/>
              <w:right w:val="single" w:sz="8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котла</w:t>
            </w:r>
          </w:p>
        </w:tc>
        <w:tc>
          <w:tcPr>
            <w:tcW w:w="1440" w:type="dxa"/>
            <w:vMerge/>
            <w:tcBorders>
              <w:right w:val="single" w:sz="8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55" w:lineRule="exact"/>
              <w:rPr>
                <w:rFonts w:ascii="Times New Roman" w:hAnsi="Times New Roman"/>
                <w:b/>
              </w:rPr>
            </w:pPr>
          </w:p>
        </w:tc>
        <w:tc>
          <w:tcPr>
            <w:tcW w:w="2880" w:type="dxa"/>
            <w:vMerge w:val="restart"/>
            <w:tcBorders>
              <w:right w:val="single" w:sz="8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котла Гкал/час</w:t>
            </w:r>
          </w:p>
        </w:tc>
        <w:tc>
          <w:tcPr>
            <w:tcW w:w="798" w:type="dxa"/>
            <w:vMerge w:val="restart"/>
            <w:tcBorders>
              <w:right w:val="single" w:sz="8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ввода</w:t>
            </w:r>
          </w:p>
        </w:tc>
        <w:tc>
          <w:tcPr>
            <w:tcW w:w="1899" w:type="dxa"/>
            <w:vMerge w:val="restart"/>
            <w:tcBorders>
              <w:right w:val="single" w:sz="8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55" w:lineRule="exact"/>
              <w:ind w:left="60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график</w:t>
            </w:r>
          </w:p>
        </w:tc>
        <w:tc>
          <w:tcPr>
            <w:tcW w:w="2022" w:type="dxa"/>
            <w:vMerge w:val="restart"/>
            <w:tcBorders>
              <w:right w:val="single" w:sz="8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режимной карте</w:t>
            </w:r>
          </w:p>
        </w:tc>
        <w:tc>
          <w:tcPr>
            <w:tcW w:w="216" w:type="dxa"/>
            <w:gridSpan w:val="2"/>
            <w:vAlign w:val="bottom"/>
          </w:tcPr>
          <w:p w:rsidR="00A247A6" w:rsidRDefault="00A247A6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247A6" w:rsidTr="004E42E2">
        <w:trPr>
          <w:trHeight w:val="137"/>
          <w:jc w:val="center"/>
        </w:trPr>
        <w:tc>
          <w:tcPr>
            <w:tcW w:w="1015" w:type="dxa"/>
            <w:vMerge/>
            <w:tcBorders>
              <w:left w:val="single" w:sz="8" w:space="0" w:color="000000"/>
              <w:right w:val="single" w:sz="8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1440" w:type="dxa"/>
            <w:tcBorders>
              <w:right w:val="single" w:sz="8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2880" w:type="dxa"/>
            <w:vMerge/>
            <w:tcBorders>
              <w:right w:val="single" w:sz="8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798" w:type="dxa"/>
            <w:vMerge/>
            <w:tcBorders>
              <w:right w:val="single" w:sz="8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1899" w:type="dxa"/>
            <w:vMerge/>
            <w:tcBorders>
              <w:right w:val="single" w:sz="8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2022" w:type="dxa"/>
            <w:vMerge/>
            <w:tcBorders>
              <w:right w:val="single" w:sz="8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216" w:type="dxa"/>
            <w:gridSpan w:val="2"/>
            <w:vAlign w:val="bottom"/>
          </w:tcPr>
          <w:p w:rsidR="00A247A6" w:rsidRDefault="00A247A6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247A6" w:rsidTr="004E42E2">
        <w:trPr>
          <w:trHeight w:val="25"/>
          <w:jc w:val="center"/>
        </w:trPr>
        <w:tc>
          <w:tcPr>
            <w:tcW w:w="10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440" w:type="dxa"/>
            <w:tcBorders>
              <w:bottom w:val="single" w:sz="4" w:space="0" w:color="000000"/>
              <w:right w:val="single" w:sz="8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80" w:type="dxa"/>
            <w:tcBorders>
              <w:bottom w:val="single" w:sz="4" w:space="0" w:color="000000"/>
              <w:right w:val="single" w:sz="8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798" w:type="dxa"/>
            <w:tcBorders>
              <w:bottom w:val="single" w:sz="4" w:space="0" w:color="000000"/>
              <w:right w:val="single" w:sz="8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899" w:type="dxa"/>
            <w:tcBorders>
              <w:bottom w:val="single" w:sz="4" w:space="0" w:color="000000"/>
              <w:right w:val="single" w:sz="8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022" w:type="dxa"/>
            <w:tcBorders>
              <w:bottom w:val="single" w:sz="4" w:space="0" w:color="000000"/>
              <w:right w:val="single" w:sz="8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16" w:type="dxa"/>
            <w:gridSpan w:val="2"/>
            <w:vAlign w:val="bottom"/>
          </w:tcPr>
          <w:p w:rsidR="00A247A6" w:rsidRDefault="00A247A6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247A6" w:rsidTr="004E42E2">
        <w:trPr>
          <w:trHeight w:val="261"/>
          <w:jc w:val="center"/>
        </w:trPr>
        <w:tc>
          <w:tcPr>
            <w:tcW w:w="100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Котельная №1</w:t>
            </w:r>
          </w:p>
        </w:tc>
        <w:tc>
          <w:tcPr>
            <w:tcW w:w="205" w:type="dxa"/>
            <w:tcBorders>
              <w:left w:val="single" w:sz="4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247A6" w:rsidTr="004E42E2">
        <w:trPr>
          <w:trHeight w:val="261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R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ЕХ - 20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0,17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90,2%</w:t>
            </w:r>
          </w:p>
        </w:tc>
        <w:tc>
          <w:tcPr>
            <w:tcW w:w="216" w:type="dxa"/>
            <w:gridSpan w:val="2"/>
            <w:tcBorders>
              <w:left w:val="single" w:sz="4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247A6" w:rsidTr="004E42E2">
        <w:trPr>
          <w:trHeight w:val="266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R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ЕХ - 20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0,17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90,2%</w:t>
            </w:r>
          </w:p>
        </w:tc>
        <w:tc>
          <w:tcPr>
            <w:tcW w:w="216" w:type="dxa"/>
            <w:gridSpan w:val="2"/>
            <w:tcBorders>
              <w:left w:val="single" w:sz="4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247A6" w:rsidTr="004E42E2">
        <w:trPr>
          <w:trHeight w:val="266"/>
          <w:jc w:val="center"/>
        </w:trPr>
        <w:tc>
          <w:tcPr>
            <w:tcW w:w="100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Котельная №2</w:t>
            </w:r>
          </w:p>
        </w:tc>
        <w:tc>
          <w:tcPr>
            <w:tcW w:w="205" w:type="dxa"/>
            <w:tcBorders>
              <w:left w:val="single" w:sz="4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247A6" w:rsidTr="004E42E2">
        <w:trPr>
          <w:trHeight w:val="283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R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ЕХ - 25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0,21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89,3%</w:t>
            </w:r>
          </w:p>
        </w:tc>
        <w:tc>
          <w:tcPr>
            <w:tcW w:w="216" w:type="dxa"/>
            <w:gridSpan w:val="2"/>
            <w:tcBorders>
              <w:left w:val="single" w:sz="4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247A6" w:rsidTr="004E42E2">
        <w:trPr>
          <w:trHeight w:val="266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R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ЕХ - 25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0,21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89,3%</w:t>
            </w:r>
          </w:p>
        </w:tc>
        <w:tc>
          <w:tcPr>
            <w:tcW w:w="216" w:type="dxa"/>
            <w:gridSpan w:val="2"/>
            <w:tcBorders>
              <w:left w:val="single" w:sz="4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247A6" w:rsidTr="004E42E2">
        <w:trPr>
          <w:trHeight w:val="266"/>
          <w:jc w:val="center"/>
        </w:trPr>
        <w:tc>
          <w:tcPr>
            <w:tcW w:w="100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Котельная №3</w:t>
            </w:r>
          </w:p>
        </w:tc>
        <w:tc>
          <w:tcPr>
            <w:tcW w:w="205" w:type="dxa"/>
            <w:tcBorders>
              <w:left w:val="single" w:sz="4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247A6" w:rsidTr="004E42E2">
        <w:trPr>
          <w:trHeight w:val="266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R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ЕХ - 50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0,43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90,3%</w:t>
            </w:r>
          </w:p>
        </w:tc>
        <w:tc>
          <w:tcPr>
            <w:tcW w:w="216" w:type="dxa"/>
            <w:gridSpan w:val="2"/>
            <w:tcBorders>
              <w:left w:val="single" w:sz="4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247A6" w:rsidTr="004E42E2">
        <w:trPr>
          <w:trHeight w:val="266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R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ЕХ - 50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0,43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90,3%</w:t>
            </w:r>
          </w:p>
        </w:tc>
        <w:tc>
          <w:tcPr>
            <w:tcW w:w="216" w:type="dxa"/>
            <w:gridSpan w:val="2"/>
            <w:tcBorders>
              <w:left w:val="single" w:sz="4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247A6" w:rsidTr="004E42E2">
        <w:trPr>
          <w:trHeight w:val="266"/>
          <w:jc w:val="center"/>
        </w:trPr>
        <w:tc>
          <w:tcPr>
            <w:tcW w:w="100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Котельная №4</w:t>
            </w:r>
          </w:p>
        </w:tc>
        <w:tc>
          <w:tcPr>
            <w:tcW w:w="205" w:type="dxa"/>
            <w:tcBorders>
              <w:left w:val="single" w:sz="4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247A6" w:rsidTr="004E42E2">
        <w:trPr>
          <w:trHeight w:val="266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R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ЕХ - 40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0,34 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90,4%</w:t>
            </w:r>
          </w:p>
        </w:tc>
        <w:tc>
          <w:tcPr>
            <w:tcW w:w="216" w:type="dxa"/>
            <w:gridSpan w:val="2"/>
            <w:tcBorders>
              <w:left w:val="single" w:sz="4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247A6" w:rsidTr="004E42E2">
        <w:trPr>
          <w:trHeight w:val="266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R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ЕХ - 35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0,30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90,4%</w:t>
            </w:r>
          </w:p>
        </w:tc>
        <w:tc>
          <w:tcPr>
            <w:tcW w:w="216" w:type="dxa"/>
            <w:gridSpan w:val="2"/>
            <w:tcBorders>
              <w:left w:val="single" w:sz="4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247A6" w:rsidTr="004E42E2">
        <w:trPr>
          <w:trHeight w:val="266"/>
          <w:jc w:val="center"/>
        </w:trPr>
        <w:tc>
          <w:tcPr>
            <w:tcW w:w="100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CA1B52" w:rsidRDefault="00A247A6" w:rsidP="00864BE6">
            <w:pPr>
              <w:spacing w:line="36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lang w:eastAsia="ru-RU"/>
              </w:rPr>
              <w:t>Котельная №5</w:t>
            </w:r>
          </w:p>
        </w:tc>
        <w:tc>
          <w:tcPr>
            <w:tcW w:w="205" w:type="dxa"/>
            <w:tcBorders>
              <w:left w:val="single" w:sz="4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247A6" w:rsidTr="004E42E2">
        <w:trPr>
          <w:trHeight w:val="266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247A6" w:rsidRDefault="00A247A6" w:rsidP="00864BE6">
            <w:pPr>
              <w:widowControl w:val="0"/>
              <w:spacing w:after="0" w:line="255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lang w:val="en-US"/>
              </w:rPr>
              <w:t>ICI</w:t>
            </w:r>
            <w:r w:rsidRPr="00C05BF5">
              <w:rPr>
                <w:rFonts w:ascii="Times New Roman" w:hAnsi="Times New Roman"/>
              </w:rPr>
              <w:t xml:space="preserve"> </w:t>
            </w:r>
            <w:r w:rsidRPr="00F73FDD">
              <w:rPr>
                <w:rFonts w:ascii="Times New Roman" w:hAnsi="Times New Roman"/>
                <w:lang w:val="en-US"/>
              </w:rPr>
              <w:t>REX</w:t>
            </w:r>
            <w:r w:rsidRPr="00C05BF5">
              <w:rPr>
                <w:rFonts w:ascii="Times New Roman" w:hAnsi="Times New Roman"/>
              </w:rPr>
              <w:t xml:space="preserve"> 15.150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 w:rsidP="00864BE6">
            <w:pPr>
              <w:widowControl w:val="0"/>
              <w:spacing w:after="0" w:line="255" w:lineRule="exact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0,13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90,2%</w:t>
            </w:r>
          </w:p>
        </w:tc>
        <w:tc>
          <w:tcPr>
            <w:tcW w:w="216" w:type="dxa"/>
            <w:gridSpan w:val="2"/>
            <w:tcBorders>
              <w:left w:val="single" w:sz="4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247A6" w:rsidTr="004E42E2">
        <w:trPr>
          <w:trHeight w:val="266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247A6" w:rsidRDefault="00A247A6" w:rsidP="00864BE6">
            <w:pPr>
              <w:widowControl w:val="0"/>
              <w:spacing w:after="0" w:line="255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lang w:val="en-US"/>
              </w:rPr>
              <w:t>ICI</w:t>
            </w:r>
            <w:r w:rsidRPr="00C05BF5">
              <w:rPr>
                <w:rFonts w:ascii="Times New Roman" w:hAnsi="Times New Roman"/>
              </w:rPr>
              <w:t xml:space="preserve"> </w:t>
            </w:r>
            <w:r w:rsidRPr="00F73FDD">
              <w:rPr>
                <w:rFonts w:ascii="Times New Roman" w:hAnsi="Times New Roman"/>
                <w:lang w:val="en-US"/>
              </w:rPr>
              <w:t>REX</w:t>
            </w:r>
            <w:r w:rsidRPr="00C05BF5">
              <w:rPr>
                <w:rFonts w:ascii="Times New Roman" w:hAnsi="Times New Roman"/>
              </w:rPr>
              <w:t xml:space="preserve"> 15.150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 w:rsidP="00864BE6">
            <w:pPr>
              <w:widowControl w:val="0"/>
              <w:spacing w:after="0" w:line="255" w:lineRule="exact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0,13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90,2%</w:t>
            </w:r>
          </w:p>
        </w:tc>
        <w:tc>
          <w:tcPr>
            <w:tcW w:w="216" w:type="dxa"/>
            <w:gridSpan w:val="2"/>
            <w:tcBorders>
              <w:left w:val="single" w:sz="4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247A6" w:rsidTr="004E42E2">
        <w:trPr>
          <w:trHeight w:val="266"/>
          <w:jc w:val="center"/>
        </w:trPr>
        <w:tc>
          <w:tcPr>
            <w:tcW w:w="100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lang w:eastAsia="ru-RU"/>
              </w:rPr>
              <w:t>Котельная №6</w:t>
            </w:r>
          </w:p>
        </w:tc>
        <w:tc>
          <w:tcPr>
            <w:tcW w:w="205" w:type="dxa"/>
            <w:tcBorders>
              <w:left w:val="single" w:sz="4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247A6" w:rsidTr="004E42E2">
        <w:trPr>
          <w:trHeight w:val="266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247A6" w:rsidRDefault="00A247A6" w:rsidP="00864BE6">
            <w:pPr>
              <w:widowControl w:val="0"/>
              <w:spacing w:after="0" w:line="255" w:lineRule="exact"/>
              <w:jc w:val="center"/>
            </w:pPr>
            <w:r>
              <w:rPr>
                <w:rFonts w:ascii="Times New Roman" w:hAnsi="Times New Roman"/>
                <w:lang w:val="en-US"/>
              </w:rPr>
              <w:t>ICI</w:t>
            </w:r>
            <w:r w:rsidRPr="00C05BF5">
              <w:rPr>
                <w:rFonts w:ascii="Times New Roman" w:hAnsi="Times New Roman"/>
              </w:rPr>
              <w:t xml:space="preserve"> </w:t>
            </w:r>
            <w:r w:rsidRPr="00F73FDD">
              <w:rPr>
                <w:rFonts w:ascii="Times New Roman" w:hAnsi="Times New Roman"/>
                <w:lang w:val="en-US"/>
              </w:rPr>
              <w:t>REX</w:t>
            </w:r>
            <w:r w:rsidRPr="00C05BF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lastRenderedPageBreak/>
              <w:t>30.30</w:t>
            </w:r>
            <w:r w:rsidRPr="00C05BF5">
              <w:rPr>
                <w:rFonts w:ascii="Times New Roman" w:hAnsi="Times New Roman"/>
              </w:rPr>
              <w:t>0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 w:rsidP="00864BE6">
            <w:pPr>
              <w:widowControl w:val="0"/>
              <w:spacing w:after="0" w:line="255" w:lineRule="exact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0,258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89,3%</w:t>
            </w:r>
          </w:p>
        </w:tc>
        <w:tc>
          <w:tcPr>
            <w:tcW w:w="216" w:type="dxa"/>
            <w:gridSpan w:val="2"/>
            <w:tcBorders>
              <w:left w:val="single" w:sz="4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247A6" w:rsidTr="004E42E2">
        <w:trPr>
          <w:trHeight w:val="266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lastRenderedPageBreak/>
              <w:t>2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A247A6" w:rsidRDefault="00A247A6" w:rsidP="00864BE6">
            <w:pPr>
              <w:widowControl w:val="0"/>
              <w:spacing w:after="0" w:line="255" w:lineRule="exact"/>
              <w:jc w:val="center"/>
            </w:pPr>
            <w:r>
              <w:rPr>
                <w:rFonts w:ascii="Times New Roman" w:hAnsi="Times New Roman"/>
                <w:lang w:val="en-US"/>
              </w:rPr>
              <w:t>ICI</w:t>
            </w:r>
            <w:r w:rsidRPr="00C05BF5">
              <w:rPr>
                <w:rFonts w:ascii="Times New Roman" w:hAnsi="Times New Roman"/>
              </w:rPr>
              <w:t xml:space="preserve"> </w:t>
            </w:r>
            <w:r w:rsidRPr="00F73FDD">
              <w:rPr>
                <w:rFonts w:ascii="Times New Roman" w:hAnsi="Times New Roman"/>
                <w:lang w:val="en-US"/>
              </w:rPr>
              <w:t>REX</w:t>
            </w:r>
            <w:r w:rsidRPr="00C05BF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30.30</w:t>
            </w:r>
            <w:r w:rsidRPr="00C05BF5">
              <w:rPr>
                <w:rFonts w:ascii="Times New Roman" w:hAnsi="Times New Roman"/>
              </w:rPr>
              <w:t>0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 w:rsidP="00864BE6">
            <w:pPr>
              <w:widowControl w:val="0"/>
              <w:spacing w:after="0" w:line="255" w:lineRule="exact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0,258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89,3%</w:t>
            </w:r>
          </w:p>
        </w:tc>
        <w:tc>
          <w:tcPr>
            <w:tcW w:w="216" w:type="dxa"/>
            <w:gridSpan w:val="2"/>
            <w:tcBorders>
              <w:left w:val="single" w:sz="4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:rsidR="00A247A6" w:rsidRDefault="00A247A6">
      <w:pPr>
        <w:widowControl w:val="0"/>
        <w:spacing w:after="0" w:line="267" w:lineRule="exact"/>
        <w:rPr>
          <w:rFonts w:ascii="Times New Roman" w:hAnsi="Times New Roman"/>
          <w:sz w:val="24"/>
          <w:szCs w:val="24"/>
        </w:rPr>
      </w:pPr>
    </w:p>
    <w:p w:rsidR="00A247A6" w:rsidRDefault="00A247A6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A247A6" w:rsidRDefault="00A247A6">
      <w:pPr>
        <w:widowControl w:val="0"/>
        <w:spacing w:after="0" w:line="240" w:lineRule="auto"/>
        <w:ind w:left="20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sz w:val="24"/>
          <w:szCs w:val="24"/>
        </w:rPr>
        <w:t>Таблица 2</w:t>
      </w:r>
      <w:r>
        <w:rPr>
          <w:rFonts w:ascii="Times New Roman" w:hAnsi="Times New Roman"/>
          <w:sz w:val="24"/>
          <w:szCs w:val="24"/>
        </w:rPr>
        <w:t xml:space="preserve"> – Характеристика насосов котельных</w:t>
      </w:r>
    </w:p>
    <w:tbl>
      <w:tblPr>
        <w:tblW w:w="10206" w:type="dxa"/>
        <w:jc w:val="center"/>
        <w:tblCellMar>
          <w:left w:w="10" w:type="dxa"/>
          <w:right w:w="10" w:type="dxa"/>
        </w:tblCellMar>
        <w:tblLook w:val="0000"/>
      </w:tblPr>
      <w:tblGrid>
        <w:gridCol w:w="2580"/>
        <w:gridCol w:w="1414"/>
        <w:gridCol w:w="2663"/>
        <w:gridCol w:w="1736"/>
        <w:gridCol w:w="1664"/>
        <w:gridCol w:w="8"/>
        <w:gridCol w:w="141"/>
      </w:tblGrid>
      <w:tr w:rsidR="00A247A6" w:rsidTr="00F94178">
        <w:trPr>
          <w:trHeight w:val="266"/>
          <w:jc w:val="center"/>
        </w:trPr>
        <w:tc>
          <w:tcPr>
            <w:tcW w:w="258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Тип насоса</w:t>
            </w:r>
          </w:p>
        </w:tc>
        <w:tc>
          <w:tcPr>
            <w:tcW w:w="141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Кол-во, шт.</w:t>
            </w:r>
          </w:p>
        </w:tc>
        <w:tc>
          <w:tcPr>
            <w:tcW w:w="2663" w:type="dxa"/>
            <w:tcBorders>
              <w:top w:val="single" w:sz="8" w:space="0" w:color="000000"/>
              <w:right w:val="single" w:sz="8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Производительность, V,</w:t>
            </w:r>
          </w:p>
        </w:tc>
        <w:tc>
          <w:tcPr>
            <w:tcW w:w="173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55" w:lineRule="exact"/>
              <w:jc w:val="center"/>
            </w:pPr>
            <w:r>
              <w:rPr>
                <w:rFonts w:ascii="Times New Roman" w:hAnsi="Times New Roman"/>
                <w:b/>
              </w:rPr>
              <w:t>Напор, Н, кгс/см</w:t>
            </w:r>
            <w:proofErr w:type="gramStart"/>
            <w:r>
              <w:rPr>
                <w:rFonts w:ascii="Times New Roman" w:hAnsi="Times New Roman"/>
                <w:b/>
              </w:rPr>
              <w:t>2</w:t>
            </w:r>
            <w:proofErr w:type="gramEnd"/>
          </w:p>
        </w:tc>
        <w:tc>
          <w:tcPr>
            <w:tcW w:w="16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Мощность, кВт</w:t>
            </w:r>
          </w:p>
        </w:tc>
        <w:tc>
          <w:tcPr>
            <w:tcW w:w="149" w:type="dxa"/>
            <w:gridSpan w:val="2"/>
            <w:vAlign w:val="bottom"/>
          </w:tcPr>
          <w:p w:rsidR="00A247A6" w:rsidRDefault="00A247A6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247A6" w:rsidTr="00F94178">
        <w:trPr>
          <w:trHeight w:val="137"/>
          <w:jc w:val="center"/>
        </w:trPr>
        <w:tc>
          <w:tcPr>
            <w:tcW w:w="2580" w:type="dxa"/>
            <w:vMerge/>
            <w:tcBorders>
              <w:left w:val="single" w:sz="8" w:space="0" w:color="000000"/>
              <w:right w:val="single" w:sz="8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14" w:type="dxa"/>
            <w:vMerge/>
            <w:tcBorders>
              <w:right w:val="single" w:sz="8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63" w:type="dxa"/>
            <w:vMerge w:val="restart"/>
            <w:tcBorders>
              <w:right w:val="single" w:sz="8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м3/ч</w:t>
            </w:r>
          </w:p>
        </w:tc>
        <w:tc>
          <w:tcPr>
            <w:tcW w:w="1736" w:type="dxa"/>
            <w:vMerge/>
            <w:tcBorders>
              <w:right w:val="single" w:sz="8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664" w:type="dxa"/>
            <w:vMerge/>
            <w:tcBorders>
              <w:right w:val="single" w:sz="8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9" w:type="dxa"/>
            <w:gridSpan w:val="2"/>
            <w:vAlign w:val="bottom"/>
          </w:tcPr>
          <w:p w:rsidR="00A247A6" w:rsidRDefault="00A247A6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247A6" w:rsidTr="00F94178">
        <w:trPr>
          <w:trHeight w:val="149"/>
          <w:jc w:val="center"/>
        </w:trPr>
        <w:tc>
          <w:tcPr>
            <w:tcW w:w="25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14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63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36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664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9" w:type="dxa"/>
            <w:gridSpan w:val="2"/>
            <w:vAlign w:val="bottom"/>
          </w:tcPr>
          <w:p w:rsidR="00A247A6" w:rsidRDefault="00A247A6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247A6" w:rsidTr="00F94178">
        <w:trPr>
          <w:trHeight w:val="149"/>
          <w:jc w:val="center"/>
        </w:trPr>
        <w:tc>
          <w:tcPr>
            <w:tcW w:w="100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Котельная №1</w:t>
            </w:r>
          </w:p>
        </w:tc>
        <w:tc>
          <w:tcPr>
            <w:tcW w:w="141" w:type="dxa"/>
            <w:vAlign w:val="bottom"/>
          </w:tcPr>
          <w:p w:rsidR="00A247A6" w:rsidRDefault="00A247A6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247A6" w:rsidTr="00F94178">
        <w:trPr>
          <w:trHeight w:val="149"/>
          <w:jc w:val="center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7A6" w:rsidRPr="003520B3" w:rsidRDefault="00A247A6">
            <w:pPr>
              <w:widowControl w:val="0"/>
              <w:spacing w:after="0" w:line="255" w:lineRule="exact"/>
              <w:jc w:val="center"/>
            </w:pPr>
            <w:r w:rsidRPr="003520B3">
              <w:rPr>
                <w:rFonts w:ascii="Times New Roman" w:hAnsi="Times New Roman"/>
                <w:sz w:val="20"/>
                <w:szCs w:val="20"/>
              </w:rPr>
              <w:t>Сетевой насос B</w:t>
            </w: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PH 180/360.80T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3520B3" w:rsidRDefault="00A247A6">
            <w:pPr>
              <w:widowControl w:val="0"/>
              <w:spacing w:after="0" w:line="255" w:lineRule="exact"/>
              <w:jc w:val="center"/>
              <w:rPr>
                <w:lang w:val="en-US"/>
              </w:rPr>
            </w:pP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663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247A6" w:rsidRPr="003520B3" w:rsidRDefault="00A247A6">
            <w:pPr>
              <w:widowControl w:val="0"/>
              <w:spacing w:after="0" w:line="255" w:lineRule="exact"/>
              <w:jc w:val="center"/>
              <w:rPr>
                <w:lang w:val="en-US"/>
              </w:rPr>
            </w:pP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40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3520B3" w:rsidRDefault="00A247A6">
            <w:pPr>
              <w:widowControl w:val="0"/>
              <w:spacing w:after="0" w:line="255" w:lineRule="exact"/>
              <w:ind w:left="66"/>
              <w:jc w:val="center"/>
              <w:rPr>
                <w:lang w:val="en-US"/>
              </w:rPr>
            </w:pP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0,1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3520B3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20B3">
              <w:rPr>
                <w:rFonts w:ascii="Times New Roman" w:hAnsi="Times New Roman"/>
                <w:sz w:val="20"/>
                <w:szCs w:val="20"/>
              </w:rPr>
              <w:t>2,3</w:t>
            </w:r>
          </w:p>
        </w:tc>
        <w:tc>
          <w:tcPr>
            <w:tcW w:w="149" w:type="dxa"/>
            <w:gridSpan w:val="2"/>
            <w:vAlign w:val="bottom"/>
          </w:tcPr>
          <w:p w:rsidR="00A247A6" w:rsidRDefault="00A247A6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247A6" w:rsidTr="00F94178">
        <w:trPr>
          <w:trHeight w:val="149"/>
          <w:jc w:val="center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7A6" w:rsidRPr="003520B3" w:rsidRDefault="00A247A6">
            <w:pPr>
              <w:widowControl w:val="0"/>
              <w:spacing w:after="0" w:line="255" w:lineRule="exact"/>
              <w:jc w:val="center"/>
            </w:pPr>
            <w:r w:rsidRPr="003520B3">
              <w:rPr>
                <w:rFonts w:ascii="Times New Roman" w:hAnsi="Times New Roman"/>
                <w:sz w:val="20"/>
                <w:szCs w:val="20"/>
              </w:rPr>
              <w:t xml:space="preserve">Насос  котловой </w:t>
            </w: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BPH 60/280.50M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3520B3" w:rsidRDefault="00A247A6">
            <w:pPr>
              <w:widowControl w:val="0"/>
              <w:spacing w:after="0" w:line="255" w:lineRule="exact"/>
              <w:jc w:val="center"/>
              <w:rPr>
                <w:lang w:val="en-US"/>
              </w:rPr>
            </w:pP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663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247A6" w:rsidRPr="003520B3" w:rsidRDefault="00A247A6">
            <w:pPr>
              <w:widowControl w:val="0"/>
              <w:spacing w:after="0" w:line="255" w:lineRule="exact"/>
              <w:jc w:val="center"/>
            </w:pPr>
            <w:r w:rsidRPr="003520B3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3520B3" w:rsidRDefault="00A247A6">
            <w:pPr>
              <w:widowControl w:val="0"/>
              <w:spacing w:after="0" w:line="255" w:lineRule="exact"/>
              <w:ind w:left="66"/>
              <w:jc w:val="center"/>
              <w:rPr>
                <w:lang w:val="en-US"/>
              </w:rPr>
            </w:pP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0,05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3520B3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20B3">
              <w:rPr>
                <w:rFonts w:ascii="Times New Roman" w:hAnsi="Times New Roman"/>
                <w:sz w:val="20"/>
                <w:szCs w:val="20"/>
              </w:rPr>
              <w:t>0,59</w:t>
            </w:r>
          </w:p>
        </w:tc>
        <w:tc>
          <w:tcPr>
            <w:tcW w:w="149" w:type="dxa"/>
            <w:gridSpan w:val="2"/>
            <w:vAlign w:val="bottom"/>
          </w:tcPr>
          <w:p w:rsidR="00A247A6" w:rsidRDefault="00A247A6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247A6" w:rsidTr="00F94178">
        <w:trPr>
          <w:trHeight w:val="261"/>
          <w:jc w:val="center"/>
        </w:trPr>
        <w:tc>
          <w:tcPr>
            <w:tcW w:w="100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Котельная №2</w:t>
            </w:r>
          </w:p>
        </w:tc>
        <w:tc>
          <w:tcPr>
            <w:tcW w:w="141" w:type="dxa"/>
            <w:vAlign w:val="bottom"/>
          </w:tcPr>
          <w:p w:rsidR="00A247A6" w:rsidRDefault="00A247A6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247A6" w:rsidTr="00F94178">
        <w:trPr>
          <w:trHeight w:val="261"/>
          <w:jc w:val="center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7A6" w:rsidRPr="003520B3" w:rsidRDefault="00A247A6">
            <w:pPr>
              <w:widowControl w:val="0"/>
              <w:spacing w:after="0" w:line="255" w:lineRule="exact"/>
              <w:jc w:val="center"/>
            </w:pPr>
            <w:r w:rsidRPr="003520B3">
              <w:rPr>
                <w:rFonts w:ascii="Times New Roman" w:hAnsi="Times New Roman"/>
                <w:sz w:val="20"/>
                <w:szCs w:val="20"/>
              </w:rPr>
              <w:t>Сетевой насос B</w:t>
            </w: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PH 180/360.80T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3520B3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20B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3520B3" w:rsidRDefault="00A247A6">
            <w:pPr>
              <w:widowControl w:val="0"/>
              <w:spacing w:after="0" w:line="255" w:lineRule="exact"/>
              <w:jc w:val="center"/>
              <w:rPr>
                <w:lang w:val="en-US"/>
              </w:rPr>
            </w:pP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40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3520B3" w:rsidRDefault="00A247A6">
            <w:pPr>
              <w:widowControl w:val="0"/>
              <w:spacing w:after="0" w:line="255" w:lineRule="exact"/>
              <w:ind w:left="66"/>
              <w:jc w:val="center"/>
              <w:rPr>
                <w:lang w:val="en-US"/>
              </w:rPr>
            </w:pP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0,1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3520B3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20B3">
              <w:rPr>
                <w:rFonts w:ascii="Times New Roman" w:hAnsi="Times New Roman"/>
                <w:sz w:val="20"/>
                <w:szCs w:val="20"/>
              </w:rPr>
              <w:t>2,3</w:t>
            </w:r>
          </w:p>
        </w:tc>
        <w:tc>
          <w:tcPr>
            <w:tcW w:w="149" w:type="dxa"/>
            <w:gridSpan w:val="2"/>
            <w:vAlign w:val="bottom"/>
          </w:tcPr>
          <w:p w:rsidR="00A247A6" w:rsidRDefault="00A247A6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247A6" w:rsidTr="00F94178">
        <w:trPr>
          <w:trHeight w:val="261"/>
          <w:jc w:val="center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7A6" w:rsidRPr="003520B3" w:rsidRDefault="00A247A6">
            <w:pPr>
              <w:widowControl w:val="0"/>
              <w:spacing w:after="0" w:line="255" w:lineRule="exact"/>
              <w:jc w:val="center"/>
            </w:pPr>
            <w:r w:rsidRPr="003520B3">
              <w:rPr>
                <w:rFonts w:ascii="Times New Roman" w:hAnsi="Times New Roman"/>
                <w:sz w:val="20"/>
                <w:szCs w:val="20"/>
              </w:rPr>
              <w:t xml:space="preserve">Насос  котловой </w:t>
            </w: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BPH 60/280.50T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3520B3" w:rsidRDefault="00A247A6">
            <w:pPr>
              <w:widowControl w:val="0"/>
              <w:spacing w:after="0" w:line="255" w:lineRule="exact"/>
              <w:jc w:val="center"/>
              <w:rPr>
                <w:lang w:val="en-US"/>
              </w:rPr>
            </w:pP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3520B3" w:rsidRDefault="00A247A6">
            <w:pPr>
              <w:widowControl w:val="0"/>
              <w:spacing w:after="0" w:line="255" w:lineRule="exact"/>
              <w:jc w:val="center"/>
            </w:pPr>
            <w:r w:rsidRPr="003520B3">
              <w:rPr>
                <w:rFonts w:ascii="Times New Roman" w:hAnsi="Times New Roman"/>
                <w:sz w:val="20"/>
                <w:szCs w:val="20"/>
              </w:rPr>
              <w:t>1</w:t>
            </w: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3520B3" w:rsidRDefault="00A247A6">
            <w:pPr>
              <w:widowControl w:val="0"/>
              <w:spacing w:after="0" w:line="255" w:lineRule="exact"/>
              <w:ind w:left="66"/>
              <w:jc w:val="center"/>
              <w:rPr>
                <w:lang w:val="en-US"/>
              </w:rPr>
            </w:pP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0,05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3520B3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20B3">
              <w:rPr>
                <w:rFonts w:ascii="Times New Roman" w:hAnsi="Times New Roman"/>
                <w:sz w:val="20"/>
                <w:szCs w:val="20"/>
              </w:rPr>
              <w:t>0,59</w:t>
            </w:r>
          </w:p>
        </w:tc>
        <w:tc>
          <w:tcPr>
            <w:tcW w:w="149" w:type="dxa"/>
            <w:gridSpan w:val="2"/>
            <w:vAlign w:val="bottom"/>
          </w:tcPr>
          <w:p w:rsidR="00A247A6" w:rsidRDefault="00A247A6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247A6" w:rsidTr="00F94178">
        <w:trPr>
          <w:trHeight w:val="261"/>
          <w:jc w:val="center"/>
        </w:trPr>
        <w:tc>
          <w:tcPr>
            <w:tcW w:w="100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3520B3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3520B3">
              <w:rPr>
                <w:rFonts w:ascii="Times New Roman" w:hAnsi="Times New Roman"/>
                <w:b/>
                <w:sz w:val="20"/>
                <w:szCs w:val="20"/>
              </w:rPr>
              <w:t>Котельная №3</w:t>
            </w:r>
          </w:p>
        </w:tc>
        <w:tc>
          <w:tcPr>
            <w:tcW w:w="141" w:type="dxa"/>
            <w:vAlign w:val="bottom"/>
          </w:tcPr>
          <w:p w:rsidR="00A247A6" w:rsidRDefault="00A247A6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247A6" w:rsidTr="00F94178">
        <w:trPr>
          <w:trHeight w:val="261"/>
          <w:jc w:val="center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7A6" w:rsidRPr="003520B3" w:rsidRDefault="00A247A6">
            <w:pPr>
              <w:widowControl w:val="0"/>
              <w:spacing w:after="0" w:line="255" w:lineRule="exact"/>
              <w:jc w:val="center"/>
            </w:pPr>
            <w:r w:rsidRPr="003520B3">
              <w:rPr>
                <w:rFonts w:ascii="Times New Roman" w:hAnsi="Times New Roman"/>
                <w:sz w:val="20"/>
                <w:szCs w:val="20"/>
              </w:rPr>
              <w:t>Сетевой насос B</w:t>
            </w: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PH 120/360.80T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3520B3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20B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3520B3" w:rsidRDefault="00A247A6">
            <w:pPr>
              <w:widowControl w:val="0"/>
              <w:spacing w:after="0" w:line="255" w:lineRule="exact"/>
              <w:jc w:val="center"/>
              <w:rPr>
                <w:lang w:val="en-US"/>
              </w:rPr>
            </w:pP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50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3520B3" w:rsidRDefault="00A247A6">
            <w:pPr>
              <w:widowControl w:val="0"/>
              <w:spacing w:after="0" w:line="255" w:lineRule="exact"/>
              <w:ind w:left="66"/>
              <w:jc w:val="center"/>
              <w:rPr>
                <w:lang w:val="en-US"/>
              </w:rPr>
            </w:pP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0,07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3520B3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20B3">
              <w:rPr>
                <w:rFonts w:ascii="Times New Roman" w:hAnsi="Times New Roman"/>
                <w:sz w:val="20"/>
                <w:szCs w:val="20"/>
              </w:rPr>
              <w:t>1,41</w:t>
            </w:r>
          </w:p>
        </w:tc>
        <w:tc>
          <w:tcPr>
            <w:tcW w:w="149" w:type="dxa"/>
            <w:gridSpan w:val="2"/>
            <w:vAlign w:val="bottom"/>
          </w:tcPr>
          <w:p w:rsidR="00A247A6" w:rsidRDefault="00A247A6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247A6" w:rsidTr="00F94178">
        <w:trPr>
          <w:trHeight w:val="261"/>
          <w:jc w:val="center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7A6" w:rsidRPr="003520B3" w:rsidRDefault="00A247A6">
            <w:pPr>
              <w:widowControl w:val="0"/>
              <w:spacing w:after="0" w:line="255" w:lineRule="exact"/>
              <w:jc w:val="center"/>
            </w:pPr>
            <w:bookmarkStart w:id="6" w:name="__DdeLink__4931_4176029948"/>
            <w:r w:rsidRPr="003520B3">
              <w:rPr>
                <w:rFonts w:ascii="Times New Roman" w:hAnsi="Times New Roman"/>
                <w:sz w:val="20"/>
                <w:szCs w:val="20"/>
              </w:rPr>
              <w:t xml:space="preserve">Насос  котловой </w:t>
            </w: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BPH 60/250.40T</w:t>
            </w:r>
            <w:bookmarkEnd w:id="6"/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3520B3" w:rsidRDefault="00A247A6">
            <w:pPr>
              <w:widowControl w:val="0"/>
              <w:spacing w:after="0" w:line="255" w:lineRule="exact"/>
              <w:jc w:val="center"/>
              <w:rPr>
                <w:lang w:val="en-US"/>
              </w:rPr>
            </w:pP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3520B3" w:rsidRDefault="00A247A6">
            <w:pPr>
              <w:widowControl w:val="0"/>
              <w:spacing w:after="0" w:line="255" w:lineRule="exact"/>
              <w:jc w:val="center"/>
              <w:rPr>
                <w:lang w:val="en-US"/>
              </w:rPr>
            </w:pP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3520B3" w:rsidRDefault="00A247A6">
            <w:pPr>
              <w:widowControl w:val="0"/>
              <w:spacing w:after="0" w:line="255" w:lineRule="exact"/>
              <w:ind w:left="66"/>
              <w:jc w:val="center"/>
              <w:rPr>
                <w:lang w:val="en-US"/>
              </w:rPr>
            </w:pP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0,04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3520B3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20B3">
              <w:rPr>
                <w:rFonts w:ascii="Times New Roman" w:hAnsi="Times New Roman"/>
                <w:sz w:val="20"/>
                <w:szCs w:val="20"/>
              </w:rPr>
              <w:t>0,35</w:t>
            </w:r>
          </w:p>
        </w:tc>
        <w:tc>
          <w:tcPr>
            <w:tcW w:w="149" w:type="dxa"/>
            <w:gridSpan w:val="2"/>
            <w:vAlign w:val="bottom"/>
          </w:tcPr>
          <w:p w:rsidR="00A247A6" w:rsidRDefault="00A247A6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247A6" w:rsidTr="00F94178">
        <w:trPr>
          <w:trHeight w:val="261"/>
          <w:jc w:val="center"/>
        </w:trPr>
        <w:tc>
          <w:tcPr>
            <w:tcW w:w="100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7A6" w:rsidRPr="003520B3" w:rsidRDefault="00A247A6">
            <w:pPr>
              <w:widowControl w:val="0"/>
              <w:spacing w:after="0" w:line="255" w:lineRule="exact"/>
              <w:jc w:val="center"/>
            </w:pPr>
            <w:r w:rsidRPr="003520B3">
              <w:rPr>
                <w:rFonts w:ascii="Times New Roman" w:hAnsi="Times New Roman"/>
                <w:b/>
                <w:sz w:val="20"/>
                <w:szCs w:val="20"/>
              </w:rPr>
              <w:t>Котельная №4</w:t>
            </w:r>
          </w:p>
        </w:tc>
        <w:tc>
          <w:tcPr>
            <w:tcW w:w="141" w:type="dxa"/>
            <w:vAlign w:val="bottom"/>
          </w:tcPr>
          <w:p w:rsidR="00A247A6" w:rsidRDefault="00A247A6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247A6" w:rsidTr="00F94178">
        <w:trPr>
          <w:trHeight w:val="261"/>
          <w:jc w:val="center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7A6" w:rsidRPr="003520B3" w:rsidRDefault="00A247A6">
            <w:pPr>
              <w:widowControl w:val="0"/>
              <w:spacing w:after="0" w:line="255" w:lineRule="exact"/>
              <w:jc w:val="center"/>
            </w:pPr>
            <w:r w:rsidRPr="003520B3">
              <w:rPr>
                <w:rFonts w:ascii="Times New Roman" w:hAnsi="Times New Roman"/>
                <w:sz w:val="20"/>
                <w:szCs w:val="20"/>
              </w:rPr>
              <w:t xml:space="preserve">Сетевой насос  </w:t>
            </w: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SP-G65-3400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3520B3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20B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3520B3" w:rsidRDefault="00A247A6">
            <w:pPr>
              <w:widowControl w:val="0"/>
              <w:spacing w:after="0" w:line="255" w:lineRule="exact"/>
              <w:jc w:val="center"/>
              <w:rPr>
                <w:lang w:val="en-US"/>
              </w:rPr>
            </w:pP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49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3520B3" w:rsidRDefault="00A247A6">
            <w:pPr>
              <w:widowControl w:val="0"/>
              <w:spacing w:after="0" w:line="255" w:lineRule="exact"/>
              <w:ind w:left="66"/>
              <w:jc w:val="center"/>
              <w:rPr>
                <w:lang w:val="en-US"/>
              </w:rPr>
            </w:pP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0,28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3520B3" w:rsidRDefault="00A247A6">
            <w:pPr>
              <w:widowControl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20B3">
              <w:rPr>
                <w:rFonts w:ascii="Times New Roman" w:hAnsi="Times New Roman"/>
                <w:sz w:val="20"/>
                <w:szCs w:val="20"/>
              </w:rPr>
              <w:t>6,4</w:t>
            </w:r>
          </w:p>
        </w:tc>
        <w:tc>
          <w:tcPr>
            <w:tcW w:w="149" w:type="dxa"/>
            <w:gridSpan w:val="2"/>
            <w:vAlign w:val="bottom"/>
          </w:tcPr>
          <w:p w:rsidR="00A247A6" w:rsidRDefault="00A247A6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247A6" w:rsidTr="00F94178">
        <w:trPr>
          <w:trHeight w:val="261"/>
          <w:jc w:val="center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7A6" w:rsidRPr="003520B3" w:rsidRDefault="00A247A6">
            <w:pPr>
              <w:widowControl w:val="0"/>
              <w:spacing w:after="0" w:line="255" w:lineRule="exact"/>
              <w:jc w:val="center"/>
            </w:pPr>
            <w:bookmarkStart w:id="7" w:name="__DdeLink__4835_284827067"/>
            <w:r w:rsidRPr="003520B3">
              <w:rPr>
                <w:rFonts w:ascii="Times New Roman" w:hAnsi="Times New Roman"/>
                <w:sz w:val="20"/>
                <w:szCs w:val="20"/>
              </w:rPr>
              <w:t xml:space="preserve">Насос  котловой </w:t>
            </w: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BPH 60/280.50T</w:t>
            </w:r>
            <w:bookmarkEnd w:id="7"/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3520B3" w:rsidRDefault="00A247A6">
            <w:pPr>
              <w:widowControl w:val="0"/>
              <w:spacing w:after="0" w:line="255" w:lineRule="exact"/>
              <w:jc w:val="center"/>
              <w:rPr>
                <w:lang w:val="en-US"/>
              </w:rPr>
            </w:pP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3520B3" w:rsidRDefault="00A247A6">
            <w:pPr>
              <w:widowControl w:val="0"/>
              <w:spacing w:after="0" w:line="255" w:lineRule="exact"/>
              <w:jc w:val="center"/>
              <w:rPr>
                <w:lang w:val="en-US"/>
              </w:rPr>
            </w:pP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20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3520B3" w:rsidRDefault="00A247A6">
            <w:pPr>
              <w:widowControl w:val="0"/>
              <w:spacing w:after="0" w:line="255" w:lineRule="exact"/>
              <w:jc w:val="center"/>
              <w:rPr>
                <w:lang w:val="en-US"/>
              </w:rPr>
            </w:pP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0,04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3520B3" w:rsidRDefault="00A247A6">
            <w:pPr>
              <w:widowControl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20B3">
              <w:rPr>
                <w:rFonts w:ascii="Times New Roman" w:hAnsi="Times New Roman"/>
                <w:sz w:val="20"/>
                <w:szCs w:val="20"/>
              </w:rPr>
              <w:t>0,59</w:t>
            </w:r>
          </w:p>
        </w:tc>
        <w:tc>
          <w:tcPr>
            <w:tcW w:w="149" w:type="dxa"/>
            <w:gridSpan w:val="2"/>
            <w:vAlign w:val="bottom"/>
          </w:tcPr>
          <w:p w:rsidR="00A247A6" w:rsidRDefault="00A247A6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247A6" w:rsidTr="00F94178">
        <w:trPr>
          <w:trHeight w:val="261"/>
          <w:jc w:val="center"/>
        </w:trPr>
        <w:tc>
          <w:tcPr>
            <w:tcW w:w="100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lang w:eastAsia="ru-RU"/>
              </w:rPr>
              <w:t>Котельная №5</w:t>
            </w:r>
          </w:p>
        </w:tc>
        <w:tc>
          <w:tcPr>
            <w:tcW w:w="141" w:type="dxa"/>
            <w:vAlign w:val="bottom"/>
          </w:tcPr>
          <w:p w:rsidR="00A247A6" w:rsidRDefault="00A247A6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247A6" w:rsidTr="00F94178">
        <w:trPr>
          <w:trHeight w:val="261"/>
          <w:jc w:val="center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7A6" w:rsidRPr="00CA1B52" w:rsidRDefault="00A247A6" w:rsidP="00864BE6">
            <w:pPr>
              <w:widowControl w:val="0"/>
              <w:spacing w:after="0" w:line="255" w:lineRule="exact"/>
              <w:jc w:val="center"/>
              <w:rPr>
                <w:lang w:val="en-US"/>
              </w:rPr>
            </w:pPr>
            <w:r w:rsidRPr="003520B3">
              <w:rPr>
                <w:rFonts w:ascii="Times New Roman" w:hAnsi="Times New Roman"/>
                <w:sz w:val="20"/>
                <w:szCs w:val="20"/>
              </w:rPr>
              <w:t xml:space="preserve">Сетевой насос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WILO TOP DM50/15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3520B3" w:rsidRDefault="00A247A6" w:rsidP="00864BE6">
            <w:pPr>
              <w:widowControl w:val="0"/>
              <w:spacing w:after="0" w:line="255" w:lineRule="exact"/>
              <w:jc w:val="center"/>
              <w:rPr>
                <w:lang w:val="en-US"/>
              </w:rPr>
            </w:pP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3520B3" w:rsidRDefault="00A247A6" w:rsidP="00864BE6">
            <w:pPr>
              <w:widowControl w:val="0"/>
              <w:spacing w:after="0" w:line="255" w:lineRule="exact"/>
              <w:jc w:val="center"/>
              <w:rPr>
                <w:lang w:val="en-US"/>
              </w:rPr>
            </w:pP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40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CA1B52" w:rsidRDefault="00A247A6" w:rsidP="00864BE6">
            <w:pPr>
              <w:widowControl w:val="0"/>
              <w:spacing w:after="0" w:line="255" w:lineRule="exact"/>
              <w:ind w:left="66"/>
              <w:jc w:val="center"/>
            </w:pP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0,1</w:t>
            </w: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3520B3" w:rsidRDefault="00A247A6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1,570</w:t>
            </w:r>
          </w:p>
        </w:tc>
        <w:tc>
          <w:tcPr>
            <w:tcW w:w="149" w:type="dxa"/>
            <w:gridSpan w:val="2"/>
            <w:vAlign w:val="bottom"/>
          </w:tcPr>
          <w:p w:rsidR="00A247A6" w:rsidRDefault="00A247A6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247A6" w:rsidTr="00F94178">
        <w:trPr>
          <w:trHeight w:val="261"/>
          <w:jc w:val="center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ind w:left="66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9" w:type="dxa"/>
            <w:gridSpan w:val="2"/>
            <w:vAlign w:val="bottom"/>
          </w:tcPr>
          <w:p w:rsidR="00A247A6" w:rsidRDefault="00A247A6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247A6" w:rsidTr="00F94178">
        <w:trPr>
          <w:trHeight w:val="261"/>
          <w:jc w:val="center"/>
        </w:trPr>
        <w:tc>
          <w:tcPr>
            <w:tcW w:w="100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lang w:eastAsia="ru-RU"/>
              </w:rPr>
              <w:t>Котельная №6</w:t>
            </w:r>
          </w:p>
        </w:tc>
        <w:tc>
          <w:tcPr>
            <w:tcW w:w="141" w:type="dxa"/>
            <w:vAlign w:val="bottom"/>
          </w:tcPr>
          <w:p w:rsidR="00A247A6" w:rsidRDefault="00A247A6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247A6" w:rsidTr="009F1AF6">
        <w:trPr>
          <w:trHeight w:val="261"/>
          <w:jc w:val="center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7A6" w:rsidRPr="003520B3" w:rsidRDefault="00A247A6" w:rsidP="00864BE6">
            <w:pPr>
              <w:widowControl w:val="0"/>
              <w:spacing w:after="0" w:line="255" w:lineRule="exact"/>
              <w:jc w:val="center"/>
            </w:pPr>
            <w:r w:rsidRPr="003520B3">
              <w:rPr>
                <w:rFonts w:ascii="Times New Roman" w:hAnsi="Times New Roman"/>
                <w:sz w:val="20"/>
                <w:szCs w:val="20"/>
              </w:rPr>
              <w:t xml:space="preserve">Сетевой насос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WILO TOP DM50/15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3520B3" w:rsidRDefault="00A247A6" w:rsidP="00864BE6">
            <w:pPr>
              <w:widowControl w:val="0"/>
              <w:spacing w:after="0" w:line="255" w:lineRule="exact"/>
              <w:jc w:val="center"/>
              <w:rPr>
                <w:lang w:val="en-US"/>
              </w:rPr>
            </w:pP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3520B3" w:rsidRDefault="00A247A6" w:rsidP="00864BE6">
            <w:pPr>
              <w:widowControl w:val="0"/>
              <w:spacing w:after="0" w:line="255" w:lineRule="exact"/>
              <w:jc w:val="center"/>
            </w:pPr>
            <w:r w:rsidRPr="003520B3">
              <w:rPr>
                <w:rFonts w:ascii="Times New Roman" w:hAnsi="Times New Roman"/>
                <w:sz w:val="20"/>
                <w:szCs w:val="20"/>
              </w:rPr>
              <w:t>1</w:t>
            </w: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3520B3" w:rsidRDefault="00A247A6" w:rsidP="00864BE6">
            <w:pPr>
              <w:widowControl w:val="0"/>
              <w:spacing w:after="0" w:line="255" w:lineRule="exact"/>
              <w:ind w:left="66"/>
              <w:jc w:val="center"/>
              <w:rPr>
                <w:lang w:val="en-US"/>
              </w:rPr>
            </w:pP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0,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16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01FDF" w:rsidRDefault="00A247A6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570</w:t>
            </w:r>
          </w:p>
        </w:tc>
        <w:tc>
          <w:tcPr>
            <w:tcW w:w="149" w:type="dxa"/>
            <w:gridSpan w:val="2"/>
            <w:vAlign w:val="bottom"/>
          </w:tcPr>
          <w:p w:rsidR="00A247A6" w:rsidRDefault="00A247A6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A247A6" w:rsidTr="00F94178">
        <w:trPr>
          <w:trHeight w:val="261"/>
          <w:jc w:val="center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ind w:left="66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9" w:type="dxa"/>
            <w:gridSpan w:val="2"/>
            <w:vAlign w:val="bottom"/>
          </w:tcPr>
          <w:p w:rsidR="00A247A6" w:rsidRDefault="00A247A6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:rsidR="00A247A6" w:rsidRDefault="00A247A6">
      <w:pPr>
        <w:spacing w:after="0" w:line="360" w:lineRule="auto"/>
        <w:ind w:firstLine="709"/>
        <w:jc w:val="both"/>
      </w:pPr>
      <w:bookmarkStart w:id="8" w:name="sub_166"/>
      <w:bookmarkEnd w:id="8"/>
    </w:p>
    <w:p w:rsidR="00A247A6" w:rsidRDefault="00A247A6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A247A6" w:rsidRDefault="00A247A6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A247A6" w:rsidRDefault="00A247A6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A247A6" w:rsidRDefault="00A247A6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A247A6" w:rsidRDefault="00A247A6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A247A6" w:rsidRDefault="00A247A6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A247A6" w:rsidRDefault="00A247A6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A247A6" w:rsidRDefault="00A247A6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A247A6" w:rsidRDefault="00A247A6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A247A6" w:rsidRDefault="00A247A6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A247A6" w:rsidRDefault="00A247A6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A247A6" w:rsidRDefault="00A247A6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A247A6" w:rsidRDefault="00A247A6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A247A6" w:rsidRDefault="00A247A6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A247A6" w:rsidRDefault="00A247A6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A247A6" w:rsidRDefault="00A247A6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A247A6" w:rsidRDefault="00A247A6">
      <w:pPr>
        <w:sectPr w:rsidR="00A247A6">
          <w:type w:val="continuous"/>
          <w:pgSz w:w="11906" w:h="16838"/>
          <w:pgMar w:top="1134" w:right="850" w:bottom="1134" w:left="1276" w:header="708" w:footer="708" w:gutter="0"/>
          <w:cols w:space="720"/>
          <w:formProt w:val="0"/>
          <w:docGrid w:linePitch="360" w:charSpace="4096"/>
        </w:sectPr>
      </w:pPr>
    </w:p>
    <w:p w:rsidR="00A247A6" w:rsidRDefault="00A247A6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lastRenderedPageBreak/>
        <w:t xml:space="preserve">Таблица 4 </w:t>
      </w:r>
      <w:r>
        <w:rPr>
          <w:rFonts w:ascii="Times New Roman" w:hAnsi="Times New Roman"/>
          <w:sz w:val="24"/>
          <w:szCs w:val="24"/>
          <w:lang w:eastAsia="ru-RU"/>
        </w:rPr>
        <w:t xml:space="preserve">– Параметры тепловых сетей </w:t>
      </w:r>
    </w:p>
    <w:p w:rsidR="00A247A6" w:rsidRDefault="00A247A6">
      <w:pPr>
        <w:spacing w:after="0" w:line="240" w:lineRule="auto"/>
        <w:jc w:val="center"/>
        <w:rPr>
          <w:rFonts w:ascii="Times New Roman" w:hAnsi="Times New Roman"/>
          <w:sz w:val="18"/>
          <w:szCs w:val="18"/>
          <w:lang w:eastAsia="ru-RU"/>
        </w:rPr>
      </w:pPr>
    </w:p>
    <w:tbl>
      <w:tblPr>
        <w:tblW w:w="4900" w:type="pct"/>
        <w:jc w:val="center"/>
        <w:tblLook w:val="00A0"/>
      </w:tblPr>
      <w:tblGrid>
        <w:gridCol w:w="1861"/>
        <w:gridCol w:w="1772"/>
        <w:gridCol w:w="1705"/>
        <w:gridCol w:w="1586"/>
        <w:gridCol w:w="2463"/>
        <w:gridCol w:w="1538"/>
        <w:gridCol w:w="1860"/>
        <w:gridCol w:w="1705"/>
      </w:tblGrid>
      <w:tr w:rsidR="00A247A6" w:rsidTr="006E6A52">
        <w:trPr>
          <w:trHeight w:val="20"/>
          <w:tblHeader/>
          <w:jc w:val="center"/>
        </w:trPr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Наименование начала участка тепловой сети</w:t>
            </w:r>
          </w:p>
        </w:tc>
        <w:tc>
          <w:tcPr>
            <w:tcW w:w="1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Наименование конца участка тепловой сети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 xml:space="preserve">Внутренний диаметр трубопроводов на участке </w:t>
            </w:r>
            <w:proofErr w:type="gramStart"/>
            <w:r>
              <w:rPr>
                <w:rFonts w:ascii="Times New Roman" w:hAnsi="Times New Roman"/>
                <w:b/>
                <w:lang w:val="en-US" w:eastAsia="ru-RU"/>
              </w:rPr>
              <w:t>D</w:t>
            </w:r>
            <w:proofErr w:type="spellStart"/>
            <w:proofErr w:type="gramEnd"/>
            <w:r>
              <w:rPr>
                <w:rFonts w:ascii="Times New Roman" w:hAnsi="Times New Roman"/>
                <w:b/>
                <w:lang w:eastAsia="ru-RU"/>
              </w:rPr>
              <w:t>н</w:t>
            </w:r>
            <w:proofErr w:type="spellEnd"/>
            <w:r>
              <w:rPr>
                <w:rFonts w:ascii="Times New Roman" w:hAnsi="Times New Roman"/>
                <w:b/>
                <w:lang w:eastAsia="ru-RU"/>
              </w:rPr>
              <w:t>, м</w:t>
            </w:r>
          </w:p>
        </w:tc>
        <w:tc>
          <w:tcPr>
            <w:tcW w:w="15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 xml:space="preserve">Длина трубопровода (в двухтрубном исчислении), </w:t>
            </w:r>
            <w:proofErr w:type="gramStart"/>
            <w:r>
              <w:rPr>
                <w:rFonts w:ascii="Times New Roman" w:hAnsi="Times New Roman"/>
                <w:b/>
                <w:lang w:eastAsia="ru-RU"/>
              </w:rPr>
              <w:t>м</w:t>
            </w:r>
            <w:proofErr w:type="gramEnd"/>
          </w:p>
        </w:tc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 xml:space="preserve">Теплоизоляционный материал </w:t>
            </w:r>
          </w:p>
        </w:tc>
        <w:tc>
          <w:tcPr>
            <w:tcW w:w="153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Вид прокладки тепловой сети</w:t>
            </w:r>
          </w:p>
        </w:tc>
        <w:tc>
          <w:tcPr>
            <w:tcW w:w="1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Год ввода в эксплуатацию (перекладки)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 xml:space="preserve">Средняя глубина заложения оси трубопроводов </w:t>
            </w:r>
            <w:r>
              <w:rPr>
                <w:rFonts w:ascii="Times New Roman" w:hAnsi="Times New Roman"/>
                <w:b/>
                <w:lang w:val="en-US" w:eastAsia="ru-RU"/>
              </w:rPr>
              <w:t>H</w:t>
            </w:r>
            <w:r>
              <w:rPr>
                <w:rFonts w:ascii="Times New Roman" w:hAnsi="Times New Roman"/>
                <w:b/>
                <w:lang w:eastAsia="ru-RU"/>
              </w:rPr>
              <w:t>, м</w:t>
            </w:r>
          </w:p>
        </w:tc>
      </w:tr>
      <w:tr w:rsidR="00A247A6" w:rsidTr="006E6A52">
        <w:trPr>
          <w:trHeight w:val="20"/>
          <w:jc w:val="center"/>
        </w:trPr>
        <w:tc>
          <w:tcPr>
            <w:tcW w:w="14490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Котельная №1</w:t>
            </w:r>
          </w:p>
        </w:tc>
      </w:tr>
      <w:tr w:rsidR="00A247A6" w:rsidTr="006E6A52">
        <w:trPr>
          <w:trHeight w:val="20"/>
          <w:jc w:val="center"/>
        </w:trPr>
        <w:tc>
          <w:tcPr>
            <w:tcW w:w="18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Администрация Ромодановского района</w:t>
            </w:r>
          </w:p>
        </w:tc>
        <w:tc>
          <w:tcPr>
            <w:tcW w:w="1772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ТУ-1</w:t>
            </w:r>
          </w:p>
        </w:tc>
        <w:tc>
          <w:tcPr>
            <w:tcW w:w="170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2545CC" w:rsidRDefault="00A247A6">
            <w:pPr>
              <w:jc w:val="center"/>
            </w:pPr>
            <w:r w:rsidRPr="002545CC">
              <w:rPr>
                <w:rFonts w:ascii="Times New Roman" w:hAnsi="Times New Roman"/>
                <w:sz w:val="20"/>
                <w:szCs w:val="20"/>
              </w:rPr>
              <w:t>0,11</w:t>
            </w:r>
          </w:p>
        </w:tc>
        <w:tc>
          <w:tcPr>
            <w:tcW w:w="1586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2545CC" w:rsidRDefault="00A247A6">
            <w:pPr>
              <w:jc w:val="center"/>
            </w:pPr>
            <w:r>
              <w:t>20</w:t>
            </w:r>
          </w:p>
        </w:tc>
        <w:tc>
          <w:tcPr>
            <w:tcW w:w="2463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1538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Надземная</w:t>
            </w:r>
          </w:p>
        </w:tc>
        <w:tc>
          <w:tcPr>
            <w:tcW w:w="186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70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A247A6" w:rsidTr="006E6A52">
        <w:trPr>
          <w:trHeight w:val="20"/>
          <w:jc w:val="center"/>
        </w:trPr>
        <w:tc>
          <w:tcPr>
            <w:tcW w:w="18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Администрация Ромодановского сельского поселения</w:t>
            </w:r>
          </w:p>
        </w:tc>
        <w:tc>
          <w:tcPr>
            <w:tcW w:w="1772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ТУ-2</w:t>
            </w:r>
          </w:p>
        </w:tc>
        <w:tc>
          <w:tcPr>
            <w:tcW w:w="170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2545CC" w:rsidRDefault="00A247A6">
            <w:pPr>
              <w:jc w:val="center"/>
            </w:pPr>
            <w:r w:rsidRPr="002545CC">
              <w:rPr>
                <w:rFonts w:ascii="Times New Roman" w:hAnsi="Times New Roman"/>
                <w:sz w:val="20"/>
                <w:szCs w:val="20"/>
              </w:rPr>
              <w:t>0,076</w:t>
            </w:r>
          </w:p>
        </w:tc>
        <w:tc>
          <w:tcPr>
            <w:tcW w:w="1586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2545CC" w:rsidRDefault="00A247A6">
            <w:pPr>
              <w:jc w:val="center"/>
            </w:pPr>
            <w:r>
              <w:t>83</w:t>
            </w:r>
          </w:p>
        </w:tc>
        <w:tc>
          <w:tcPr>
            <w:tcW w:w="2463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1538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Надземная</w:t>
            </w:r>
          </w:p>
        </w:tc>
        <w:tc>
          <w:tcPr>
            <w:tcW w:w="186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70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A247A6" w:rsidTr="006E6A52">
        <w:trPr>
          <w:trHeight w:val="20"/>
          <w:jc w:val="center"/>
        </w:trPr>
        <w:tc>
          <w:tcPr>
            <w:tcW w:w="18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>
            <w:pPr>
              <w:jc w:val="center"/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Детская школа искусств</w:t>
            </w:r>
          </w:p>
        </w:tc>
        <w:tc>
          <w:tcPr>
            <w:tcW w:w="1772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>
            <w:pPr>
              <w:jc w:val="center"/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ТУ-3</w:t>
            </w:r>
          </w:p>
        </w:tc>
        <w:tc>
          <w:tcPr>
            <w:tcW w:w="170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2545CC" w:rsidRDefault="00A247A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45CC">
              <w:rPr>
                <w:rFonts w:ascii="Times New Roman" w:hAnsi="Times New Roman"/>
                <w:sz w:val="20"/>
                <w:szCs w:val="20"/>
              </w:rPr>
              <w:t>0,04</w:t>
            </w:r>
          </w:p>
        </w:tc>
        <w:tc>
          <w:tcPr>
            <w:tcW w:w="1586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2545CC" w:rsidRDefault="00A247A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56,7</w:t>
            </w:r>
          </w:p>
        </w:tc>
        <w:tc>
          <w:tcPr>
            <w:tcW w:w="2463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>
            <w:pPr>
              <w:jc w:val="center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1538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Подземная</w:t>
            </w:r>
          </w:p>
        </w:tc>
        <w:tc>
          <w:tcPr>
            <w:tcW w:w="186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70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A247A6" w:rsidTr="006E6A52">
        <w:trPr>
          <w:trHeight w:val="20"/>
          <w:jc w:val="center"/>
        </w:trPr>
        <w:tc>
          <w:tcPr>
            <w:tcW w:w="144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8C5EA2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C5EA2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Котельная №2</w:t>
            </w:r>
          </w:p>
        </w:tc>
      </w:tr>
      <w:tr w:rsidR="00A247A6" w:rsidTr="006E6A52">
        <w:trPr>
          <w:trHeight w:val="20"/>
          <w:jc w:val="center"/>
        </w:trPr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ДК</w:t>
            </w:r>
          </w:p>
        </w:tc>
        <w:tc>
          <w:tcPr>
            <w:tcW w:w="1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ТУ-1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91D62" w:rsidRDefault="00A247A6">
            <w:pPr>
              <w:jc w:val="center"/>
            </w:pPr>
            <w:r w:rsidRPr="00591D62">
              <w:rPr>
                <w:rFonts w:ascii="Times New Roman" w:hAnsi="Times New Roman"/>
                <w:sz w:val="20"/>
                <w:szCs w:val="20"/>
              </w:rPr>
              <w:t xml:space="preserve">0,11  </w:t>
            </w:r>
          </w:p>
        </w:tc>
        <w:tc>
          <w:tcPr>
            <w:tcW w:w="15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8C5EA2" w:rsidRDefault="00A247A6">
            <w:pPr>
              <w:jc w:val="center"/>
            </w:pPr>
            <w:r>
              <w:t>36</w:t>
            </w:r>
          </w:p>
        </w:tc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153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A247A6" w:rsidTr="006E6A52">
        <w:trPr>
          <w:trHeight w:val="20"/>
          <w:jc w:val="center"/>
        </w:trPr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Центральная библиотека</w:t>
            </w:r>
          </w:p>
        </w:tc>
        <w:tc>
          <w:tcPr>
            <w:tcW w:w="1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ТУ-2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91D62" w:rsidRDefault="00A247A6">
            <w:pPr>
              <w:jc w:val="center"/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0,11</w:t>
            </w:r>
          </w:p>
        </w:tc>
        <w:tc>
          <w:tcPr>
            <w:tcW w:w="15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8C5EA2" w:rsidRDefault="00A247A6">
            <w:pPr>
              <w:jc w:val="center"/>
            </w:pPr>
            <w:r>
              <w:t>26,4</w:t>
            </w:r>
          </w:p>
        </w:tc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153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A247A6" w:rsidTr="006E6A52">
        <w:trPr>
          <w:trHeight w:val="20"/>
          <w:jc w:val="center"/>
        </w:trPr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Администрация Ромодановского района</w:t>
            </w:r>
          </w:p>
        </w:tc>
        <w:tc>
          <w:tcPr>
            <w:tcW w:w="1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 w:rsidP="007C6D7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ТУ-3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91D62" w:rsidRDefault="00A247A6" w:rsidP="007C6D73">
            <w:pPr>
              <w:jc w:val="center"/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0,11</w:t>
            </w:r>
          </w:p>
        </w:tc>
        <w:tc>
          <w:tcPr>
            <w:tcW w:w="15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8C5EA2" w:rsidRDefault="00A247A6" w:rsidP="007C6D73">
            <w:pPr>
              <w:jc w:val="center"/>
            </w:pPr>
            <w:r>
              <w:t>11</w:t>
            </w:r>
          </w:p>
        </w:tc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 w:rsidP="007C6D7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153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 w:rsidP="007C6D7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 w:rsidP="007C6D7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 w:rsidP="007C6D7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A247A6" w:rsidTr="006E6A52">
        <w:trPr>
          <w:trHeight w:val="20"/>
          <w:jc w:val="center"/>
        </w:trPr>
        <w:tc>
          <w:tcPr>
            <w:tcW w:w="144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3F2761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F276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Котельная №3</w:t>
            </w:r>
          </w:p>
        </w:tc>
      </w:tr>
      <w:tr w:rsidR="00A247A6" w:rsidTr="003F6925">
        <w:trPr>
          <w:trHeight w:val="20"/>
          <w:jc w:val="center"/>
        </w:trPr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7A6" w:rsidRDefault="00A247A6">
            <w:pPr>
              <w:contextualSpacing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</w:rPr>
              <w:t>Ледовый дворец</w:t>
            </w:r>
          </w:p>
        </w:tc>
        <w:tc>
          <w:tcPr>
            <w:tcW w:w="1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 w:rsidP="007C6D7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ТУ-1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91D62" w:rsidRDefault="00A247A6" w:rsidP="007C6D73"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0,04</w:t>
            </w:r>
          </w:p>
        </w:tc>
        <w:tc>
          <w:tcPr>
            <w:tcW w:w="15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8C5EA2" w:rsidRDefault="00A247A6" w:rsidP="007C6D73">
            <w:pPr>
              <w:jc w:val="center"/>
            </w:pPr>
            <w:r>
              <w:t>16</w:t>
            </w:r>
          </w:p>
        </w:tc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3F2761" w:rsidRDefault="00A247A6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F2761">
              <w:rPr>
                <w:rFonts w:ascii="Times New Roman" w:hAnsi="Times New Roman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153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 w:rsidP="007C6D7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Подземная</w:t>
            </w:r>
          </w:p>
        </w:tc>
        <w:tc>
          <w:tcPr>
            <w:tcW w:w="1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 w:rsidP="007C6D7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 w:rsidP="007C6D7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A247A6" w:rsidTr="006E6A52">
        <w:trPr>
          <w:trHeight w:val="20"/>
          <w:jc w:val="center"/>
        </w:trPr>
        <w:tc>
          <w:tcPr>
            <w:tcW w:w="144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E913E8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913E8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Котельная №4</w:t>
            </w:r>
          </w:p>
        </w:tc>
      </w:tr>
      <w:tr w:rsidR="00A247A6" w:rsidTr="006E6A52">
        <w:trPr>
          <w:trHeight w:val="20"/>
          <w:jc w:val="center"/>
        </w:trPr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Кемлянский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аграрный колледж</w:t>
            </w:r>
          </w:p>
        </w:tc>
        <w:tc>
          <w:tcPr>
            <w:tcW w:w="1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 w:rsidP="007C6D7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ТУ-1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91D62" w:rsidRDefault="00A247A6" w:rsidP="007C6D73">
            <w:pPr>
              <w:jc w:val="center"/>
            </w:pPr>
            <w:r w:rsidRPr="00591D62">
              <w:rPr>
                <w:rFonts w:ascii="Times New Roman" w:hAnsi="Times New Roman"/>
                <w:sz w:val="20"/>
                <w:szCs w:val="20"/>
              </w:rPr>
              <w:t xml:space="preserve">0,11  </w:t>
            </w:r>
          </w:p>
        </w:tc>
        <w:tc>
          <w:tcPr>
            <w:tcW w:w="15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8C5EA2" w:rsidRDefault="00A247A6" w:rsidP="007C6D73">
            <w:pPr>
              <w:jc w:val="center"/>
            </w:pPr>
            <w:r>
              <w:t>40</w:t>
            </w:r>
          </w:p>
        </w:tc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 w:rsidP="007C6D7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153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 w:rsidP="007C6D7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 w:rsidP="007C6D7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 w:rsidP="007C6D7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A247A6" w:rsidTr="006E6A52">
        <w:trPr>
          <w:trHeight w:val="20"/>
          <w:jc w:val="center"/>
        </w:trPr>
        <w:tc>
          <w:tcPr>
            <w:tcW w:w="144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8F294C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8F294C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Котельная №5</w:t>
            </w:r>
          </w:p>
        </w:tc>
      </w:tr>
      <w:tr w:rsidR="00A247A6" w:rsidTr="006E6A52">
        <w:trPr>
          <w:trHeight w:val="20"/>
          <w:jc w:val="center"/>
        </w:trPr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981F75" w:rsidRDefault="00A247A6" w:rsidP="00864BE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81F75">
              <w:rPr>
                <w:rFonts w:ascii="Times New Roman" w:hAnsi="Times New Roman"/>
                <w:lang w:eastAsia="ru-RU"/>
              </w:rPr>
              <w:t xml:space="preserve">МБОУ «Ромодановская </w:t>
            </w:r>
            <w:r w:rsidRPr="00981F75">
              <w:rPr>
                <w:rFonts w:ascii="Times New Roman" w:hAnsi="Times New Roman"/>
                <w:lang w:eastAsia="ru-RU"/>
              </w:rPr>
              <w:lastRenderedPageBreak/>
              <w:t>СОШ №3»</w:t>
            </w:r>
          </w:p>
        </w:tc>
        <w:tc>
          <w:tcPr>
            <w:tcW w:w="1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 w:rsidP="00864BE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lastRenderedPageBreak/>
              <w:t>ТУ-1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91D62" w:rsidRDefault="00A247A6" w:rsidP="00864BE6">
            <w:pPr>
              <w:jc w:val="center"/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0,11</w:t>
            </w:r>
          </w:p>
        </w:tc>
        <w:tc>
          <w:tcPr>
            <w:tcW w:w="15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8F294C" w:rsidRDefault="00A247A6" w:rsidP="008F294C">
            <w:r>
              <w:t>11,56</w:t>
            </w:r>
          </w:p>
        </w:tc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 w:rsidP="00864BE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Маты и плиты из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минеральной ваты </w:t>
            </w:r>
          </w:p>
        </w:tc>
        <w:tc>
          <w:tcPr>
            <w:tcW w:w="153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 w:rsidP="00864BE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Надземная</w:t>
            </w:r>
          </w:p>
        </w:tc>
        <w:tc>
          <w:tcPr>
            <w:tcW w:w="1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 w:rsidP="00864BE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A247A6" w:rsidTr="006E6A52">
        <w:trPr>
          <w:trHeight w:val="20"/>
          <w:jc w:val="center"/>
        </w:trPr>
        <w:tc>
          <w:tcPr>
            <w:tcW w:w="144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8F294C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F294C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Котельная №6</w:t>
            </w:r>
          </w:p>
        </w:tc>
      </w:tr>
      <w:tr w:rsidR="00A247A6" w:rsidTr="006E6A52">
        <w:trPr>
          <w:trHeight w:val="20"/>
          <w:jc w:val="center"/>
        </w:trPr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8F294C" w:rsidRDefault="00A247A6" w:rsidP="00864BE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294C">
              <w:rPr>
                <w:rFonts w:ascii="Times New Roman" w:hAnsi="Times New Roman"/>
                <w:lang w:eastAsia="ru-RU"/>
              </w:rPr>
              <w:t xml:space="preserve"> МБУ </w:t>
            </w:r>
            <w:proofErr w:type="gramStart"/>
            <w:r w:rsidRPr="008F294C">
              <w:rPr>
                <w:rFonts w:ascii="Times New Roman" w:hAnsi="Times New Roman"/>
                <w:lang w:eastAsia="ru-RU"/>
              </w:rPr>
              <w:t>ДО</w:t>
            </w:r>
            <w:proofErr w:type="gramEnd"/>
            <w:r w:rsidRPr="008F294C">
              <w:rPr>
                <w:rFonts w:ascii="Times New Roman" w:hAnsi="Times New Roman"/>
                <w:lang w:eastAsia="ru-RU"/>
              </w:rPr>
              <w:t xml:space="preserve"> «Ромодановская детско-юношеская спортивная школа»</w:t>
            </w:r>
          </w:p>
        </w:tc>
        <w:tc>
          <w:tcPr>
            <w:tcW w:w="1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 w:rsidP="00864BE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ТУ-1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91D62" w:rsidRDefault="00A247A6" w:rsidP="00864BE6">
            <w:pPr>
              <w:jc w:val="center"/>
            </w:pPr>
            <w:r w:rsidRPr="00591D62">
              <w:rPr>
                <w:rFonts w:ascii="Times New Roman" w:hAnsi="Times New Roman"/>
                <w:sz w:val="20"/>
                <w:szCs w:val="20"/>
              </w:rPr>
              <w:t xml:space="preserve">0,11  </w:t>
            </w:r>
          </w:p>
        </w:tc>
        <w:tc>
          <w:tcPr>
            <w:tcW w:w="15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91D62" w:rsidRDefault="00A247A6" w:rsidP="00864BE6"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11,56</w:t>
            </w:r>
          </w:p>
        </w:tc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 w:rsidP="00864BE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153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 w:rsidP="00864BE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 w:rsidP="00864BE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27969" w:rsidTr="006E6A52">
        <w:trPr>
          <w:trHeight w:val="20"/>
          <w:jc w:val="center"/>
        </w:trPr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27969" w:rsidRPr="008F294C" w:rsidRDefault="00B27969" w:rsidP="00864BE6">
            <w:pPr>
              <w:jc w:val="center"/>
              <w:rPr>
                <w:rFonts w:ascii="Times New Roman" w:hAnsi="Times New Roman"/>
                <w:lang w:eastAsia="ru-RU"/>
              </w:rPr>
            </w:pPr>
            <w:r>
              <w:t>Всего</w:t>
            </w:r>
          </w:p>
        </w:tc>
        <w:tc>
          <w:tcPr>
            <w:tcW w:w="1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27969" w:rsidRDefault="00B27969" w:rsidP="00864BE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27969" w:rsidRPr="00591D62" w:rsidRDefault="00B27969" w:rsidP="00864BE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27969" w:rsidRDefault="00B27969" w:rsidP="00864BE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t>312,5</w:t>
            </w:r>
          </w:p>
        </w:tc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27969" w:rsidRDefault="00B27969" w:rsidP="00864BE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3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27969" w:rsidRDefault="00B27969" w:rsidP="00864BE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27969" w:rsidRDefault="00B27969" w:rsidP="00864BE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B27969" w:rsidRDefault="00B27969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A247A6" w:rsidRDefault="00A247A6">
      <w:pPr>
        <w:sectPr w:rsidR="00A247A6">
          <w:headerReference w:type="default" r:id="rId10"/>
          <w:footerReference w:type="default" r:id="rId11"/>
          <w:pgSz w:w="16838" w:h="11906" w:orient="landscape"/>
          <w:pgMar w:top="1276" w:right="1134" w:bottom="851" w:left="1134" w:header="709" w:footer="709" w:gutter="0"/>
          <w:cols w:space="720"/>
          <w:formProt w:val="0"/>
          <w:docGrid w:linePitch="360" w:charSpace="4096"/>
        </w:sectPr>
      </w:pPr>
      <w:r>
        <w:t xml:space="preserve">                                                                                                         </w:t>
      </w:r>
    </w:p>
    <w:p w:rsidR="00A247A6" w:rsidRDefault="00A247A6">
      <w:pPr>
        <w:spacing w:before="160" w:after="0" w:line="360" w:lineRule="auto"/>
        <w:ind w:right="79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На основании проведенных гидравлических расчетов и анализа тепловых нагрузок в зоне действия </w:t>
      </w:r>
      <w:proofErr w:type="spellStart"/>
      <w:r>
        <w:rPr>
          <w:rFonts w:ascii="Times New Roman" w:hAnsi="Times New Roman"/>
          <w:sz w:val="24"/>
          <w:szCs w:val="24"/>
        </w:rPr>
        <w:t>энергоисточника</w:t>
      </w:r>
      <w:proofErr w:type="spellEnd"/>
      <w:r>
        <w:rPr>
          <w:rFonts w:ascii="Times New Roman" w:hAnsi="Times New Roman"/>
          <w:sz w:val="24"/>
          <w:szCs w:val="24"/>
        </w:rPr>
        <w:t xml:space="preserve"> определено, что для обеспечения тепловых нагрузок не требуется модернизация котельных.</w:t>
      </w:r>
    </w:p>
    <w:p w:rsidR="00A247A6" w:rsidRDefault="00A247A6">
      <w:bookmarkStart w:id="9" w:name="_Toc525894693"/>
      <w:bookmarkStart w:id="10" w:name="_Toc535417856"/>
      <w:bookmarkStart w:id="11" w:name="_Toc51238683"/>
      <w:r>
        <w:rPr>
          <w:rFonts w:ascii="Times New Roman" w:hAnsi="Times New Roman"/>
          <w:b/>
          <w:i/>
          <w:sz w:val="24"/>
          <w:szCs w:val="24"/>
          <w:lang w:eastAsia="ru-RU"/>
        </w:rPr>
        <w:t>1.2.</w:t>
      </w:r>
      <w:r>
        <w:rPr>
          <w:rFonts w:ascii="Times New Roman" w:hAnsi="Times New Roman"/>
          <w:b/>
          <w:i/>
          <w:sz w:val="24"/>
          <w:szCs w:val="24"/>
          <w:lang w:eastAsia="ru-RU"/>
        </w:rPr>
        <w:tab/>
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</w:r>
      <w:bookmarkEnd w:id="9"/>
      <w:bookmarkEnd w:id="10"/>
      <w:bookmarkEnd w:id="11"/>
    </w:p>
    <w:p w:rsidR="00A247A6" w:rsidRDefault="00A247A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Балансы существующей на базовый период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(дефицитов) существующей располагаемой тепловой мощности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источников тепловой энергии, устанавливаемых на основании величины расчетной тепловой нагрузки приведены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в таблице 5.</w:t>
      </w:r>
    </w:p>
    <w:p w:rsidR="00A247A6" w:rsidRDefault="00A247A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247A6" w:rsidRDefault="00A247A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247A6" w:rsidRDefault="00A247A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247A6" w:rsidRDefault="00A247A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247A6" w:rsidRDefault="00A247A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247A6" w:rsidRDefault="00A247A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247A6" w:rsidRDefault="00A247A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247A6" w:rsidRDefault="00A247A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247A6" w:rsidRDefault="00A247A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247A6" w:rsidRDefault="00A247A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247A6" w:rsidRDefault="00A247A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247A6" w:rsidRDefault="00A247A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247A6" w:rsidRDefault="00A247A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247A6" w:rsidRDefault="00A247A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247A6" w:rsidRDefault="00A247A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247A6" w:rsidRDefault="00A247A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247A6" w:rsidRDefault="00A247A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247A6" w:rsidRDefault="00A247A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247A6" w:rsidRDefault="00A247A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247A6" w:rsidRDefault="00A247A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247A6" w:rsidRDefault="00A247A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247A6" w:rsidRDefault="00A247A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247A6" w:rsidRDefault="00A247A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247A6" w:rsidRDefault="00A247A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247A6" w:rsidRDefault="00A247A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  <w:sectPr w:rsidR="00A247A6">
          <w:headerReference w:type="default" r:id="rId12"/>
          <w:footerReference w:type="default" r:id="rId13"/>
          <w:pgSz w:w="11906" w:h="16838"/>
          <w:pgMar w:top="1134" w:right="850" w:bottom="1134" w:left="1276" w:header="708" w:footer="708" w:gutter="0"/>
          <w:cols w:space="720"/>
          <w:formProt w:val="0"/>
          <w:docGrid w:linePitch="360" w:charSpace="4096"/>
        </w:sectPr>
      </w:pPr>
    </w:p>
    <w:p w:rsidR="00A247A6" w:rsidRDefault="00A247A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247A6" w:rsidRDefault="00A247A6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Таблица 5</w:t>
      </w:r>
      <w:r>
        <w:rPr>
          <w:rFonts w:ascii="Times New Roman" w:hAnsi="Times New Roman"/>
          <w:sz w:val="24"/>
          <w:szCs w:val="24"/>
          <w:lang w:eastAsia="ru-RU"/>
        </w:rPr>
        <w:t xml:space="preserve"> – Балансы тепловой мощности и присоединенной тепловой нагрузки, Гкал/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ч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>.</w:t>
      </w:r>
    </w:p>
    <w:tbl>
      <w:tblPr>
        <w:tblW w:w="5259" w:type="pct"/>
        <w:tblLayout w:type="fixed"/>
        <w:tblLook w:val="00A0"/>
      </w:tblPr>
      <w:tblGrid>
        <w:gridCol w:w="2824"/>
        <w:gridCol w:w="1960"/>
        <w:gridCol w:w="2533"/>
        <w:gridCol w:w="1805"/>
        <w:gridCol w:w="1600"/>
        <w:gridCol w:w="1080"/>
        <w:gridCol w:w="1086"/>
        <w:gridCol w:w="445"/>
        <w:gridCol w:w="1133"/>
        <w:gridCol w:w="1086"/>
      </w:tblGrid>
      <w:tr w:rsidR="00A247A6" w:rsidRPr="008B32CD" w:rsidTr="00872571">
        <w:trPr>
          <w:trHeight w:val="20"/>
          <w:tblHeader/>
        </w:trPr>
        <w:tc>
          <w:tcPr>
            <w:tcW w:w="28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8B32CD">
              <w:rPr>
                <w:rFonts w:ascii="Times New Roman" w:hAnsi="Times New Roman"/>
                <w:b/>
                <w:lang w:eastAsia="ru-RU"/>
              </w:rPr>
              <w:t>Наименование  источника теплоснабжения, период</w:t>
            </w:r>
          </w:p>
        </w:tc>
        <w:tc>
          <w:tcPr>
            <w:tcW w:w="19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8B32CD">
              <w:rPr>
                <w:rFonts w:ascii="Times New Roman" w:hAnsi="Times New Roman"/>
                <w:b/>
                <w:lang w:eastAsia="ru-RU"/>
              </w:rPr>
              <w:t>Установленная мощность, Гкал/</w:t>
            </w:r>
            <w:proofErr w:type="gramStart"/>
            <w:r w:rsidRPr="008B32CD">
              <w:rPr>
                <w:rFonts w:ascii="Times New Roman" w:hAnsi="Times New Roman"/>
                <w:b/>
                <w:lang w:eastAsia="ru-RU"/>
              </w:rPr>
              <w:t>ч</w:t>
            </w:r>
            <w:proofErr w:type="gramEnd"/>
          </w:p>
        </w:tc>
        <w:tc>
          <w:tcPr>
            <w:tcW w:w="2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8B32CD">
              <w:rPr>
                <w:rFonts w:ascii="Times New Roman" w:hAnsi="Times New Roman"/>
                <w:b/>
                <w:lang w:eastAsia="ru-RU"/>
              </w:rPr>
              <w:t>Располагаемая мощность, Гкал/</w:t>
            </w:r>
            <w:proofErr w:type="gramStart"/>
            <w:r w:rsidRPr="008B32CD">
              <w:rPr>
                <w:rFonts w:ascii="Times New Roman" w:hAnsi="Times New Roman"/>
                <w:b/>
                <w:lang w:eastAsia="ru-RU"/>
              </w:rPr>
              <w:t>ч</w:t>
            </w:r>
            <w:proofErr w:type="gramEnd"/>
          </w:p>
        </w:tc>
        <w:tc>
          <w:tcPr>
            <w:tcW w:w="18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8B32CD">
              <w:rPr>
                <w:rFonts w:ascii="Times New Roman" w:hAnsi="Times New Roman"/>
                <w:b/>
                <w:lang w:eastAsia="ru-RU"/>
              </w:rPr>
              <w:t>Тепловая мощность нетто, Гкал/</w:t>
            </w:r>
            <w:proofErr w:type="gramStart"/>
            <w:r w:rsidRPr="008B32CD">
              <w:rPr>
                <w:rFonts w:ascii="Times New Roman" w:hAnsi="Times New Roman"/>
                <w:b/>
                <w:lang w:eastAsia="ru-RU"/>
              </w:rPr>
              <w:t>ч</w:t>
            </w:r>
            <w:proofErr w:type="gramEnd"/>
          </w:p>
        </w:tc>
        <w:tc>
          <w:tcPr>
            <w:tcW w:w="16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8B32CD">
              <w:rPr>
                <w:rFonts w:ascii="Times New Roman" w:hAnsi="Times New Roman"/>
                <w:b/>
                <w:lang w:eastAsia="ru-RU"/>
              </w:rPr>
              <w:t>Собственные нужды, Гкал/</w:t>
            </w:r>
            <w:proofErr w:type="gramStart"/>
            <w:r w:rsidRPr="008B32CD">
              <w:rPr>
                <w:rFonts w:ascii="Times New Roman" w:hAnsi="Times New Roman"/>
                <w:b/>
                <w:lang w:eastAsia="ru-RU"/>
              </w:rPr>
              <w:t>ч</w:t>
            </w:r>
            <w:proofErr w:type="gramEnd"/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8B32CD">
              <w:rPr>
                <w:rFonts w:ascii="Times New Roman" w:hAnsi="Times New Roman"/>
                <w:b/>
                <w:lang w:eastAsia="ru-RU"/>
              </w:rPr>
              <w:t>Потери в тепловых сетях, Гкал/</w:t>
            </w:r>
            <w:proofErr w:type="gramStart"/>
            <w:r w:rsidRPr="008B32CD">
              <w:rPr>
                <w:rFonts w:ascii="Times New Roman" w:hAnsi="Times New Roman"/>
                <w:b/>
                <w:lang w:eastAsia="ru-RU"/>
              </w:rPr>
              <w:t>ч</w:t>
            </w:r>
            <w:proofErr w:type="gramEnd"/>
          </w:p>
        </w:tc>
        <w:tc>
          <w:tcPr>
            <w:tcW w:w="2659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8B32CD">
              <w:rPr>
                <w:rFonts w:ascii="Times New Roman" w:hAnsi="Times New Roman"/>
                <w:b/>
                <w:lang w:eastAsia="ru-RU"/>
              </w:rPr>
              <w:t>Присоединенная нагрузка, Гкал/</w:t>
            </w:r>
            <w:proofErr w:type="gramStart"/>
            <w:r w:rsidRPr="008B32CD">
              <w:rPr>
                <w:rFonts w:ascii="Times New Roman" w:hAnsi="Times New Roman"/>
                <w:b/>
                <w:lang w:eastAsia="ru-RU"/>
              </w:rPr>
              <w:t>ч</w:t>
            </w:r>
            <w:proofErr w:type="gramEnd"/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b/>
                <w:lang w:eastAsia="ru-RU"/>
              </w:rPr>
              <w:t>Резерв</w:t>
            </w:r>
            <w:proofErr w:type="gramStart"/>
            <w:r w:rsidRPr="008B32CD">
              <w:rPr>
                <w:rFonts w:ascii="Times New Roman" w:hAnsi="Times New Roman"/>
                <w:b/>
                <w:lang w:eastAsia="ru-RU"/>
              </w:rPr>
              <w:t xml:space="preserve"> (+)/</w:t>
            </w:r>
            <w:proofErr w:type="gramEnd"/>
            <w:r w:rsidRPr="008B32CD">
              <w:rPr>
                <w:rFonts w:ascii="Times New Roman" w:hAnsi="Times New Roman"/>
                <w:b/>
                <w:lang w:eastAsia="ru-RU"/>
              </w:rPr>
              <w:t>Дефицит (-)</w:t>
            </w:r>
          </w:p>
        </w:tc>
      </w:tr>
      <w:tr w:rsidR="00A247A6" w:rsidRPr="008B32CD" w:rsidTr="00872571">
        <w:trPr>
          <w:trHeight w:val="1719"/>
          <w:tblHeader/>
        </w:trPr>
        <w:tc>
          <w:tcPr>
            <w:tcW w:w="28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9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2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8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6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8B32CD">
              <w:rPr>
                <w:rFonts w:ascii="Times New Roman" w:hAnsi="Times New Roman"/>
                <w:b/>
                <w:lang w:eastAsia="ru-RU"/>
              </w:rPr>
              <w:t>отопление и вентиляция</w:t>
            </w:r>
          </w:p>
        </w:tc>
        <w:tc>
          <w:tcPr>
            <w:tcW w:w="44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8B32CD">
              <w:rPr>
                <w:rFonts w:ascii="Times New Roman" w:hAnsi="Times New Roman"/>
                <w:b/>
                <w:lang w:eastAsia="ru-RU"/>
              </w:rPr>
              <w:t>ГВС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8B32CD">
              <w:rPr>
                <w:rFonts w:ascii="Times New Roman" w:hAnsi="Times New Roman"/>
                <w:b/>
                <w:lang w:eastAsia="ru-RU"/>
              </w:rPr>
              <w:t>Всего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A247A6" w:rsidRPr="008B32CD" w:rsidTr="00872571">
        <w:trPr>
          <w:trHeight w:val="20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Котельная №1</w:t>
            </w:r>
          </w:p>
        </w:tc>
      </w:tr>
      <w:tr w:rsidR="00A247A6" w:rsidRPr="008B32CD" w:rsidTr="00872571">
        <w:trPr>
          <w:trHeight w:val="20"/>
        </w:trPr>
        <w:tc>
          <w:tcPr>
            <w:tcW w:w="28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9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25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180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0,128</w:t>
            </w:r>
          </w:p>
        </w:tc>
        <w:tc>
          <w:tcPr>
            <w:tcW w:w="160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44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0,049</w:t>
            </w:r>
          </w:p>
        </w:tc>
      </w:tr>
      <w:tr w:rsidR="00A247A6" w:rsidRPr="008B32CD" w:rsidTr="00872571">
        <w:trPr>
          <w:trHeight w:val="20"/>
        </w:trPr>
        <w:tc>
          <w:tcPr>
            <w:tcW w:w="28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25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180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0,128</w:t>
            </w:r>
          </w:p>
        </w:tc>
        <w:tc>
          <w:tcPr>
            <w:tcW w:w="160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44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0,049</w:t>
            </w:r>
          </w:p>
        </w:tc>
      </w:tr>
      <w:tr w:rsidR="00A247A6" w:rsidRPr="008B32CD" w:rsidTr="00872571">
        <w:trPr>
          <w:trHeight w:val="20"/>
        </w:trPr>
        <w:tc>
          <w:tcPr>
            <w:tcW w:w="28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25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180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0,128</w:t>
            </w:r>
          </w:p>
        </w:tc>
        <w:tc>
          <w:tcPr>
            <w:tcW w:w="160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44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0,049</w:t>
            </w:r>
          </w:p>
        </w:tc>
      </w:tr>
      <w:tr w:rsidR="00A247A6" w:rsidRPr="008B32CD" w:rsidTr="00872571">
        <w:trPr>
          <w:trHeight w:val="20"/>
        </w:trPr>
        <w:tc>
          <w:tcPr>
            <w:tcW w:w="28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25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180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0,128</w:t>
            </w:r>
          </w:p>
        </w:tc>
        <w:tc>
          <w:tcPr>
            <w:tcW w:w="160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44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0,049</w:t>
            </w:r>
          </w:p>
        </w:tc>
      </w:tr>
      <w:tr w:rsidR="00A247A6" w:rsidRPr="008B32CD" w:rsidTr="00872571">
        <w:trPr>
          <w:trHeight w:val="20"/>
        </w:trPr>
        <w:tc>
          <w:tcPr>
            <w:tcW w:w="28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25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180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0,128</w:t>
            </w:r>
          </w:p>
        </w:tc>
        <w:tc>
          <w:tcPr>
            <w:tcW w:w="160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44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0,049</w:t>
            </w:r>
          </w:p>
        </w:tc>
      </w:tr>
      <w:tr w:rsidR="00A247A6" w:rsidRPr="008B32CD" w:rsidTr="00872571">
        <w:trPr>
          <w:trHeight w:val="20"/>
        </w:trPr>
        <w:tc>
          <w:tcPr>
            <w:tcW w:w="28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25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180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0,128</w:t>
            </w:r>
          </w:p>
        </w:tc>
        <w:tc>
          <w:tcPr>
            <w:tcW w:w="160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44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0,049</w:t>
            </w:r>
          </w:p>
        </w:tc>
      </w:tr>
      <w:tr w:rsidR="00A247A6" w:rsidRPr="008B32CD" w:rsidTr="00872571">
        <w:trPr>
          <w:trHeight w:val="20"/>
        </w:trPr>
        <w:tc>
          <w:tcPr>
            <w:tcW w:w="28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В период 2025-2029 гг.</w:t>
            </w:r>
          </w:p>
        </w:tc>
        <w:tc>
          <w:tcPr>
            <w:tcW w:w="19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25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180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0,128</w:t>
            </w:r>
          </w:p>
        </w:tc>
        <w:tc>
          <w:tcPr>
            <w:tcW w:w="160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44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0,049</w:t>
            </w:r>
          </w:p>
        </w:tc>
      </w:tr>
      <w:tr w:rsidR="00A247A6" w:rsidRPr="008B32CD" w:rsidTr="00872571">
        <w:trPr>
          <w:trHeight w:val="20"/>
        </w:trPr>
        <w:tc>
          <w:tcPr>
            <w:tcW w:w="28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В период 2030-2034 гг.</w:t>
            </w:r>
          </w:p>
        </w:tc>
        <w:tc>
          <w:tcPr>
            <w:tcW w:w="19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25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180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0,128</w:t>
            </w:r>
          </w:p>
        </w:tc>
        <w:tc>
          <w:tcPr>
            <w:tcW w:w="160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44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0,049</w:t>
            </w:r>
          </w:p>
        </w:tc>
      </w:tr>
      <w:tr w:rsidR="00A247A6" w:rsidRPr="008B32CD" w:rsidTr="00872571">
        <w:trPr>
          <w:trHeight w:val="20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b/>
                <w:sz w:val="20"/>
                <w:szCs w:val="20"/>
              </w:rPr>
              <w:t>Котельная №2</w:t>
            </w:r>
          </w:p>
        </w:tc>
      </w:tr>
      <w:tr w:rsidR="00A247A6" w:rsidRPr="008B32CD" w:rsidTr="00872571">
        <w:trPr>
          <w:trHeight w:val="20"/>
        </w:trPr>
        <w:tc>
          <w:tcPr>
            <w:tcW w:w="28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9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6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0,036</w:t>
            </w:r>
          </w:p>
        </w:tc>
        <w:tc>
          <w:tcPr>
            <w:tcW w:w="4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0,036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0,030</w:t>
            </w:r>
          </w:p>
        </w:tc>
      </w:tr>
      <w:tr w:rsidR="00A247A6" w:rsidRPr="008B32CD" w:rsidTr="00872571">
        <w:trPr>
          <w:trHeight w:val="20"/>
        </w:trPr>
        <w:tc>
          <w:tcPr>
            <w:tcW w:w="28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60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0,036</w:t>
            </w:r>
          </w:p>
        </w:tc>
        <w:tc>
          <w:tcPr>
            <w:tcW w:w="44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0,036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0,030</w:t>
            </w:r>
          </w:p>
        </w:tc>
      </w:tr>
      <w:tr w:rsidR="00A247A6" w:rsidRPr="008B32CD" w:rsidTr="00872571">
        <w:trPr>
          <w:trHeight w:val="20"/>
        </w:trPr>
        <w:tc>
          <w:tcPr>
            <w:tcW w:w="28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60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0,036</w:t>
            </w:r>
          </w:p>
        </w:tc>
        <w:tc>
          <w:tcPr>
            <w:tcW w:w="44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0,036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0,030</w:t>
            </w:r>
          </w:p>
        </w:tc>
      </w:tr>
      <w:tr w:rsidR="00A247A6" w:rsidRPr="008B32CD" w:rsidTr="00872571">
        <w:trPr>
          <w:trHeight w:val="20"/>
        </w:trPr>
        <w:tc>
          <w:tcPr>
            <w:tcW w:w="28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60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0,036</w:t>
            </w:r>
          </w:p>
        </w:tc>
        <w:tc>
          <w:tcPr>
            <w:tcW w:w="44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0,036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0,030</w:t>
            </w:r>
          </w:p>
        </w:tc>
      </w:tr>
      <w:tr w:rsidR="00A247A6" w:rsidRPr="008B32CD" w:rsidTr="00872571">
        <w:trPr>
          <w:trHeight w:val="20"/>
        </w:trPr>
        <w:tc>
          <w:tcPr>
            <w:tcW w:w="28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60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0,036</w:t>
            </w:r>
          </w:p>
        </w:tc>
        <w:tc>
          <w:tcPr>
            <w:tcW w:w="44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0,036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0,030</w:t>
            </w:r>
          </w:p>
        </w:tc>
      </w:tr>
      <w:tr w:rsidR="00A247A6" w:rsidRPr="008B32CD" w:rsidTr="00872571">
        <w:trPr>
          <w:trHeight w:val="20"/>
        </w:trPr>
        <w:tc>
          <w:tcPr>
            <w:tcW w:w="28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60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0,036</w:t>
            </w:r>
          </w:p>
        </w:tc>
        <w:tc>
          <w:tcPr>
            <w:tcW w:w="44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0,036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0,030</w:t>
            </w:r>
          </w:p>
        </w:tc>
      </w:tr>
      <w:tr w:rsidR="00A247A6" w:rsidRPr="008B32CD" w:rsidTr="00872571">
        <w:trPr>
          <w:trHeight w:val="20"/>
        </w:trPr>
        <w:tc>
          <w:tcPr>
            <w:tcW w:w="28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В период 2025-2029 гг.</w:t>
            </w:r>
          </w:p>
        </w:tc>
        <w:tc>
          <w:tcPr>
            <w:tcW w:w="19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60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0,036</w:t>
            </w:r>
          </w:p>
        </w:tc>
        <w:tc>
          <w:tcPr>
            <w:tcW w:w="44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0,036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0,030</w:t>
            </w:r>
          </w:p>
        </w:tc>
      </w:tr>
      <w:tr w:rsidR="00A247A6" w:rsidRPr="008B32CD" w:rsidTr="00872571">
        <w:trPr>
          <w:trHeight w:val="20"/>
        </w:trPr>
        <w:tc>
          <w:tcPr>
            <w:tcW w:w="28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В период 2030-2034 гг.</w:t>
            </w:r>
          </w:p>
        </w:tc>
        <w:tc>
          <w:tcPr>
            <w:tcW w:w="196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60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0,036</w:t>
            </w:r>
          </w:p>
        </w:tc>
        <w:tc>
          <w:tcPr>
            <w:tcW w:w="44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0,036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0,030</w:t>
            </w:r>
          </w:p>
        </w:tc>
      </w:tr>
      <w:tr w:rsidR="00A247A6" w:rsidRPr="008B32CD" w:rsidTr="00872571">
        <w:trPr>
          <w:trHeight w:val="20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B32CD">
              <w:rPr>
                <w:rFonts w:ascii="Times New Roman" w:hAnsi="Times New Roman"/>
                <w:b/>
                <w:sz w:val="20"/>
                <w:szCs w:val="20"/>
              </w:rPr>
              <w:t>Котельная №3</w:t>
            </w:r>
          </w:p>
        </w:tc>
      </w:tr>
      <w:tr w:rsidR="00A247A6" w:rsidRPr="008B32CD" w:rsidTr="00872571">
        <w:trPr>
          <w:trHeight w:val="20"/>
        </w:trPr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9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0,0686</w:t>
            </w:r>
          </w:p>
        </w:tc>
        <w:tc>
          <w:tcPr>
            <w:tcW w:w="16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0,0004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0,018</w:t>
            </w:r>
          </w:p>
        </w:tc>
        <w:tc>
          <w:tcPr>
            <w:tcW w:w="4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0,018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0,049</w:t>
            </w:r>
          </w:p>
        </w:tc>
      </w:tr>
      <w:tr w:rsidR="00A247A6" w:rsidRPr="008B32CD" w:rsidTr="00872571">
        <w:trPr>
          <w:trHeight w:val="20"/>
        </w:trPr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0,0686</w:t>
            </w:r>
          </w:p>
        </w:tc>
        <w:tc>
          <w:tcPr>
            <w:tcW w:w="16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0,0004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0,018</w:t>
            </w:r>
          </w:p>
        </w:tc>
        <w:tc>
          <w:tcPr>
            <w:tcW w:w="4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0,018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0,049</w:t>
            </w:r>
          </w:p>
        </w:tc>
      </w:tr>
      <w:tr w:rsidR="00A247A6" w:rsidRPr="008B32CD" w:rsidTr="00872571">
        <w:trPr>
          <w:trHeight w:val="20"/>
        </w:trPr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0,0686</w:t>
            </w:r>
          </w:p>
        </w:tc>
        <w:tc>
          <w:tcPr>
            <w:tcW w:w="16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0,0004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0,018</w:t>
            </w:r>
          </w:p>
        </w:tc>
        <w:tc>
          <w:tcPr>
            <w:tcW w:w="4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0,018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0,049</w:t>
            </w:r>
          </w:p>
        </w:tc>
      </w:tr>
      <w:tr w:rsidR="00A247A6" w:rsidRPr="008B32CD" w:rsidTr="00872571">
        <w:trPr>
          <w:trHeight w:val="20"/>
        </w:trPr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0,0686</w:t>
            </w:r>
          </w:p>
        </w:tc>
        <w:tc>
          <w:tcPr>
            <w:tcW w:w="16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0,0004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0,018</w:t>
            </w:r>
          </w:p>
        </w:tc>
        <w:tc>
          <w:tcPr>
            <w:tcW w:w="4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0,018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0,049</w:t>
            </w:r>
          </w:p>
        </w:tc>
      </w:tr>
      <w:tr w:rsidR="00A247A6" w:rsidRPr="008B32CD" w:rsidTr="00872571">
        <w:trPr>
          <w:trHeight w:val="20"/>
        </w:trPr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0,0686</w:t>
            </w:r>
          </w:p>
        </w:tc>
        <w:tc>
          <w:tcPr>
            <w:tcW w:w="16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0,0004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0,018</w:t>
            </w:r>
          </w:p>
        </w:tc>
        <w:tc>
          <w:tcPr>
            <w:tcW w:w="4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0,018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0,049</w:t>
            </w:r>
          </w:p>
        </w:tc>
      </w:tr>
      <w:tr w:rsidR="00A247A6" w:rsidRPr="008B32CD" w:rsidTr="00872571">
        <w:trPr>
          <w:trHeight w:val="20"/>
        </w:trPr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0,0686</w:t>
            </w:r>
          </w:p>
        </w:tc>
        <w:tc>
          <w:tcPr>
            <w:tcW w:w="16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0,0004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0,018</w:t>
            </w:r>
          </w:p>
        </w:tc>
        <w:tc>
          <w:tcPr>
            <w:tcW w:w="4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0,018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0,049</w:t>
            </w:r>
          </w:p>
        </w:tc>
      </w:tr>
      <w:tr w:rsidR="00A247A6" w:rsidRPr="008B32CD" w:rsidTr="00872571">
        <w:trPr>
          <w:trHeight w:val="20"/>
        </w:trPr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В период 2025-2029 гг.</w:t>
            </w:r>
          </w:p>
        </w:tc>
        <w:tc>
          <w:tcPr>
            <w:tcW w:w="19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0,0686</w:t>
            </w:r>
          </w:p>
        </w:tc>
        <w:tc>
          <w:tcPr>
            <w:tcW w:w="16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0,0004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0,018</w:t>
            </w:r>
          </w:p>
        </w:tc>
        <w:tc>
          <w:tcPr>
            <w:tcW w:w="4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0,018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0,049</w:t>
            </w:r>
          </w:p>
        </w:tc>
      </w:tr>
      <w:tr w:rsidR="00A247A6" w:rsidRPr="008B32CD" w:rsidTr="00872571">
        <w:trPr>
          <w:trHeight w:val="20"/>
        </w:trPr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В период 2030-2034 гг.</w:t>
            </w:r>
          </w:p>
        </w:tc>
        <w:tc>
          <w:tcPr>
            <w:tcW w:w="19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0,0686</w:t>
            </w:r>
          </w:p>
        </w:tc>
        <w:tc>
          <w:tcPr>
            <w:tcW w:w="16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0,0004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0,018</w:t>
            </w:r>
          </w:p>
        </w:tc>
        <w:tc>
          <w:tcPr>
            <w:tcW w:w="4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0,018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0,049</w:t>
            </w:r>
          </w:p>
        </w:tc>
      </w:tr>
      <w:tr w:rsidR="00A247A6" w:rsidRPr="008B32CD" w:rsidTr="00872571">
        <w:trPr>
          <w:trHeight w:val="20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B32CD">
              <w:rPr>
                <w:rFonts w:ascii="Times New Roman" w:hAnsi="Times New Roman"/>
                <w:b/>
                <w:sz w:val="20"/>
                <w:szCs w:val="20"/>
              </w:rPr>
              <w:t>Котельная №4</w:t>
            </w:r>
          </w:p>
        </w:tc>
      </w:tr>
      <w:tr w:rsidR="00A247A6" w:rsidRPr="008B32CD" w:rsidTr="00872571">
        <w:trPr>
          <w:trHeight w:val="20"/>
        </w:trPr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9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6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0,045</w:t>
            </w:r>
          </w:p>
        </w:tc>
        <w:tc>
          <w:tcPr>
            <w:tcW w:w="4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0,045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0,022</w:t>
            </w:r>
          </w:p>
        </w:tc>
      </w:tr>
      <w:tr w:rsidR="00A247A6" w:rsidRPr="008B32CD" w:rsidTr="00872571">
        <w:trPr>
          <w:trHeight w:val="20"/>
        </w:trPr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6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0,045</w:t>
            </w:r>
          </w:p>
        </w:tc>
        <w:tc>
          <w:tcPr>
            <w:tcW w:w="4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0,045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0,022</w:t>
            </w:r>
          </w:p>
        </w:tc>
      </w:tr>
      <w:tr w:rsidR="00A247A6" w:rsidRPr="008B32CD" w:rsidTr="00872571">
        <w:trPr>
          <w:trHeight w:val="20"/>
        </w:trPr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6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0,045</w:t>
            </w:r>
          </w:p>
        </w:tc>
        <w:tc>
          <w:tcPr>
            <w:tcW w:w="4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0,045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0,022</w:t>
            </w:r>
          </w:p>
        </w:tc>
      </w:tr>
      <w:tr w:rsidR="00A247A6" w:rsidRPr="008B32CD" w:rsidTr="00872571">
        <w:trPr>
          <w:trHeight w:val="20"/>
        </w:trPr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6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0,045</w:t>
            </w:r>
          </w:p>
        </w:tc>
        <w:tc>
          <w:tcPr>
            <w:tcW w:w="4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0,045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0,022</w:t>
            </w:r>
          </w:p>
        </w:tc>
      </w:tr>
      <w:tr w:rsidR="00A247A6" w:rsidRPr="008B32CD" w:rsidTr="00872571">
        <w:trPr>
          <w:trHeight w:val="20"/>
        </w:trPr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6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0,045</w:t>
            </w:r>
          </w:p>
        </w:tc>
        <w:tc>
          <w:tcPr>
            <w:tcW w:w="4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0,045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0,022</w:t>
            </w:r>
          </w:p>
        </w:tc>
      </w:tr>
      <w:tr w:rsidR="00A247A6" w:rsidRPr="008B32CD" w:rsidTr="00872571">
        <w:trPr>
          <w:trHeight w:val="20"/>
        </w:trPr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6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0,045</w:t>
            </w:r>
          </w:p>
        </w:tc>
        <w:tc>
          <w:tcPr>
            <w:tcW w:w="4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0,045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0,022</w:t>
            </w:r>
          </w:p>
        </w:tc>
      </w:tr>
      <w:tr w:rsidR="00A247A6" w:rsidRPr="008B32CD" w:rsidTr="00872571">
        <w:trPr>
          <w:trHeight w:val="20"/>
        </w:trPr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В период 2025-2029 гг.</w:t>
            </w:r>
          </w:p>
        </w:tc>
        <w:tc>
          <w:tcPr>
            <w:tcW w:w="19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6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0,045</w:t>
            </w:r>
          </w:p>
        </w:tc>
        <w:tc>
          <w:tcPr>
            <w:tcW w:w="4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0,045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0,022</w:t>
            </w:r>
          </w:p>
        </w:tc>
      </w:tr>
      <w:tr w:rsidR="00A247A6" w:rsidRPr="008B32CD" w:rsidTr="00872571">
        <w:trPr>
          <w:trHeight w:val="20"/>
        </w:trPr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В период 2030-2034 гг.</w:t>
            </w:r>
          </w:p>
        </w:tc>
        <w:tc>
          <w:tcPr>
            <w:tcW w:w="19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6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0,045</w:t>
            </w:r>
          </w:p>
        </w:tc>
        <w:tc>
          <w:tcPr>
            <w:tcW w:w="4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0,045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0,022</w:t>
            </w:r>
          </w:p>
        </w:tc>
      </w:tr>
      <w:tr w:rsidR="00A247A6" w:rsidRPr="008B32CD" w:rsidTr="00872571">
        <w:trPr>
          <w:trHeight w:val="20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B32CD">
              <w:rPr>
                <w:rFonts w:ascii="Times New Roman" w:hAnsi="Times New Roman"/>
                <w:b/>
                <w:sz w:val="20"/>
                <w:szCs w:val="20"/>
              </w:rPr>
              <w:t>Котельная №5</w:t>
            </w:r>
          </w:p>
        </w:tc>
      </w:tr>
      <w:tr w:rsidR="00A247A6" w:rsidRPr="008B32CD" w:rsidTr="00872571">
        <w:trPr>
          <w:trHeight w:val="20"/>
        </w:trPr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9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25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18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0,128</w:t>
            </w:r>
          </w:p>
        </w:tc>
        <w:tc>
          <w:tcPr>
            <w:tcW w:w="16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4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0,387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0,089</w:t>
            </w:r>
          </w:p>
        </w:tc>
      </w:tr>
      <w:tr w:rsidR="00A247A6" w:rsidRPr="008B32CD" w:rsidTr="00872571">
        <w:trPr>
          <w:trHeight w:val="20"/>
        </w:trPr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25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18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0,128</w:t>
            </w:r>
          </w:p>
        </w:tc>
        <w:tc>
          <w:tcPr>
            <w:tcW w:w="16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4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0,387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0,089</w:t>
            </w:r>
          </w:p>
        </w:tc>
      </w:tr>
      <w:tr w:rsidR="00A247A6" w:rsidRPr="008B32CD" w:rsidTr="00872571">
        <w:trPr>
          <w:trHeight w:val="20"/>
        </w:trPr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25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18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0,128</w:t>
            </w:r>
          </w:p>
        </w:tc>
        <w:tc>
          <w:tcPr>
            <w:tcW w:w="16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4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0,387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0,089</w:t>
            </w:r>
          </w:p>
        </w:tc>
      </w:tr>
      <w:tr w:rsidR="00A247A6" w:rsidRPr="008B32CD" w:rsidTr="00872571">
        <w:trPr>
          <w:trHeight w:val="20"/>
        </w:trPr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25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18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0,128</w:t>
            </w:r>
          </w:p>
        </w:tc>
        <w:tc>
          <w:tcPr>
            <w:tcW w:w="16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4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0,387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0,089</w:t>
            </w:r>
          </w:p>
        </w:tc>
      </w:tr>
      <w:tr w:rsidR="00A247A6" w:rsidRPr="008B32CD" w:rsidTr="00872571">
        <w:trPr>
          <w:trHeight w:val="20"/>
        </w:trPr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25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18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0,128</w:t>
            </w:r>
          </w:p>
        </w:tc>
        <w:tc>
          <w:tcPr>
            <w:tcW w:w="16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4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0,387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0,089</w:t>
            </w:r>
          </w:p>
        </w:tc>
      </w:tr>
      <w:tr w:rsidR="00A247A6" w:rsidRPr="008B32CD" w:rsidTr="00872571">
        <w:trPr>
          <w:trHeight w:val="20"/>
        </w:trPr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25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18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0,128</w:t>
            </w:r>
          </w:p>
        </w:tc>
        <w:tc>
          <w:tcPr>
            <w:tcW w:w="16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4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0,387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0,089</w:t>
            </w:r>
          </w:p>
        </w:tc>
      </w:tr>
      <w:tr w:rsidR="00A247A6" w:rsidRPr="008B32CD" w:rsidTr="00872571">
        <w:trPr>
          <w:trHeight w:val="20"/>
        </w:trPr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В период 2025-2029 гг.</w:t>
            </w:r>
          </w:p>
        </w:tc>
        <w:tc>
          <w:tcPr>
            <w:tcW w:w="19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25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18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0,128</w:t>
            </w:r>
          </w:p>
        </w:tc>
        <w:tc>
          <w:tcPr>
            <w:tcW w:w="16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4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0,387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0,089</w:t>
            </w:r>
          </w:p>
        </w:tc>
      </w:tr>
      <w:tr w:rsidR="00A247A6" w:rsidRPr="008B32CD" w:rsidTr="00872571">
        <w:trPr>
          <w:trHeight w:val="20"/>
        </w:trPr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В период 2030-2034 гг.</w:t>
            </w:r>
          </w:p>
        </w:tc>
        <w:tc>
          <w:tcPr>
            <w:tcW w:w="19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25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18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0,128</w:t>
            </w:r>
          </w:p>
        </w:tc>
        <w:tc>
          <w:tcPr>
            <w:tcW w:w="16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4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0,387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0,089</w:t>
            </w:r>
          </w:p>
        </w:tc>
      </w:tr>
      <w:tr w:rsidR="00A247A6" w:rsidRPr="008B32CD" w:rsidTr="00872571">
        <w:trPr>
          <w:trHeight w:val="20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B32CD">
              <w:rPr>
                <w:rFonts w:ascii="Times New Roman" w:hAnsi="Times New Roman"/>
                <w:b/>
                <w:sz w:val="20"/>
                <w:szCs w:val="20"/>
              </w:rPr>
              <w:t>Котельная №6</w:t>
            </w:r>
          </w:p>
        </w:tc>
      </w:tr>
      <w:tr w:rsidR="00A247A6" w:rsidRPr="008B32CD" w:rsidTr="00872571">
        <w:trPr>
          <w:trHeight w:val="20"/>
        </w:trPr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9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6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0,036</w:t>
            </w:r>
          </w:p>
        </w:tc>
        <w:tc>
          <w:tcPr>
            <w:tcW w:w="4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0,325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0,008</w:t>
            </w:r>
          </w:p>
        </w:tc>
      </w:tr>
      <w:tr w:rsidR="00A247A6" w:rsidRPr="008B32CD" w:rsidTr="00872571">
        <w:trPr>
          <w:trHeight w:val="20"/>
        </w:trPr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6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0,036</w:t>
            </w:r>
          </w:p>
        </w:tc>
        <w:tc>
          <w:tcPr>
            <w:tcW w:w="4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0,325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0,008</w:t>
            </w:r>
          </w:p>
        </w:tc>
      </w:tr>
      <w:tr w:rsidR="00A247A6" w:rsidRPr="008B32CD" w:rsidTr="00872571">
        <w:trPr>
          <w:trHeight w:val="20"/>
        </w:trPr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6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0,036</w:t>
            </w:r>
          </w:p>
        </w:tc>
        <w:tc>
          <w:tcPr>
            <w:tcW w:w="4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0,325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0,008</w:t>
            </w:r>
          </w:p>
        </w:tc>
      </w:tr>
      <w:tr w:rsidR="00A247A6" w:rsidRPr="008B32CD" w:rsidTr="00872571">
        <w:trPr>
          <w:trHeight w:val="20"/>
        </w:trPr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6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0,036</w:t>
            </w:r>
          </w:p>
        </w:tc>
        <w:tc>
          <w:tcPr>
            <w:tcW w:w="4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0,325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0,008</w:t>
            </w:r>
          </w:p>
        </w:tc>
      </w:tr>
      <w:tr w:rsidR="00A247A6" w:rsidRPr="008B32CD" w:rsidTr="00872571">
        <w:trPr>
          <w:trHeight w:val="20"/>
        </w:trPr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6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0,036</w:t>
            </w:r>
          </w:p>
        </w:tc>
        <w:tc>
          <w:tcPr>
            <w:tcW w:w="4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0,325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0,008</w:t>
            </w:r>
          </w:p>
        </w:tc>
      </w:tr>
      <w:tr w:rsidR="00A247A6" w:rsidRPr="008B32CD" w:rsidTr="00872571">
        <w:trPr>
          <w:trHeight w:val="20"/>
        </w:trPr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6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0,036</w:t>
            </w:r>
          </w:p>
        </w:tc>
        <w:tc>
          <w:tcPr>
            <w:tcW w:w="44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0,325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0,008</w:t>
            </w:r>
          </w:p>
        </w:tc>
      </w:tr>
      <w:tr w:rsidR="00A247A6" w:rsidRPr="008B32CD" w:rsidTr="00872571">
        <w:trPr>
          <w:trHeight w:val="20"/>
        </w:trPr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В период 2025-2029 гг.</w:t>
            </w:r>
          </w:p>
        </w:tc>
        <w:tc>
          <w:tcPr>
            <w:tcW w:w="19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6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0,036</w:t>
            </w:r>
          </w:p>
        </w:tc>
        <w:tc>
          <w:tcPr>
            <w:tcW w:w="4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0,325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0,008</w:t>
            </w:r>
          </w:p>
        </w:tc>
      </w:tr>
      <w:tr w:rsidR="00A247A6" w:rsidRPr="008B32CD" w:rsidTr="00872571">
        <w:trPr>
          <w:trHeight w:val="20"/>
        </w:trPr>
        <w:tc>
          <w:tcPr>
            <w:tcW w:w="2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В период 2030-2034 гг.</w:t>
            </w:r>
          </w:p>
        </w:tc>
        <w:tc>
          <w:tcPr>
            <w:tcW w:w="19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60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0,036</w:t>
            </w:r>
          </w:p>
        </w:tc>
        <w:tc>
          <w:tcPr>
            <w:tcW w:w="4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0,325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8B32CD" w:rsidRDefault="00A247A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0,008</w:t>
            </w:r>
          </w:p>
        </w:tc>
      </w:tr>
    </w:tbl>
    <w:p w:rsidR="00A247A6" w:rsidRDefault="00A247A6">
      <w:pPr>
        <w:spacing w:after="0" w:line="276" w:lineRule="auto"/>
        <w:jc w:val="both"/>
        <w:rPr>
          <w:rFonts w:ascii="Times New Roman" w:hAnsi="Times New Roman"/>
          <w:sz w:val="24"/>
          <w:szCs w:val="24"/>
          <w:lang w:eastAsia="ru-RU"/>
        </w:rPr>
        <w:sectPr w:rsidR="00A247A6" w:rsidSect="00F52620">
          <w:pgSz w:w="16838" w:h="11906" w:orient="landscape"/>
          <w:pgMar w:top="1276" w:right="1134" w:bottom="851" w:left="1134" w:header="709" w:footer="709" w:gutter="0"/>
          <w:cols w:space="720"/>
          <w:formProt w:val="0"/>
          <w:docGrid w:linePitch="360" w:charSpace="4096"/>
        </w:sectPr>
      </w:pPr>
    </w:p>
    <w:p w:rsidR="00A247A6" w:rsidRDefault="00A247A6">
      <w:pPr>
        <w:spacing w:after="0"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A247A6" w:rsidRDefault="00A247A6">
      <w:pPr>
        <w:spacing w:before="160" w:after="0" w:line="360" w:lineRule="auto"/>
        <w:ind w:right="79" w:firstLine="709"/>
        <w:jc w:val="both"/>
        <w:rPr>
          <w:rFonts w:ascii="Times New Roman" w:hAnsi="Times New Roman"/>
          <w:sz w:val="24"/>
          <w:szCs w:val="24"/>
        </w:rPr>
      </w:pPr>
      <w:bookmarkStart w:id="12" w:name="_Toc525894694"/>
      <w:r>
        <w:rPr>
          <w:rFonts w:ascii="Times New Roman" w:hAnsi="Times New Roman"/>
          <w:sz w:val="24"/>
          <w:szCs w:val="24"/>
        </w:rPr>
        <w:t xml:space="preserve">На основании проведенных гидравлических расчетов и анализа тепловых нагрузок в зоне действия </w:t>
      </w:r>
      <w:proofErr w:type="spellStart"/>
      <w:r>
        <w:rPr>
          <w:rFonts w:ascii="Times New Roman" w:hAnsi="Times New Roman"/>
          <w:sz w:val="24"/>
          <w:szCs w:val="24"/>
        </w:rPr>
        <w:t>энергоисточника</w:t>
      </w:r>
      <w:proofErr w:type="spellEnd"/>
      <w:r>
        <w:rPr>
          <w:rFonts w:ascii="Times New Roman" w:hAnsi="Times New Roman"/>
          <w:sz w:val="24"/>
          <w:szCs w:val="24"/>
        </w:rPr>
        <w:t xml:space="preserve"> определено, что для обеспечения тепловых нагрузок не требуется модернизация котельных.</w:t>
      </w:r>
      <w:bookmarkStart w:id="13" w:name="_Toc525894698"/>
      <w:bookmarkStart w:id="14" w:name="_Toc535417861"/>
      <w:bookmarkEnd w:id="12"/>
    </w:p>
    <w:p w:rsidR="00A247A6" w:rsidRDefault="00A247A6">
      <w:bookmarkStart w:id="15" w:name="_Toc51238684"/>
      <w:r>
        <w:rPr>
          <w:rFonts w:ascii="Times New Roman" w:hAnsi="Times New Roman"/>
          <w:b/>
          <w:i/>
          <w:sz w:val="24"/>
          <w:szCs w:val="24"/>
          <w:lang w:eastAsia="ru-RU"/>
        </w:rPr>
        <w:t>1.3.</w:t>
      </w:r>
      <w:r>
        <w:rPr>
          <w:rFonts w:ascii="Times New Roman" w:hAnsi="Times New Roman"/>
          <w:b/>
          <w:i/>
          <w:sz w:val="24"/>
          <w:szCs w:val="24"/>
          <w:lang w:eastAsia="ru-RU"/>
        </w:rPr>
        <w:tab/>
      </w:r>
      <w:bookmarkEnd w:id="13"/>
      <w:r>
        <w:rPr>
          <w:rFonts w:ascii="Times New Roman" w:hAnsi="Times New Roman"/>
          <w:b/>
          <w:i/>
          <w:sz w:val="24"/>
          <w:szCs w:val="24"/>
          <w:lang w:eastAsia="ru-RU"/>
        </w:rPr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</w:r>
      <w:bookmarkEnd w:id="14"/>
      <w:bookmarkEnd w:id="15"/>
    </w:p>
    <w:p w:rsidR="00A247A6" w:rsidRDefault="00A247A6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 представлены в таблицах 6.</w:t>
      </w:r>
    </w:p>
    <w:p w:rsidR="00A247A6" w:rsidRDefault="00A247A6">
      <w:pPr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        Таблица 6 </w:t>
      </w:r>
      <w:r>
        <w:rPr>
          <w:rFonts w:ascii="Times New Roman" w:hAnsi="Times New Roman"/>
          <w:sz w:val="24"/>
          <w:szCs w:val="24"/>
          <w:lang w:eastAsia="ru-RU"/>
        </w:rPr>
        <w:t>– Существующие потери тепловой энергии по тепловым сетям</w:t>
      </w:r>
    </w:p>
    <w:tbl>
      <w:tblPr>
        <w:tblW w:w="8003" w:type="dxa"/>
        <w:tblInd w:w="8" w:type="dxa"/>
        <w:tblCellMar>
          <w:left w:w="5" w:type="dxa"/>
          <w:right w:w="7" w:type="dxa"/>
        </w:tblCellMar>
        <w:tblLook w:val="00A0"/>
      </w:tblPr>
      <w:tblGrid>
        <w:gridCol w:w="1886"/>
        <w:gridCol w:w="1770"/>
        <w:gridCol w:w="1340"/>
        <w:gridCol w:w="1608"/>
        <w:gridCol w:w="1399"/>
      </w:tblGrid>
      <w:tr w:rsidR="00A247A6" w:rsidTr="008B7F23">
        <w:trPr>
          <w:trHeight w:val="355"/>
        </w:trPr>
        <w:tc>
          <w:tcPr>
            <w:tcW w:w="18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Наименование системы теплоснабжения</w:t>
            </w:r>
          </w:p>
        </w:tc>
        <w:tc>
          <w:tcPr>
            <w:tcW w:w="1770" w:type="dxa"/>
            <w:vMerge w:val="restart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 xml:space="preserve">Тип теплоносителя, его параметры </w:t>
            </w:r>
          </w:p>
        </w:tc>
        <w:tc>
          <w:tcPr>
            <w:tcW w:w="4347" w:type="dxa"/>
            <w:gridSpan w:val="3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4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Годовые затраты и потери тепловой энергии, Гкал</w:t>
            </w:r>
          </w:p>
        </w:tc>
      </w:tr>
      <w:tr w:rsidR="00A247A6" w:rsidTr="008B7F23">
        <w:trPr>
          <w:trHeight w:val="355"/>
        </w:trPr>
        <w:tc>
          <w:tcPr>
            <w:tcW w:w="1886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770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через изоляцию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с затратами теплоносителя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всего</w:t>
            </w:r>
          </w:p>
        </w:tc>
      </w:tr>
      <w:tr w:rsidR="00A247A6" w:rsidTr="008B7F23">
        <w:trPr>
          <w:trHeight w:val="355"/>
        </w:trPr>
        <w:tc>
          <w:tcPr>
            <w:tcW w:w="1886" w:type="dxa"/>
            <w:tcBorders>
              <w:top w:val="single" w:sz="6" w:space="0" w:color="CCCCCC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Котельная №1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A247A6" w:rsidRPr="008B7F23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7F23">
              <w:rPr>
                <w:rFonts w:ascii="Times New Roman" w:hAnsi="Times New Roman"/>
                <w:sz w:val="20"/>
                <w:szCs w:val="20"/>
                <w:lang w:eastAsia="ru-RU"/>
              </w:rPr>
              <w:t>10,147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A247A6" w:rsidRPr="008B7F23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7F23">
              <w:rPr>
                <w:rFonts w:ascii="Times New Roman" w:hAnsi="Times New Roman"/>
                <w:sz w:val="20"/>
                <w:szCs w:val="20"/>
                <w:lang w:eastAsia="ru-RU"/>
              </w:rPr>
              <w:t>0,405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A247A6" w:rsidRPr="008B7F23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7F23">
              <w:rPr>
                <w:rFonts w:ascii="Times New Roman" w:hAnsi="Times New Roman"/>
                <w:sz w:val="20"/>
                <w:szCs w:val="20"/>
                <w:lang w:eastAsia="ru-RU"/>
              </w:rPr>
              <w:t>10,552</w:t>
            </w:r>
          </w:p>
        </w:tc>
      </w:tr>
      <w:tr w:rsidR="00A247A6" w:rsidTr="008B7F23">
        <w:trPr>
          <w:trHeight w:val="355"/>
        </w:trPr>
        <w:tc>
          <w:tcPr>
            <w:tcW w:w="1886" w:type="dxa"/>
            <w:tcBorders>
              <w:top w:val="single" w:sz="6" w:space="0" w:color="CCCCCC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Котельная №2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A247A6" w:rsidRPr="008B7F23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7F23">
              <w:rPr>
                <w:rFonts w:ascii="Times New Roman" w:hAnsi="Times New Roman"/>
                <w:sz w:val="20"/>
                <w:szCs w:val="20"/>
                <w:lang w:eastAsia="ru-RU"/>
              </w:rPr>
              <w:t>7,528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A247A6" w:rsidRPr="008B7F23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7F23">
              <w:rPr>
                <w:rFonts w:ascii="Times New Roman" w:hAnsi="Times New Roman"/>
                <w:sz w:val="20"/>
                <w:szCs w:val="20"/>
                <w:lang w:eastAsia="ru-RU"/>
              </w:rPr>
              <w:t>0,118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A247A6" w:rsidRPr="008B7F23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7F23">
              <w:rPr>
                <w:rFonts w:ascii="Times New Roman" w:hAnsi="Times New Roman"/>
                <w:sz w:val="20"/>
                <w:szCs w:val="20"/>
                <w:lang w:eastAsia="ru-RU"/>
              </w:rPr>
              <w:t>7,645</w:t>
            </w:r>
          </w:p>
        </w:tc>
      </w:tr>
      <w:tr w:rsidR="00A247A6" w:rsidTr="008B7F23">
        <w:trPr>
          <w:trHeight w:val="355"/>
        </w:trPr>
        <w:tc>
          <w:tcPr>
            <w:tcW w:w="1886" w:type="dxa"/>
            <w:tcBorders>
              <w:top w:val="single" w:sz="6" w:space="0" w:color="CCCCCC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Котельная №3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A247A6" w:rsidRPr="008B7F23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7F23">
              <w:rPr>
                <w:rFonts w:ascii="Times New Roman" w:hAnsi="Times New Roman"/>
                <w:sz w:val="20"/>
                <w:szCs w:val="20"/>
              </w:rPr>
              <w:t>4,343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A247A6" w:rsidRPr="008B7F23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7F23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A247A6" w:rsidRPr="008B7F23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7F23">
              <w:rPr>
                <w:rFonts w:ascii="Times New Roman" w:hAnsi="Times New Roman"/>
                <w:sz w:val="20"/>
                <w:szCs w:val="20"/>
              </w:rPr>
              <w:t>4,411</w:t>
            </w:r>
          </w:p>
        </w:tc>
      </w:tr>
      <w:tr w:rsidR="00A247A6" w:rsidTr="008B7F23">
        <w:trPr>
          <w:trHeight w:val="355"/>
        </w:trPr>
        <w:tc>
          <w:tcPr>
            <w:tcW w:w="1886" w:type="dxa"/>
            <w:tcBorders>
              <w:top w:val="single" w:sz="6" w:space="0" w:color="CCCCCC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Котельная №4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A247A6" w:rsidRPr="008B7F23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7F23">
              <w:rPr>
                <w:rFonts w:ascii="Times New Roman" w:hAnsi="Times New Roman"/>
                <w:sz w:val="20"/>
                <w:szCs w:val="20"/>
                <w:lang w:eastAsia="ru-RU"/>
              </w:rPr>
              <w:t>3,416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A247A6" w:rsidRPr="008B7F23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7F23">
              <w:rPr>
                <w:rFonts w:ascii="Times New Roman" w:hAnsi="Times New Roman"/>
                <w:sz w:val="20"/>
                <w:szCs w:val="20"/>
                <w:lang w:eastAsia="ru-RU"/>
              </w:rPr>
              <w:t>0,086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A247A6" w:rsidRPr="008B7F23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7F23">
              <w:rPr>
                <w:rFonts w:ascii="Times New Roman" w:hAnsi="Times New Roman"/>
                <w:sz w:val="20"/>
                <w:szCs w:val="20"/>
                <w:lang w:eastAsia="ru-RU"/>
              </w:rPr>
              <w:t>3,503</w:t>
            </w:r>
          </w:p>
        </w:tc>
      </w:tr>
      <w:tr w:rsidR="00A247A6" w:rsidTr="00034610">
        <w:trPr>
          <w:trHeight w:val="355"/>
        </w:trPr>
        <w:tc>
          <w:tcPr>
            <w:tcW w:w="1886" w:type="dxa"/>
            <w:tcBorders>
              <w:top w:val="single" w:sz="6" w:space="0" w:color="CCCCCC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A247A6" w:rsidRDefault="00A247A6" w:rsidP="00C5628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Котельная №5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A247A6" w:rsidRDefault="00A247A6" w:rsidP="00864B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A247A6" w:rsidRPr="008B7F23" w:rsidRDefault="00A247A6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7F23">
              <w:rPr>
                <w:rFonts w:ascii="Times New Roman" w:hAnsi="Times New Roman"/>
                <w:sz w:val="20"/>
                <w:szCs w:val="20"/>
                <w:lang w:eastAsia="ru-RU"/>
              </w:rPr>
              <w:t>10,147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A247A6" w:rsidRPr="008B7F23" w:rsidRDefault="00A247A6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7F23">
              <w:rPr>
                <w:rFonts w:ascii="Times New Roman" w:hAnsi="Times New Roman"/>
                <w:sz w:val="20"/>
                <w:szCs w:val="20"/>
                <w:lang w:eastAsia="ru-RU"/>
              </w:rPr>
              <w:t>0,405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A247A6" w:rsidRPr="008B7F23" w:rsidRDefault="00A247A6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7F23">
              <w:rPr>
                <w:rFonts w:ascii="Times New Roman" w:hAnsi="Times New Roman"/>
                <w:sz w:val="20"/>
                <w:szCs w:val="20"/>
                <w:lang w:eastAsia="ru-RU"/>
              </w:rPr>
              <w:t>10,552</w:t>
            </w:r>
          </w:p>
        </w:tc>
      </w:tr>
      <w:tr w:rsidR="00A247A6" w:rsidTr="008B7F23">
        <w:trPr>
          <w:trHeight w:val="355"/>
        </w:trPr>
        <w:tc>
          <w:tcPr>
            <w:tcW w:w="1886" w:type="dxa"/>
            <w:tcBorders>
              <w:top w:val="single" w:sz="6" w:space="0" w:color="CCCCCC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Котельная №6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A247A6" w:rsidRPr="008B7F23" w:rsidRDefault="00A247A6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7F23">
              <w:rPr>
                <w:rFonts w:ascii="Times New Roman" w:hAnsi="Times New Roman"/>
                <w:sz w:val="20"/>
                <w:szCs w:val="20"/>
                <w:lang w:eastAsia="ru-RU"/>
              </w:rPr>
              <w:t>7,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826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A247A6" w:rsidRPr="008B7F23" w:rsidRDefault="00A247A6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0,2</w:t>
            </w:r>
            <w:r w:rsidRPr="008B7F23">
              <w:rPr>
                <w:rFonts w:ascii="Times New Roman" w:hAnsi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A247A6" w:rsidRPr="008B7F23" w:rsidRDefault="00A247A6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7,694</w:t>
            </w:r>
          </w:p>
        </w:tc>
      </w:tr>
    </w:tbl>
    <w:p w:rsidR="00A247A6" w:rsidRDefault="00A247A6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247A6" w:rsidRDefault="00A247A6">
      <w:pPr>
        <w:pStyle w:val="1"/>
        <w:spacing w:line="360" w:lineRule="auto"/>
        <w:rPr>
          <w:b w:val="0"/>
          <w:color w:val="auto"/>
          <w:sz w:val="26"/>
          <w:szCs w:val="26"/>
        </w:rPr>
      </w:pPr>
      <w:bookmarkStart w:id="16" w:name="_Toc51238685"/>
      <w:r>
        <w:rPr>
          <w:color w:val="auto"/>
          <w:sz w:val="26"/>
          <w:szCs w:val="26"/>
          <w:lang w:eastAsia="en-US"/>
        </w:rPr>
        <w:t>Раздел 2 «Существующие и перспективные балансы теплоносителя»</w:t>
      </w:r>
      <w:bookmarkEnd w:id="16"/>
    </w:p>
    <w:p w:rsidR="00A247A6" w:rsidRDefault="00A247A6">
      <w:bookmarkStart w:id="17" w:name="_Toc525894704"/>
      <w:bookmarkStart w:id="18" w:name="_Toc535417867"/>
      <w:bookmarkStart w:id="19" w:name="_Toc51238686"/>
      <w:r>
        <w:rPr>
          <w:rFonts w:ascii="Times New Roman" w:hAnsi="Times New Roman"/>
          <w:b/>
          <w:i/>
          <w:sz w:val="24"/>
          <w:szCs w:val="24"/>
          <w:lang w:eastAsia="ru-RU"/>
        </w:rPr>
        <w:t>2.1.</w:t>
      </w:r>
      <w:r>
        <w:rPr>
          <w:rFonts w:ascii="Times New Roman" w:hAnsi="Times New Roman"/>
          <w:b/>
          <w:i/>
          <w:sz w:val="24"/>
          <w:szCs w:val="24"/>
          <w:lang w:eastAsia="ru-RU"/>
        </w:rPr>
        <w:tab/>
        <w:t xml:space="preserve">Существующие и перспективные балансы производительности водоподготовительных установок и максимального потребления теплоносителя </w:t>
      </w:r>
      <w:proofErr w:type="spellStart"/>
      <w:r>
        <w:rPr>
          <w:rFonts w:ascii="Times New Roman" w:hAnsi="Times New Roman"/>
          <w:b/>
          <w:i/>
          <w:sz w:val="24"/>
          <w:szCs w:val="24"/>
          <w:lang w:eastAsia="ru-RU"/>
        </w:rPr>
        <w:t>теплопотребляющими</w:t>
      </w:r>
      <w:proofErr w:type="spellEnd"/>
      <w:r>
        <w:rPr>
          <w:rFonts w:ascii="Times New Roman" w:hAnsi="Times New Roman"/>
          <w:b/>
          <w:i/>
          <w:sz w:val="24"/>
          <w:szCs w:val="24"/>
          <w:lang w:eastAsia="ru-RU"/>
        </w:rPr>
        <w:t xml:space="preserve"> установками потребителей</w:t>
      </w:r>
      <w:bookmarkEnd w:id="17"/>
      <w:bookmarkEnd w:id="18"/>
      <w:bookmarkEnd w:id="19"/>
    </w:p>
    <w:p w:rsidR="00A247A6" w:rsidRDefault="00A247A6">
      <w:pPr>
        <w:spacing w:after="0" w:line="360" w:lineRule="auto"/>
        <w:ind w:right="52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20" w:name="_Toc525894705"/>
      <w:bookmarkEnd w:id="20"/>
      <w:r>
        <w:rPr>
          <w:rFonts w:ascii="Times New Roman" w:hAnsi="Times New Roman"/>
          <w:sz w:val="24"/>
          <w:szCs w:val="24"/>
          <w:lang w:eastAsia="ru-RU"/>
        </w:rPr>
        <w:t>Теплоноситель в системе теплоснабжения котельной, как и в каждой системе теплоснабжения, предназначен как для передачи теплоты, так и для подпитки системы теплоснабжения.</w:t>
      </w:r>
    </w:p>
    <w:p w:rsidR="00A247A6" w:rsidRDefault="00A247A6">
      <w:pPr>
        <w:spacing w:after="0" w:line="360" w:lineRule="auto"/>
        <w:ind w:right="52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При эксплуатации тепловых сетей утечка теплоносителя не должна превышать норму, которая составляет 0,25% среднегодового объема воды в тепловой сети и присоединенных к ней системах теплопотребления в час.</w:t>
      </w:r>
    </w:p>
    <w:p w:rsidR="00A247A6" w:rsidRDefault="00A247A6">
      <w:pPr>
        <w:spacing w:after="0" w:line="360" w:lineRule="auto"/>
        <w:ind w:right="52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Для систем теплоснабжения должна предусматриваться дополнительно аварийная подпитка химически не обработанной и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недеаэрированной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водой, расход которой принимается в количестве 2% объема воды в трубопроводах тепловых сетей и присоединенных к ним системах отопления, вентиляции.</w:t>
      </w:r>
    </w:p>
    <w:p w:rsidR="00A247A6" w:rsidRDefault="00A247A6">
      <w:pPr>
        <w:tabs>
          <w:tab w:val="left" w:pos="539"/>
          <w:tab w:val="left" w:pos="993"/>
        </w:tabs>
        <w:spacing w:after="0" w:line="36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>Выполнен расчет нормативной и аварийной подпитки тепловых сетей котельными поселения. Расчетные балансы производительности водоподготовительных установок (далее ВПУ) и подпитки тепловых сетей на период 2020 – 2034 гг. представлены в таблице 7.</w:t>
      </w:r>
    </w:p>
    <w:p w:rsidR="00A247A6" w:rsidRDefault="00A247A6">
      <w:pPr>
        <w:tabs>
          <w:tab w:val="left" w:pos="539"/>
          <w:tab w:val="left" w:pos="993"/>
        </w:tabs>
        <w:spacing w:after="0" w:line="276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Таблица 7</w:t>
      </w:r>
      <w:r>
        <w:rPr>
          <w:rFonts w:ascii="Times New Roman" w:hAnsi="Times New Roman"/>
          <w:sz w:val="24"/>
          <w:szCs w:val="24"/>
          <w:lang w:eastAsia="ru-RU"/>
        </w:rPr>
        <w:t xml:space="preserve"> – Расчетные балансы ВПУ и подпитки тепловых сетей на период 2020 – 2034 гг.</w:t>
      </w:r>
    </w:p>
    <w:p w:rsidR="00A247A6" w:rsidRDefault="00A247A6">
      <w:pPr>
        <w:tabs>
          <w:tab w:val="left" w:pos="539"/>
          <w:tab w:val="left" w:pos="993"/>
        </w:tabs>
        <w:spacing w:after="0" w:line="276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8414" w:type="dxa"/>
        <w:tblInd w:w="45" w:type="dxa"/>
        <w:tblCellMar>
          <w:left w:w="45" w:type="dxa"/>
          <w:right w:w="45" w:type="dxa"/>
        </w:tblCellMar>
        <w:tblLook w:val="00A0"/>
      </w:tblPr>
      <w:tblGrid>
        <w:gridCol w:w="1563"/>
        <w:gridCol w:w="1731"/>
        <w:gridCol w:w="1621"/>
        <w:gridCol w:w="894"/>
        <w:gridCol w:w="1225"/>
        <w:gridCol w:w="640"/>
        <w:gridCol w:w="740"/>
      </w:tblGrid>
      <w:tr w:rsidR="00A247A6" w:rsidTr="00B27969">
        <w:trPr>
          <w:gridAfter w:val="4"/>
          <w:wAfter w:w="3499" w:type="dxa"/>
          <w:trHeight w:val="253"/>
        </w:trPr>
        <w:tc>
          <w:tcPr>
            <w:tcW w:w="156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Наименование населенного пункта</w:t>
            </w:r>
          </w:p>
        </w:tc>
        <w:tc>
          <w:tcPr>
            <w:tcW w:w="1731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Наименование системы теплоснабжения</w:t>
            </w:r>
          </w:p>
        </w:tc>
        <w:tc>
          <w:tcPr>
            <w:tcW w:w="1621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 xml:space="preserve">Тип теплоносителя, его параметры </w:t>
            </w:r>
          </w:p>
        </w:tc>
      </w:tr>
      <w:tr w:rsidR="00A247A6" w:rsidTr="00AF2975">
        <w:trPr>
          <w:trHeight w:val="271"/>
        </w:trPr>
        <w:tc>
          <w:tcPr>
            <w:tcW w:w="156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" w:type="dxa"/>
              <w:right w:w="7" w:type="dxa"/>
            </w:tcMar>
            <w:vAlign w:val="center"/>
          </w:tcPr>
          <w:p w:rsidR="00A247A6" w:rsidRDefault="00A247A6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731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7" w:type="dxa"/>
              <w:right w:w="7" w:type="dxa"/>
            </w:tcMar>
            <w:vAlign w:val="center"/>
          </w:tcPr>
          <w:p w:rsidR="00A247A6" w:rsidRDefault="00A247A6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left w:w="7" w:type="dxa"/>
              <w:right w:w="7" w:type="dxa"/>
            </w:tcMar>
            <w:vAlign w:val="center"/>
          </w:tcPr>
          <w:p w:rsidR="00A247A6" w:rsidRDefault="00A247A6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с утечкой</w:t>
            </w:r>
          </w:p>
        </w:tc>
        <w:tc>
          <w:tcPr>
            <w:tcW w:w="26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всего</w:t>
            </w:r>
          </w:p>
        </w:tc>
      </w:tr>
      <w:tr w:rsidR="00A247A6" w:rsidTr="009E7918">
        <w:trPr>
          <w:trHeight w:val="969"/>
        </w:trPr>
        <w:tc>
          <w:tcPr>
            <w:tcW w:w="156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" w:type="dxa"/>
              <w:right w:w="7" w:type="dxa"/>
            </w:tcMar>
            <w:vAlign w:val="center"/>
          </w:tcPr>
          <w:p w:rsidR="00A247A6" w:rsidRDefault="00A247A6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731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7" w:type="dxa"/>
              <w:right w:w="7" w:type="dxa"/>
            </w:tcMar>
            <w:vAlign w:val="center"/>
          </w:tcPr>
          <w:p w:rsidR="00A247A6" w:rsidRDefault="00A247A6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left w:w="7" w:type="dxa"/>
              <w:right w:w="7" w:type="dxa"/>
            </w:tcMar>
            <w:vAlign w:val="center"/>
          </w:tcPr>
          <w:p w:rsidR="00A247A6" w:rsidRDefault="00A247A6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" w:type="dxa"/>
              <w:right w:w="7" w:type="dxa"/>
            </w:tcMar>
            <w:vAlign w:val="center"/>
          </w:tcPr>
          <w:p w:rsidR="00A247A6" w:rsidRDefault="00A247A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на пусковое заполнение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всего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" w:type="dxa"/>
              <w:right w:w="7" w:type="dxa"/>
            </w:tcMar>
            <w:vAlign w:val="center"/>
          </w:tcPr>
          <w:p w:rsidR="00A247A6" w:rsidRDefault="00A247A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итого</w:t>
            </w:r>
          </w:p>
        </w:tc>
      </w:tr>
      <w:tr w:rsidR="00A247A6" w:rsidTr="009E7918">
        <w:trPr>
          <w:trHeight w:val="594"/>
        </w:trPr>
        <w:tc>
          <w:tcPr>
            <w:tcW w:w="1563" w:type="dxa"/>
            <w:tcBorders>
              <w:top w:val="single" w:sz="6" w:space="0" w:color="CCCCCC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bottom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П.Ромоданово</w:t>
            </w:r>
          </w:p>
        </w:tc>
        <w:tc>
          <w:tcPr>
            <w:tcW w:w="1731" w:type="dxa"/>
            <w:tcBorders>
              <w:top w:val="single" w:sz="6" w:space="0" w:color="CCCCCC"/>
              <w:left w:val="single" w:sz="6" w:space="0" w:color="CCCCCC"/>
              <w:bottom w:val="single" w:sz="4" w:space="0" w:color="000000"/>
              <w:right w:val="single" w:sz="6" w:space="0" w:color="000000"/>
            </w:tcBorders>
            <w:vAlign w:val="bottom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Котельная №1</w:t>
            </w:r>
          </w:p>
        </w:tc>
        <w:tc>
          <w:tcPr>
            <w:tcW w:w="1621" w:type="dxa"/>
            <w:tcBorders>
              <w:top w:val="single" w:sz="6" w:space="0" w:color="CCCCCC"/>
              <w:left w:val="single" w:sz="6" w:space="0" w:color="CCCCCC"/>
              <w:bottom w:val="single" w:sz="4" w:space="0" w:color="000000"/>
              <w:right w:val="single" w:sz="6" w:space="0" w:color="000000"/>
            </w:tcBorders>
            <w:vAlign w:val="bottom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bottom"/>
          </w:tcPr>
          <w:p w:rsidR="00A247A6" w:rsidRPr="000752F1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52F1">
              <w:rPr>
                <w:rFonts w:ascii="Times New Roman" w:hAnsi="Times New Roman"/>
                <w:sz w:val="20"/>
                <w:szCs w:val="20"/>
                <w:lang w:eastAsia="ru-RU"/>
              </w:rPr>
              <w:t>4,406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6" w:space="0" w:color="CCCCCC"/>
              <w:bottom w:val="single" w:sz="4" w:space="0" w:color="000000"/>
              <w:right w:val="single" w:sz="6" w:space="0" w:color="000000"/>
            </w:tcBorders>
            <w:vAlign w:val="bottom"/>
          </w:tcPr>
          <w:p w:rsidR="00A247A6" w:rsidRPr="000752F1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52F1">
              <w:rPr>
                <w:rFonts w:ascii="Times New Roman" w:hAnsi="Times New Roman"/>
                <w:sz w:val="20"/>
                <w:szCs w:val="20"/>
                <w:lang w:eastAsia="ru-RU"/>
              </w:rPr>
              <w:t>0,351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6" w:space="0" w:color="CCCCCC"/>
              <w:bottom w:val="single" w:sz="4" w:space="0" w:color="000000"/>
              <w:right w:val="single" w:sz="6" w:space="0" w:color="000000"/>
            </w:tcBorders>
            <w:vAlign w:val="bottom"/>
          </w:tcPr>
          <w:p w:rsidR="00A247A6" w:rsidRPr="000752F1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52F1">
              <w:rPr>
                <w:rFonts w:ascii="Times New Roman" w:hAnsi="Times New Roman"/>
                <w:sz w:val="20"/>
                <w:szCs w:val="20"/>
                <w:lang w:eastAsia="ru-RU"/>
              </w:rPr>
              <w:t>0,351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6" w:space="0" w:color="CCCCCC"/>
              <w:bottom w:val="single" w:sz="4" w:space="0" w:color="000000"/>
              <w:right w:val="single" w:sz="6" w:space="0" w:color="000000"/>
            </w:tcBorders>
            <w:vAlign w:val="bottom"/>
          </w:tcPr>
          <w:p w:rsidR="00A247A6" w:rsidRPr="000752F1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52F1">
              <w:rPr>
                <w:rFonts w:ascii="Times New Roman" w:hAnsi="Times New Roman"/>
                <w:sz w:val="20"/>
                <w:szCs w:val="20"/>
                <w:lang w:eastAsia="ru-RU"/>
              </w:rPr>
              <w:t>4,758</w:t>
            </w:r>
          </w:p>
        </w:tc>
      </w:tr>
      <w:tr w:rsidR="00A247A6" w:rsidTr="009E7918">
        <w:trPr>
          <w:trHeight w:val="594"/>
        </w:trPr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П.Ромоданово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Котельная №2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0752F1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52F1">
              <w:rPr>
                <w:rFonts w:ascii="Times New Roman" w:hAnsi="Times New Roman"/>
                <w:sz w:val="20"/>
                <w:szCs w:val="20"/>
                <w:lang w:eastAsia="ru-RU"/>
              </w:rPr>
              <w:t>1,280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0752F1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52F1">
              <w:rPr>
                <w:rFonts w:ascii="Times New Roman" w:hAnsi="Times New Roman"/>
                <w:sz w:val="20"/>
                <w:szCs w:val="20"/>
                <w:lang w:eastAsia="ru-RU"/>
              </w:rPr>
              <w:t>0,102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0752F1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52F1">
              <w:rPr>
                <w:rFonts w:ascii="Times New Roman" w:hAnsi="Times New Roman"/>
                <w:sz w:val="20"/>
                <w:szCs w:val="20"/>
                <w:lang w:eastAsia="ru-RU"/>
              </w:rPr>
              <w:t>0,102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0752F1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52F1">
              <w:rPr>
                <w:rFonts w:ascii="Times New Roman" w:hAnsi="Times New Roman"/>
                <w:sz w:val="20"/>
                <w:szCs w:val="20"/>
                <w:lang w:eastAsia="ru-RU"/>
              </w:rPr>
              <w:t>1,382</w:t>
            </w:r>
          </w:p>
        </w:tc>
      </w:tr>
      <w:tr w:rsidR="00A247A6" w:rsidTr="009E7918">
        <w:trPr>
          <w:trHeight w:val="594"/>
        </w:trPr>
        <w:tc>
          <w:tcPr>
            <w:tcW w:w="156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П.Ромоданово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Котельная №3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A247A6" w:rsidRPr="000752F1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52F1">
              <w:rPr>
                <w:rFonts w:ascii="Times New Roman" w:hAnsi="Times New Roman"/>
                <w:sz w:val="20"/>
                <w:szCs w:val="20"/>
                <w:lang w:eastAsia="ru-RU"/>
              </w:rPr>
              <w:t>0,738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A247A6" w:rsidRPr="000752F1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52F1">
              <w:rPr>
                <w:rFonts w:ascii="Times New Roman" w:hAnsi="Times New Roman"/>
                <w:sz w:val="20"/>
                <w:szCs w:val="20"/>
                <w:lang w:eastAsia="ru-RU"/>
              </w:rPr>
              <w:t>0,059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A247A6" w:rsidRPr="000752F1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52F1">
              <w:rPr>
                <w:rFonts w:ascii="Times New Roman" w:hAnsi="Times New Roman"/>
                <w:sz w:val="20"/>
                <w:szCs w:val="20"/>
                <w:lang w:eastAsia="ru-RU"/>
              </w:rPr>
              <w:t>0,059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A247A6" w:rsidRPr="000752F1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52F1">
              <w:rPr>
                <w:rFonts w:ascii="Times New Roman" w:hAnsi="Times New Roman"/>
                <w:sz w:val="20"/>
                <w:szCs w:val="20"/>
                <w:lang w:eastAsia="ru-RU"/>
              </w:rPr>
              <w:t>0,797</w:t>
            </w:r>
          </w:p>
        </w:tc>
      </w:tr>
      <w:tr w:rsidR="00A247A6" w:rsidTr="009E7918">
        <w:trPr>
          <w:trHeight w:val="594"/>
        </w:trPr>
        <w:tc>
          <w:tcPr>
            <w:tcW w:w="156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П.Ромоданово</w:t>
            </w:r>
          </w:p>
        </w:tc>
        <w:tc>
          <w:tcPr>
            <w:tcW w:w="17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Котельная №4</w:t>
            </w:r>
          </w:p>
        </w:tc>
        <w:tc>
          <w:tcPr>
            <w:tcW w:w="162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89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A247A6" w:rsidRPr="000752F1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52F1">
              <w:rPr>
                <w:rFonts w:ascii="Times New Roman" w:hAnsi="Times New Roman"/>
                <w:sz w:val="20"/>
                <w:szCs w:val="20"/>
                <w:lang w:eastAsia="ru-RU"/>
              </w:rPr>
              <w:t>0,937</w:t>
            </w:r>
          </w:p>
        </w:tc>
        <w:tc>
          <w:tcPr>
            <w:tcW w:w="12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A247A6" w:rsidRPr="000752F1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52F1">
              <w:rPr>
                <w:rFonts w:ascii="Times New Roman" w:hAnsi="Times New Roman"/>
                <w:sz w:val="20"/>
                <w:szCs w:val="20"/>
                <w:lang w:eastAsia="ru-RU"/>
              </w:rPr>
              <w:t>0,075</w:t>
            </w:r>
          </w:p>
        </w:tc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A247A6" w:rsidRPr="000752F1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52F1">
              <w:rPr>
                <w:rFonts w:ascii="Times New Roman" w:hAnsi="Times New Roman"/>
                <w:sz w:val="20"/>
                <w:szCs w:val="20"/>
                <w:lang w:eastAsia="ru-RU"/>
              </w:rPr>
              <w:t>0,075</w:t>
            </w:r>
          </w:p>
        </w:tc>
        <w:tc>
          <w:tcPr>
            <w:tcW w:w="7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A247A6" w:rsidRPr="000752F1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52F1">
              <w:rPr>
                <w:rFonts w:ascii="Times New Roman" w:hAnsi="Times New Roman"/>
                <w:sz w:val="20"/>
                <w:szCs w:val="20"/>
                <w:lang w:eastAsia="ru-RU"/>
              </w:rPr>
              <w:t>1,012</w:t>
            </w:r>
          </w:p>
        </w:tc>
      </w:tr>
      <w:tr w:rsidR="00A247A6" w:rsidTr="009E7918">
        <w:trPr>
          <w:trHeight w:val="594"/>
        </w:trPr>
        <w:tc>
          <w:tcPr>
            <w:tcW w:w="156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П.Ромоданово</w:t>
            </w:r>
          </w:p>
        </w:tc>
        <w:tc>
          <w:tcPr>
            <w:tcW w:w="17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Котельная №5</w:t>
            </w:r>
          </w:p>
        </w:tc>
        <w:tc>
          <w:tcPr>
            <w:tcW w:w="162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A247A6" w:rsidRDefault="00A247A6" w:rsidP="00864B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89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A247A6" w:rsidRPr="000752F1" w:rsidRDefault="00A247A6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52F1">
              <w:rPr>
                <w:rFonts w:ascii="Times New Roman" w:hAnsi="Times New Roman"/>
                <w:sz w:val="20"/>
                <w:szCs w:val="20"/>
                <w:lang w:eastAsia="ru-RU"/>
              </w:rPr>
              <w:t>4,406</w:t>
            </w:r>
          </w:p>
        </w:tc>
        <w:tc>
          <w:tcPr>
            <w:tcW w:w="12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A247A6" w:rsidRPr="000752F1" w:rsidRDefault="00A247A6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52F1">
              <w:rPr>
                <w:rFonts w:ascii="Times New Roman" w:hAnsi="Times New Roman"/>
                <w:sz w:val="20"/>
                <w:szCs w:val="20"/>
                <w:lang w:eastAsia="ru-RU"/>
              </w:rPr>
              <w:t>0,351</w:t>
            </w:r>
          </w:p>
        </w:tc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A247A6" w:rsidRPr="000752F1" w:rsidRDefault="00A247A6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52F1">
              <w:rPr>
                <w:rFonts w:ascii="Times New Roman" w:hAnsi="Times New Roman"/>
                <w:sz w:val="20"/>
                <w:szCs w:val="20"/>
                <w:lang w:eastAsia="ru-RU"/>
              </w:rPr>
              <w:t>0,351</w:t>
            </w:r>
          </w:p>
        </w:tc>
        <w:tc>
          <w:tcPr>
            <w:tcW w:w="7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A247A6" w:rsidRPr="000752F1" w:rsidRDefault="00A247A6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52F1">
              <w:rPr>
                <w:rFonts w:ascii="Times New Roman" w:hAnsi="Times New Roman"/>
                <w:sz w:val="20"/>
                <w:szCs w:val="20"/>
                <w:lang w:eastAsia="ru-RU"/>
              </w:rPr>
              <w:t>4,758</w:t>
            </w:r>
          </w:p>
        </w:tc>
      </w:tr>
      <w:tr w:rsidR="00A247A6" w:rsidTr="009E7918">
        <w:trPr>
          <w:trHeight w:val="594"/>
        </w:trPr>
        <w:tc>
          <w:tcPr>
            <w:tcW w:w="156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П.Ромоданово</w:t>
            </w:r>
          </w:p>
        </w:tc>
        <w:tc>
          <w:tcPr>
            <w:tcW w:w="17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Котельная №6</w:t>
            </w:r>
          </w:p>
        </w:tc>
        <w:tc>
          <w:tcPr>
            <w:tcW w:w="162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89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A247A6" w:rsidRPr="000752F1" w:rsidRDefault="00A247A6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0,782</w:t>
            </w:r>
          </w:p>
        </w:tc>
        <w:tc>
          <w:tcPr>
            <w:tcW w:w="12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A247A6" w:rsidRPr="000752F1" w:rsidRDefault="00A247A6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0,062</w:t>
            </w:r>
          </w:p>
        </w:tc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A247A6" w:rsidRPr="000752F1" w:rsidRDefault="00A247A6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0,062</w:t>
            </w:r>
          </w:p>
        </w:tc>
        <w:tc>
          <w:tcPr>
            <w:tcW w:w="7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A247A6" w:rsidRPr="000752F1" w:rsidRDefault="00A247A6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0,782</w:t>
            </w:r>
          </w:p>
        </w:tc>
      </w:tr>
      <w:tr w:rsidR="00A247A6" w:rsidTr="009E7918">
        <w:trPr>
          <w:trHeight w:val="351"/>
        </w:trPr>
        <w:tc>
          <w:tcPr>
            <w:tcW w:w="3294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A247A6" w:rsidRDefault="00A247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</w:tr>
    </w:tbl>
    <w:p w:rsidR="00A247A6" w:rsidRDefault="00A247A6">
      <w:pPr>
        <w:rPr>
          <w:rFonts w:ascii="Times New Roman" w:hAnsi="Times New Roman"/>
        </w:rPr>
      </w:pPr>
    </w:p>
    <w:p w:rsidR="00A247A6" w:rsidRDefault="00A247A6">
      <w:pPr>
        <w:pStyle w:val="1"/>
        <w:spacing w:line="360" w:lineRule="auto"/>
      </w:pPr>
      <w:bookmarkStart w:id="21" w:name="_Toc5258947051"/>
      <w:bookmarkStart w:id="22" w:name="_Toc34046167"/>
      <w:bookmarkStart w:id="23" w:name="_Toc51238687"/>
      <w:bookmarkEnd w:id="21"/>
      <w:r>
        <w:rPr>
          <w:color w:val="auto"/>
          <w:sz w:val="26"/>
          <w:szCs w:val="26"/>
          <w:lang w:eastAsia="en-US"/>
        </w:rPr>
        <w:t xml:space="preserve">Раздел 3 «Технико-экономические показатели теплоснабжающих и </w:t>
      </w:r>
      <w:proofErr w:type="spellStart"/>
      <w:r>
        <w:rPr>
          <w:color w:val="auto"/>
          <w:sz w:val="26"/>
          <w:szCs w:val="26"/>
          <w:lang w:eastAsia="en-US"/>
        </w:rPr>
        <w:t>теплосетевых</w:t>
      </w:r>
      <w:proofErr w:type="spellEnd"/>
      <w:r>
        <w:rPr>
          <w:color w:val="auto"/>
          <w:sz w:val="26"/>
          <w:szCs w:val="26"/>
          <w:lang w:eastAsia="en-US"/>
        </w:rPr>
        <w:t xml:space="preserve"> организаций»</w:t>
      </w:r>
      <w:bookmarkEnd w:id="22"/>
      <w:bookmarkEnd w:id="23"/>
    </w:p>
    <w:p w:rsidR="00A247A6" w:rsidRDefault="00A247A6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Основные технико-экономические показатели работы теплоснабжающей организации представлены в таблице 8.</w:t>
      </w:r>
    </w:p>
    <w:p w:rsidR="00A247A6" w:rsidRDefault="00A247A6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Из анализа стандартов раскрытия информации, утвержденного Постановлением Правительства РФ №1140 от 30.12.2009 г. и перечня данных представленных в таблице 39 сделан вывод, что объем и полнота раскрытия информации теплоснабжающей организации соответствует требованиям, установленными Постановлением Правительства РФ № 1140 от 30.12.2009 г. «Об утверждении стандартов раскрытия информации организациями коммунального комплекса и субъектами естественных монополий, осуществляющих деятельность в сфере оказания услуг по передаче</w:t>
      </w:r>
      <w:proofErr w:type="gramEnd"/>
      <w:r>
        <w:rPr>
          <w:rFonts w:ascii="Times New Roman" w:hAnsi="Times New Roman"/>
          <w:sz w:val="24"/>
          <w:szCs w:val="24"/>
        </w:rPr>
        <w:t xml:space="preserve"> тепловой энергии».</w:t>
      </w:r>
    </w:p>
    <w:p w:rsidR="00A247A6" w:rsidRDefault="00A247A6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z w:val="24"/>
          <w:szCs w:val="24"/>
          <w:lang w:eastAsia="ru-RU"/>
        </w:rPr>
        <w:t>Таблица 8</w:t>
      </w:r>
      <w:r>
        <w:rPr>
          <w:rFonts w:ascii="Times New Roman" w:hAnsi="Times New Roman"/>
          <w:iCs/>
          <w:sz w:val="24"/>
          <w:szCs w:val="24"/>
          <w:lang w:eastAsia="ru-RU"/>
        </w:rPr>
        <w:t xml:space="preserve"> – Основные технико-экономические показатели работы теплоснабжающей организации </w:t>
      </w:r>
      <w:r>
        <w:rPr>
          <w:rFonts w:ascii="Times New Roman" w:hAnsi="Times New Roman"/>
          <w:sz w:val="24"/>
          <w:szCs w:val="24"/>
        </w:rPr>
        <w:t>ООО «Источник» и ОО</w:t>
      </w:r>
      <w:proofErr w:type="gramStart"/>
      <w:r>
        <w:rPr>
          <w:rFonts w:ascii="Times New Roman" w:hAnsi="Times New Roman"/>
          <w:sz w:val="24"/>
          <w:szCs w:val="24"/>
        </w:rPr>
        <w:t>О«</w:t>
      </w:r>
      <w:proofErr w:type="spellStart"/>
      <w:proofErr w:type="gramEnd"/>
      <w:r>
        <w:rPr>
          <w:rFonts w:ascii="Times New Roman" w:hAnsi="Times New Roman"/>
          <w:sz w:val="24"/>
          <w:szCs w:val="24"/>
        </w:rPr>
        <w:t>Газспецсервис</w:t>
      </w:r>
      <w:proofErr w:type="spellEnd"/>
      <w:r>
        <w:rPr>
          <w:rFonts w:ascii="Times New Roman" w:hAnsi="Times New Roman"/>
          <w:sz w:val="24"/>
          <w:szCs w:val="24"/>
        </w:rPr>
        <w:t xml:space="preserve">» </w:t>
      </w:r>
    </w:p>
    <w:tbl>
      <w:tblPr>
        <w:tblpPr w:leftFromText="180" w:rightFromText="180" w:vertAnchor="text" w:tblpY="1"/>
        <w:tblW w:w="5000" w:type="pct"/>
        <w:tblLook w:val="00A0"/>
      </w:tblPr>
      <w:tblGrid>
        <w:gridCol w:w="3817"/>
        <w:gridCol w:w="1407"/>
        <w:gridCol w:w="4772"/>
      </w:tblGrid>
      <w:tr w:rsidR="00A247A6" w:rsidTr="00A02593">
        <w:trPr>
          <w:trHeight w:val="19"/>
          <w:tblHeader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Наименование показателя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Котельная №1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val="en-US" w:eastAsia="ru-RU"/>
              </w:rPr>
              <w:t>190,748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 xml:space="preserve">Годовой отпуск тепла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c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коллекторов котельной, Гкал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188,360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Полезный отпуск тепловой энергии за год, Гкал, в т.ч.: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177,808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бюджетные потребители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137,389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население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прочие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Годовой расход условного топлива, т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у.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т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30,219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Годовой расход натурального топлива (природный газ,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тыс.н.м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.к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уб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25,828</w:t>
            </w:r>
          </w:p>
        </w:tc>
      </w:tr>
      <w:tr w:rsidR="00A247A6" w:rsidTr="00A02593">
        <w:trPr>
          <w:trHeight w:val="437"/>
        </w:trPr>
        <w:tc>
          <w:tcPr>
            <w:tcW w:w="381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Удельный расход топлива на производство тепловой энергии</w:t>
            </w:r>
          </w:p>
        </w:tc>
        <w:tc>
          <w:tcPr>
            <w:tcW w:w="140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условного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кг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.т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158,421</w:t>
            </w:r>
          </w:p>
        </w:tc>
      </w:tr>
      <w:tr w:rsidR="00A247A6" w:rsidTr="00A02593">
        <w:trPr>
          <w:trHeight w:val="19"/>
        </w:trPr>
        <w:tc>
          <w:tcPr>
            <w:tcW w:w="38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0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Природного газа,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нм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.к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уб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135,403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Наименование показателя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Котельная №2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84,495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Годовой отпуск тепла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c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коллекторов котельной, Гкал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83,304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Полезный отпуск тепловой энергии за год, Гкал, в т.ч.: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75,659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бюджетные потребители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75,659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население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прочие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Годовой расход условного топлива, т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у.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т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13,511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Годовой расход натурального топлива (природный газ,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тыс.н.м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.к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уб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11,548</w:t>
            </w:r>
          </w:p>
        </w:tc>
      </w:tr>
      <w:tr w:rsidR="00A247A6" w:rsidTr="00A02593">
        <w:trPr>
          <w:trHeight w:val="19"/>
        </w:trPr>
        <w:tc>
          <w:tcPr>
            <w:tcW w:w="38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Удельный расход топлива на производство тепловой энергии</w:t>
            </w:r>
          </w:p>
        </w:tc>
        <w:tc>
          <w:tcPr>
            <w:tcW w:w="140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условного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кг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.т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159,904</w:t>
            </w:r>
          </w:p>
        </w:tc>
      </w:tr>
      <w:tr w:rsidR="00A247A6" w:rsidTr="00A02593">
        <w:trPr>
          <w:trHeight w:val="19"/>
        </w:trPr>
        <w:tc>
          <w:tcPr>
            <w:tcW w:w="38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0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Природного газа,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нм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.к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уб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136,670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Наименование показателя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Котельная №3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47,940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Годовой отпуск тепла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c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коллекторов котельной, Гкал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46,901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Полезный отпуск тепловой энергии за год, Гкал, в т.ч.: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42,490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бюджетные потребители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27,480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население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прочие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Годовой расход условного топлива, т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у.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т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7,586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Годовой расход натурального топлива (природный газ,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тыс.н.м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.к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уб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6,484</w:t>
            </w:r>
          </w:p>
        </w:tc>
      </w:tr>
      <w:tr w:rsidR="00A247A6" w:rsidTr="00A02593">
        <w:trPr>
          <w:trHeight w:val="19"/>
        </w:trPr>
        <w:tc>
          <w:tcPr>
            <w:tcW w:w="38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Удельный расход топлива на производство тепловой энергии</w:t>
            </w:r>
          </w:p>
        </w:tc>
        <w:tc>
          <w:tcPr>
            <w:tcW w:w="140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условного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кг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.т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158,245</w:t>
            </w:r>
          </w:p>
        </w:tc>
      </w:tr>
      <w:tr w:rsidR="00A247A6" w:rsidTr="00A02593">
        <w:trPr>
          <w:trHeight w:val="19"/>
        </w:trPr>
        <w:tc>
          <w:tcPr>
            <w:tcW w:w="38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0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Природного газа,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нм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.к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уб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135,252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Наименование показателя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Котельная №4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87,678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Годовой отпуск тепла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c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коллекторов котельной, Гкал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86,479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Полезный отпуск тепловой энергии за год, Гкал, в т.ч.: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82,976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бюджетные потребители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82,976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население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прочие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Годовой расход условного топлива, т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у.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т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13,860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Годовой расход натурального топлива (природный газ,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тыс.н.м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.к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уб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11,846</w:t>
            </w:r>
          </w:p>
        </w:tc>
      </w:tr>
      <w:tr w:rsidR="00A247A6" w:rsidTr="00A02593">
        <w:trPr>
          <w:trHeight w:val="19"/>
        </w:trPr>
        <w:tc>
          <w:tcPr>
            <w:tcW w:w="38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Удельный расход топлива на производство тепловой энергии</w:t>
            </w:r>
          </w:p>
        </w:tc>
        <w:tc>
          <w:tcPr>
            <w:tcW w:w="140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условного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кг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.т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158,077</w:t>
            </w:r>
          </w:p>
        </w:tc>
      </w:tr>
      <w:tr w:rsidR="00A247A6" w:rsidTr="00A02593">
        <w:trPr>
          <w:trHeight w:val="19"/>
        </w:trPr>
        <w:tc>
          <w:tcPr>
            <w:tcW w:w="38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0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Природного газа,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нм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.к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уб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135,109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lastRenderedPageBreak/>
              <w:t>Наименование показателя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Котельная №5</w:t>
            </w:r>
          </w:p>
        </w:tc>
      </w:tr>
      <w:tr w:rsidR="00A247A6" w:rsidTr="00A02593">
        <w:trPr>
          <w:cantSplit/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380DD2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80DD2">
              <w:rPr>
                <w:rFonts w:ascii="Times New Roman" w:hAnsi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 w:rsidP="00A02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380DD2" w:rsidRDefault="00A247A6" w:rsidP="00A02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80DD2">
              <w:rPr>
                <w:rFonts w:ascii="Times New Roman" w:hAnsi="Times New Roman"/>
                <w:sz w:val="20"/>
                <w:szCs w:val="20"/>
                <w:lang w:val="en-US" w:eastAsia="ru-RU"/>
              </w:rPr>
              <w:t>190,748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 w:rsidP="00A02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Годовой отпуск тепла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c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коллекторов котельной, Гкал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 w:rsidP="00A02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188,360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 w:rsidP="00A02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Полезный отпуск тепловой энергии за год, Гкал, в т.ч.: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 w:rsidP="00A02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177,808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 w:rsidP="00A02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бюджетные потребители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 w:rsidP="00A02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137,389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население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  <w:t>-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 w:rsidP="00A02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прочие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 w:rsidP="00A02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 w:rsidP="00A02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Годовой расход условного топлива, т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у.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т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 w:rsidP="00A02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30,219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 w:rsidP="00A02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Годовой расход натурального топлива (природный газ,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тыс.н.м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.к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уб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 w:rsidP="00A02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25,828</w:t>
            </w:r>
          </w:p>
        </w:tc>
      </w:tr>
      <w:tr w:rsidR="00A247A6" w:rsidTr="00A02593">
        <w:trPr>
          <w:trHeight w:val="19"/>
        </w:trPr>
        <w:tc>
          <w:tcPr>
            <w:tcW w:w="38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247A6" w:rsidRDefault="00A247A6" w:rsidP="00A02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Удельный расход топлива на производство тепловой энергии</w:t>
            </w:r>
          </w:p>
        </w:tc>
        <w:tc>
          <w:tcPr>
            <w:tcW w:w="140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 w:rsidP="00A02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158,421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 w:rsidP="00A02593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158,421</w:t>
            </w:r>
          </w:p>
        </w:tc>
      </w:tr>
      <w:tr w:rsidR="00A247A6" w:rsidTr="00A02593">
        <w:trPr>
          <w:trHeight w:val="19"/>
        </w:trPr>
        <w:tc>
          <w:tcPr>
            <w:tcW w:w="38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 w:rsidP="00A02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0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 w:rsidP="00A02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135,403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 w:rsidP="00A02593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135,403</w:t>
            </w:r>
          </w:p>
        </w:tc>
      </w:tr>
      <w:tr w:rsidR="00A247A6" w:rsidTr="00A02593">
        <w:trPr>
          <w:trHeight w:val="467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Котельная №6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 w:rsidP="00E20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 w:rsidP="00E20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 w:rsidP="00E20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 w:rsidP="00E20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84,495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 w:rsidP="00E20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Годовой отпуск тепла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c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коллекторов котельной, Гкал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 w:rsidP="00E20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83,304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 w:rsidP="00E20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Полезный отпуск тепловой энергии за год, Гкал, в т.ч.: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 w:rsidP="00E20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75,659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 w:rsidP="00E20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бюджетные потребители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 w:rsidP="00E20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75,659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 w:rsidP="00E20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население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 w:rsidP="00E20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Default="00A247A6" w:rsidP="00E20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прочие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 w:rsidP="00E20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 w:rsidP="00E20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Годовой расход условного топлива, т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у.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т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 w:rsidP="00E20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13,511</w:t>
            </w:r>
          </w:p>
        </w:tc>
      </w:tr>
      <w:tr w:rsidR="00A247A6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 w:rsidP="00E20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Годовой расход натурального топлива (природный газ,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тыс.н.м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.к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уб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 w:rsidP="00E20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11,548</w:t>
            </w:r>
          </w:p>
        </w:tc>
      </w:tr>
      <w:tr w:rsidR="00A247A6" w:rsidTr="00A02593">
        <w:trPr>
          <w:trHeight w:val="19"/>
        </w:trPr>
        <w:tc>
          <w:tcPr>
            <w:tcW w:w="38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247A6" w:rsidRDefault="00A247A6" w:rsidP="00014F6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Удельный расход топлива на производство тепловой энергии</w:t>
            </w:r>
          </w:p>
        </w:tc>
        <w:tc>
          <w:tcPr>
            <w:tcW w:w="140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 w:rsidP="00014F6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условного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кг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.у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.т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 w:rsidP="00014F6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159,904</w:t>
            </w:r>
          </w:p>
        </w:tc>
      </w:tr>
      <w:tr w:rsidR="00A247A6" w:rsidTr="00A02593">
        <w:trPr>
          <w:trHeight w:val="19"/>
        </w:trPr>
        <w:tc>
          <w:tcPr>
            <w:tcW w:w="38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 w:rsidP="00014F6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0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 w:rsidP="00014F6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Природного газа,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нм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.к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уб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./Гкал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 w:rsidP="00014F6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136,670</w:t>
            </w:r>
          </w:p>
        </w:tc>
      </w:tr>
    </w:tbl>
    <w:p w:rsidR="00A247A6" w:rsidRDefault="00A247A6">
      <w:pPr>
        <w:pStyle w:val="1"/>
        <w:spacing w:line="360" w:lineRule="auto"/>
        <w:rPr>
          <w:color w:val="auto"/>
          <w:sz w:val="26"/>
          <w:szCs w:val="26"/>
          <w:lang w:eastAsia="en-US"/>
        </w:rPr>
      </w:pPr>
      <w:bookmarkStart w:id="24" w:name="_Toc51238688"/>
      <w:r>
        <w:rPr>
          <w:color w:val="auto"/>
          <w:sz w:val="26"/>
          <w:szCs w:val="26"/>
          <w:lang w:eastAsia="en-US"/>
        </w:rPr>
        <w:t>Раздел 4 «Предложения по строительству, реконструкции и техническому перевооружению источников тепловой энергии и тепловых сетей»</w:t>
      </w:r>
      <w:bookmarkEnd w:id="24"/>
    </w:p>
    <w:p w:rsidR="00A247A6" w:rsidRDefault="00A247A6">
      <w:bookmarkStart w:id="25" w:name="_Toc525894710"/>
      <w:bookmarkStart w:id="26" w:name="_Toc535417873"/>
      <w:bookmarkStart w:id="27" w:name="_Toc51238689"/>
      <w:r>
        <w:rPr>
          <w:rFonts w:ascii="Times New Roman" w:hAnsi="Times New Roman"/>
          <w:b/>
          <w:i/>
          <w:sz w:val="24"/>
          <w:szCs w:val="24"/>
          <w:lang w:eastAsia="ru-RU"/>
        </w:rPr>
        <w:t>4.1.</w:t>
      </w:r>
      <w:bookmarkStart w:id="28" w:name="_Toc525894716"/>
      <w:bookmarkStart w:id="29" w:name="_Toc535417880"/>
      <w:bookmarkEnd w:id="25"/>
      <w:bookmarkEnd w:id="26"/>
      <w:r>
        <w:rPr>
          <w:rFonts w:ascii="Times New Roman" w:hAnsi="Times New Roman"/>
          <w:b/>
          <w:i/>
          <w:sz w:val="24"/>
          <w:szCs w:val="24"/>
          <w:lang w:eastAsia="ru-RU"/>
        </w:rPr>
        <w:tab/>
      </w:r>
      <w:bookmarkEnd w:id="28"/>
      <w:r>
        <w:rPr>
          <w:rFonts w:ascii="Times New Roman" w:hAnsi="Times New Roman"/>
          <w:b/>
          <w:i/>
          <w:sz w:val="24"/>
          <w:szCs w:val="24"/>
          <w:lang w:eastAsia="ru-RU"/>
        </w:rPr>
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</w:r>
      <w:bookmarkEnd w:id="27"/>
      <w:bookmarkEnd w:id="29"/>
    </w:p>
    <w:p w:rsidR="00A247A6" w:rsidRDefault="00A247A6">
      <w:pPr>
        <w:widowControl w:val="0"/>
        <w:spacing w:after="0" w:line="360" w:lineRule="auto"/>
        <w:ind w:right="43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Регулирование отпуска теплоты осуществляется качественно по температурному графику 95/70 </w:t>
      </w:r>
      <w:proofErr w:type="spellStart"/>
      <w:r>
        <w:rPr>
          <w:rFonts w:ascii="Times New Roman" w:hAnsi="Times New Roman"/>
          <w:sz w:val="24"/>
          <w:szCs w:val="24"/>
          <w:vertAlign w:val="superscript"/>
        </w:rPr>
        <w:t>о</w:t>
      </w:r>
      <w:r>
        <w:rPr>
          <w:rFonts w:ascii="Times New Roman" w:hAnsi="Times New Roman"/>
          <w:sz w:val="24"/>
          <w:szCs w:val="24"/>
        </w:rPr>
        <w:t>С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A247A6" w:rsidRDefault="00A247A6">
      <w:pPr>
        <w:widowControl w:val="0"/>
        <w:spacing w:after="0" w:line="360" w:lineRule="auto"/>
        <w:ind w:right="43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Минимальная температура сетевой воды в подающей магистрали поддерживается не менее 68-70</w:t>
      </w:r>
      <w:proofErr w:type="gramStart"/>
      <w:r>
        <w:rPr>
          <w:rFonts w:ascii="Times New Roman" w:hAnsi="Times New Roman"/>
          <w:sz w:val="24"/>
          <w:szCs w:val="24"/>
        </w:rPr>
        <w:t>°С</w:t>
      </w:r>
      <w:proofErr w:type="gramEnd"/>
      <w:r>
        <w:rPr>
          <w:rFonts w:ascii="Times New Roman" w:hAnsi="Times New Roman"/>
          <w:sz w:val="24"/>
          <w:szCs w:val="24"/>
        </w:rPr>
        <w:t xml:space="preserve"> для обеспечения подогрева горячей воды в </w:t>
      </w:r>
      <w:proofErr w:type="spellStart"/>
      <w:r>
        <w:rPr>
          <w:rFonts w:ascii="Times New Roman" w:hAnsi="Times New Roman"/>
          <w:sz w:val="24"/>
          <w:szCs w:val="24"/>
        </w:rPr>
        <w:t>водоподогревательных</w:t>
      </w:r>
      <w:proofErr w:type="spellEnd"/>
      <w:r>
        <w:rPr>
          <w:rFonts w:ascii="Times New Roman" w:hAnsi="Times New Roman"/>
          <w:sz w:val="24"/>
          <w:szCs w:val="24"/>
        </w:rPr>
        <w:t xml:space="preserve"> установках потребителя до нормативных требований 60 °С.</w:t>
      </w:r>
    </w:p>
    <w:p w:rsidR="00A247A6" w:rsidRDefault="00A247A6">
      <w:pPr>
        <w:spacing w:after="0" w:line="360" w:lineRule="auto"/>
        <w:ind w:right="46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Изменение температурного графика системы теплоснабжения не предусмотрено.</w:t>
      </w:r>
    </w:p>
    <w:p w:rsidR="00A247A6" w:rsidRDefault="00A247A6">
      <w:bookmarkStart w:id="30" w:name="_Toc525894717"/>
      <w:bookmarkStart w:id="31" w:name="_Toc535417881"/>
      <w:bookmarkStart w:id="32" w:name="_Toc51238690"/>
      <w:r>
        <w:rPr>
          <w:rFonts w:ascii="Times New Roman" w:hAnsi="Times New Roman"/>
          <w:b/>
          <w:i/>
          <w:sz w:val="24"/>
          <w:szCs w:val="24"/>
          <w:lang w:eastAsia="ru-RU"/>
        </w:rPr>
        <w:t>4.2.</w:t>
      </w:r>
      <w:r>
        <w:rPr>
          <w:rFonts w:ascii="Times New Roman" w:hAnsi="Times New Roman"/>
          <w:b/>
          <w:i/>
          <w:sz w:val="24"/>
          <w:szCs w:val="24"/>
          <w:lang w:eastAsia="ru-RU"/>
        </w:rPr>
        <w:tab/>
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</w:r>
      <w:bookmarkEnd w:id="30"/>
      <w:bookmarkEnd w:id="31"/>
      <w:bookmarkEnd w:id="32"/>
    </w:p>
    <w:p w:rsidR="00A247A6" w:rsidRDefault="00A247A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Предложения по перспективной установленной тепловой мощности каждого источника тепловой энергии приведены в таблице 9. Как видно из таблицы 9 мероприятия по источникам тепловой энергии не планируются, установленная тепловая мощность остаётся без изменений.</w:t>
      </w:r>
    </w:p>
    <w:p w:rsidR="00A247A6" w:rsidRDefault="00A247A6">
      <w:pPr>
        <w:spacing w:after="0" w:line="360" w:lineRule="auto"/>
        <w:ind w:firstLine="709"/>
        <w:jc w:val="both"/>
        <w:rPr>
          <w:rFonts w:ascii="Times New Roman" w:hAnsi="Times New Roman"/>
          <w:lang w:eastAsia="ru-RU"/>
        </w:rPr>
      </w:pPr>
    </w:p>
    <w:p w:rsidR="00A247A6" w:rsidRDefault="00A247A6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Таблица 9 – </w:t>
      </w:r>
      <w:r>
        <w:rPr>
          <w:rFonts w:ascii="Times New Roman" w:hAnsi="Times New Roman"/>
          <w:sz w:val="24"/>
          <w:szCs w:val="24"/>
          <w:lang w:eastAsia="ru-RU"/>
        </w:rPr>
        <w:t>Предложения по перспективной установленной тепловой мощности каждого источника тепловой энергии</w:t>
      </w:r>
    </w:p>
    <w:tbl>
      <w:tblPr>
        <w:tblW w:w="9996" w:type="dxa"/>
        <w:tblLook w:val="00A0"/>
      </w:tblPr>
      <w:tblGrid>
        <w:gridCol w:w="539"/>
        <w:gridCol w:w="2200"/>
        <w:gridCol w:w="2769"/>
        <w:gridCol w:w="1825"/>
        <w:gridCol w:w="683"/>
        <w:gridCol w:w="689"/>
        <w:gridCol w:w="1291"/>
      </w:tblGrid>
      <w:tr w:rsidR="00A247A6">
        <w:trPr>
          <w:trHeight w:val="20"/>
          <w:tblHeader/>
        </w:trPr>
        <w:tc>
          <w:tcPr>
            <w:tcW w:w="5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b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lang w:eastAsia="ru-RU"/>
              </w:rPr>
              <w:t>п</w:t>
            </w:r>
            <w:proofErr w:type="spellEnd"/>
          </w:p>
        </w:tc>
        <w:tc>
          <w:tcPr>
            <w:tcW w:w="2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Наименование котельной</w:t>
            </w:r>
          </w:p>
        </w:tc>
        <w:tc>
          <w:tcPr>
            <w:tcW w:w="27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Вид мероприятий</w:t>
            </w:r>
          </w:p>
        </w:tc>
        <w:tc>
          <w:tcPr>
            <w:tcW w:w="18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Срок ввода в эксплуатацию новых мощностей, год</w:t>
            </w:r>
          </w:p>
        </w:tc>
        <w:tc>
          <w:tcPr>
            <w:tcW w:w="266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Установленная мощность, Гкал/</w:t>
            </w:r>
            <w:proofErr w:type="gramStart"/>
            <w:r>
              <w:rPr>
                <w:rFonts w:ascii="Times New Roman" w:hAnsi="Times New Roman"/>
                <w:b/>
                <w:lang w:eastAsia="ru-RU"/>
              </w:rPr>
              <w:t>ч</w:t>
            </w:r>
            <w:proofErr w:type="gramEnd"/>
          </w:p>
        </w:tc>
      </w:tr>
      <w:tr w:rsidR="00A247A6">
        <w:trPr>
          <w:trHeight w:val="20"/>
          <w:tblHeader/>
        </w:trPr>
        <w:tc>
          <w:tcPr>
            <w:tcW w:w="5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2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27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8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68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на 2020 год</w:t>
            </w:r>
          </w:p>
        </w:tc>
        <w:tc>
          <w:tcPr>
            <w:tcW w:w="68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на 2034 год</w:t>
            </w:r>
          </w:p>
        </w:tc>
        <w:tc>
          <w:tcPr>
            <w:tcW w:w="129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изменение</w:t>
            </w:r>
            <w:proofErr w:type="gramStart"/>
            <w:r>
              <w:rPr>
                <w:rFonts w:ascii="Times New Roman" w:hAnsi="Times New Roman"/>
                <w:b/>
                <w:lang w:eastAsia="ru-RU"/>
              </w:rPr>
              <w:t xml:space="preserve"> (+/-)</w:t>
            </w:r>
            <w:proofErr w:type="gramEnd"/>
          </w:p>
        </w:tc>
      </w:tr>
      <w:tr w:rsidR="00A247A6">
        <w:trPr>
          <w:trHeight w:val="20"/>
        </w:trPr>
        <w:tc>
          <w:tcPr>
            <w:tcW w:w="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Котельная №1</w:t>
            </w:r>
          </w:p>
        </w:tc>
        <w:tc>
          <w:tcPr>
            <w:tcW w:w="27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182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68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9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A247A6">
        <w:trPr>
          <w:trHeight w:val="20"/>
        </w:trPr>
        <w:tc>
          <w:tcPr>
            <w:tcW w:w="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Котельная №2</w:t>
            </w:r>
          </w:p>
        </w:tc>
        <w:tc>
          <w:tcPr>
            <w:tcW w:w="27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182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68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9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A247A6">
        <w:trPr>
          <w:trHeight w:val="20"/>
        </w:trPr>
        <w:tc>
          <w:tcPr>
            <w:tcW w:w="53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Котельная №3</w:t>
            </w:r>
          </w:p>
        </w:tc>
        <w:tc>
          <w:tcPr>
            <w:tcW w:w="27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182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68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9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A247A6">
        <w:trPr>
          <w:trHeight w:val="20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Котельная №4</w:t>
            </w:r>
          </w:p>
        </w:tc>
        <w:tc>
          <w:tcPr>
            <w:tcW w:w="27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18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6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A247A6">
        <w:trPr>
          <w:trHeight w:val="20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Котельная №5</w:t>
            </w:r>
          </w:p>
        </w:tc>
        <w:tc>
          <w:tcPr>
            <w:tcW w:w="27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18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6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A247A6">
        <w:trPr>
          <w:trHeight w:val="20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Котельная №6</w:t>
            </w:r>
          </w:p>
        </w:tc>
        <w:tc>
          <w:tcPr>
            <w:tcW w:w="27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18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6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68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9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</w:tbl>
    <w:p w:rsidR="00A247A6" w:rsidRDefault="00A247A6"/>
    <w:p w:rsidR="00A247A6" w:rsidRDefault="00A247A6">
      <w:bookmarkStart w:id="33" w:name="_Toc51238691"/>
      <w:r>
        <w:rPr>
          <w:rFonts w:ascii="Times New Roman" w:hAnsi="Times New Roman"/>
          <w:b/>
          <w:i/>
          <w:sz w:val="24"/>
          <w:szCs w:val="24"/>
          <w:lang w:eastAsia="ru-RU"/>
        </w:rPr>
        <w:t>4.3.</w:t>
      </w:r>
      <w:r>
        <w:rPr>
          <w:rFonts w:ascii="Times New Roman" w:hAnsi="Times New Roman"/>
          <w:b/>
          <w:i/>
          <w:sz w:val="24"/>
          <w:szCs w:val="24"/>
          <w:lang w:eastAsia="ru-RU"/>
        </w:rPr>
        <w:tab/>
        <w:t xml:space="preserve">Обоснование </w:t>
      </w:r>
      <w:proofErr w:type="gramStart"/>
      <w:r>
        <w:rPr>
          <w:rFonts w:ascii="Times New Roman" w:hAnsi="Times New Roman"/>
          <w:b/>
          <w:i/>
          <w:sz w:val="24"/>
          <w:szCs w:val="24"/>
          <w:lang w:eastAsia="ru-RU"/>
        </w:rPr>
        <w:t>выбора приоритетного сценария развития системы теплоснабжения</w:t>
      </w:r>
      <w:proofErr w:type="gramEnd"/>
      <w:r>
        <w:rPr>
          <w:rFonts w:ascii="Times New Roman" w:hAnsi="Times New Roman"/>
          <w:b/>
          <w:i/>
          <w:sz w:val="24"/>
          <w:szCs w:val="24"/>
          <w:lang w:eastAsia="ru-RU"/>
        </w:rPr>
        <w:t xml:space="preserve"> поселения, городского округа, города федерального значения</w:t>
      </w:r>
      <w:bookmarkEnd w:id="33"/>
    </w:p>
    <w:p w:rsidR="00A247A6" w:rsidRDefault="00A247A6">
      <w:pPr>
        <w:pStyle w:val="affb"/>
        <w:rPr>
          <w:rFonts w:cs="Times New Roman"/>
        </w:rPr>
      </w:pPr>
      <w:r>
        <w:rPr>
          <w:color w:val="000000"/>
          <w:szCs w:val="23"/>
        </w:rPr>
        <w:t xml:space="preserve">Оценка стоимости капитальных вложений в строительство тепловых сетей осуществлялась по укрупненной стоимости строительства согласно МДС 81-02-12-2011 с использованием государственных сметных </w:t>
      </w:r>
      <w:proofErr w:type="spellStart"/>
      <w:r>
        <w:rPr>
          <w:color w:val="000000"/>
          <w:szCs w:val="23"/>
        </w:rPr>
        <w:t>нормативов-укрупненных</w:t>
      </w:r>
      <w:proofErr w:type="spellEnd"/>
      <w:r>
        <w:rPr>
          <w:color w:val="000000"/>
          <w:szCs w:val="23"/>
        </w:rPr>
        <w:t xml:space="preserve"> нормативов цены строительства ГСН НЦС 81-02-2017.</w:t>
      </w:r>
      <w:r>
        <w:rPr>
          <w:rFonts w:cs="Times New Roman"/>
        </w:rPr>
        <w:t xml:space="preserve"> В настоящей Схеме теплоснабжения мероприятия по вводу новых и реконструкции существующих источников тепловой энергии с использованием возобновляемых источников энергии, а также местных видов топлива не рекомендуются.</w:t>
      </w:r>
    </w:p>
    <w:p w:rsidR="00A247A6" w:rsidRDefault="00A247A6">
      <w:pPr>
        <w:pStyle w:val="affb"/>
        <w:rPr>
          <w:color w:val="000000"/>
          <w:szCs w:val="23"/>
        </w:rPr>
      </w:pPr>
      <w:r>
        <w:rPr>
          <w:color w:val="000000"/>
          <w:szCs w:val="23"/>
        </w:rPr>
        <w:t>Полная сметная стоимость каждого проекта приведена в таблице 10. Как видно из таблицы 10 мероприятия по развитию системы теплоснабжения части тепловых сетей на период разработки схемы теплоснабжения не планируются.</w:t>
      </w:r>
    </w:p>
    <w:p w:rsidR="00A247A6" w:rsidRDefault="00A247A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3"/>
        </w:rPr>
      </w:pPr>
      <w:r>
        <w:rPr>
          <w:rFonts w:ascii="Times New Roman" w:hAnsi="Times New Roman"/>
          <w:b/>
          <w:color w:val="000000"/>
          <w:sz w:val="24"/>
          <w:szCs w:val="23"/>
        </w:rPr>
        <w:t xml:space="preserve">Таблица 10 - </w:t>
      </w:r>
      <w:r>
        <w:rPr>
          <w:rFonts w:ascii="Times New Roman" w:hAnsi="Times New Roman"/>
          <w:color w:val="000000"/>
          <w:sz w:val="24"/>
          <w:szCs w:val="23"/>
        </w:rPr>
        <w:t>Финансовые потребности в реализацию проектов по развитию системы теплоснабжения части тепловых сетей (руб. с учетом НДС)</w:t>
      </w:r>
    </w:p>
    <w:p w:rsidR="00A247A6" w:rsidRDefault="00A247A6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3"/>
        </w:rPr>
      </w:pPr>
    </w:p>
    <w:tbl>
      <w:tblPr>
        <w:tblW w:w="9781" w:type="dxa"/>
        <w:jc w:val="center"/>
        <w:tblLook w:val="00A0"/>
      </w:tblPr>
      <w:tblGrid>
        <w:gridCol w:w="3199"/>
        <w:gridCol w:w="2852"/>
        <w:gridCol w:w="1575"/>
        <w:gridCol w:w="2155"/>
      </w:tblGrid>
      <w:tr w:rsidR="00A247A6">
        <w:trPr>
          <w:trHeight w:val="1025"/>
          <w:jc w:val="center"/>
        </w:trPr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247A6" w:rsidRDefault="00A247A6">
            <w:pPr>
              <w:tabs>
                <w:tab w:val="left" w:pos="539"/>
                <w:tab w:val="left" w:pos="993"/>
              </w:tabs>
              <w:spacing w:after="0" w:line="240" w:lineRule="auto"/>
              <w:ind w:firstLine="303"/>
              <w:textAlignment w:val="baseline"/>
              <w:rPr>
                <w:rFonts w:ascii="Times New Roman" w:hAnsi="Times New Roman"/>
                <w:b/>
                <w:lang w:val="en-US" w:eastAsia="ru-RU"/>
              </w:rPr>
            </w:pPr>
            <w:proofErr w:type="spellStart"/>
            <w:r>
              <w:rPr>
                <w:rFonts w:ascii="Times New Roman" w:hAnsi="Times New Roman"/>
                <w:b/>
                <w:lang w:val="en-US" w:eastAsia="ru-RU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lang w:val="en-US" w:eastAsia="ru-RU"/>
              </w:rPr>
              <w:t>проекта</w:t>
            </w:r>
            <w:proofErr w:type="spellEnd"/>
          </w:p>
        </w:tc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247A6" w:rsidRDefault="00A247A6">
            <w:pPr>
              <w:tabs>
                <w:tab w:val="left" w:pos="539"/>
                <w:tab w:val="left" w:pos="993"/>
              </w:tabs>
              <w:spacing w:after="0" w:line="240" w:lineRule="auto"/>
              <w:ind w:firstLine="709"/>
              <w:textAlignment w:val="baseline"/>
              <w:rPr>
                <w:rFonts w:ascii="Times New Roman" w:hAnsi="Times New Roman"/>
                <w:b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lang w:val="en-US" w:eastAsia="ru-RU"/>
              </w:rPr>
              <w:t>Мероприятия</w:t>
            </w:r>
            <w:proofErr w:type="spellEnd"/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247A6" w:rsidRDefault="00A247A6">
            <w:pPr>
              <w:tabs>
                <w:tab w:val="left" w:pos="539"/>
                <w:tab w:val="left" w:pos="993"/>
              </w:tabs>
              <w:spacing w:after="0" w:line="240" w:lineRule="auto"/>
              <w:ind w:left="200"/>
              <w:jc w:val="center"/>
              <w:textAlignment w:val="baseline"/>
              <w:rPr>
                <w:rFonts w:ascii="Times New Roman" w:hAnsi="Times New Roman"/>
                <w:b/>
                <w:lang w:val="en-US" w:eastAsia="ru-RU"/>
              </w:rPr>
            </w:pPr>
            <w:proofErr w:type="spellStart"/>
            <w:r>
              <w:rPr>
                <w:rFonts w:ascii="Times New Roman" w:hAnsi="Times New Roman"/>
                <w:b/>
                <w:lang w:val="en-US" w:eastAsia="ru-RU"/>
              </w:rPr>
              <w:t>Период</w:t>
            </w:r>
            <w:proofErr w:type="spellEnd"/>
            <w:r>
              <w:rPr>
                <w:rFonts w:ascii="Times New Roman" w:hAnsi="Times New Roman"/>
                <w:b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lang w:val="en-US" w:eastAsia="ru-RU"/>
              </w:rPr>
              <w:t>реализации</w:t>
            </w:r>
            <w:proofErr w:type="spellEnd"/>
            <w:r>
              <w:rPr>
                <w:rFonts w:ascii="Times New Roman" w:hAnsi="Times New Roman"/>
                <w:b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lang w:val="en-US" w:eastAsia="ru-RU"/>
              </w:rPr>
              <w:t>проекта</w:t>
            </w:r>
            <w:proofErr w:type="spellEnd"/>
          </w:p>
        </w:tc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247A6" w:rsidRDefault="00A247A6">
            <w:pPr>
              <w:tabs>
                <w:tab w:val="left" w:pos="539"/>
                <w:tab w:val="left" w:pos="993"/>
              </w:tabs>
              <w:spacing w:after="0" w:line="240" w:lineRule="auto"/>
              <w:ind w:left="229" w:hanging="159"/>
              <w:jc w:val="center"/>
              <w:textAlignment w:val="baseline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Стоимость мероприятия, с НДС,  руб.</w:t>
            </w:r>
          </w:p>
        </w:tc>
      </w:tr>
      <w:tr w:rsidR="00A247A6">
        <w:trPr>
          <w:trHeight w:val="356"/>
          <w:jc w:val="center"/>
        </w:trPr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247A6" w:rsidRDefault="00A247A6">
            <w:pPr>
              <w:tabs>
                <w:tab w:val="left" w:pos="539"/>
                <w:tab w:val="left" w:pos="993"/>
              </w:tabs>
              <w:spacing w:after="0" w:line="240" w:lineRule="auto"/>
              <w:ind w:firstLine="37"/>
              <w:textAlignment w:val="baseline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ru-RU"/>
              </w:rPr>
              <w:t>Строительство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ru-RU"/>
              </w:rPr>
              <w:t>новых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ru-RU"/>
              </w:rPr>
              <w:t>тепловых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 w:eastAsia="ru-RU"/>
              </w:rPr>
              <w:t>сетей</w:t>
            </w:r>
            <w:proofErr w:type="spellEnd"/>
          </w:p>
        </w:tc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247A6" w:rsidRDefault="00A247A6">
            <w:pPr>
              <w:tabs>
                <w:tab w:val="left" w:pos="539"/>
                <w:tab w:val="left" w:pos="993"/>
              </w:tabs>
              <w:spacing w:after="0" w:line="240" w:lineRule="auto"/>
              <w:ind w:hanging="68"/>
              <w:jc w:val="center"/>
              <w:textAlignment w:val="baselin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247A6" w:rsidRDefault="00A247A6">
            <w:pPr>
              <w:tabs>
                <w:tab w:val="left" w:pos="539"/>
                <w:tab w:val="left" w:pos="993"/>
              </w:tabs>
              <w:spacing w:after="0" w:line="240" w:lineRule="auto"/>
              <w:ind w:firstLine="103"/>
              <w:jc w:val="center"/>
              <w:textAlignment w:val="baselin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247A6" w:rsidRDefault="00A247A6">
            <w:pPr>
              <w:tabs>
                <w:tab w:val="left" w:pos="539"/>
                <w:tab w:val="left" w:pos="993"/>
              </w:tabs>
              <w:spacing w:after="0" w:line="240" w:lineRule="auto"/>
              <w:ind w:firstLine="103"/>
              <w:jc w:val="center"/>
              <w:textAlignment w:val="baselin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A247A6">
        <w:trPr>
          <w:trHeight w:val="683"/>
          <w:jc w:val="center"/>
        </w:trPr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247A6" w:rsidRDefault="00A247A6">
            <w:pPr>
              <w:tabs>
                <w:tab w:val="left" w:pos="539"/>
                <w:tab w:val="left" w:pos="993"/>
              </w:tabs>
              <w:spacing w:after="0" w:line="240" w:lineRule="auto"/>
              <w:ind w:firstLine="37"/>
              <w:textAlignment w:val="baselin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Строительство тепловых сетей с оптимизацией диаметров трубопровода</w:t>
            </w:r>
          </w:p>
        </w:tc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247A6" w:rsidRDefault="00A247A6">
            <w:pPr>
              <w:tabs>
                <w:tab w:val="left" w:pos="539"/>
                <w:tab w:val="left" w:pos="993"/>
              </w:tabs>
              <w:spacing w:after="0" w:line="240" w:lineRule="auto"/>
              <w:ind w:hanging="68"/>
              <w:jc w:val="center"/>
              <w:textAlignment w:val="baselin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247A6" w:rsidRDefault="00A247A6">
            <w:pPr>
              <w:tabs>
                <w:tab w:val="left" w:pos="539"/>
                <w:tab w:val="left" w:pos="993"/>
              </w:tabs>
              <w:spacing w:after="0" w:line="240" w:lineRule="auto"/>
              <w:ind w:firstLine="103"/>
              <w:jc w:val="center"/>
              <w:textAlignment w:val="baselin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247A6" w:rsidRDefault="00A247A6">
            <w:pPr>
              <w:tabs>
                <w:tab w:val="left" w:pos="539"/>
                <w:tab w:val="left" w:pos="993"/>
              </w:tabs>
              <w:spacing w:after="0" w:line="240" w:lineRule="auto"/>
              <w:ind w:firstLine="103"/>
              <w:jc w:val="center"/>
              <w:textAlignment w:val="baselin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A247A6">
        <w:trPr>
          <w:trHeight w:val="683"/>
          <w:jc w:val="center"/>
        </w:trPr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247A6" w:rsidRDefault="00A247A6">
            <w:pPr>
              <w:tabs>
                <w:tab w:val="left" w:pos="539"/>
                <w:tab w:val="left" w:pos="993"/>
              </w:tabs>
              <w:spacing w:after="0" w:line="240" w:lineRule="auto"/>
              <w:ind w:firstLine="37"/>
              <w:textAlignment w:val="baselin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Строительство тепловых сетей в связи с исчерпанием эксплуатационного ресурса</w:t>
            </w:r>
          </w:p>
        </w:tc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247A6" w:rsidRDefault="00A247A6">
            <w:pPr>
              <w:tabs>
                <w:tab w:val="left" w:pos="539"/>
                <w:tab w:val="left" w:pos="993"/>
              </w:tabs>
              <w:spacing w:after="0" w:line="240" w:lineRule="auto"/>
              <w:ind w:hanging="68"/>
              <w:jc w:val="center"/>
              <w:textAlignment w:val="baselin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247A6" w:rsidRDefault="00A247A6">
            <w:pPr>
              <w:tabs>
                <w:tab w:val="left" w:pos="539"/>
                <w:tab w:val="left" w:pos="993"/>
              </w:tabs>
              <w:spacing w:after="0" w:line="240" w:lineRule="auto"/>
              <w:ind w:firstLine="103"/>
              <w:jc w:val="center"/>
              <w:textAlignment w:val="baselin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247A6" w:rsidRDefault="00A247A6">
            <w:pPr>
              <w:tabs>
                <w:tab w:val="left" w:pos="539"/>
                <w:tab w:val="left" w:pos="993"/>
              </w:tabs>
              <w:spacing w:after="0" w:line="240" w:lineRule="auto"/>
              <w:ind w:firstLine="103"/>
              <w:jc w:val="center"/>
              <w:textAlignment w:val="baselin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A247A6">
        <w:trPr>
          <w:trHeight w:val="397"/>
          <w:jc w:val="center"/>
        </w:trPr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247A6" w:rsidRDefault="00A247A6">
            <w:pPr>
              <w:tabs>
                <w:tab w:val="left" w:pos="539"/>
                <w:tab w:val="left" w:pos="993"/>
              </w:tabs>
              <w:spacing w:after="0" w:line="240" w:lineRule="auto"/>
              <w:ind w:firstLine="709"/>
              <w:textAlignment w:val="baseline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ИТОГО</w:t>
            </w:r>
          </w:p>
        </w:tc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247A6" w:rsidRDefault="00A247A6">
            <w:pPr>
              <w:tabs>
                <w:tab w:val="left" w:pos="539"/>
                <w:tab w:val="left" w:pos="993"/>
              </w:tabs>
              <w:spacing w:after="0" w:line="240" w:lineRule="auto"/>
              <w:ind w:firstLine="709"/>
              <w:textAlignment w:val="baseline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           -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247A6" w:rsidRDefault="00A247A6">
            <w:pPr>
              <w:tabs>
                <w:tab w:val="left" w:pos="539"/>
                <w:tab w:val="left" w:pos="993"/>
              </w:tabs>
              <w:spacing w:after="0" w:line="240" w:lineRule="auto"/>
              <w:textAlignment w:val="baseline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            -</w:t>
            </w:r>
          </w:p>
        </w:tc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247A6" w:rsidRDefault="00A247A6">
            <w:pPr>
              <w:tabs>
                <w:tab w:val="left" w:pos="539"/>
                <w:tab w:val="left" w:pos="993"/>
              </w:tabs>
              <w:spacing w:after="0" w:line="240" w:lineRule="auto"/>
              <w:ind w:firstLine="709"/>
              <w:textAlignment w:val="baseline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     -</w:t>
            </w:r>
          </w:p>
        </w:tc>
      </w:tr>
    </w:tbl>
    <w:p w:rsidR="00A247A6" w:rsidRDefault="00A247A6">
      <w:pPr>
        <w:pStyle w:val="1"/>
        <w:spacing w:line="360" w:lineRule="auto"/>
        <w:rPr>
          <w:color w:val="auto"/>
          <w:sz w:val="26"/>
          <w:szCs w:val="26"/>
          <w:lang w:eastAsia="en-US"/>
        </w:rPr>
      </w:pPr>
    </w:p>
    <w:p w:rsidR="00A247A6" w:rsidRDefault="00A247A6">
      <w:pPr>
        <w:pStyle w:val="1"/>
        <w:spacing w:line="360" w:lineRule="auto"/>
        <w:rPr>
          <w:color w:val="auto"/>
          <w:sz w:val="26"/>
          <w:szCs w:val="26"/>
          <w:lang w:eastAsia="en-US"/>
        </w:rPr>
      </w:pPr>
      <w:bookmarkStart w:id="34" w:name="_Toc51238692"/>
      <w:r>
        <w:rPr>
          <w:color w:val="auto"/>
          <w:sz w:val="26"/>
          <w:szCs w:val="26"/>
          <w:lang w:eastAsia="en-US"/>
        </w:rPr>
        <w:t>Раздел 5 «Перспективные топливные балансы»</w:t>
      </w:r>
      <w:bookmarkEnd w:id="34"/>
    </w:p>
    <w:p w:rsidR="00A247A6" w:rsidRDefault="00A247A6">
      <w:bookmarkStart w:id="35" w:name="_Toc525894729"/>
      <w:bookmarkStart w:id="36" w:name="_Toc535417893"/>
      <w:bookmarkStart w:id="37" w:name="_Toc51238693"/>
      <w:r>
        <w:rPr>
          <w:rFonts w:ascii="Times New Roman" w:hAnsi="Times New Roman"/>
          <w:b/>
          <w:i/>
          <w:sz w:val="24"/>
          <w:szCs w:val="24"/>
          <w:lang w:eastAsia="ru-RU"/>
        </w:rPr>
        <w:t>5.1.</w:t>
      </w:r>
      <w:r>
        <w:rPr>
          <w:rFonts w:ascii="Times New Roman" w:hAnsi="Times New Roman"/>
          <w:b/>
          <w:i/>
          <w:sz w:val="24"/>
          <w:szCs w:val="24"/>
          <w:lang w:eastAsia="ru-RU"/>
        </w:rPr>
        <w:tab/>
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</w:r>
      <w:bookmarkEnd w:id="35"/>
      <w:bookmarkEnd w:id="36"/>
      <w:bookmarkEnd w:id="37"/>
    </w:p>
    <w:p w:rsidR="00A247A6" w:rsidRDefault="00A247A6">
      <w:pPr>
        <w:spacing w:after="0" w:line="240" w:lineRule="auto"/>
        <w:ind w:left="-567" w:firstLine="709"/>
        <w:jc w:val="both"/>
        <w:rPr>
          <w:rFonts w:ascii="Times New Roman" w:hAnsi="Times New Roman"/>
          <w:color w:val="000000"/>
          <w:sz w:val="24"/>
          <w:szCs w:val="23"/>
        </w:rPr>
        <w:sectPr w:rsidR="00A247A6">
          <w:pgSz w:w="11906" w:h="16838"/>
          <w:pgMar w:top="1134" w:right="850" w:bottom="1134" w:left="1276" w:header="708" w:footer="708" w:gutter="0"/>
          <w:cols w:space="720"/>
          <w:formProt w:val="0"/>
          <w:docGrid w:linePitch="360" w:charSpace="4096"/>
        </w:sectPr>
      </w:pPr>
      <w:r>
        <w:rPr>
          <w:rFonts w:ascii="Times New Roman" w:hAnsi="Times New Roman"/>
          <w:sz w:val="24"/>
          <w:szCs w:val="24"/>
          <w:lang w:eastAsia="ru-RU"/>
        </w:rPr>
        <w:t xml:space="preserve">Прогнозы по отпускаемой тепловой энергии и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топливопотреблению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рассматривались по котельным, которые задействованы в схеме теплоснабжения, со следующим допущением: производство тепловой энергии котельных остаётся на уровне базового года. </w:t>
      </w:r>
    </w:p>
    <w:p w:rsidR="00A247A6" w:rsidRDefault="00A247A6">
      <w:pPr>
        <w:tabs>
          <w:tab w:val="left" w:pos="539"/>
          <w:tab w:val="left" w:pos="993"/>
        </w:tabs>
        <w:spacing w:after="0" w:line="36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lastRenderedPageBreak/>
        <w:t>Таблица 11</w:t>
      </w:r>
      <w:r>
        <w:rPr>
          <w:rFonts w:ascii="Times New Roman" w:hAnsi="Times New Roman"/>
          <w:sz w:val="24"/>
          <w:szCs w:val="24"/>
          <w:lang w:eastAsia="ru-RU"/>
        </w:rPr>
        <w:t xml:space="preserve"> – Перспективные плановые значения удельных расходов топлива на производство тепловой энергии</w:t>
      </w:r>
    </w:p>
    <w:tbl>
      <w:tblPr>
        <w:tblW w:w="14794" w:type="dxa"/>
        <w:tblInd w:w="-572" w:type="dxa"/>
        <w:tblLook w:val="00A0"/>
      </w:tblPr>
      <w:tblGrid>
        <w:gridCol w:w="3586"/>
        <w:gridCol w:w="1284"/>
        <w:gridCol w:w="1384"/>
        <w:gridCol w:w="1266"/>
        <w:gridCol w:w="118"/>
        <w:gridCol w:w="1384"/>
        <w:gridCol w:w="1384"/>
        <w:gridCol w:w="1384"/>
        <w:gridCol w:w="1384"/>
        <w:gridCol w:w="1384"/>
        <w:gridCol w:w="31"/>
        <w:gridCol w:w="205"/>
      </w:tblGrid>
      <w:tr w:rsidR="00A247A6" w:rsidTr="0043330E">
        <w:trPr>
          <w:trHeight w:val="264"/>
        </w:trPr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Показатель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Единицы измерения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2020 г.</w:t>
            </w:r>
          </w:p>
        </w:tc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2021 г.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2022 г.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2023 г.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2024 г.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2029 г.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2034 г.</w:t>
            </w:r>
          </w:p>
        </w:tc>
        <w:tc>
          <w:tcPr>
            <w:tcW w:w="236" w:type="dxa"/>
            <w:gridSpan w:val="2"/>
          </w:tcPr>
          <w:p w:rsidR="00A247A6" w:rsidRDefault="00A247A6"/>
        </w:tc>
      </w:tr>
      <w:tr w:rsidR="00A247A6" w:rsidTr="0043330E">
        <w:trPr>
          <w:gridAfter w:val="1"/>
          <w:wAfter w:w="205" w:type="dxa"/>
          <w:trHeight w:val="254"/>
        </w:trPr>
        <w:tc>
          <w:tcPr>
            <w:tcW w:w="1458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 xml:space="preserve">Зона действия котельной </w:t>
            </w:r>
            <w:r>
              <w:rPr>
                <w:rFonts w:ascii="Times New Roman" w:hAnsi="Times New Roman"/>
                <w:b/>
                <w:sz w:val="20"/>
                <w:szCs w:val="24"/>
              </w:rPr>
              <w:t xml:space="preserve"> №1</w:t>
            </w:r>
          </w:p>
        </w:tc>
      </w:tr>
      <w:tr w:rsidR="00A247A6" w:rsidTr="0043330E">
        <w:trPr>
          <w:trHeight w:val="254"/>
        </w:trPr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 тепловой энергии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190,748</w:t>
            </w:r>
          </w:p>
        </w:tc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190,748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190,748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190,748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190,748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190,748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190,748</w:t>
            </w:r>
          </w:p>
        </w:tc>
        <w:tc>
          <w:tcPr>
            <w:tcW w:w="236" w:type="dxa"/>
            <w:gridSpan w:val="2"/>
          </w:tcPr>
          <w:p w:rsidR="00A247A6" w:rsidRDefault="00A247A6"/>
        </w:tc>
      </w:tr>
      <w:tr w:rsidR="00A247A6" w:rsidTr="0043330E">
        <w:trPr>
          <w:trHeight w:val="254"/>
        </w:trPr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кг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</w:rPr>
              <w:t>.у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</w:rPr>
              <w:t>.т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>.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158,421</w:t>
            </w:r>
          </w:p>
        </w:tc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158,421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158,421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158,421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158,421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158,421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158,421</w:t>
            </w:r>
          </w:p>
        </w:tc>
        <w:tc>
          <w:tcPr>
            <w:tcW w:w="236" w:type="dxa"/>
            <w:gridSpan w:val="2"/>
          </w:tcPr>
          <w:p w:rsidR="00A247A6" w:rsidRDefault="00A247A6"/>
        </w:tc>
      </w:tr>
      <w:tr w:rsidR="00A247A6" w:rsidTr="0043330E">
        <w:trPr>
          <w:gridAfter w:val="1"/>
          <w:wAfter w:w="205" w:type="dxa"/>
          <w:trHeight w:val="254"/>
        </w:trPr>
        <w:tc>
          <w:tcPr>
            <w:tcW w:w="1458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529C0">
              <w:rPr>
                <w:rFonts w:ascii="Times New Roman" w:hAnsi="Times New Roman"/>
                <w:b/>
                <w:sz w:val="20"/>
                <w:szCs w:val="20"/>
              </w:rPr>
              <w:t>Зона действия котельной</w:t>
            </w:r>
            <w:r w:rsidRPr="005529C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529C0">
              <w:rPr>
                <w:rFonts w:ascii="Times New Roman" w:hAnsi="Times New Roman"/>
                <w:b/>
                <w:sz w:val="20"/>
                <w:szCs w:val="20"/>
              </w:rPr>
              <w:t>№2</w:t>
            </w:r>
          </w:p>
        </w:tc>
      </w:tr>
      <w:tr w:rsidR="00A247A6" w:rsidTr="0043330E">
        <w:trPr>
          <w:trHeight w:val="254"/>
        </w:trPr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 тепловой энергии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84,495</w:t>
            </w:r>
          </w:p>
        </w:tc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84,495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84,495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84,495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84,495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84,495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84,495</w:t>
            </w:r>
          </w:p>
        </w:tc>
        <w:tc>
          <w:tcPr>
            <w:tcW w:w="236" w:type="dxa"/>
            <w:gridSpan w:val="2"/>
          </w:tcPr>
          <w:p w:rsidR="00A247A6" w:rsidRDefault="00A247A6"/>
        </w:tc>
      </w:tr>
      <w:tr w:rsidR="00A247A6" w:rsidTr="0043330E">
        <w:trPr>
          <w:trHeight w:val="254"/>
        </w:trPr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кг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</w:rPr>
              <w:t>.у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</w:rPr>
              <w:t>.т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>.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159,904</w:t>
            </w:r>
          </w:p>
        </w:tc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159,904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159,904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159,904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159,904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159,904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159,904</w:t>
            </w:r>
          </w:p>
        </w:tc>
        <w:tc>
          <w:tcPr>
            <w:tcW w:w="236" w:type="dxa"/>
            <w:gridSpan w:val="2"/>
          </w:tcPr>
          <w:p w:rsidR="00A247A6" w:rsidRDefault="00A247A6"/>
        </w:tc>
      </w:tr>
      <w:tr w:rsidR="00A247A6" w:rsidTr="0043330E">
        <w:trPr>
          <w:gridAfter w:val="1"/>
          <w:wAfter w:w="205" w:type="dxa"/>
          <w:trHeight w:val="254"/>
        </w:trPr>
        <w:tc>
          <w:tcPr>
            <w:tcW w:w="1458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529C0">
              <w:rPr>
                <w:rFonts w:ascii="Times New Roman" w:hAnsi="Times New Roman"/>
                <w:b/>
                <w:sz w:val="20"/>
                <w:szCs w:val="20"/>
              </w:rPr>
              <w:t xml:space="preserve">Зона действия котельной </w:t>
            </w:r>
            <w:r w:rsidRPr="005529C0">
              <w:rPr>
                <w:rFonts w:ascii="Times New Roman" w:hAnsi="Times New Roman"/>
                <w:b/>
                <w:sz w:val="20"/>
                <w:szCs w:val="24"/>
              </w:rPr>
              <w:t>№3</w:t>
            </w:r>
          </w:p>
        </w:tc>
      </w:tr>
      <w:tr w:rsidR="00A247A6" w:rsidTr="0043330E">
        <w:trPr>
          <w:trHeight w:val="254"/>
        </w:trPr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 тепловой энергии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47,940</w:t>
            </w:r>
          </w:p>
        </w:tc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47,940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47,940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47,940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47,940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47,940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47,940</w:t>
            </w:r>
          </w:p>
        </w:tc>
        <w:tc>
          <w:tcPr>
            <w:tcW w:w="236" w:type="dxa"/>
            <w:gridSpan w:val="2"/>
          </w:tcPr>
          <w:p w:rsidR="00A247A6" w:rsidRDefault="00A247A6"/>
        </w:tc>
      </w:tr>
      <w:tr w:rsidR="00A247A6" w:rsidTr="0043330E">
        <w:trPr>
          <w:trHeight w:val="254"/>
        </w:trPr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кг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</w:rPr>
              <w:t>.у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</w:rPr>
              <w:t>.т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>.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158,245</w:t>
            </w:r>
          </w:p>
        </w:tc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158,245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158,245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158,245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158,245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158,245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158,245</w:t>
            </w:r>
          </w:p>
        </w:tc>
        <w:tc>
          <w:tcPr>
            <w:tcW w:w="236" w:type="dxa"/>
            <w:gridSpan w:val="2"/>
          </w:tcPr>
          <w:p w:rsidR="00A247A6" w:rsidRDefault="00A247A6"/>
        </w:tc>
      </w:tr>
      <w:tr w:rsidR="00A247A6" w:rsidTr="0043330E">
        <w:trPr>
          <w:gridAfter w:val="1"/>
          <w:wAfter w:w="205" w:type="dxa"/>
          <w:trHeight w:val="254"/>
        </w:trPr>
        <w:tc>
          <w:tcPr>
            <w:tcW w:w="1458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529C0">
              <w:rPr>
                <w:rFonts w:ascii="Times New Roman" w:hAnsi="Times New Roman"/>
                <w:b/>
                <w:sz w:val="20"/>
                <w:szCs w:val="20"/>
              </w:rPr>
              <w:t xml:space="preserve">Зона действия котельной </w:t>
            </w:r>
            <w:r w:rsidRPr="005529C0">
              <w:rPr>
                <w:rFonts w:ascii="Times New Roman" w:hAnsi="Times New Roman"/>
                <w:b/>
                <w:sz w:val="20"/>
                <w:szCs w:val="24"/>
              </w:rPr>
              <w:t>№4</w:t>
            </w:r>
          </w:p>
        </w:tc>
      </w:tr>
      <w:tr w:rsidR="00A247A6" w:rsidTr="0043330E">
        <w:trPr>
          <w:trHeight w:val="254"/>
        </w:trPr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 тепловой энергии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87,678</w:t>
            </w:r>
          </w:p>
        </w:tc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87,678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87,678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87,678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87,678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87,678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87,678</w:t>
            </w:r>
          </w:p>
        </w:tc>
        <w:tc>
          <w:tcPr>
            <w:tcW w:w="236" w:type="dxa"/>
            <w:gridSpan w:val="2"/>
          </w:tcPr>
          <w:p w:rsidR="00A247A6" w:rsidRDefault="00A247A6"/>
        </w:tc>
      </w:tr>
      <w:tr w:rsidR="00A247A6" w:rsidTr="0043330E">
        <w:trPr>
          <w:trHeight w:val="254"/>
        </w:trPr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кг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</w:rPr>
              <w:t>.у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</w:rPr>
              <w:t>.т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>.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158,077</w:t>
            </w:r>
          </w:p>
        </w:tc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158,077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158,077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158,077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158,077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158,077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158,077</w:t>
            </w:r>
          </w:p>
        </w:tc>
        <w:tc>
          <w:tcPr>
            <w:tcW w:w="236" w:type="dxa"/>
            <w:gridSpan w:val="2"/>
          </w:tcPr>
          <w:p w:rsidR="00A247A6" w:rsidRDefault="00A247A6"/>
        </w:tc>
      </w:tr>
      <w:tr w:rsidR="00A247A6" w:rsidTr="0043330E">
        <w:trPr>
          <w:gridAfter w:val="1"/>
          <w:wAfter w:w="205" w:type="dxa"/>
          <w:trHeight w:val="254"/>
        </w:trPr>
        <w:tc>
          <w:tcPr>
            <w:tcW w:w="1458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Зона действия котельной №5</w:t>
            </w:r>
          </w:p>
        </w:tc>
      </w:tr>
      <w:tr w:rsidR="00A247A6" w:rsidTr="00B80FC7">
        <w:trPr>
          <w:trHeight w:val="254"/>
        </w:trPr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 тепловой энергии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190,748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7A6" w:rsidRPr="005529C0" w:rsidRDefault="00A247A6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190,748</w:t>
            </w:r>
          </w:p>
        </w:tc>
        <w:tc>
          <w:tcPr>
            <w:tcW w:w="15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7A6" w:rsidRPr="005529C0" w:rsidRDefault="00A247A6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190,748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7A6" w:rsidRPr="005529C0" w:rsidRDefault="00A247A6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190,748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7A6" w:rsidRPr="005529C0" w:rsidRDefault="00A247A6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190,748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7A6" w:rsidRPr="005529C0" w:rsidRDefault="00A247A6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190,748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47A6" w:rsidRPr="005529C0" w:rsidRDefault="00A247A6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190,748</w:t>
            </w:r>
          </w:p>
        </w:tc>
        <w:tc>
          <w:tcPr>
            <w:tcW w:w="236" w:type="dxa"/>
            <w:gridSpan w:val="2"/>
          </w:tcPr>
          <w:p w:rsidR="00A247A6" w:rsidRDefault="00A247A6"/>
        </w:tc>
      </w:tr>
      <w:tr w:rsidR="00A247A6" w:rsidTr="0043330E">
        <w:trPr>
          <w:trHeight w:val="254"/>
        </w:trPr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кг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</w:rPr>
              <w:t>.у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</w:rPr>
              <w:t>.т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>.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158,421</w:t>
            </w:r>
          </w:p>
        </w:tc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158,421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158,421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158,421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158,421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158,421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158,421</w:t>
            </w:r>
          </w:p>
        </w:tc>
        <w:tc>
          <w:tcPr>
            <w:tcW w:w="236" w:type="dxa"/>
            <w:gridSpan w:val="2"/>
          </w:tcPr>
          <w:p w:rsidR="00A247A6" w:rsidRDefault="00A247A6"/>
        </w:tc>
      </w:tr>
      <w:tr w:rsidR="00A247A6" w:rsidTr="0043330E">
        <w:trPr>
          <w:gridAfter w:val="1"/>
          <w:wAfter w:w="205" w:type="dxa"/>
          <w:trHeight w:val="254"/>
        </w:trPr>
        <w:tc>
          <w:tcPr>
            <w:tcW w:w="1458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Зона действия котельной </w:t>
            </w:r>
            <w:r>
              <w:rPr>
                <w:rFonts w:ascii="Times New Roman" w:hAnsi="Times New Roman"/>
                <w:b/>
                <w:sz w:val="20"/>
                <w:szCs w:val="24"/>
              </w:rPr>
              <w:t>№6</w:t>
            </w:r>
          </w:p>
        </w:tc>
      </w:tr>
      <w:tr w:rsidR="00A247A6" w:rsidTr="0043330E">
        <w:trPr>
          <w:trHeight w:val="254"/>
        </w:trPr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 тепловой энергии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84,495</w:t>
            </w:r>
          </w:p>
        </w:tc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84,495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84,495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84,495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84,495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84,495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84,495</w:t>
            </w:r>
          </w:p>
        </w:tc>
        <w:tc>
          <w:tcPr>
            <w:tcW w:w="236" w:type="dxa"/>
            <w:gridSpan w:val="2"/>
          </w:tcPr>
          <w:p w:rsidR="00A247A6" w:rsidRDefault="00A247A6"/>
        </w:tc>
      </w:tr>
      <w:tr w:rsidR="00A247A6" w:rsidTr="0043330E">
        <w:trPr>
          <w:trHeight w:val="254"/>
        </w:trPr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247A6" w:rsidRDefault="00A247A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</w:rPr>
              <w:t>кг</w:t>
            </w:r>
            <w:proofErr w:type="gramStart"/>
            <w:r>
              <w:rPr>
                <w:rFonts w:ascii="Times New Roman" w:hAnsi="Times New Roman"/>
                <w:color w:val="000000"/>
                <w:sz w:val="20"/>
              </w:rPr>
              <w:t>.у</w:t>
            </w:r>
            <w:proofErr w:type="gramEnd"/>
            <w:r>
              <w:rPr>
                <w:rFonts w:ascii="Times New Roman" w:hAnsi="Times New Roman"/>
                <w:color w:val="000000"/>
                <w:sz w:val="20"/>
              </w:rPr>
              <w:t>.т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</w:rPr>
              <w:t>.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159,904</w:t>
            </w:r>
          </w:p>
        </w:tc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159,904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159,904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159,904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159,904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159,904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247A6" w:rsidRPr="005529C0" w:rsidRDefault="00A247A6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159,904</w:t>
            </w:r>
          </w:p>
        </w:tc>
        <w:tc>
          <w:tcPr>
            <w:tcW w:w="236" w:type="dxa"/>
            <w:gridSpan w:val="2"/>
          </w:tcPr>
          <w:p w:rsidR="00A247A6" w:rsidRDefault="00A247A6"/>
        </w:tc>
      </w:tr>
    </w:tbl>
    <w:p w:rsidR="00A247A6" w:rsidRDefault="00A247A6"/>
    <w:p w:rsidR="00A247A6" w:rsidRDefault="00A247A6"/>
    <w:p w:rsidR="00A247A6" w:rsidRDefault="00A247A6"/>
    <w:p w:rsidR="00A247A6" w:rsidRDefault="00A247A6">
      <w:pPr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lastRenderedPageBreak/>
        <w:t>Таблица 12.</w:t>
      </w:r>
    </w:p>
    <w:p w:rsidR="00A247A6" w:rsidRPr="008B32CD" w:rsidRDefault="00A247A6" w:rsidP="002D7444">
      <w:pPr>
        <w:shd w:val="clear" w:color="auto" w:fill="FFFFFF"/>
        <w:tabs>
          <w:tab w:val="left" w:pos="6800"/>
        </w:tabs>
        <w:spacing w:line="276" w:lineRule="exact"/>
        <w:jc w:val="center"/>
        <w:rPr>
          <w:rFonts w:ascii="Times New Roman" w:hAnsi="Times New Roman"/>
          <w:color w:val="000000"/>
        </w:rPr>
      </w:pPr>
      <w:r w:rsidRPr="008B32CD">
        <w:rPr>
          <w:rFonts w:ascii="Times New Roman" w:hAnsi="Times New Roman"/>
          <w:color w:val="000000"/>
          <w:spacing w:val="3"/>
        </w:rPr>
        <w:t>ГРАФИК</w:t>
      </w:r>
    </w:p>
    <w:p w:rsidR="00A247A6" w:rsidRPr="008B32CD" w:rsidRDefault="00A247A6" w:rsidP="008B32CD">
      <w:pPr>
        <w:shd w:val="clear" w:color="auto" w:fill="FFFFFF"/>
        <w:spacing w:line="276" w:lineRule="exact"/>
        <w:ind w:left="1230" w:hanging="1031"/>
        <w:rPr>
          <w:rFonts w:ascii="Times New Roman" w:hAnsi="Times New Roman"/>
        </w:rPr>
      </w:pPr>
      <w:r w:rsidRPr="008B32CD">
        <w:rPr>
          <w:rFonts w:ascii="Times New Roman" w:hAnsi="Times New Roman"/>
          <w:color w:val="000000"/>
        </w:rPr>
        <w:t xml:space="preserve">Ограничения подачи тепловой энергии потребителям ООО «Источник» на отопление зимний период </w:t>
      </w:r>
      <w:r w:rsidRPr="008B32CD">
        <w:rPr>
          <w:rFonts w:ascii="Times New Roman" w:hAnsi="Times New Roman"/>
          <w:color w:val="000000"/>
          <w:spacing w:val="1"/>
        </w:rPr>
        <w:t>при недостатке топлива на источниках теплоты и аварийных ситуациях, требующих принятие безотлагательных мер</w:t>
      </w:r>
    </w:p>
    <w:tbl>
      <w:tblPr>
        <w:tblW w:w="14689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"/>
        <w:gridCol w:w="3508"/>
        <w:gridCol w:w="1111"/>
        <w:gridCol w:w="1083"/>
        <w:gridCol w:w="1083"/>
        <w:gridCol w:w="834"/>
        <w:gridCol w:w="987"/>
        <w:gridCol w:w="910"/>
        <w:gridCol w:w="910"/>
        <w:gridCol w:w="2438"/>
        <w:gridCol w:w="1329"/>
        <w:gridCol w:w="35"/>
      </w:tblGrid>
      <w:tr w:rsidR="00A247A6" w:rsidRPr="008B32CD" w:rsidTr="000F6351">
        <w:trPr>
          <w:trHeight w:hRule="exact" w:val="2032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spacing w:line="274" w:lineRule="exact"/>
              <w:jc w:val="right"/>
              <w:rPr>
                <w:rFonts w:ascii="Times New Roman" w:hAnsi="Times New Roman"/>
                <w:color w:val="000000"/>
                <w:spacing w:val="-2"/>
              </w:rPr>
            </w:pPr>
            <w:r w:rsidRPr="008B32CD">
              <w:rPr>
                <w:rFonts w:ascii="Times New Roman" w:hAnsi="Times New Roman"/>
                <w:color w:val="000000"/>
              </w:rPr>
              <w:t>№ / №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spacing w:line="274" w:lineRule="exact"/>
              <w:ind w:left="533" w:right="536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  <w:color w:val="000000"/>
                <w:spacing w:val="-2"/>
              </w:rPr>
              <w:t xml:space="preserve">Наименование </w:t>
            </w:r>
            <w:r w:rsidRPr="008B32CD">
              <w:rPr>
                <w:rFonts w:ascii="Times New Roman" w:hAnsi="Times New Roman"/>
                <w:color w:val="000000"/>
              </w:rPr>
              <w:t>потребителя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spacing w:line="274" w:lineRule="exact"/>
              <w:ind w:left="32" w:right="35"/>
              <w:jc w:val="center"/>
              <w:rPr>
                <w:rFonts w:ascii="Times New Roman" w:hAnsi="Times New Roman"/>
                <w:color w:val="000000"/>
                <w:spacing w:val="-5"/>
              </w:rPr>
            </w:pPr>
            <w:r w:rsidRPr="008B32CD">
              <w:rPr>
                <w:rFonts w:ascii="Times New Roman" w:hAnsi="Times New Roman"/>
                <w:color w:val="000000"/>
              </w:rPr>
              <w:t xml:space="preserve">Максимальная </w:t>
            </w:r>
            <w:r w:rsidRPr="008B32CD">
              <w:rPr>
                <w:rFonts w:ascii="Times New Roman" w:hAnsi="Times New Roman"/>
                <w:color w:val="000000"/>
                <w:spacing w:val="1"/>
              </w:rPr>
              <w:t xml:space="preserve">часовая нагрузка </w:t>
            </w:r>
            <w:r w:rsidRPr="008B32CD">
              <w:rPr>
                <w:rFonts w:ascii="Times New Roman" w:hAnsi="Times New Roman"/>
                <w:color w:val="000000"/>
                <w:spacing w:val="2"/>
              </w:rPr>
              <w:t xml:space="preserve">Гкал/ </w:t>
            </w:r>
            <w:r w:rsidRPr="008B32CD">
              <w:rPr>
                <w:rFonts w:ascii="Times New Roman" w:hAnsi="Times New Roman"/>
                <w:color w:val="000000"/>
                <w:spacing w:val="-2"/>
              </w:rPr>
              <w:t>час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spacing w:line="276" w:lineRule="exact"/>
              <w:ind w:left="132" w:right="141"/>
              <w:jc w:val="center"/>
              <w:rPr>
                <w:rFonts w:ascii="Times New Roman" w:hAnsi="Times New Roman"/>
                <w:color w:val="000000"/>
                <w:spacing w:val="1"/>
              </w:rPr>
            </w:pPr>
            <w:r w:rsidRPr="008B32CD">
              <w:rPr>
                <w:rFonts w:ascii="Times New Roman" w:hAnsi="Times New Roman"/>
                <w:color w:val="000000"/>
                <w:spacing w:val="-5"/>
              </w:rPr>
              <w:t xml:space="preserve">Всего </w:t>
            </w:r>
            <w:r w:rsidRPr="008B32CD">
              <w:rPr>
                <w:rFonts w:ascii="Times New Roman" w:hAnsi="Times New Roman"/>
                <w:color w:val="000000"/>
                <w:spacing w:val="1"/>
              </w:rPr>
              <w:t xml:space="preserve">Гкал/ </w:t>
            </w:r>
            <w:r w:rsidRPr="008B32CD">
              <w:rPr>
                <w:rFonts w:ascii="Times New Roman" w:hAnsi="Times New Roman"/>
                <w:color w:val="000000"/>
                <w:spacing w:val="-5"/>
              </w:rPr>
              <w:t>час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spacing w:line="274" w:lineRule="exact"/>
              <w:ind w:left="3"/>
              <w:jc w:val="center"/>
              <w:rPr>
                <w:rFonts w:ascii="Times New Roman" w:hAnsi="Times New Roman"/>
                <w:color w:val="000000"/>
                <w:spacing w:val="1"/>
              </w:rPr>
            </w:pPr>
            <w:r w:rsidRPr="008B32CD">
              <w:rPr>
                <w:rFonts w:ascii="Times New Roman" w:hAnsi="Times New Roman"/>
                <w:color w:val="000000"/>
                <w:spacing w:val="1"/>
              </w:rPr>
              <w:t xml:space="preserve">Аварий </w:t>
            </w:r>
            <w:proofErr w:type="spellStart"/>
            <w:r w:rsidRPr="008B32CD">
              <w:rPr>
                <w:rFonts w:ascii="Times New Roman" w:hAnsi="Times New Roman"/>
                <w:color w:val="000000"/>
              </w:rPr>
              <w:t>ная</w:t>
            </w:r>
            <w:proofErr w:type="spellEnd"/>
            <w:r w:rsidRPr="008B32CD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8B32CD">
              <w:rPr>
                <w:rFonts w:ascii="Times New Roman" w:hAnsi="Times New Roman"/>
                <w:color w:val="000000"/>
                <w:spacing w:val="-1"/>
              </w:rPr>
              <w:t>бронь</w:t>
            </w:r>
            <w:proofErr w:type="spellEnd"/>
            <w:r w:rsidRPr="008B32CD">
              <w:rPr>
                <w:rFonts w:ascii="Times New Roman" w:hAnsi="Times New Roman"/>
                <w:color w:val="000000"/>
                <w:spacing w:val="-1"/>
              </w:rPr>
              <w:t xml:space="preserve"> </w:t>
            </w:r>
            <w:proofErr w:type="spellStart"/>
            <w:r w:rsidRPr="008B32CD">
              <w:rPr>
                <w:rFonts w:ascii="Times New Roman" w:hAnsi="Times New Roman"/>
                <w:color w:val="000000"/>
                <w:spacing w:val="1"/>
              </w:rPr>
              <w:t>теплосн</w:t>
            </w:r>
            <w:proofErr w:type="spellEnd"/>
            <w:r w:rsidRPr="008B32CD">
              <w:rPr>
                <w:rFonts w:ascii="Times New Roman" w:hAnsi="Times New Roman"/>
                <w:color w:val="000000"/>
                <w:spacing w:val="1"/>
              </w:rPr>
              <w:t xml:space="preserve"> </w:t>
            </w:r>
            <w:proofErr w:type="spellStart"/>
            <w:r w:rsidRPr="008B32CD">
              <w:rPr>
                <w:rFonts w:ascii="Times New Roman" w:hAnsi="Times New Roman"/>
                <w:color w:val="000000"/>
                <w:spacing w:val="-1"/>
              </w:rPr>
              <w:t>абжени</w:t>
            </w:r>
            <w:proofErr w:type="spellEnd"/>
            <w:r w:rsidRPr="008B32CD">
              <w:rPr>
                <w:rFonts w:ascii="Times New Roman" w:hAnsi="Times New Roman"/>
                <w:color w:val="000000"/>
                <w:spacing w:val="-1"/>
              </w:rPr>
              <w:t xml:space="preserve"> </w:t>
            </w:r>
            <w:proofErr w:type="spellStart"/>
            <w:r w:rsidRPr="008B32CD">
              <w:rPr>
                <w:rFonts w:ascii="Times New Roman" w:hAnsi="Times New Roman"/>
                <w:color w:val="000000"/>
                <w:spacing w:val="-1"/>
              </w:rPr>
              <w:t>я</w:t>
            </w:r>
            <w:proofErr w:type="gramStart"/>
            <w:r w:rsidRPr="008B32CD">
              <w:rPr>
                <w:rFonts w:ascii="Times New Roman" w:hAnsi="Times New Roman"/>
                <w:color w:val="000000"/>
                <w:spacing w:val="-1"/>
              </w:rPr>
              <w:t>.Г</w:t>
            </w:r>
            <w:proofErr w:type="gramEnd"/>
            <w:r w:rsidRPr="008B32CD">
              <w:rPr>
                <w:rFonts w:ascii="Times New Roman" w:hAnsi="Times New Roman"/>
                <w:color w:val="000000"/>
                <w:spacing w:val="-1"/>
              </w:rPr>
              <w:t>кал</w:t>
            </w:r>
            <w:proofErr w:type="spellEnd"/>
            <w:r w:rsidRPr="008B32CD">
              <w:rPr>
                <w:rFonts w:ascii="Times New Roman" w:hAnsi="Times New Roman"/>
                <w:color w:val="000000"/>
                <w:spacing w:val="-1"/>
              </w:rPr>
              <w:t xml:space="preserve">/ч </w:t>
            </w:r>
            <w:r w:rsidRPr="008B32CD">
              <w:rPr>
                <w:rFonts w:ascii="Times New Roman" w:hAnsi="Times New Roman"/>
                <w:color w:val="000000"/>
                <w:spacing w:val="-6"/>
              </w:rPr>
              <w:t>ас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spacing w:line="274" w:lineRule="exact"/>
              <w:ind w:left="17" w:right="20"/>
              <w:jc w:val="center"/>
              <w:rPr>
                <w:rFonts w:ascii="Times New Roman" w:hAnsi="Times New Roman"/>
                <w:color w:val="000000"/>
                <w:spacing w:val="-2"/>
              </w:rPr>
            </w:pPr>
            <w:proofErr w:type="spellStart"/>
            <w:r w:rsidRPr="008B32CD">
              <w:rPr>
                <w:rFonts w:ascii="Times New Roman" w:hAnsi="Times New Roman"/>
                <w:color w:val="000000"/>
                <w:spacing w:val="1"/>
              </w:rPr>
              <w:t>Устан</w:t>
            </w:r>
            <w:proofErr w:type="spellEnd"/>
            <w:r w:rsidRPr="008B32CD">
              <w:rPr>
                <w:rFonts w:ascii="Times New Roman" w:hAnsi="Times New Roman"/>
                <w:color w:val="000000"/>
                <w:spacing w:val="1"/>
              </w:rPr>
              <w:t xml:space="preserve"> </w:t>
            </w:r>
            <w:proofErr w:type="spellStart"/>
            <w:r w:rsidRPr="008B32CD">
              <w:rPr>
                <w:rFonts w:ascii="Times New Roman" w:hAnsi="Times New Roman"/>
                <w:color w:val="000000"/>
              </w:rPr>
              <w:t>овлен</w:t>
            </w:r>
            <w:proofErr w:type="spellEnd"/>
            <w:r w:rsidRPr="008B32CD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8B32CD">
              <w:rPr>
                <w:rFonts w:ascii="Times New Roman" w:hAnsi="Times New Roman"/>
                <w:color w:val="000000"/>
                <w:spacing w:val="1"/>
              </w:rPr>
              <w:t>расхо</w:t>
            </w:r>
            <w:proofErr w:type="spellEnd"/>
            <w:r w:rsidRPr="008B32CD">
              <w:rPr>
                <w:rFonts w:ascii="Times New Roman" w:hAnsi="Times New Roman"/>
                <w:color w:val="000000"/>
                <w:spacing w:val="1"/>
              </w:rPr>
              <w:t xml:space="preserve"> </w:t>
            </w:r>
            <w:proofErr w:type="spellStart"/>
            <w:r w:rsidRPr="008B32CD">
              <w:rPr>
                <w:rFonts w:ascii="Times New Roman" w:hAnsi="Times New Roman"/>
                <w:color w:val="000000"/>
              </w:rPr>
              <w:t>д</w:t>
            </w:r>
            <w:proofErr w:type="spellEnd"/>
            <w:r w:rsidRPr="008B32CD">
              <w:rPr>
                <w:rFonts w:ascii="Times New Roman" w:hAnsi="Times New Roman"/>
                <w:color w:val="000000"/>
              </w:rPr>
              <w:t xml:space="preserve"> </w:t>
            </w:r>
            <w:proofErr w:type="spellStart"/>
            <w:r w:rsidRPr="008B32CD">
              <w:rPr>
                <w:rFonts w:ascii="Times New Roman" w:hAnsi="Times New Roman"/>
                <w:color w:val="000000"/>
                <w:spacing w:val="-3"/>
              </w:rPr>
              <w:t>сетево</w:t>
            </w:r>
            <w:proofErr w:type="spellEnd"/>
            <w:r w:rsidRPr="008B32CD">
              <w:rPr>
                <w:rFonts w:ascii="Times New Roman" w:hAnsi="Times New Roman"/>
                <w:color w:val="000000"/>
                <w:spacing w:val="-3"/>
              </w:rPr>
              <w:t xml:space="preserve"> </w:t>
            </w:r>
            <w:proofErr w:type="spellStart"/>
            <w:r w:rsidRPr="008B32CD">
              <w:rPr>
                <w:rFonts w:ascii="Times New Roman" w:hAnsi="Times New Roman"/>
                <w:color w:val="000000"/>
              </w:rPr>
              <w:t>й</w:t>
            </w:r>
            <w:proofErr w:type="spellEnd"/>
            <w:r w:rsidRPr="008B32CD">
              <w:rPr>
                <w:rFonts w:ascii="Times New Roman" w:hAnsi="Times New Roman"/>
                <w:color w:val="000000"/>
              </w:rPr>
              <w:t xml:space="preserve"> </w:t>
            </w:r>
            <w:r w:rsidRPr="008B32CD">
              <w:rPr>
                <w:rFonts w:ascii="Times New Roman" w:hAnsi="Times New Roman"/>
                <w:color w:val="000000"/>
                <w:spacing w:val="2"/>
              </w:rPr>
              <w:t>воды</w:t>
            </w:r>
            <w:proofErr w:type="gramStart"/>
            <w:r w:rsidRPr="008B32CD">
              <w:rPr>
                <w:rFonts w:ascii="Times New Roman" w:hAnsi="Times New Roman"/>
                <w:color w:val="000000"/>
                <w:spacing w:val="2"/>
              </w:rPr>
              <w:t xml:space="preserve"> </w:t>
            </w:r>
            <w:r w:rsidRPr="008B32CD">
              <w:rPr>
                <w:rFonts w:ascii="Times New Roman" w:hAnsi="Times New Roman"/>
                <w:color w:val="000000"/>
                <w:spacing w:val="-2"/>
              </w:rPr>
              <w:t>.</w:t>
            </w:r>
            <w:proofErr w:type="gramEnd"/>
            <w:r w:rsidRPr="008B32CD">
              <w:rPr>
                <w:rFonts w:ascii="Times New Roman" w:hAnsi="Times New Roman"/>
                <w:color w:val="000000"/>
                <w:spacing w:val="-2"/>
              </w:rPr>
              <w:t>т/ч</w:t>
            </w:r>
          </w:p>
        </w:tc>
        <w:tc>
          <w:tcPr>
            <w:tcW w:w="1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ind w:left="20"/>
              <w:rPr>
                <w:rFonts w:ascii="Times New Roman" w:hAnsi="Times New Roman"/>
                <w:color w:val="000000"/>
                <w:spacing w:val="-1"/>
              </w:rPr>
            </w:pPr>
            <w:r w:rsidRPr="008B32CD">
              <w:rPr>
                <w:rFonts w:ascii="Times New Roman" w:hAnsi="Times New Roman"/>
                <w:color w:val="000000"/>
                <w:spacing w:val="-2"/>
              </w:rPr>
              <w:t xml:space="preserve">Ограничение </w:t>
            </w:r>
            <w:proofErr w:type="gramStart"/>
            <w:r w:rsidRPr="008B32CD">
              <w:rPr>
                <w:rFonts w:ascii="Times New Roman" w:hAnsi="Times New Roman"/>
                <w:color w:val="000000"/>
                <w:spacing w:val="-2"/>
              </w:rPr>
              <w:t>до</w:t>
            </w:r>
            <w:proofErr w:type="gramEnd"/>
          </w:p>
        </w:tc>
        <w:tc>
          <w:tcPr>
            <w:tcW w:w="91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  <w:color w:val="000000"/>
                <w:spacing w:val="-1"/>
              </w:rPr>
              <w:t>Гкал/</w:t>
            </w:r>
            <w:proofErr w:type="gramStart"/>
            <w:r w:rsidRPr="008B32CD">
              <w:rPr>
                <w:rFonts w:ascii="Times New Roman" w:hAnsi="Times New Roman"/>
                <w:color w:val="000000"/>
                <w:spacing w:val="-1"/>
              </w:rPr>
              <w:t>ч</w:t>
            </w:r>
            <w:proofErr w:type="gramEnd"/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spacing w:line="274" w:lineRule="exact"/>
              <w:ind w:left="12" w:right="12"/>
              <w:jc w:val="center"/>
              <w:rPr>
                <w:rFonts w:ascii="Times New Roman" w:hAnsi="Times New Roman"/>
                <w:color w:val="000000"/>
                <w:spacing w:val="-4"/>
              </w:rPr>
            </w:pPr>
            <w:r w:rsidRPr="008B32CD">
              <w:rPr>
                <w:rFonts w:ascii="Times New Roman" w:hAnsi="Times New Roman"/>
                <w:color w:val="000000"/>
              </w:rPr>
              <w:t xml:space="preserve">Ф.И.О. должностных Ф.И.О. </w:t>
            </w:r>
            <w:r w:rsidRPr="008B32CD">
              <w:rPr>
                <w:rFonts w:ascii="Times New Roman" w:hAnsi="Times New Roman"/>
                <w:color w:val="000000"/>
                <w:spacing w:val="-1"/>
              </w:rPr>
              <w:t xml:space="preserve">лиц </w:t>
            </w: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spacing w:line="279" w:lineRule="exact"/>
              <w:ind w:left="32" w:right="63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color w:val="000000"/>
                <w:spacing w:val="-4"/>
              </w:rPr>
              <w:t>Телефо</w:t>
            </w:r>
            <w:r w:rsidRPr="008B32CD">
              <w:rPr>
                <w:rFonts w:ascii="Times New Roman" w:hAnsi="Times New Roman"/>
                <w:color w:val="000000"/>
              </w:rPr>
              <w:t>н</w:t>
            </w:r>
          </w:p>
        </w:tc>
      </w:tr>
      <w:tr w:rsidR="00A247A6" w:rsidRPr="008B32CD" w:rsidTr="000F6351">
        <w:trPr>
          <w:trHeight w:hRule="exact" w:val="1843"/>
        </w:trPr>
        <w:tc>
          <w:tcPr>
            <w:tcW w:w="4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napToGrid w:val="0"/>
              <w:rPr>
                <w:rFonts w:ascii="Times New Roman" w:hAnsi="Times New Roman"/>
              </w:rPr>
            </w:pPr>
          </w:p>
          <w:p w:rsidR="00A247A6" w:rsidRPr="008B32CD" w:rsidRDefault="00A247A6" w:rsidP="003125DC">
            <w:pPr>
              <w:rPr>
                <w:rFonts w:ascii="Times New Roman" w:hAnsi="Times New Roman"/>
              </w:rPr>
            </w:pPr>
          </w:p>
        </w:tc>
        <w:tc>
          <w:tcPr>
            <w:tcW w:w="35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napToGrid w:val="0"/>
              <w:rPr>
                <w:rFonts w:ascii="Times New Roman" w:hAnsi="Times New Roman"/>
              </w:rPr>
            </w:pPr>
          </w:p>
          <w:p w:rsidR="00A247A6" w:rsidRPr="008B32CD" w:rsidRDefault="00A247A6" w:rsidP="003125DC">
            <w:pPr>
              <w:rPr>
                <w:rFonts w:ascii="Times New Roman" w:hAnsi="Times New Roman"/>
              </w:rPr>
            </w:pPr>
          </w:p>
        </w:tc>
        <w:tc>
          <w:tcPr>
            <w:tcW w:w="11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napToGrid w:val="0"/>
              <w:rPr>
                <w:rFonts w:ascii="Times New Roman" w:hAnsi="Times New Roman"/>
              </w:rPr>
            </w:pPr>
          </w:p>
          <w:p w:rsidR="00A247A6" w:rsidRPr="008B32CD" w:rsidRDefault="00A247A6" w:rsidP="003125DC">
            <w:pPr>
              <w:rPr>
                <w:rFonts w:ascii="Times New Roman" w:hAnsi="Times New Roman"/>
              </w:rPr>
            </w:pPr>
          </w:p>
        </w:tc>
        <w:tc>
          <w:tcPr>
            <w:tcW w:w="10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napToGrid w:val="0"/>
              <w:rPr>
                <w:rFonts w:ascii="Times New Roman" w:hAnsi="Times New Roman"/>
              </w:rPr>
            </w:pPr>
          </w:p>
          <w:p w:rsidR="00A247A6" w:rsidRPr="008B32CD" w:rsidRDefault="00A247A6" w:rsidP="003125DC">
            <w:pPr>
              <w:rPr>
                <w:rFonts w:ascii="Times New Roman" w:hAnsi="Times New Roman"/>
              </w:rPr>
            </w:pPr>
          </w:p>
        </w:tc>
        <w:tc>
          <w:tcPr>
            <w:tcW w:w="10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napToGrid w:val="0"/>
              <w:rPr>
                <w:rFonts w:ascii="Times New Roman" w:hAnsi="Times New Roman"/>
              </w:rPr>
            </w:pPr>
          </w:p>
          <w:p w:rsidR="00A247A6" w:rsidRPr="008B32CD" w:rsidRDefault="00A247A6" w:rsidP="003125DC">
            <w:pPr>
              <w:rPr>
                <w:rFonts w:ascii="Times New Roman" w:hAnsi="Times New Roman"/>
              </w:rPr>
            </w:pPr>
          </w:p>
        </w:tc>
        <w:tc>
          <w:tcPr>
            <w:tcW w:w="8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spacing w:line="274" w:lineRule="exact"/>
              <w:ind w:right="225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  <w:color w:val="000000"/>
              </w:rPr>
              <w:t xml:space="preserve">1 </w:t>
            </w:r>
            <w:r w:rsidRPr="008B32CD">
              <w:rPr>
                <w:rFonts w:ascii="Times New Roman" w:hAnsi="Times New Roman"/>
                <w:color w:val="000000"/>
                <w:spacing w:val="-4"/>
              </w:rPr>
              <w:t>оче</w:t>
            </w:r>
            <w:r w:rsidRPr="008B32CD">
              <w:rPr>
                <w:rFonts w:ascii="Times New Roman" w:hAnsi="Times New Roman"/>
                <w:color w:val="000000"/>
                <w:spacing w:val="-4"/>
              </w:rPr>
              <w:softHyphen/>
            </w:r>
            <w:r w:rsidRPr="008B32CD">
              <w:rPr>
                <w:rFonts w:ascii="Times New Roman" w:hAnsi="Times New Roman"/>
                <w:color w:val="000000"/>
                <w:spacing w:val="-3"/>
              </w:rPr>
              <w:t>редь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spacing w:line="274" w:lineRule="exact"/>
              <w:ind w:left="104" w:right="118"/>
              <w:jc w:val="center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  <w:color w:val="000000"/>
              </w:rPr>
              <w:t xml:space="preserve">2 </w:t>
            </w:r>
            <w:r w:rsidRPr="008B32CD">
              <w:rPr>
                <w:rFonts w:ascii="Times New Roman" w:hAnsi="Times New Roman"/>
                <w:color w:val="000000"/>
                <w:spacing w:val="-3"/>
              </w:rPr>
              <w:t>оче</w:t>
            </w:r>
            <w:r w:rsidRPr="008B32CD">
              <w:rPr>
                <w:rFonts w:ascii="Times New Roman" w:hAnsi="Times New Roman"/>
                <w:color w:val="000000"/>
                <w:spacing w:val="-3"/>
              </w:rPr>
              <w:softHyphen/>
            </w:r>
            <w:r w:rsidRPr="008B32CD">
              <w:rPr>
                <w:rFonts w:ascii="Times New Roman" w:hAnsi="Times New Roman"/>
                <w:color w:val="000000"/>
                <w:spacing w:val="-2"/>
              </w:rPr>
              <w:t>редь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spacing w:line="274" w:lineRule="exact"/>
              <w:ind w:left="101" w:right="121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color w:val="000000"/>
              </w:rPr>
              <w:t xml:space="preserve">3 </w:t>
            </w:r>
            <w:r w:rsidRPr="008B32CD">
              <w:rPr>
                <w:rFonts w:ascii="Times New Roman" w:hAnsi="Times New Roman"/>
                <w:color w:val="000000"/>
                <w:spacing w:val="-5"/>
              </w:rPr>
              <w:t>оче</w:t>
            </w:r>
            <w:r w:rsidRPr="008B32CD">
              <w:rPr>
                <w:rFonts w:ascii="Times New Roman" w:hAnsi="Times New Roman"/>
                <w:color w:val="000000"/>
                <w:spacing w:val="-5"/>
              </w:rPr>
              <w:softHyphen/>
            </w:r>
            <w:r w:rsidRPr="008B32CD">
              <w:rPr>
                <w:rFonts w:ascii="Times New Roman" w:hAnsi="Times New Roman"/>
                <w:color w:val="000000"/>
                <w:spacing w:val="-2"/>
              </w:rPr>
              <w:t>редь</w:t>
            </w:r>
          </w:p>
        </w:tc>
        <w:tc>
          <w:tcPr>
            <w:tcW w:w="24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snapToGrid w:val="0"/>
              <w:spacing w:line="274" w:lineRule="exact"/>
              <w:ind w:left="101" w:right="121"/>
              <w:jc w:val="center"/>
              <w:rPr>
                <w:rFonts w:ascii="Times New Roman" w:hAnsi="Times New Roman"/>
              </w:rPr>
            </w:pPr>
          </w:p>
          <w:p w:rsidR="00A247A6" w:rsidRPr="008B32CD" w:rsidRDefault="00A247A6" w:rsidP="003125DC">
            <w:pPr>
              <w:shd w:val="clear" w:color="auto" w:fill="FFFFFF"/>
              <w:spacing w:line="274" w:lineRule="exact"/>
              <w:ind w:left="101" w:right="12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snapToGrid w:val="0"/>
              <w:spacing w:line="274" w:lineRule="exact"/>
              <w:ind w:left="101" w:right="121"/>
              <w:jc w:val="center"/>
              <w:rPr>
                <w:rFonts w:ascii="Times New Roman" w:hAnsi="Times New Roman"/>
              </w:rPr>
            </w:pPr>
          </w:p>
          <w:p w:rsidR="00A247A6" w:rsidRPr="008B32CD" w:rsidRDefault="00A247A6" w:rsidP="003125DC">
            <w:pPr>
              <w:shd w:val="clear" w:color="auto" w:fill="FFFFFF"/>
              <w:spacing w:line="274" w:lineRule="exact"/>
              <w:ind w:left="101" w:right="121"/>
              <w:jc w:val="center"/>
              <w:rPr>
                <w:rFonts w:ascii="Times New Roman" w:hAnsi="Times New Roman"/>
              </w:rPr>
            </w:pPr>
          </w:p>
        </w:tc>
      </w:tr>
      <w:tr w:rsidR="00A247A6" w:rsidRPr="008B32CD" w:rsidTr="000F6351">
        <w:trPr>
          <w:trHeight w:hRule="exact" w:val="288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ind w:right="81"/>
              <w:jc w:val="right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ind w:left="1233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ind w:left="285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color w:val="000000"/>
              </w:rPr>
              <w:t>11</w:t>
            </w:r>
          </w:p>
        </w:tc>
      </w:tr>
      <w:tr w:rsidR="00A247A6" w:rsidRPr="008B32CD" w:rsidTr="000F6351">
        <w:trPr>
          <w:trHeight w:hRule="exact" w:val="567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ind w:right="81"/>
              <w:jc w:val="right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ind w:left="9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  <w:color w:val="000000"/>
              </w:rPr>
              <w:t>УПФР в Ромодановском районе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  <w:color w:val="000000"/>
              </w:rPr>
              <w:t>0,020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  <w:color w:val="000000"/>
              </w:rPr>
              <w:t>0,020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  <w:color w:val="000000"/>
              </w:rPr>
              <w:t>0,006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  <w:color w:val="000000"/>
              </w:rPr>
              <w:t>0,8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ind w:left="153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  <w:color w:val="000000"/>
              </w:rPr>
              <w:t>0,014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  <w:color w:val="000000"/>
              </w:rPr>
              <w:t>0,01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color w:val="000000"/>
              </w:rPr>
              <w:t>0,006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proofErr w:type="spellStart"/>
            <w:r w:rsidRPr="008B32CD">
              <w:rPr>
                <w:rFonts w:ascii="Times New Roman" w:hAnsi="Times New Roman"/>
              </w:rPr>
              <w:t>Дугушкин</w:t>
            </w:r>
            <w:proofErr w:type="spellEnd"/>
            <w:r w:rsidRPr="008B32CD">
              <w:rPr>
                <w:rFonts w:ascii="Times New Roman" w:hAnsi="Times New Roman"/>
              </w:rPr>
              <w:t xml:space="preserve"> В.А.</w:t>
            </w: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89271755828</w:t>
            </w:r>
          </w:p>
        </w:tc>
      </w:tr>
      <w:tr w:rsidR="00A247A6" w:rsidRPr="008B32CD" w:rsidTr="000F6351">
        <w:trPr>
          <w:trHeight w:hRule="exact" w:val="433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ind w:right="60"/>
              <w:jc w:val="right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ind w:left="9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Следственный комитет РФ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0,018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0,018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0,0054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0,72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ind w:left="130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0,0126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0,009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0,0054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proofErr w:type="spellStart"/>
            <w:r w:rsidRPr="008B32CD">
              <w:rPr>
                <w:rFonts w:ascii="Times New Roman" w:hAnsi="Times New Roman"/>
              </w:rPr>
              <w:t>Дугушкин</w:t>
            </w:r>
            <w:proofErr w:type="spellEnd"/>
            <w:r w:rsidRPr="008B32CD">
              <w:rPr>
                <w:rFonts w:ascii="Times New Roman" w:hAnsi="Times New Roman"/>
              </w:rPr>
              <w:t xml:space="preserve"> В.А.</w:t>
            </w: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89271755828</w:t>
            </w:r>
          </w:p>
        </w:tc>
      </w:tr>
      <w:tr w:rsidR="00A247A6" w:rsidRPr="008B32CD" w:rsidTr="000F6351">
        <w:trPr>
          <w:trHeight w:hRule="exact" w:val="288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ind w:right="60"/>
              <w:jc w:val="right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ind w:left="9"/>
              <w:rPr>
                <w:rFonts w:ascii="Times New Roman" w:hAnsi="Times New Roman"/>
              </w:rPr>
            </w:pPr>
            <w:proofErr w:type="spellStart"/>
            <w:r w:rsidRPr="008B32CD">
              <w:rPr>
                <w:rFonts w:ascii="Times New Roman" w:hAnsi="Times New Roman"/>
              </w:rPr>
              <w:t>Госреестр</w:t>
            </w:r>
            <w:proofErr w:type="spellEnd"/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0,001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0,001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0,0003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0,04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ind w:left="130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0,0007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0,0004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0,0003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proofErr w:type="spellStart"/>
            <w:r w:rsidRPr="008B32CD">
              <w:rPr>
                <w:rFonts w:ascii="Times New Roman" w:hAnsi="Times New Roman"/>
              </w:rPr>
              <w:t>Дугушкин</w:t>
            </w:r>
            <w:proofErr w:type="spellEnd"/>
            <w:r w:rsidRPr="008B32CD">
              <w:rPr>
                <w:rFonts w:ascii="Times New Roman" w:hAnsi="Times New Roman"/>
              </w:rPr>
              <w:t xml:space="preserve"> В.А.</w:t>
            </w: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89271755828</w:t>
            </w:r>
          </w:p>
        </w:tc>
      </w:tr>
      <w:tr w:rsidR="00A247A6" w:rsidRPr="008B32CD" w:rsidTr="000F6351">
        <w:trPr>
          <w:trHeight w:hRule="exact" w:val="416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ind w:right="60"/>
              <w:jc w:val="right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ind w:left="9"/>
              <w:rPr>
                <w:rFonts w:ascii="Times New Roman" w:hAnsi="Times New Roman"/>
              </w:rPr>
            </w:pPr>
            <w:proofErr w:type="spellStart"/>
            <w:r w:rsidRPr="008B32CD">
              <w:rPr>
                <w:rFonts w:ascii="Times New Roman" w:hAnsi="Times New Roman"/>
              </w:rPr>
              <w:t>Кемлянский</w:t>
            </w:r>
            <w:proofErr w:type="spellEnd"/>
            <w:r w:rsidRPr="008B32CD">
              <w:rPr>
                <w:rFonts w:ascii="Times New Roman" w:hAnsi="Times New Roman"/>
              </w:rPr>
              <w:t xml:space="preserve"> аграрный техникум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0,6038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0,6038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0,1811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24,15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ind w:left="130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0,4227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0,3019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0,1811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proofErr w:type="spellStart"/>
            <w:r w:rsidRPr="008B32CD">
              <w:rPr>
                <w:rFonts w:ascii="Times New Roman" w:hAnsi="Times New Roman"/>
              </w:rPr>
              <w:t>Дугушкин</w:t>
            </w:r>
            <w:proofErr w:type="spellEnd"/>
            <w:r w:rsidRPr="008B32CD">
              <w:rPr>
                <w:rFonts w:ascii="Times New Roman" w:hAnsi="Times New Roman"/>
              </w:rPr>
              <w:t xml:space="preserve"> В.А.</w:t>
            </w: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89271755828</w:t>
            </w:r>
          </w:p>
        </w:tc>
      </w:tr>
      <w:tr w:rsidR="00A247A6" w:rsidRPr="008B32CD" w:rsidTr="000F6351">
        <w:trPr>
          <w:trHeight w:hRule="exact" w:val="288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ind w:right="69"/>
              <w:jc w:val="right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ind w:left="6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Центр занятости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0,0223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0,0223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0,0067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0,892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ind w:left="130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0,0156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0,0112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0,0067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proofErr w:type="spellStart"/>
            <w:r w:rsidRPr="008B32CD">
              <w:rPr>
                <w:rFonts w:ascii="Times New Roman" w:hAnsi="Times New Roman"/>
              </w:rPr>
              <w:t>Дугушкин</w:t>
            </w:r>
            <w:proofErr w:type="spellEnd"/>
            <w:r w:rsidRPr="008B32CD">
              <w:rPr>
                <w:rFonts w:ascii="Times New Roman" w:hAnsi="Times New Roman"/>
              </w:rPr>
              <w:t xml:space="preserve"> В.А.</w:t>
            </w: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89271755828</w:t>
            </w:r>
          </w:p>
        </w:tc>
      </w:tr>
      <w:tr w:rsidR="00A247A6" w:rsidRPr="008B32CD" w:rsidTr="000F6351">
        <w:trPr>
          <w:trHeight w:hRule="exact" w:val="288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ind w:right="58"/>
              <w:jc w:val="right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ind w:left="9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НЦСЭМ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0,0010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0,0010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0,0003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0,04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ind w:left="130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0,0007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0,0005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0,0003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proofErr w:type="spellStart"/>
            <w:r w:rsidRPr="008B32CD">
              <w:rPr>
                <w:rFonts w:ascii="Times New Roman" w:hAnsi="Times New Roman"/>
              </w:rPr>
              <w:t>Дугушкин</w:t>
            </w:r>
            <w:proofErr w:type="spellEnd"/>
            <w:r w:rsidRPr="008B32CD">
              <w:rPr>
                <w:rFonts w:ascii="Times New Roman" w:hAnsi="Times New Roman"/>
              </w:rPr>
              <w:t xml:space="preserve"> В.А.</w:t>
            </w: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89271755828</w:t>
            </w:r>
          </w:p>
        </w:tc>
      </w:tr>
      <w:tr w:rsidR="00A247A6" w:rsidRPr="008B32CD" w:rsidTr="000F6351">
        <w:trPr>
          <w:trHeight w:hRule="exact" w:val="288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ind w:right="63"/>
              <w:jc w:val="right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ind w:left="9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Соцзащита населения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 xml:space="preserve">    0,03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0,03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ind w:left="216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0,009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1,2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ind w:left="127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0,021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0,015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0,009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proofErr w:type="spellStart"/>
            <w:r w:rsidRPr="008B32CD">
              <w:rPr>
                <w:rFonts w:ascii="Times New Roman" w:hAnsi="Times New Roman"/>
              </w:rPr>
              <w:t>Дугушкин</w:t>
            </w:r>
            <w:proofErr w:type="spellEnd"/>
            <w:r w:rsidRPr="008B32CD">
              <w:rPr>
                <w:rFonts w:ascii="Times New Roman" w:hAnsi="Times New Roman"/>
              </w:rPr>
              <w:t xml:space="preserve"> В.А.</w:t>
            </w: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89271755828</w:t>
            </w:r>
          </w:p>
        </w:tc>
      </w:tr>
      <w:tr w:rsidR="00A247A6" w:rsidRPr="008B32CD" w:rsidTr="000F6351">
        <w:trPr>
          <w:trHeight w:hRule="exact" w:val="288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ind w:right="63"/>
              <w:jc w:val="right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ind w:left="9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Ромодановский дом культуры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0,116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0,116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0,0348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4,64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ind w:left="127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0,0812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0,058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0,0348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proofErr w:type="spellStart"/>
            <w:r w:rsidRPr="008B32CD">
              <w:rPr>
                <w:rFonts w:ascii="Times New Roman" w:hAnsi="Times New Roman"/>
              </w:rPr>
              <w:t>Дугушкин</w:t>
            </w:r>
            <w:proofErr w:type="spellEnd"/>
            <w:r w:rsidRPr="008B32CD">
              <w:rPr>
                <w:rFonts w:ascii="Times New Roman" w:hAnsi="Times New Roman"/>
              </w:rPr>
              <w:t xml:space="preserve"> В.А.</w:t>
            </w: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89271755828</w:t>
            </w:r>
          </w:p>
        </w:tc>
      </w:tr>
      <w:tr w:rsidR="00A247A6" w:rsidRPr="008B32CD" w:rsidTr="000F6351">
        <w:trPr>
          <w:trHeight w:hRule="exact" w:val="551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ind w:right="63"/>
              <w:jc w:val="right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ind w:left="9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</w:rPr>
              <w:t>Администрация Ромодановского СП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  <w:color w:val="000000"/>
              </w:rPr>
              <w:t>0,003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color w:val="000000"/>
              </w:rPr>
              <w:t>0,003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0,0009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0,12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ind w:left="127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0,0021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0,0015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0,0009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proofErr w:type="spellStart"/>
            <w:r w:rsidRPr="008B32CD">
              <w:rPr>
                <w:rFonts w:ascii="Times New Roman" w:hAnsi="Times New Roman"/>
              </w:rPr>
              <w:t>Дугушкин</w:t>
            </w:r>
            <w:proofErr w:type="spellEnd"/>
            <w:r w:rsidRPr="008B32CD">
              <w:rPr>
                <w:rFonts w:ascii="Times New Roman" w:hAnsi="Times New Roman"/>
              </w:rPr>
              <w:t xml:space="preserve"> В.А.</w:t>
            </w: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89271755828</w:t>
            </w:r>
          </w:p>
        </w:tc>
      </w:tr>
      <w:tr w:rsidR="00A247A6" w:rsidRPr="008B32CD" w:rsidTr="000F6351">
        <w:trPr>
          <w:trHeight w:hRule="exact" w:val="288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ind w:right="63"/>
              <w:jc w:val="right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ind w:left="9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</w:rPr>
              <w:t>Детская школа искусств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  <w:color w:val="000000"/>
              </w:rPr>
              <w:t>0,0650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color w:val="000000"/>
              </w:rPr>
              <w:t>0,0650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0,0195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2,6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ind w:left="127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0,0455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0,0325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0,0195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proofErr w:type="spellStart"/>
            <w:r w:rsidRPr="008B32CD">
              <w:rPr>
                <w:rFonts w:ascii="Times New Roman" w:hAnsi="Times New Roman"/>
              </w:rPr>
              <w:t>Дугушкин</w:t>
            </w:r>
            <w:proofErr w:type="spellEnd"/>
            <w:r w:rsidRPr="008B32CD">
              <w:rPr>
                <w:rFonts w:ascii="Times New Roman" w:hAnsi="Times New Roman"/>
              </w:rPr>
              <w:t xml:space="preserve"> В.А.</w:t>
            </w: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89271755828</w:t>
            </w:r>
          </w:p>
        </w:tc>
      </w:tr>
      <w:tr w:rsidR="00A247A6" w:rsidRPr="008B32CD" w:rsidTr="000F6351">
        <w:trPr>
          <w:trHeight w:hRule="exact" w:val="581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ind w:right="63"/>
              <w:jc w:val="right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color w:val="000000"/>
              </w:rPr>
              <w:lastRenderedPageBreak/>
              <w:t>11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ind w:left="9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</w:rPr>
              <w:t>Ромодановская центральная районная библиотека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  <w:color w:val="000000"/>
              </w:rPr>
              <w:t>0,013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color w:val="000000"/>
              </w:rPr>
              <w:t>0,013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0,0039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0,52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ind w:left="127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0,0091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0,0065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0,0039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proofErr w:type="spellStart"/>
            <w:r w:rsidRPr="008B32CD">
              <w:rPr>
                <w:rFonts w:ascii="Times New Roman" w:hAnsi="Times New Roman"/>
              </w:rPr>
              <w:t>Дугушкин</w:t>
            </w:r>
            <w:proofErr w:type="spellEnd"/>
            <w:r w:rsidRPr="008B32CD">
              <w:rPr>
                <w:rFonts w:ascii="Times New Roman" w:hAnsi="Times New Roman"/>
              </w:rPr>
              <w:t xml:space="preserve"> В.А.</w:t>
            </w: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89271755828</w:t>
            </w:r>
          </w:p>
        </w:tc>
      </w:tr>
      <w:tr w:rsidR="00A247A6" w:rsidRPr="008B32CD" w:rsidTr="000F6351">
        <w:trPr>
          <w:trHeight w:hRule="exact" w:val="288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ind w:right="63"/>
              <w:jc w:val="right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ind w:left="9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</w:rPr>
              <w:t>Ромодановский МКУ УЭАЗ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  <w:color w:val="000000"/>
              </w:rPr>
              <w:t>0,227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color w:val="000000"/>
              </w:rPr>
              <w:t>0,227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0,0681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9,08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ind w:left="127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0,1589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0,1135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0,0681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proofErr w:type="spellStart"/>
            <w:r w:rsidRPr="008B32CD">
              <w:rPr>
                <w:rFonts w:ascii="Times New Roman" w:hAnsi="Times New Roman"/>
              </w:rPr>
              <w:t>Дугушкин</w:t>
            </w:r>
            <w:proofErr w:type="spellEnd"/>
            <w:r w:rsidRPr="008B32CD">
              <w:rPr>
                <w:rFonts w:ascii="Times New Roman" w:hAnsi="Times New Roman"/>
              </w:rPr>
              <w:t xml:space="preserve"> В.А.</w:t>
            </w: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89271755828</w:t>
            </w:r>
          </w:p>
        </w:tc>
      </w:tr>
      <w:tr w:rsidR="00A247A6" w:rsidRPr="008B32CD" w:rsidTr="000F6351">
        <w:trPr>
          <w:trHeight w:hRule="exact" w:val="288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ind w:right="63"/>
              <w:jc w:val="right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ind w:left="9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</w:rPr>
              <w:t>Ледовый дворец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  <w:color w:val="000000"/>
              </w:rPr>
              <w:t>0,2671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color w:val="000000"/>
              </w:rPr>
              <w:t>0,2671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0,0801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10,68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ind w:left="127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0,187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0,1336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0,0801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proofErr w:type="spellStart"/>
            <w:r w:rsidRPr="008B32CD">
              <w:rPr>
                <w:rFonts w:ascii="Times New Roman" w:hAnsi="Times New Roman"/>
              </w:rPr>
              <w:t>Дугушкин</w:t>
            </w:r>
            <w:proofErr w:type="spellEnd"/>
            <w:r w:rsidRPr="008B32CD">
              <w:rPr>
                <w:rFonts w:ascii="Times New Roman" w:hAnsi="Times New Roman"/>
              </w:rPr>
              <w:t xml:space="preserve"> В.А.</w:t>
            </w: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89271755828</w:t>
            </w:r>
          </w:p>
        </w:tc>
      </w:tr>
      <w:tr w:rsidR="00A247A6" w:rsidRPr="008B32CD" w:rsidTr="000F6351">
        <w:trPr>
          <w:trHeight w:hRule="exact" w:val="288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ind w:right="63"/>
              <w:jc w:val="right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ind w:left="9"/>
              <w:rPr>
                <w:rFonts w:ascii="Times New Roman" w:hAnsi="Times New Roman"/>
                <w:color w:val="000000"/>
              </w:rPr>
            </w:pPr>
            <w:proofErr w:type="spellStart"/>
            <w:r w:rsidRPr="008B32CD">
              <w:rPr>
                <w:rFonts w:ascii="Times New Roman" w:hAnsi="Times New Roman"/>
              </w:rPr>
              <w:t>Росгосстрах</w:t>
            </w:r>
            <w:proofErr w:type="spellEnd"/>
            <w:r w:rsidRPr="008B32CD">
              <w:rPr>
                <w:rFonts w:ascii="Times New Roman" w:hAnsi="Times New Roman"/>
              </w:rPr>
              <w:t xml:space="preserve"> в РМ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  <w:color w:val="000000"/>
              </w:rPr>
              <w:t>0,0070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color w:val="000000"/>
              </w:rPr>
              <w:t>0,0070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0,0021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0,28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ind w:left="127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0,0049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0,0035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0,0021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proofErr w:type="spellStart"/>
            <w:r w:rsidRPr="008B32CD">
              <w:rPr>
                <w:rFonts w:ascii="Times New Roman" w:hAnsi="Times New Roman"/>
              </w:rPr>
              <w:t>Дугушкин</w:t>
            </w:r>
            <w:proofErr w:type="spellEnd"/>
            <w:r w:rsidRPr="008B32CD">
              <w:rPr>
                <w:rFonts w:ascii="Times New Roman" w:hAnsi="Times New Roman"/>
              </w:rPr>
              <w:t xml:space="preserve"> В.А.</w:t>
            </w: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89271755828</w:t>
            </w:r>
          </w:p>
        </w:tc>
      </w:tr>
      <w:tr w:rsidR="00A247A6" w:rsidRPr="008B32CD" w:rsidTr="000F6351">
        <w:tblPrEx>
          <w:tblCellMar>
            <w:left w:w="0" w:type="dxa"/>
            <w:right w:w="0" w:type="dxa"/>
          </w:tblCellMar>
        </w:tblPrEx>
        <w:trPr>
          <w:trHeight w:hRule="exact" w:val="184"/>
        </w:trPr>
        <w:tc>
          <w:tcPr>
            <w:tcW w:w="461" w:type="dxa"/>
            <w:tcBorders>
              <w:top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3508" w:type="dxa"/>
            <w:tcBorders>
              <w:top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111" w:type="dxa"/>
            <w:tcBorders>
              <w:top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083" w:type="dxa"/>
            <w:tcBorders>
              <w:top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083" w:type="dxa"/>
            <w:tcBorders>
              <w:top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834" w:type="dxa"/>
            <w:tcBorders>
              <w:top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910" w:type="dxa"/>
            <w:tcBorders>
              <w:top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910" w:type="dxa"/>
            <w:tcBorders>
              <w:top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438" w:type="dxa"/>
            <w:tcBorders>
              <w:top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329" w:type="dxa"/>
            <w:tcBorders>
              <w:top w:val="single" w:sz="4" w:space="0" w:color="000000"/>
            </w:tcBorders>
            <w:shd w:val="clear" w:color="auto" w:fill="FFFFFF"/>
          </w:tcPr>
          <w:p w:rsidR="00A247A6" w:rsidRPr="008B32CD" w:rsidRDefault="00A247A6" w:rsidP="003125DC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35" w:type="dxa"/>
          </w:tcPr>
          <w:p w:rsidR="00A247A6" w:rsidRPr="008B32CD" w:rsidRDefault="00A247A6" w:rsidP="003125DC">
            <w:pPr>
              <w:snapToGrid w:val="0"/>
              <w:rPr>
                <w:rFonts w:ascii="Times New Roman" w:hAnsi="Times New Roman"/>
              </w:rPr>
            </w:pPr>
          </w:p>
        </w:tc>
      </w:tr>
    </w:tbl>
    <w:p w:rsidR="00A247A6" w:rsidRPr="008B32CD" w:rsidRDefault="00A247A6" w:rsidP="002D7444">
      <w:pPr>
        <w:rPr>
          <w:rFonts w:ascii="Times New Roman" w:hAnsi="Times New Roman"/>
        </w:rPr>
      </w:pPr>
    </w:p>
    <w:p w:rsidR="00A247A6" w:rsidRDefault="00A247A6" w:rsidP="002D7444">
      <w:pPr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Таблица 13.</w:t>
      </w:r>
    </w:p>
    <w:p w:rsidR="00A247A6" w:rsidRDefault="00A247A6" w:rsidP="002D7444">
      <w:pPr>
        <w:ind w:left="1440" w:firstLine="720"/>
        <w:rPr>
          <w:color w:val="FF0000"/>
          <w:sz w:val="24"/>
          <w:szCs w:val="24"/>
        </w:rPr>
      </w:pPr>
    </w:p>
    <w:p w:rsidR="00A247A6" w:rsidRPr="000D1183" w:rsidRDefault="00A247A6" w:rsidP="002D7444">
      <w:pPr>
        <w:shd w:val="clear" w:color="auto" w:fill="FFFFFF"/>
        <w:tabs>
          <w:tab w:val="left" w:pos="6800"/>
        </w:tabs>
        <w:spacing w:line="276" w:lineRule="exact"/>
        <w:jc w:val="center"/>
        <w:rPr>
          <w:b/>
          <w:color w:val="000000"/>
          <w:sz w:val="24"/>
          <w:szCs w:val="24"/>
        </w:rPr>
      </w:pPr>
      <w:r w:rsidRPr="000D1183">
        <w:rPr>
          <w:b/>
          <w:color w:val="000000"/>
          <w:spacing w:val="3"/>
          <w:sz w:val="24"/>
          <w:szCs w:val="24"/>
        </w:rPr>
        <w:t>ГРАФИК</w:t>
      </w:r>
    </w:p>
    <w:p w:rsidR="00A247A6" w:rsidRPr="00441545" w:rsidRDefault="00A247A6" w:rsidP="002D7444">
      <w:pPr>
        <w:shd w:val="clear" w:color="auto" w:fill="FFFFFF"/>
        <w:spacing w:line="276" w:lineRule="exact"/>
        <w:ind w:left="1230" w:hanging="1031"/>
        <w:jc w:val="center"/>
        <w:rPr>
          <w:color w:val="000000"/>
          <w:spacing w:val="1"/>
          <w:sz w:val="24"/>
          <w:szCs w:val="24"/>
        </w:rPr>
      </w:pPr>
      <w:r w:rsidRPr="00441545">
        <w:rPr>
          <w:color w:val="000000"/>
          <w:sz w:val="24"/>
          <w:szCs w:val="24"/>
        </w:rPr>
        <w:t>Ограничения подачи тепловой энергии потребителям ООО «</w:t>
      </w:r>
      <w:proofErr w:type="spellStart"/>
      <w:r w:rsidRPr="00441545">
        <w:rPr>
          <w:color w:val="000000"/>
          <w:sz w:val="24"/>
          <w:szCs w:val="24"/>
        </w:rPr>
        <w:t>Газспецсервис</w:t>
      </w:r>
      <w:proofErr w:type="spellEnd"/>
      <w:r w:rsidRPr="00441545">
        <w:rPr>
          <w:color w:val="000000"/>
          <w:sz w:val="24"/>
          <w:szCs w:val="24"/>
        </w:rPr>
        <w:t xml:space="preserve">» на отопление зимний период </w:t>
      </w:r>
    </w:p>
    <w:p w:rsidR="00A247A6" w:rsidRPr="00441545" w:rsidRDefault="00A247A6" w:rsidP="002D7444">
      <w:pPr>
        <w:shd w:val="clear" w:color="auto" w:fill="FFFFFF"/>
        <w:spacing w:line="276" w:lineRule="exact"/>
        <w:ind w:left="1230" w:hanging="1031"/>
        <w:jc w:val="center"/>
        <w:rPr>
          <w:sz w:val="2"/>
          <w:szCs w:val="2"/>
        </w:rPr>
      </w:pPr>
      <w:r w:rsidRPr="00441545">
        <w:rPr>
          <w:color w:val="000000"/>
          <w:spacing w:val="1"/>
          <w:sz w:val="24"/>
          <w:szCs w:val="24"/>
        </w:rPr>
        <w:t>при недостатке топлива на источниках теплоты и аварийных ситуациях, требующих принятие безотлагательных мер</w:t>
      </w:r>
    </w:p>
    <w:p w:rsidR="00A247A6" w:rsidRDefault="00A247A6" w:rsidP="002D7444">
      <w:pPr>
        <w:spacing w:after="268" w:line="1" w:lineRule="exact"/>
        <w:rPr>
          <w:sz w:val="2"/>
          <w:szCs w:val="2"/>
        </w:rPr>
      </w:pPr>
    </w:p>
    <w:tbl>
      <w:tblPr>
        <w:tblW w:w="1469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"/>
        <w:gridCol w:w="3508"/>
        <w:gridCol w:w="1111"/>
        <w:gridCol w:w="1083"/>
        <w:gridCol w:w="1083"/>
        <w:gridCol w:w="834"/>
        <w:gridCol w:w="992"/>
        <w:gridCol w:w="993"/>
        <w:gridCol w:w="992"/>
        <w:gridCol w:w="1978"/>
        <w:gridCol w:w="1660"/>
      </w:tblGrid>
      <w:tr w:rsidR="00A247A6" w:rsidTr="000F6351">
        <w:trPr>
          <w:trHeight w:hRule="exact" w:val="873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A247A6" w:rsidRDefault="00A247A6" w:rsidP="003125DC">
            <w:pPr>
              <w:shd w:val="clear" w:color="auto" w:fill="FFFFFF"/>
              <w:spacing w:line="274" w:lineRule="exact"/>
              <w:jc w:val="right"/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 / №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A247A6" w:rsidRDefault="00A247A6" w:rsidP="003125DC">
            <w:pPr>
              <w:shd w:val="clear" w:color="auto" w:fill="FFFFFF"/>
              <w:spacing w:line="274" w:lineRule="exact"/>
              <w:ind w:left="533" w:right="536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 xml:space="preserve">Наименование </w:t>
            </w:r>
            <w:r>
              <w:rPr>
                <w:color w:val="000000"/>
                <w:sz w:val="24"/>
                <w:szCs w:val="24"/>
              </w:rPr>
              <w:t>потребителя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A247A6" w:rsidRDefault="00A247A6" w:rsidP="003125DC">
            <w:pPr>
              <w:shd w:val="clear" w:color="auto" w:fill="FFFFFF"/>
              <w:spacing w:line="274" w:lineRule="exact"/>
              <w:ind w:left="32" w:right="35"/>
              <w:jc w:val="center"/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Максимальная </w:t>
            </w:r>
            <w:r>
              <w:rPr>
                <w:color w:val="000000"/>
                <w:spacing w:val="1"/>
                <w:sz w:val="24"/>
                <w:szCs w:val="24"/>
              </w:rPr>
              <w:t xml:space="preserve">часовая нагрузка </w:t>
            </w:r>
            <w:r>
              <w:rPr>
                <w:color w:val="000000"/>
                <w:spacing w:val="2"/>
                <w:sz w:val="24"/>
                <w:szCs w:val="24"/>
              </w:rPr>
              <w:t xml:space="preserve">Гкал/ </w:t>
            </w:r>
            <w:r>
              <w:rPr>
                <w:color w:val="000000"/>
                <w:spacing w:val="-2"/>
                <w:sz w:val="24"/>
                <w:szCs w:val="24"/>
              </w:rPr>
              <w:t>час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A247A6" w:rsidRDefault="00A247A6" w:rsidP="003125DC">
            <w:pPr>
              <w:shd w:val="clear" w:color="auto" w:fill="FFFFFF"/>
              <w:spacing w:line="276" w:lineRule="exact"/>
              <w:ind w:left="132" w:right="141"/>
              <w:jc w:val="center"/>
              <w:rPr>
                <w:color w:val="000000"/>
                <w:spacing w:val="1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  <w:t xml:space="preserve">Всего </w:t>
            </w:r>
            <w:r>
              <w:rPr>
                <w:color w:val="000000"/>
                <w:spacing w:val="1"/>
                <w:sz w:val="24"/>
                <w:szCs w:val="24"/>
              </w:rPr>
              <w:t xml:space="preserve">Гкал/ </w:t>
            </w:r>
            <w:r>
              <w:rPr>
                <w:color w:val="000000"/>
                <w:spacing w:val="-5"/>
                <w:sz w:val="24"/>
                <w:szCs w:val="24"/>
              </w:rPr>
              <w:t>час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A247A6" w:rsidRDefault="00A247A6" w:rsidP="003125DC">
            <w:pPr>
              <w:shd w:val="clear" w:color="auto" w:fill="FFFFFF"/>
              <w:spacing w:line="274" w:lineRule="exact"/>
              <w:ind w:left="3"/>
              <w:jc w:val="center"/>
              <w:rPr>
                <w:color w:val="000000"/>
                <w:spacing w:val="1"/>
                <w:sz w:val="24"/>
                <w:szCs w:val="24"/>
              </w:rPr>
            </w:pPr>
            <w:r>
              <w:rPr>
                <w:color w:val="000000"/>
                <w:spacing w:val="1"/>
                <w:sz w:val="24"/>
                <w:szCs w:val="24"/>
              </w:rPr>
              <w:t xml:space="preserve">Аварий </w:t>
            </w:r>
            <w:proofErr w:type="spellStart"/>
            <w:r>
              <w:rPr>
                <w:color w:val="000000"/>
                <w:sz w:val="24"/>
                <w:szCs w:val="24"/>
              </w:rPr>
              <w:t>ная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pacing w:val="-1"/>
                <w:sz w:val="24"/>
                <w:szCs w:val="24"/>
              </w:rPr>
              <w:t>бронь</w:t>
            </w:r>
            <w:proofErr w:type="spellEnd"/>
            <w:r>
              <w:rPr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pacing w:val="1"/>
                <w:sz w:val="24"/>
                <w:szCs w:val="24"/>
              </w:rPr>
              <w:t>теплосн</w:t>
            </w:r>
            <w:proofErr w:type="spellEnd"/>
            <w:r>
              <w:rPr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pacing w:val="-1"/>
                <w:sz w:val="24"/>
                <w:szCs w:val="24"/>
              </w:rPr>
              <w:t>абжени</w:t>
            </w:r>
            <w:proofErr w:type="spellEnd"/>
            <w:r>
              <w:rPr>
                <w:color w:val="000000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pacing w:val="-1"/>
                <w:sz w:val="24"/>
                <w:szCs w:val="24"/>
              </w:rPr>
              <w:t>я</w:t>
            </w:r>
            <w:proofErr w:type="gramStart"/>
            <w:r>
              <w:rPr>
                <w:color w:val="000000"/>
                <w:spacing w:val="-1"/>
                <w:sz w:val="24"/>
                <w:szCs w:val="24"/>
              </w:rPr>
              <w:t>.Г</w:t>
            </w:r>
            <w:proofErr w:type="gramEnd"/>
            <w:r>
              <w:rPr>
                <w:color w:val="000000"/>
                <w:spacing w:val="-1"/>
                <w:sz w:val="24"/>
                <w:szCs w:val="24"/>
              </w:rPr>
              <w:t>кал</w:t>
            </w:r>
            <w:proofErr w:type="spellEnd"/>
            <w:r>
              <w:rPr>
                <w:color w:val="000000"/>
                <w:spacing w:val="-1"/>
                <w:sz w:val="24"/>
                <w:szCs w:val="24"/>
              </w:rPr>
              <w:t xml:space="preserve">/ч </w:t>
            </w:r>
            <w:r>
              <w:rPr>
                <w:color w:val="000000"/>
                <w:spacing w:val="-6"/>
                <w:sz w:val="24"/>
                <w:szCs w:val="24"/>
              </w:rPr>
              <w:t>ас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A247A6" w:rsidRDefault="00A247A6" w:rsidP="003125DC">
            <w:pPr>
              <w:shd w:val="clear" w:color="auto" w:fill="FFFFFF"/>
              <w:spacing w:line="274" w:lineRule="exact"/>
              <w:ind w:left="17" w:right="20"/>
              <w:jc w:val="center"/>
              <w:rPr>
                <w:color w:val="000000"/>
                <w:spacing w:val="-2"/>
                <w:sz w:val="24"/>
                <w:szCs w:val="24"/>
              </w:rPr>
            </w:pPr>
            <w:proofErr w:type="spellStart"/>
            <w:r>
              <w:rPr>
                <w:color w:val="000000"/>
                <w:spacing w:val="1"/>
                <w:sz w:val="24"/>
                <w:szCs w:val="24"/>
              </w:rPr>
              <w:t>Устан</w:t>
            </w:r>
            <w:proofErr w:type="spellEnd"/>
            <w:r>
              <w:rPr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овлен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pacing w:val="1"/>
                <w:sz w:val="24"/>
                <w:szCs w:val="24"/>
              </w:rPr>
              <w:t>расхо</w:t>
            </w:r>
            <w:proofErr w:type="spellEnd"/>
            <w:r>
              <w:rPr>
                <w:color w:val="000000"/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д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pacing w:val="-3"/>
                <w:sz w:val="24"/>
                <w:szCs w:val="24"/>
              </w:rPr>
              <w:t>сетево</w:t>
            </w:r>
            <w:proofErr w:type="spellEnd"/>
            <w:r>
              <w:rPr>
                <w:color w:val="000000"/>
                <w:spacing w:val="-3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й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pacing w:val="2"/>
                <w:sz w:val="24"/>
                <w:szCs w:val="24"/>
              </w:rPr>
              <w:t>воды</w:t>
            </w:r>
            <w:proofErr w:type="gramStart"/>
            <w:r>
              <w:rPr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color w:val="000000"/>
                <w:spacing w:val="-2"/>
                <w:sz w:val="24"/>
                <w:szCs w:val="24"/>
              </w:rPr>
              <w:t>.</w:t>
            </w:r>
            <w:proofErr w:type="gramEnd"/>
            <w:r>
              <w:rPr>
                <w:color w:val="000000"/>
                <w:spacing w:val="-2"/>
                <w:sz w:val="24"/>
                <w:szCs w:val="24"/>
              </w:rPr>
              <w:t>т/ч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Default="00A247A6" w:rsidP="003125DC">
            <w:pPr>
              <w:shd w:val="clear" w:color="auto" w:fill="FFFFFF"/>
              <w:ind w:left="20"/>
              <w:jc w:val="center"/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 xml:space="preserve">Ограничение до  </w:t>
            </w:r>
            <w:r>
              <w:rPr>
                <w:color w:val="000000"/>
                <w:spacing w:val="-1"/>
                <w:sz w:val="24"/>
                <w:szCs w:val="24"/>
              </w:rPr>
              <w:t>Гкал/</w:t>
            </w:r>
            <w:proofErr w:type="gramStart"/>
            <w:r>
              <w:rPr>
                <w:color w:val="000000"/>
                <w:spacing w:val="-1"/>
                <w:sz w:val="24"/>
                <w:szCs w:val="24"/>
              </w:rPr>
              <w:t>ч</w:t>
            </w:r>
            <w:proofErr w:type="gramEnd"/>
          </w:p>
          <w:p w:rsidR="00A247A6" w:rsidRDefault="00A247A6" w:rsidP="003125DC">
            <w:pPr>
              <w:shd w:val="clear" w:color="auto" w:fill="FFFFFF"/>
              <w:ind w:left="20"/>
              <w:jc w:val="center"/>
              <w:rPr>
                <w:color w:val="000000"/>
                <w:spacing w:val="-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Default="00A247A6" w:rsidP="003125DC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A247A6" w:rsidRDefault="00A247A6" w:rsidP="003125DC">
            <w:pPr>
              <w:shd w:val="clear" w:color="auto" w:fill="FFFFFF"/>
              <w:spacing w:line="274" w:lineRule="exact"/>
              <w:ind w:left="12" w:right="12"/>
              <w:jc w:val="center"/>
              <w:rPr>
                <w:color w:val="000000"/>
                <w:spacing w:val="-4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Ф.И.О. должностных Ф.И.О. </w:t>
            </w:r>
            <w:r>
              <w:rPr>
                <w:color w:val="000000"/>
                <w:spacing w:val="-1"/>
                <w:sz w:val="24"/>
                <w:szCs w:val="24"/>
              </w:rPr>
              <w:t xml:space="preserve">лиц </w:t>
            </w:r>
            <w:r>
              <w:rPr>
                <w:color w:val="000000"/>
                <w:spacing w:val="-5"/>
                <w:sz w:val="24"/>
                <w:szCs w:val="24"/>
              </w:rPr>
              <w:t xml:space="preserve">потребителя, </w:t>
            </w:r>
            <w:proofErr w:type="gramStart"/>
            <w:r>
              <w:rPr>
                <w:color w:val="000000"/>
                <w:spacing w:val="-5"/>
                <w:sz w:val="24"/>
                <w:szCs w:val="24"/>
              </w:rPr>
              <w:t xml:space="preserve">ответствен </w:t>
            </w:r>
            <w:proofErr w:type="spellStart"/>
            <w:r>
              <w:rPr>
                <w:color w:val="000000"/>
                <w:sz w:val="24"/>
                <w:szCs w:val="24"/>
              </w:rPr>
              <w:t>ных</w:t>
            </w:r>
            <w:proofErr w:type="spellEnd"/>
            <w:proofErr w:type="gramEnd"/>
            <w:r>
              <w:rPr>
                <w:color w:val="000000"/>
                <w:sz w:val="24"/>
                <w:szCs w:val="24"/>
              </w:rPr>
              <w:t xml:space="preserve"> за введение ограничения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A247A6" w:rsidRDefault="00A247A6" w:rsidP="003125DC">
            <w:pPr>
              <w:shd w:val="clear" w:color="auto" w:fill="FFFFFF"/>
              <w:spacing w:line="279" w:lineRule="exact"/>
              <w:ind w:left="32" w:right="63"/>
              <w:jc w:val="center"/>
            </w:pPr>
            <w:r>
              <w:rPr>
                <w:color w:val="000000"/>
                <w:spacing w:val="-4"/>
                <w:sz w:val="24"/>
                <w:szCs w:val="24"/>
              </w:rPr>
              <w:t>Телефо</w:t>
            </w:r>
            <w:r>
              <w:rPr>
                <w:color w:val="000000"/>
                <w:sz w:val="24"/>
                <w:szCs w:val="24"/>
              </w:rPr>
              <w:t>н</w:t>
            </w:r>
          </w:p>
        </w:tc>
      </w:tr>
      <w:tr w:rsidR="00A247A6" w:rsidTr="000F6351">
        <w:trPr>
          <w:trHeight w:hRule="exact" w:val="1002"/>
        </w:trPr>
        <w:tc>
          <w:tcPr>
            <w:tcW w:w="4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Default="00A247A6" w:rsidP="003125DC">
            <w:pPr>
              <w:snapToGrid w:val="0"/>
            </w:pPr>
          </w:p>
          <w:p w:rsidR="00A247A6" w:rsidRDefault="00A247A6" w:rsidP="003125DC"/>
        </w:tc>
        <w:tc>
          <w:tcPr>
            <w:tcW w:w="35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Default="00A247A6" w:rsidP="003125DC">
            <w:pPr>
              <w:snapToGrid w:val="0"/>
            </w:pPr>
          </w:p>
          <w:p w:rsidR="00A247A6" w:rsidRDefault="00A247A6" w:rsidP="003125DC"/>
        </w:tc>
        <w:tc>
          <w:tcPr>
            <w:tcW w:w="11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Default="00A247A6" w:rsidP="003125DC">
            <w:pPr>
              <w:snapToGrid w:val="0"/>
            </w:pPr>
          </w:p>
          <w:p w:rsidR="00A247A6" w:rsidRDefault="00A247A6" w:rsidP="003125DC"/>
        </w:tc>
        <w:tc>
          <w:tcPr>
            <w:tcW w:w="10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Default="00A247A6" w:rsidP="003125DC">
            <w:pPr>
              <w:snapToGrid w:val="0"/>
            </w:pPr>
          </w:p>
          <w:p w:rsidR="00A247A6" w:rsidRDefault="00A247A6" w:rsidP="003125DC"/>
        </w:tc>
        <w:tc>
          <w:tcPr>
            <w:tcW w:w="10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Default="00A247A6" w:rsidP="003125DC">
            <w:pPr>
              <w:snapToGrid w:val="0"/>
            </w:pPr>
          </w:p>
          <w:p w:rsidR="00A247A6" w:rsidRDefault="00A247A6" w:rsidP="003125DC"/>
        </w:tc>
        <w:tc>
          <w:tcPr>
            <w:tcW w:w="8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Default="00A247A6" w:rsidP="003125DC">
            <w:pPr>
              <w:snapToGrid w:val="0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Default="00A247A6" w:rsidP="003125DC">
            <w:pPr>
              <w:shd w:val="clear" w:color="auto" w:fill="FFFFFF"/>
              <w:spacing w:line="274" w:lineRule="exact"/>
              <w:ind w:right="225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 </w:t>
            </w:r>
            <w:r>
              <w:rPr>
                <w:color w:val="000000"/>
                <w:spacing w:val="-4"/>
                <w:sz w:val="24"/>
                <w:szCs w:val="24"/>
              </w:rPr>
              <w:t>оче</w:t>
            </w:r>
            <w:r>
              <w:rPr>
                <w:color w:val="000000"/>
                <w:spacing w:val="-4"/>
                <w:sz w:val="24"/>
                <w:szCs w:val="24"/>
              </w:rPr>
              <w:softHyphen/>
            </w:r>
            <w:r>
              <w:rPr>
                <w:color w:val="000000"/>
                <w:spacing w:val="-3"/>
                <w:sz w:val="24"/>
                <w:szCs w:val="24"/>
              </w:rPr>
              <w:t>редь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Default="00A247A6" w:rsidP="003125DC">
            <w:pPr>
              <w:shd w:val="clear" w:color="auto" w:fill="FFFFFF"/>
              <w:spacing w:line="274" w:lineRule="exact"/>
              <w:ind w:left="104" w:right="11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 </w:t>
            </w:r>
            <w:r>
              <w:rPr>
                <w:color w:val="000000"/>
                <w:spacing w:val="-3"/>
                <w:sz w:val="24"/>
                <w:szCs w:val="24"/>
              </w:rPr>
              <w:t>оче</w:t>
            </w:r>
            <w:r>
              <w:rPr>
                <w:color w:val="000000"/>
                <w:spacing w:val="-3"/>
                <w:sz w:val="24"/>
                <w:szCs w:val="24"/>
              </w:rPr>
              <w:softHyphen/>
            </w:r>
            <w:r>
              <w:rPr>
                <w:color w:val="000000"/>
                <w:spacing w:val="-2"/>
                <w:sz w:val="24"/>
                <w:szCs w:val="24"/>
              </w:rPr>
              <w:t>редь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Default="00A247A6" w:rsidP="003125DC">
            <w:pPr>
              <w:shd w:val="clear" w:color="auto" w:fill="FFFFFF"/>
              <w:spacing w:line="274" w:lineRule="exact"/>
              <w:ind w:left="101" w:right="121"/>
              <w:jc w:val="center"/>
            </w:pPr>
            <w:r>
              <w:rPr>
                <w:color w:val="000000"/>
                <w:sz w:val="24"/>
                <w:szCs w:val="24"/>
              </w:rPr>
              <w:t xml:space="preserve">3 </w:t>
            </w:r>
            <w:r>
              <w:rPr>
                <w:color w:val="000000"/>
                <w:spacing w:val="-5"/>
                <w:sz w:val="24"/>
                <w:szCs w:val="24"/>
              </w:rPr>
              <w:t>оче</w:t>
            </w:r>
            <w:r>
              <w:rPr>
                <w:color w:val="000000"/>
                <w:spacing w:val="-5"/>
                <w:sz w:val="24"/>
                <w:szCs w:val="24"/>
              </w:rPr>
              <w:softHyphen/>
            </w:r>
            <w:r>
              <w:rPr>
                <w:color w:val="000000"/>
                <w:spacing w:val="-2"/>
                <w:sz w:val="24"/>
                <w:szCs w:val="24"/>
              </w:rPr>
              <w:t>редь</w:t>
            </w:r>
          </w:p>
        </w:tc>
        <w:tc>
          <w:tcPr>
            <w:tcW w:w="19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Default="00A247A6" w:rsidP="003125DC">
            <w:pPr>
              <w:shd w:val="clear" w:color="auto" w:fill="FFFFFF"/>
              <w:snapToGrid w:val="0"/>
              <w:spacing w:line="274" w:lineRule="exact"/>
              <w:ind w:left="101" w:right="121"/>
              <w:jc w:val="center"/>
            </w:pPr>
          </w:p>
          <w:p w:rsidR="00A247A6" w:rsidRDefault="00A247A6" w:rsidP="003125DC">
            <w:pPr>
              <w:shd w:val="clear" w:color="auto" w:fill="FFFFFF"/>
              <w:spacing w:line="274" w:lineRule="exact"/>
              <w:ind w:left="101" w:right="121"/>
              <w:jc w:val="center"/>
            </w:pPr>
          </w:p>
        </w:tc>
        <w:tc>
          <w:tcPr>
            <w:tcW w:w="1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247A6" w:rsidRDefault="00A247A6" w:rsidP="003125DC">
            <w:pPr>
              <w:shd w:val="clear" w:color="auto" w:fill="FFFFFF"/>
              <w:snapToGrid w:val="0"/>
              <w:spacing w:line="274" w:lineRule="exact"/>
              <w:ind w:left="101" w:right="121"/>
              <w:jc w:val="center"/>
            </w:pPr>
          </w:p>
          <w:p w:rsidR="00A247A6" w:rsidRDefault="00A247A6" w:rsidP="003125DC">
            <w:pPr>
              <w:shd w:val="clear" w:color="auto" w:fill="FFFFFF"/>
              <w:spacing w:line="274" w:lineRule="exact"/>
              <w:ind w:left="101" w:right="121"/>
              <w:jc w:val="center"/>
            </w:pPr>
          </w:p>
        </w:tc>
      </w:tr>
      <w:tr w:rsidR="00A247A6" w:rsidTr="000F6351">
        <w:trPr>
          <w:trHeight w:hRule="exact" w:val="288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Default="00A247A6" w:rsidP="003125DC">
            <w:pPr>
              <w:shd w:val="clear" w:color="auto" w:fill="FFFFFF"/>
              <w:ind w:right="81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Default="00A247A6" w:rsidP="003125DC">
            <w:pPr>
              <w:shd w:val="clear" w:color="auto" w:fill="FFFFFF"/>
              <w:ind w:left="123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Default="00A247A6" w:rsidP="003125DC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Default="00A247A6" w:rsidP="003125DC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Default="00A247A6" w:rsidP="003125DC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Default="00A247A6" w:rsidP="003125DC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Default="00A247A6" w:rsidP="003125DC">
            <w:pPr>
              <w:shd w:val="clear" w:color="auto" w:fill="FFFFFF"/>
              <w:ind w:left="28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Default="00A247A6" w:rsidP="003125DC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Default="00A247A6" w:rsidP="003125DC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Default="00A247A6" w:rsidP="003125DC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247A6" w:rsidRDefault="00A247A6" w:rsidP="003125DC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11</w:t>
            </w:r>
          </w:p>
        </w:tc>
      </w:tr>
      <w:tr w:rsidR="00A247A6" w:rsidTr="000F6351">
        <w:trPr>
          <w:trHeight w:hRule="exact" w:val="1205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Default="00A247A6" w:rsidP="003125DC">
            <w:pPr>
              <w:shd w:val="clear" w:color="auto" w:fill="FFFFFF"/>
              <w:snapToGrid w:val="0"/>
              <w:ind w:right="6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Default="00A247A6" w:rsidP="003125DC">
            <w:pPr>
              <w:shd w:val="clear" w:color="auto" w:fill="FFFFFF"/>
              <w:ind w:left="9"/>
              <w:rPr>
                <w:sz w:val="24"/>
                <w:szCs w:val="24"/>
              </w:rPr>
            </w:pPr>
            <w:proofErr w:type="gramStart"/>
            <w:r w:rsidRPr="00CA1B52">
              <w:rPr>
                <w:b/>
                <w:lang w:eastAsia="ru-RU"/>
              </w:rPr>
              <w:t>МБУ ДО «Ромодановская детско-юношеская спортивная школа»</w:t>
            </w:r>
            <w:r>
              <w:rPr>
                <w:lang w:eastAsia="ru-RU"/>
              </w:rPr>
              <w:t xml:space="preserve"> </w:t>
            </w:r>
            <w:r w:rsidRPr="00C05BF5">
              <w:rPr>
                <w:lang w:eastAsia="ru-RU"/>
              </w:rPr>
              <w:t>Ромодановский район, п. Ромоданово, пер. Крылова, д.9</w:t>
            </w:r>
            <w:proofErr w:type="gramEnd"/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Default="00A247A6" w:rsidP="003125D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0,6038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Default="00A247A6" w:rsidP="003125D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0,6038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Default="00A247A6" w:rsidP="003125D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0,1811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Default="00A247A6" w:rsidP="003125D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Default="00A247A6" w:rsidP="003125DC">
            <w:pPr>
              <w:shd w:val="clear" w:color="auto" w:fill="FFFFFF"/>
              <w:ind w:left="13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0,4227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Default="00A247A6" w:rsidP="003125D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0,3019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Default="00A247A6" w:rsidP="003125D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0,1811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Default="00A247A6" w:rsidP="003125DC">
            <w:pPr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Дорофеев Д.С.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247A6" w:rsidRDefault="00A247A6" w:rsidP="003125DC">
            <w:pPr>
              <w:shd w:val="clear" w:color="auto" w:fill="FFFFFF"/>
              <w:snapToGrid w:val="0"/>
              <w:jc w:val="center"/>
            </w:pPr>
            <w:r>
              <w:rPr>
                <w:sz w:val="24"/>
                <w:szCs w:val="24"/>
              </w:rPr>
              <w:t>88343821530</w:t>
            </w:r>
          </w:p>
        </w:tc>
      </w:tr>
      <w:tr w:rsidR="00A247A6" w:rsidTr="000F6351">
        <w:trPr>
          <w:trHeight w:hRule="exact" w:val="1123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Default="00A247A6" w:rsidP="003125DC">
            <w:pPr>
              <w:shd w:val="clear" w:color="auto" w:fill="FFFFFF"/>
              <w:snapToGrid w:val="0"/>
              <w:ind w:right="63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Default="00A247A6" w:rsidP="003125DC">
            <w:pPr>
              <w:jc w:val="center"/>
              <w:outlineLvl w:val="2"/>
            </w:pPr>
            <w:r w:rsidRPr="00CA1B52">
              <w:rPr>
                <w:b/>
                <w:lang w:eastAsia="ru-RU"/>
              </w:rPr>
              <w:t>МБОУ «Ромодановская СОШ №3»</w:t>
            </w:r>
          </w:p>
          <w:p w:rsidR="00A247A6" w:rsidRDefault="00A247A6" w:rsidP="003125DC">
            <w:pPr>
              <w:shd w:val="clear" w:color="auto" w:fill="FFFFFF"/>
              <w:ind w:left="9"/>
              <w:rPr>
                <w:sz w:val="24"/>
                <w:szCs w:val="24"/>
              </w:rPr>
            </w:pPr>
            <w:r w:rsidRPr="00C05BF5">
              <w:t xml:space="preserve">РМ, Ромодановский район, п. Ромоданово, ул. </w:t>
            </w:r>
            <w:proofErr w:type="gramStart"/>
            <w:r w:rsidRPr="00C05BF5">
              <w:t>Железнодорожная</w:t>
            </w:r>
            <w:proofErr w:type="gramEnd"/>
            <w:r w:rsidRPr="00C05BF5">
              <w:t>, д.7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Default="00A247A6" w:rsidP="003125D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0,116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Default="00A247A6" w:rsidP="003125D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0,116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Default="00A247A6" w:rsidP="003125D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0,0348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Default="00A247A6" w:rsidP="003125D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4,64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Default="00A247A6" w:rsidP="003125DC">
            <w:pPr>
              <w:shd w:val="clear" w:color="auto" w:fill="FFFFFF"/>
              <w:ind w:left="12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0,0812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Default="00A247A6" w:rsidP="003125D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0,058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Default="00A247A6" w:rsidP="003125D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0,0348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A247A6" w:rsidRDefault="00A247A6" w:rsidP="003125DC">
            <w:pPr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Кузнецова Е.В.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247A6" w:rsidRDefault="00A247A6" w:rsidP="003125DC">
            <w:pPr>
              <w:shd w:val="clear" w:color="auto" w:fill="FFFFFF"/>
              <w:snapToGrid w:val="0"/>
              <w:jc w:val="center"/>
            </w:pPr>
            <w:r>
              <w:rPr>
                <w:sz w:val="24"/>
                <w:szCs w:val="24"/>
              </w:rPr>
              <w:t>89179915450</w:t>
            </w:r>
          </w:p>
        </w:tc>
      </w:tr>
    </w:tbl>
    <w:p w:rsidR="00A247A6" w:rsidRDefault="00A247A6" w:rsidP="000F6351">
      <w:pPr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Таблица 14.</w:t>
      </w:r>
    </w:p>
    <w:tbl>
      <w:tblPr>
        <w:tblW w:w="13856" w:type="dxa"/>
        <w:tblInd w:w="108" w:type="dxa"/>
        <w:tblLook w:val="04A0"/>
      </w:tblPr>
      <w:tblGrid>
        <w:gridCol w:w="1456"/>
        <w:gridCol w:w="1240"/>
        <w:gridCol w:w="1240"/>
        <w:gridCol w:w="1240"/>
        <w:gridCol w:w="1240"/>
        <w:gridCol w:w="1240"/>
        <w:gridCol w:w="1240"/>
        <w:gridCol w:w="1240"/>
        <w:gridCol w:w="1240"/>
        <w:gridCol w:w="1240"/>
        <w:gridCol w:w="1240"/>
      </w:tblGrid>
      <w:tr w:rsidR="00A659A9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659A9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A659A9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hart 1" o:spid="_x0000_s1636" type="#_x0000_t75" style="position:absolute;margin-left:27.6pt;margin-top:.6pt;width:9in;height:483.6pt;z-index:1;visibility:visible;mso-position-horizontal-relative:text;mso-position-vertical-relative:text" o:gfxdata="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">
                  <v:imagedata r:id="rId14" o:title=""/>
                  <o:lock v:ext="edit" aspectratio="f"/>
                </v:shape>
              </w:pic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240"/>
            </w:tblGrid>
            <w:tr w:rsidR="00A659A9" w:rsidRPr="00A659A9">
              <w:trPr>
                <w:trHeight w:val="264"/>
                <w:tblCellSpacing w:w="0" w:type="dxa"/>
              </w:trPr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A659A9" w:rsidRPr="00A659A9" w:rsidRDefault="00A659A9" w:rsidP="00A659A9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659A9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659A9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659A9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659A9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659A9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659A9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659A9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659A9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659A9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659A9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659A9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659A9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659A9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659A9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659A9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659A9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659A9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659A9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659A9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659A9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659A9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659A9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659A9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659A9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659A9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659A9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659A9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659A9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659A9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659A9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659A9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659A9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659A9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659A9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659A9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A659A9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659A9" w:rsidRPr="00A659A9" w:rsidRDefault="00A659A9" w:rsidP="00A659A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A247A6" w:rsidRDefault="00A247A6" w:rsidP="00B27969">
      <w:pPr>
        <w:ind w:left="1440" w:firstLine="720"/>
        <w:sectPr w:rsidR="00A247A6">
          <w:headerReference w:type="default" r:id="rId15"/>
          <w:footerReference w:type="default" r:id="rId16"/>
          <w:pgSz w:w="16838" w:h="11906" w:orient="landscape"/>
          <w:pgMar w:top="1134" w:right="850" w:bottom="1134" w:left="1701" w:header="567" w:footer="567" w:gutter="0"/>
          <w:cols w:space="720"/>
          <w:formProt w:val="0"/>
          <w:docGrid w:linePitch="326" w:charSpace="4096"/>
        </w:sectPr>
      </w:pPr>
    </w:p>
    <w:p w:rsidR="00A247A6" w:rsidRDefault="00A247A6">
      <w:pPr>
        <w:spacing w:after="0" w:line="360" w:lineRule="auto"/>
        <w:ind w:firstLine="709"/>
        <w:contextualSpacing/>
        <w:jc w:val="both"/>
      </w:pPr>
      <w:bookmarkStart w:id="38" w:name="_Toc525894730"/>
      <w:bookmarkStart w:id="39" w:name="_Toc535417894"/>
      <w:bookmarkStart w:id="40" w:name="_Toc51238694"/>
      <w:r>
        <w:rPr>
          <w:rFonts w:ascii="Times New Roman" w:hAnsi="Times New Roman"/>
          <w:b/>
          <w:i/>
          <w:sz w:val="24"/>
          <w:szCs w:val="24"/>
          <w:lang w:eastAsia="ru-RU"/>
        </w:rPr>
        <w:lastRenderedPageBreak/>
        <w:t>5.2.</w:t>
      </w:r>
      <w:r>
        <w:rPr>
          <w:rFonts w:ascii="Times New Roman" w:hAnsi="Times New Roman"/>
          <w:b/>
          <w:i/>
          <w:sz w:val="24"/>
          <w:szCs w:val="24"/>
          <w:lang w:eastAsia="ru-RU"/>
        </w:rPr>
        <w:tab/>
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</w:r>
      <w:bookmarkEnd w:id="38"/>
      <w:bookmarkEnd w:id="39"/>
      <w:bookmarkEnd w:id="40"/>
    </w:p>
    <w:p w:rsidR="00A247A6" w:rsidRDefault="00A247A6">
      <w:pPr>
        <w:pStyle w:val="affc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рассматриваемом источнике теплоснабжения в качестве основного топлива используют природный газ.</w:t>
      </w:r>
    </w:p>
    <w:p w:rsidR="00A247A6" w:rsidRDefault="00A247A6">
      <w:pPr>
        <w:pStyle w:val="1"/>
        <w:spacing w:line="360" w:lineRule="auto"/>
        <w:rPr>
          <w:color w:val="auto"/>
          <w:sz w:val="26"/>
          <w:szCs w:val="26"/>
          <w:lang w:eastAsia="en-US"/>
        </w:rPr>
      </w:pPr>
      <w:bookmarkStart w:id="41" w:name="_Toc51238695"/>
      <w:r>
        <w:rPr>
          <w:color w:val="auto"/>
          <w:sz w:val="26"/>
          <w:szCs w:val="26"/>
          <w:lang w:eastAsia="en-US"/>
        </w:rPr>
        <w:t>Раздел 6 «Решение об определении единой теплоснабжающей организаций»</w:t>
      </w:r>
      <w:bookmarkEnd w:id="41"/>
    </w:p>
    <w:p w:rsidR="00A247A6" w:rsidRDefault="00A247A6">
      <w:bookmarkStart w:id="42" w:name="_Toc525894738"/>
      <w:bookmarkStart w:id="43" w:name="_Toc535417902"/>
      <w:bookmarkStart w:id="44" w:name="_Toc51238696"/>
      <w:r>
        <w:rPr>
          <w:rFonts w:ascii="Times New Roman" w:hAnsi="Times New Roman"/>
          <w:b/>
          <w:i/>
          <w:sz w:val="24"/>
          <w:szCs w:val="24"/>
          <w:lang w:eastAsia="ru-RU"/>
        </w:rPr>
        <w:t>6.1.</w:t>
      </w:r>
      <w:r>
        <w:rPr>
          <w:rFonts w:ascii="Times New Roman" w:hAnsi="Times New Roman"/>
          <w:b/>
          <w:i/>
          <w:sz w:val="24"/>
          <w:szCs w:val="24"/>
          <w:lang w:eastAsia="ru-RU"/>
        </w:rPr>
        <w:tab/>
        <w:t>Решение об определении единой теплоснабжающей организации (организаций)</w:t>
      </w:r>
      <w:bookmarkEnd w:id="42"/>
      <w:bookmarkEnd w:id="43"/>
      <w:bookmarkEnd w:id="44"/>
    </w:p>
    <w:p w:rsidR="00A247A6" w:rsidRDefault="00A247A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Решение по установлению единой теплоснабжающей организации осуществляется на основании критериев определения единой теплоснабжающей организации, установленных в правилах организации теплоснабжения, утвержденных Правительством Российской Федерации Постановлением Правительства РФ от 8 августа 2012 г. № 808 «Об организации теплоснабжения в Российской Федерации и о внесении изменений в некоторые акты Правительства Российской Федерации».</w:t>
      </w:r>
    </w:p>
    <w:p w:rsidR="00A247A6" w:rsidRDefault="00A247A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В настоящее время </w:t>
      </w:r>
      <w:r>
        <w:rPr>
          <w:rFonts w:ascii="Times New Roman" w:hAnsi="Times New Roman"/>
          <w:sz w:val="24"/>
          <w:szCs w:val="24"/>
        </w:rPr>
        <w:t xml:space="preserve">ООО «Источник </w:t>
      </w:r>
      <w:proofErr w:type="gramStart"/>
      <w:r>
        <w:rPr>
          <w:rFonts w:ascii="Times New Roman" w:hAnsi="Times New Roman"/>
          <w:sz w:val="24"/>
          <w:szCs w:val="24"/>
        </w:rPr>
        <w:t>и ООО</w:t>
      </w:r>
      <w:proofErr w:type="gramEnd"/>
      <w:r>
        <w:rPr>
          <w:rFonts w:ascii="Times New Roman" w:hAnsi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sz w:val="24"/>
          <w:szCs w:val="24"/>
        </w:rPr>
        <w:t>Газспецсервис</w:t>
      </w:r>
      <w:proofErr w:type="spellEnd"/>
      <w:r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отвечает всем требованиям критериев по определению единой теплоснабжающей организации.</w:t>
      </w:r>
    </w:p>
    <w:p w:rsidR="00A247A6" w:rsidRDefault="00A247A6">
      <w:bookmarkStart w:id="45" w:name="_Toc525894739"/>
      <w:bookmarkStart w:id="46" w:name="_Toc535417903"/>
      <w:bookmarkStart w:id="47" w:name="_Toc51238697"/>
      <w:r>
        <w:rPr>
          <w:rFonts w:ascii="Times New Roman" w:hAnsi="Times New Roman"/>
          <w:b/>
          <w:i/>
          <w:sz w:val="24"/>
          <w:szCs w:val="24"/>
          <w:lang w:eastAsia="ru-RU"/>
        </w:rPr>
        <w:t>6.2.</w:t>
      </w:r>
      <w:r>
        <w:rPr>
          <w:rFonts w:ascii="Times New Roman" w:hAnsi="Times New Roman"/>
          <w:b/>
          <w:i/>
          <w:sz w:val="24"/>
          <w:szCs w:val="24"/>
          <w:lang w:eastAsia="ru-RU"/>
        </w:rPr>
        <w:tab/>
        <w:t>Реестр зон деятельности единой теплоснабжающей организации (организаций)</w:t>
      </w:r>
      <w:bookmarkEnd w:id="45"/>
      <w:bookmarkEnd w:id="46"/>
      <w:bookmarkEnd w:id="47"/>
    </w:p>
    <w:p w:rsidR="00A247A6" w:rsidRDefault="00A247A6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Границами зон деятельности единых теплоснабжающих организаций в </w:t>
      </w:r>
      <w:r>
        <w:rPr>
          <w:rFonts w:ascii="Times New Roman" w:hAnsi="Times New Roman"/>
          <w:sz w:val="24"/>
          <w:szCs w:val="24"/>
        </w:rPr>
        <w:t xml:space="preserve">Ромодановском сельском поселении </w:t>
      </w:r>
      <w:r>
        <w:rPr>
          <w:rFonts w:ascii="Times New Roman" w:hAnsi="Times New Roman"/>
          <w:color w:val="000000"/>
          <w:sz w:val="24"/>
          <w:szCs w:val="24"/>
        </w:rPr>
        <w:t>Ромодановского</w:t>
      </w:r>
      <w:r>
        <w:rPr>
          <w:rFonts w:ascii="Times New Roman" w:hAnsi="Times New Roman"/>
          <w:sz w:val="24"/>
          <w:szCs w:val="24"/>
          <w:lang w:eastAsia="ru-RU"/>
        </w:rPr>
        <w:t xml:space="preserve"> муниципального района являются зоны действия источников теплоснабжения, относящихся к соответствующей теплоснабжающей организации. </w:t>
      </w:r>
      <w:r>
        <w:rPr>
          <w:rFonts w:ascii="Times New Roman" w:hAnsi="Times New Roman"/>
          <w:sz w:val="24"/>
          <w:szCs w:val="24"/>
        </w:rPr>
        <w:t xml:space="preserve">Зона действия источников тепловой энергии представлена </w:t>
      </w:r>
      <w:r>
        <w:rPr>
          <w:rFonts w:ascii="Times New Roman" w:hAnsi="Times New Roman"/>
          <w:sz w:val="24"/>
          <w:szCs w:val="24"/>
          <w:lang w:eastAsia="ru-RU"/>
        </w:rPr>
        <w:t>в Приложении – рисунки 1-6</w:t>
      </w:r>
      <w:r>
        <w:rPr>
          <w:rFonts w:ascii="Times New Roman" w:hAnsi="Times New Roman"/>
          <w:sz w:val="24"/>
          <w:szCs w:val="24"/>
        </w:rPr>
        <w:t>.</w:t>
      </w:r>
    </w:p>
    <w:p w:rsidR="00A247A6" w:rsidRDefault="00A247A6">
      <w:bookmarkStart w:id="48" w:name="_Toc525894740"/>
      <w:bookmarkStart w:id="49" w:name="_Toc535417904"/>
      <w:bookmarkStart w:id="50" w:name="_Toc51238698"/>
      <w:r>
        <w:rPr>
          <w:rFonts w:ascii="Times New Roman" w:hAnsi="Times New Roman"/>
          <w:b/>
          <w:i/>
          <w:sz w:val="24"/>
          <w:szCs w:val="24"/>
          <w:lang w:eastAsia="ru-RU"/>
        </w:rPr>
        <w:t>6.3.</w:t>
      </w:r>
      <w:r>
        <w:rPr>
          <w:rFonts w:ascii="Times New Roman" w:hAnsi="Times New Roman"/>
          <w:b/>
          <w:i/>
          <w:sz w:val="24"/>
          <w:szCs w:val="24"/>
          <w:lang w:eastAsia="ru-RU"/>
        </w:rPr>
        <w:tab/>
        <w:t>Основания, в том числе критерии, в соответствии с которыми теплоснабжающая организация определена единой теплоснабжающей организацией</w:t>
      </w:r>
      <w:bookmarkEnd w:id="48"/>
      <w:bookmarkEnd w:id="49"/>
      <w:bookmarkEnd w:id="50"/>
    </w:p>
    <w:p w:rsidR="00A247A6" w:rsidRDefault="00A247A6">
      <w:pPr>
        <w:spacing w:after="0" w:line="360" w:lineRule="auto"/>
        <w:ind w:right="42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В соответствии со статьей 2 пунктом 28 Федерального закона 190 «О теплоснабжении»: «Единая теплоснабжающая организация в системе теплоснабжения - теплоснабжающая организация, которая определяется в схеме теплоснабжения федеральным органом исполнительной власти, уполномоченным Правительством Российской Федерации на реализацию государственной политики в сфере теплоснабжения, или органом местного самоуправления на основании критериев и в порядке, которые установлены правилами организации теплоснабжения, утвержденными Правительством Российской Федерации».</w:t>
      </w:r>
    </w:p>
    <w:p w:rsidR="00A247A6" w:rsidRDefault="00A247A6">
      <w:pPr>
        <w:spacing w:after="0" w:line="360" w:lineRule="auto"/>
        <w:ind w:right="47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Предложения по установлению единой теплоснабжающей организации осуществляются на основании критериев определения единой теплоснабжающей организации в соответствии Правилами организации теплоснабжения в Российской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Федерации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утвержденные </w:t>
      </w:r>
      <w:hyperlink r:id="rId17">
        <w:r>
          <w:rPr>
            <w:rStyle w:val="ListLabel56"/>
            <w:szCs w:val="24"/>
          </w:rPr>
          <w:t>постановлением</w:t>
        </w:r>
      </w:hyperlink>
      <w:r>
        <w:rPr>
          <w:rFonts w:ascii="Times New Roman" w:hAnsi="Times New Roman"/>
          <w:sz w:val="24"/>
          <w:szCs w:val="24"/>
          <w:lang w:eastAsia="ru-RU"/>
        </w:rPr>
        <w:t xml:space="preserve"> Правительства РФ от 08 августа 2012 г. № 808.</w:t>
      </w:r>
    </w:p>
    <w:p w:rsidR="00A247A6" w:rsidRDefault="00A247A6">
      <w:pPr>
        <w:spacing w:after="0" w:line="360" w:lineRule="auto"/>
        <w:ind w:right="46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>Критериями определения единой теплоснабжающей организации являются:</w:t>
      </w:r>
    </w:p>
    <w:p w:rsidR="00A247A6" w:rsidRDefault="00A247A6">
      <w:pPr>
        <w:numPr>
          <w:ilvl w:val="0"/>
          <w:numId w:val="1"/>
        </w:numPr>
        <w:spacing w:after="0" w:line="360" w:lineRule="auto"/>
        <w:ind w:right="46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владение на праве собственности или ином законном основании источниками тепловой энергии с наибольшей рабочей тепловой мощностью и (или) тепловыми сетями с наибольшей емкостью в границах зоны деятельности единой теплоснабжающей организации;</w:t>
      </w:r>
    </w:p>
    <w:p w:rsidR="00A247A6" w:rsidRDefault="00A247A6">
      <w:pPr>
        <w:numPr>
          <w:ilvl w:val="0"/>
          <w:numId w:val="1"/>
        </w:numPr>
        <w:spacing w:after="0" w:line="360" w:lineRule="auto"/>
        <w:ind w:right="46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размер собственного капитала;</w:t>
      </w:r>
    </w:p>
    <w:p w:rsidR="00A247A6" w:rsidRDefault="00A247A6">
      <w:pPr>
        <w:numPr>
          <w:ilvl w:val="0"/>
          <w:numId w:val="1"/>
        </w:numPr>
        <w:spacing w:after="0" w:line="360" w:lineRule="auto"/>
        <w:ind w:right="46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способность в лучшей мере обеспечить надежность теплоснабжения в соответствующей системе теплоснабжения.</w:t>
      </w:r>
    </w:p>
    <w:p w:rsidR="00A247A6" w:rsidRDefault="00A247A6">
      <w:pPr>
        <w:spacing w:after="0" w:line="360" w:lineRule="auto"/>
        <w:ind w:right="46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Единая теплоснабжающая организация при осуществлении своей деятельности обязана:</w:t>
      </w:r>
    </w:p>
    <w:p w:rsidR="00A247A6" w:rsidRDefault="00A247A6">
      <w:pPr>
        <w:numPr>
          <w:ilvl w:val="0"/>
          <w:numId w:val="2"/>
        </w:numPr>
        <w:spacing w:after="0" w:line="360" w:lineRule="auto"/>
        <w:ind w:left="0" w:right="46" w:firstLine="28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заключать и исполнять договоры поставки тепловой энергии (мощности) и (или) теплоносителя в отношении объема тепловой нагрузки, распределенной в соответствии со схемой теплоснабжения;</w:t>
      </w:r>
    </w:p>
    <w:p w:rsidR="00A247A6" w:rsidRDefault="00A247A6">
      <w:pPr>
        <w:numPr>
          <w:ilvl w:val="0"/>
          <w:numId w:val="2"/>
        </w:numPr>
        <w:spacing w:after="0" w:line="360" w:lineRule="auto"/>
        <w:ind w:left="0" w:right="46" w:firstLine="28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заключать и исполнять договоры оказания услуг по передаче тепловой энергии, теплоносителя в объеме, необходимом для обеспечения теплоснабжения потребителей тепловой энергии с учетом потерь тепловой энергии, теплоносителя при их передаче.</w:t>
      </w:r>
    </w:p>
    <w:p w:rsidR="00A247A6" w:rsidRDefault="00A247A6">
      <w:pPr>
        <w:spacing w:after="0" w:line="360" w:lineRule="auto"/>
        <w:ind w:right="46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В настоящее время </w:t>
      </w:r>
      <w:r>
        <w:rPr>
          <w:rFonts w:ascii="Times New Roman" w:hAnsi="Times New Roman"/>
          <w:sz w:val="24"/>
          <w:szCs w:val="24"/>
        </w:rPr>
        <w:t xml:space="preserve">ООО «Источник </w:t>
      </w:r>
      <w:proofErr w:type="gramStart"/>
      <w:r>
        <w:rPr>
          <w:rFonts w:ascii="Times New Roman" w:hAnsi="Times New Roman"/>
          <w:sz w:val="24"/>
          <w:szCs w:val="24"/>
        </w:rPr>
        <w:t>и ООО</w:t>
      </w:r>
      <w:proofErr w:type="gramEnd"/>
      <w:r>
        <w:rPr>
          <w:rFonts w:ascii="Times New Roman" w:hAnsi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/>
          <w:sz w:val="24"/>
          <w:szCs w:val="24"/>
        </w:rPr>
        <w:t>Газспецсервис</w:t>
      </w:r>
      <w:proofErr w:type="spellEnd"/>
      <w:r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отвечают всем требованиям критериев по определению единой теплоснабжающей организации.</w:t>
      </w:r>
    </w:p>
    <w:p w:rsidR="00A247A6" w:rsidRDefault="00A247A6">
      <w:bookmarkStart w:id="51" w:name="_Toc525894741"/>
      <w:bookmarkStart w:id="52" w:name="_Toc535417905"/>
      <w:bookmarkStart w:id="53" w:name="_Toc51238699"/>
      <w:r>
        <w:rPr>
          <w:rFonts w:ascii="Times New Roman" w:hAnsi="Times New Roman"/>
          <w:b/>
          <w:i/>
          <w:sz w:val="24"/>
          <w:szCs w:val="24"/>
          <w:lang w:eastAsia="ru-RU"/>
        </w:rPr>
        <w:t>6.4.</w:t>
      </w:r>
      <w:r>
        <w:rPr>
          <w:rFonts w:ascii="Times New Roman" w:hAnsi="Times New Roman"/>
          <w:b/>
          <w:i/>
          <w:sz w:val="24"/>
          <w:szCs w:val="24"/>
          <w:lang w:eastAsia="ru-RU"/>
        </w:rPr>
        <w:tab/>
        <w:t>Информация о поданных теплоснабжающими организациями заявках на присвоение статуса единой теплоснабжающей организации</w:t>
      </w:r>
      <w:bookmarkEnd w:id="51"/>
      <w:bookmarkEnd w:id="52"/>
      <w:bookmarkEnd w:id="53"/>
    </w:p>
    <w:p w:rsidR="00A247A6" w:rsidRDefault="00A247A6">
      <w:pPr>
        <w:spacing w:after="0" w:line="360" w:lineRule="auto"/>
        <w:ind w:right="46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В рамках разработки проекта схемы теплоснабжения, заявки на присвоение статуса единой теплоснабжающей организации отсутствовали. </w:t>
      </w:r>
    </w:p>
    <w:p w:rsidR="00A247A6" w:rsidRDefault="00A247A6">
      <w:bookmarkStart w:id="54" w:name="_Toc525894742"/>
      <w:bookmarkStart w:id="55" w:name="_Toc535417906"/>
      <w:bookmarkStart w:id="56" w:name="_Toc51238700"/>
      <w:r>
        <w:rPr>
          <w:rFonts w:ascii="Times New Roman" w:hAnsi="Times New Roman"/>
          <w:b/>
          <w:i/>
          <w:sz w:val="24"/>
          <w:szCs w:val="24"/>
          <w:lang w:eastAsia="ru-RU"/>
        </w:rPr>
        <w:t>6.5.</w:t>
      </w:r>
      <w:r>
        <w:rPr>
          <w:rFonts w:ascii="Times New Roman" w:hAnsi="Times New Roman"/>
          <w:b/>
          <w:i/>
          <w:sz w:val="24"/>
          <w:szCs w:val="24"/>
          <w:lang w:eastAsia="ru-RU"/>
        </w:rPr>
        <w:tab/>
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</w:t>
      </w:r>
      <w:bookmarkEnd w:id="54"/>
      <w:r>
        <w:rPr>
          <w:rFonts w:ascii="Times New Roman" w:hAnsi="Times New Roman"/>
          <w:b/>
          <w:i/>
          <w:sz w:val="24"/>
          <w:szCs w:val="24"/>
          <w:lang w:eastAsia="ru-RU"/>
        </w:rPr>
        <w:t>, города федерального значения</w:t>
      </w:r>
      <w:bookmarkEnd w:id="55"/>
      <w:bookmarkEnd w:id="56"/>
    </w:p>
    <w:p w:rsidR="00532D1D" w:rsidRDefault="00A247A6" w:rsidP="00532D1D">
      <w:pPr>
        <w:pStyle w:val="affb"/>
      </w:pPr>
      <w:r>
        <w:rPr>
          <w:rFonts w:cs="Times New Roman"/>
        </w:rPr>
        <w:t xml:space="preserve">На территории </w:t>
      </w:r>
      <w:r>
        <w:t xml:space="preserve">Ромодановского сельского поселения </w:t>
      </w:r>
      <w:r>
        <w:rPr>
          <w:color w:val="000000"/>
        </w:rPr>
        <w:t>Ромодановского</w:t>
      </w:r>
      <w:r>
        <w:t xml:space="preserve"> </w:t>
      </w:r>
      <w:r>
        <w:rPr>
          <w:rFonts w:cs="Times New Roman"/>
        </w:rPr>
        <w:t xml:space="preserve">муниципального района можно выделить шесть существующих зон действия централизованных источников тепловой энергии. Теплоснабжающие организации, действующие на территории Ромодановского сельского поселения - </w:t>
      </w:r>
      <w:r>
        <w:t xml:space="preserve">ООО «Источник» </w:t>
      </w:r>
      <w:proofErr w:type="gramStart"/>
      <w:r>
        <w:t>и ООО</w:t>
      </w:r>
      <w:proofErr w:type="gramEnd"/>
      <w:r w:rsidR="00532D1D">
        <w:t xml:space="preserve"> </w:t>
      </w:r>
      <w:r>
        <w:t>«</w:t>
      </w:r>
      <w:proofErr w:type="spellStart"/>
      <w:r>
        <w:t>Газспецсервис</w:t>
      </w:r>
      <w:proofErr w:type="spellEnd"/>
      <w:r>
        <w:t>».</w:t>
      </w:r>
    </w:p>
    <w:p w:rsidR="00A247A6" w:rsidRDefault="00A247A6" w:rsidP="00532D1D">
      <w:pPr>
        <w:pStyle w:val="affb"/>
        <w:rPr>
          <w:rFonts w:cs="Times New Roman"/>
          <w:b/>
        </w:rPr>
        <w:sectPr w:rsidR="00A247A6">
          <w:headerReference w:type="default" r:id="rId18"/>
          <w:footerReference w:type="default" r:id="rId19"/>
          <w:pgSz w:w="11906" w:h="16838"/>
          <w:pgMar w:top="1134" w:right="850" w:bottom="1134" w:left="1701" w:header="708" w:footer="708" w:gutter="0"/>
          <w:cols w:space="720"/>
          <w:formProt w:val="0"/>
          <w:docGrid w:linePitch="360" w:charSpace="4096"/>
        </w:sectPr>
      </w:pPr>
      <w:r>
        <w:t xml:space="preserve">           </w:t>
      </w:r>
    </w:p>
    <w:p w:rsidR="00A247A6" w:rsidRDefault="00A247A6">
      <w:pPr>
        <w:pStyle w:val="affb"/>
        <w:ind w:firstLine="0"/>
        <w:jc w:val="center"/>
        <w:rPr>
          <w:rFonts w:cs="Times New Roman"/>
          <w:b/>
        </w:rPr>
      </w:pPr>
    </w:p>
    <w:p w:rsidR="00A247A6" w:rsidRDefault="00A247A6">
      <w:pPr>
        <w:pStyle w:val="affb"/>
        <w:jc w:val="center"/>
        <w:rPr>
          <w:rFonts w:cs="Times New Roman"/>
          <w:b/>
        </w:rPr>
      </w:pPr>
    </w:p>
    <w:p w:rsidR="00A247A6" w:rsidRDefault="00A247A6">
      <w:pPr>
        <w:pStyle w:val="affb"/>
        <w:ind w:firstLine="0"/>
        <w:jc w:val="center"/>
      </w:pPr>
    </w:p>
    <w:sectPr w:rsidR="00A247A6" w:rsidSect="001A0B28">
      <w:headerReference w:type="default" r:id="rId20"/>
      <w:footerReference w:type="default" r:id="rId21"/>
      <w:pgSz w:w="16838" w:h="11906" w:orient="landscape"/>
      <w:pgMar w:top="1276" w:right="1134" w:bottom="851" w:left="1134" w:header="709" w:footer="709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6366" w:rsidRDefault="007E6366" w:rsidP="001A0B28">
      <w:pPr>
        <w:spacing w:after="0" w:line="240" w:lineRule="auto"/>
      </w:pPr>
      <w:r>
        <w:separator/>
      </w:r>
    </w:p>
  </w:endnote>
  <w:endnote w:type="continuationSeparator" w:id="0">
    <w:p w:rsidR="007E6366" w:rsidRDefault="007E6366" w:rsidP="001A0B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7969" w:rsidRDefault="00B27969">
    <w:pPr>
      <w:pStyle w:val="afd"/>
      <w:jc w:val="right"/>
    </w:pPr>
    <w:fldSimple w:instr="PAGE">
      <w:r w:rsidR="008B32CD">
        <w:rPr>
          <w:noProof/>
        </w:rPr>
        <w:t>6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7969" w:rsidRDefault="00B27969">
    <w:pPr>
      <w:pStyle w:val="afd"/>
      <w:jc w:val="right"/>
    </w:pPr>
    <w:fldSimple w:instr="PAGE">
      <w:r w:rsidR="008B32CD">
        <w:rPr>
          <w:noProof/>
        </w:rPr>
        <w:t>8</w:t>
      </w:r>
    </w:fldSimple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7969" w:rsidRDefault="00B27969">
    <w:pPr>
      <w:pStyle w:val="afd"/>
      <w:jc w:val="right"/>
    </w:pPr>
    <w:fldSimple w:instr="PAGE">
      <w:r w:rsidR="008B32CD">
        <w:rPr>
          <w:noProof/>
        </w:rPr>
        <w:t>18</w:t>
      </w:r>
    </w:fldSimple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7969" w:rsidRDefault="00B27969">
    <w:pPr>
      <w:pStyle w:val="afd"/>
      <w:jc w:val="right"/>
    </w:pPr>
    <w:fldSimple w:instr="PAGE">
      <w:r w:rsidR="008B32CD">
        <w:rPr>
          <w:noProof/>
        </w:rPr>
        <w:t>23</w:t>
      </w:r>
    </w:fldSimple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7969" w:rsidRDefault="00B27969">
    <w:pPr>
      <w:pStyle w:val="afd"/>
      <w:jc w:val="right"/>
    </w:pPr>
    <w:fldSimple w:instr="PAGE">
      <w:r w:rsidR="00532D1D">
        <w:rPr>
          <w:noProof/>
        </w:rPr>
        <w:t>25</w:t>
      </w:r>
    </w:fldSimple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7969" w:rsidRDefault="00B27969">
    <w:pPr>
      <w:pStyle w:val="afd"/>
      <w:jc w:val="right"/>
    </w:pPr>
    <w:fldSimple w:instr="PAGE">
      <w:r w:rsidR="00532D1D">
        <w:rPr>
          <w:noProof/>
        </w:rPr>
        <w:t>26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6366" w:rsidRDefault="007E6366" w:rsidP="001A0B28">
      <w:pPr>
        <w:spacing w:after="0" w:line="240" w:lineRule="auto"/>
      </w:pPr>
      <w:r>
        <w:separator/>
      </w:r>
    </w:p>
  </w:footnote>
  <w:footnote w:type="continuationSeparator" w:id="0">
    <w:p w:rsidR="007E6366" w:rsidRDefault="007E6366" w:rsidP="001A0B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7969" w:rsidRDefault="00B27969">
    <w:pPr>
      <w:pStyle w:val="afc"/>
      <w:jc w:val="center"/>
      <w:rPr>
        <w:rFonts w:ascii="Times New Roman" w:hAnsi="Times New Roman"/>
        <w:b/>
        <w:bCs/>
        <w:i/>
        <w:sz w:val="18"/>
        <w:szCs w:val="18"/>
        <w:u w:val="single"/>
      </w:rPr>
    </w:pPr>
  </w:p>
  <w:p w:rsidR="00B27969" w:rsidRDefault="00B27969">
    <w:pPr>
      <w:pStyle w:val="af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7969" w:rsidRDefault="00B27969">
    <w:pPr>
      <w:pStyle w:val="afc"/>
      <w:rPr>
        <w:rFonts w:ascii="Times New Roman" w:hAnsi="Times New Roman"/>
        <w:b/>
        <w:bCs/>
        <w:i/>
        <w:sz w:val="18"/>
        <w:szCs w:val="18"/>
        <w:u w:val="single"/>
      </w:rPr>
    </w:pPr>
  </w:p>
  <w:p w:rsidR="00B27969" w:rsidRDefault="00B27969">
    <w:pPr>
      <w:pStyle w:val="afc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7969" w:rsidRDefault="00B27969">
    <w:pPr>
      <w:pStyle w:val="afc"/>
      <w:jc w:val="center"/>
      <w:rPr>
        <w:rFonts w:ascii="Times New Roman" w:hAnsi="Times New Roman"/>
        <w:b/>
        <w:bCs/>
        <w:i/>
        <w:sz w:val="18"/>
        <w:szCs w:val="18"/>
        <w:u w:val="single"/>
      </w:rPr>
    </w:pPr>
  </w:p>
  <w:p w:rsidR="00B27969" w:rsidRDefault="00B27969">
    <w:pPr>
      <w:pStyle w:val="afc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7969" w:rsidRDefault="00B27969">
    <w:pPr>
      <w:pStyle w:val="afc"/>
      <w:jc w:val="center"/>
      <w:rPr>
        <w:rFonts w:ascii="Times New Roman" w:hAnsi="Times New Roman"/>
        <w:b/>
        <w:bCs/>
        <w:i/>
        <w:sz w:val="18"/>
        <w:szCs w:val="18"/>
        <w:u w:val="single"/>
      </w:rPr>
    </w:pPr>
  </w:p>
  <w:p w:rsidR="00B27969" w:rsidRDefault="00B27969">
    <w:pPr>
      <w:pStyle w:val="afc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7969" w:rsidRDefault="00B27969">
    <w:pPr>
      <w:pStyle w:val="afc"/>
      <w:jc w:val="center"/>
      <w:rPr>
        <w:rFonts w:ascii="Times New Roman" w:hAnsi="Times New Roman"/>
        <w:b/>
        <w:bCs/>
        <w:i/>
        <w:sz w:val="18"/>
        <w:szCs w:val="18"/>
        <w:u w:val="single"/>
      </w:rPr>
    </w:pPr>
  </w:p>
  <w:p w:rsidR="00B27969" w:rsidRDefault="00B27969">
    <w:pPr>
      <w:pStyle w:val="afc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7969" w:rsidRDefault="00B27969">
    <w:pPr>
      <w:pStyle w:val="afc"/>
      <w:jc w:val="center"/>
      <w:rPr>
        <w:rFonts w:ascii="Times New Roman" w:hAnsi="Times New Roman"/>
        <w:b/>
        <w:bCs/>
        <w:i/>
        <w:sz w:val="18"/>
        <w:szCs w:val="18"/>
        <w:u w:val="single"/>
      </w:rPr>
    </w:pPr>
  </w:p>
  <w:p w:rsidR="00B27969" w:rsidRDefault="00B27969">
    <w:pPr>
      <w:pStyle w:val="afc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7969" w:rsidRDefault="00B27969">
    <w:pPr>
      <w:pStyle w:val="afc"/>
      <w:jc w:val="center"/>
      <w:rPr>
        <w:rFonts w:ascii="Times New Roman" w:hAnsi="Times New Roman"/>
        <w:b/>
        <w:bCs/>
        <w:i/>
        <w:sz w:val="18"/>
        <w:szCs w:val="18"/>
        <w:u w:val="single"/>
      </w:rPr>
    </w:pPr>
  </w:p>
  <w:p w:rsidR="00B27969" w:rsidRDefault="00B27969">
    <w:pPr>
      <w:pStyle w:val="af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437E9"/>
    <w:multiLevelType w:val="multilevel"/>
    <w:tmpl w:val="FFFFFFFF"/>
    <w:lvl w:ilvl="0">
      <w:start w:val="1"/>
      <w:numFmt w:val="none"/>
      <w:suff w:val="nothing"/>
      <w:lvlText w:val=""/>
      <w:lvlJc w:val="left"/>
      <w:rPr>
        <w:rFonts w:cs="Times New Roman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abstractNum w:abstractNumId="1">
    <w:nsid w:val="0CF12234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1F19AF"/>
    <w:multiLevelType w:val="multilevel"/>
    <w:tmpl w:val="FFFFFFFF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0B28"/>
    <w:rsid w:val="00014F6C"/>
    <w:rsid w:val="00034610"/>
    <w:rsid w:val="000752F1"/>
    <w:rsid w:val="00080457"/>
    <w:rsid w:val="000A6283"/>
    <w:rsid w:val="000A7289"/>
    <w:rsid w:val="000D1183"/>
    <w:rsid w:val="000E4F28"/>
    <w:rsid w:val="000F19C6"/>
    <w:rsid w:val="000F6351"/>
    <w:rsid w:val="0010022A"/>
    <w:rsid w:val="001305BA"/>
    <w:rsid w:val="00167B7C"/>
    <w:rsid w:val="00190C77"/>
    <w:rsid w:val="001A0B28"/>
    <w:rsid w:val="001D27D9"/>
    <w:rsid w:val="001D6235"/>
    <w:rsid w:val="00201CE6"/>
    <w:rsid w:val="002044B5"/>
    <w:rsid w:val="00213925"/>
    <w:rsid w:val="002206E8"/>
    <w:rsid w:val="002229C3"/>
    <w:rsid w:val="00242240"/>
    <w:rsid w:val="002545CC"/>
    <w:rsid w:val="002673B4"/>
    <w:rsid w:val="002709D4"/>
    <w:rsid w:val="0029585B"/>
    <w:rsid w:val="002B1050"/>
    <w:rsid w:val="002D7444"/>
    <w:rsid w:val="002E1114"/>
    <w:rsid w:val="003125DC"/>
    <w:rsid w:val="00323677"/>
    <w:rsid w:val="0034244C"/>
    <w:rsid w:val="00350E35"/>
    <w:rsid w:val="003520B3"/>
    <w:rsid w:val="00352C87"/>
    <w:rsid w:val="00380DD2"/>
    <w:rsid w:val="003F2761"/>
    <w:rsid w:val="003F6925"/>
    <w:rsid w:val="0043330E"/>
    <w:rsid w:val="00441545"/>
    <w:rsid w:val="0045307A"/>
    <w:rsid w:val="0045684B"/>
    <w:rsid w:val="00463BF0"/>
    <w:rsid w:val="004656DE"/>
    <w:rsid w:val="00480F18"/>
    <w:rsid w:val="004A052E"/>
    <w:rsid w:val="004B3DD4"/>
    <w:rsid w:val="004E42E2"/>
    <w:rsid w:val="00501F7C"/>
    <w:rsid w:val="00501FDF"/>
    <w:rsid w:val="00530967"/>
    <w:rsid w:val="00532D1D"/>
    <w:rsid w:val="005529C0"/>
    <w:rsid w:val="00564AC9"/>
    <w:rsid w:val="00571775"/>
    <w:rsid w:val="005823CD"/>
    <w:rsid w:val="00590941"/>
    <w:rsid w:val="00591D62"/>
    <w:rsid w:val="005B6976"/>
    <w:rsid w:val="00603F3B"/>
    <w:rsid w:val="00647568"/>
    <w:rsid w:val="0067464F"/>
    <w:rsid w:val="00685045"/>
    <w:rsid w:val="006B4522"/>
    <w:rsid w:val="006C1B40"/>
    <w:rsid w:val="006E6A52"/>
    <w:rsid w:val="006F7518"/>
    <w:rsid w:val="00710CBB"/>
    <w:rsid w:val="007863F0"/>
    <w:rsid w:val="007C6D73"/>
    <w:rsid w:val="007E6366"/>
    <w:rsid w:val="008320F4"/>
    <w:rsid w:val="00845116"/>
    <w:rsid w:val="00864BE6"/>
    <w:rsid w:val="00872571"/>
    <w:rsid w:val="008B32CD"/>
    <w:rsid w:val="008B7F23"/>
    <w:rsid w:val="008C4F05"/>
    <w:rsid w:val="008C5EA2"/>
    <w:rsid w:val="008D2926"/>
    <w:rsid w:val="008E1F20"/>
    <w:rsid w:val="008F294C"/>
    <w:rsid w:val="009404F1"/>
    <w:rsid w:val="00943DDF"/>
    <w:rsid w:val="009720CC"/>
    <w:rsid w:val="00981F75"/>
    <w:rsid w:val="009E7918"/>
    <w:rsid w:val="009F1AF6"/>
    <w:rsid w:val="00A02509"/>
    <w:rsid w:val="00A02593"/>
    <w:rsid w:val="00A247A6"/>
    <w:rsid w:val="00A452CE"/>
    <w:rsid w:val="00A659A9"/>
    <w:rsid w:val="00A800C4"/>
    <w:rsid w:val="00A93940"/>
    <w:rsid w:val="00AA717E"/>
    <w:rsid w:val="00AF2975"/>
    <w:rsid w:val="00AF741B"/>
    <w:rsid w:val="00B27969"/>
    <w:rsid w:val="00B556DB"/>
    <w:rsid w:val="00B80FC7"/>
    <w:rsid w:val="00BC4505"/>
    <w:rsid w:val="00C05BF5"/>
    <w:rsid w:val="00C56282"/>
    <w:rsid w:val="00C746B8"/>
    <w:rsid w:val="00CA1B52"/>
    <w:rsid w:val="00CA25A9"/>
    <w:rsid w:val="00CB4989"/>
    <w:rsid w:val="00CB4E3C"/>
    <w:rsid w:val="00CB58D2"/>
    <w:rsid w:val="00CC2887"/>
    <w:rsid w:val="00D05926"/>
    <w:rsid w:val="00D61735"/>
    <w:rsid w:val="00D71B8D"/>
    <w:rsid w:val="00DB6FBB"/>
    <w:rsid w:val="00DC3670"/>
    <w:rsid w:val="00DF7DAE"/>
    <w:rsid w:val="00E20BA6"/>
    <w:rsid w:val="00E450E1"/>
    <w:rsid w:val="00E623F8"/>
    <w:rsid w:val="00E70568"/>
    <w:rsid w:val="00E75511"/>
    <w:rsid w:val="00E80EBC"/>
    <w:rsid w:val="00E87F10"/>
    <w:rsid w:val="00E913E8"/>
    <w:rsid w:val="00E93EF6"/>
    <w:rsid w:val="00E96BD4"/>
    <w:rsid w:val="00F2154A"/>
    <w:rsid w:val="00F4572F"/>
    <w:rsid w:val="00F52620"/>
    <w:rsid w:val="00F73FDD"/>
    <w:rsid w:val="00F87324"/>
    <w:rsid w:val="00F94178"/>
    <w:rsid w:val="00FC001C"/>
    <w:rsid w:val="00FC3276"/>
    <w:rsid w:val="00FE0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">
    <w:name w:val="Normal"/>
    <w:qFormat/>
    <w:rsid w:val="00FC3276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C3276"/>
    <w:pPr>
      <w:keepNext/>
      <w:keepLines/>
      <w:suppressAutoHyphens/>
      <w:spacing w:before="120" w:after="0" w:line="276" w:lineRule="auto"/>
      <w:jc w:val="center"/>
      <w:outlineLvl w:val="0"/>
    </w:pPr>
    <w:rPr>
      <w:rFonts w:ascii="Times New Roman" w:eastAsia="Times New Roman" w:hAnsi="Times New Roman"/>
      <w:b/>
      <w:bCs/>
      <w:color w:val="2E74B5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FC3276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FC3276"/>
    <w:pPr>
      <w:keepNext/>
      <w:keepLines/>
      <w:spacing w:before="40" w:after="0"/>
      <w:outlineLvl w:val="2"/>
    </w:pPr>
    <w:rPr>
      <w:rFonts w:ascii="Calibri Light" w:eastAsia="Times New Roman" w:hAnsi="Calibri Light"/>
      <w:color w:val="1F4D78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FC3276"/>
    <w:pPr>
      <w:keepNext/>
      <w:tabs>
        <w:tab w:val="left" w:pos="864"/>
      </w:tabs>
      <w:suppressAutoHyphens/>
      <w:spacing w:before="120" w:after="120" w:line="240" w:lineRule="auto"/>
      <w:jc w:val="center"/>
      <w:outlineLvl w:val="3"/>
    </w:pPr>
    <w:rPr>
      <w:rFonts w:ascii="Times New Roman" w:eastAsia="Times New Roman" w:hAnsi="Times New Roman"/>
      <w:b/>
      <w:bCs/>
      <w:color w:val="2E74B5"/>
      <w:sz w:val="26"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FC3276"/>
    <w:pPr>
      <w:tabs>
        <w:tab w:val="left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/>
      <w:b/>
      <w:bCs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FC3276"/>
    <w:pPr>
      <w:tabs>
        <w:tab w:val="left" w:pos="1152"/>
      </w:tabs>
      <w:spacing w:before="60" w:after="60" w:line="360" w:lineRule="auto"/>
      <w:ind w:left="1152" w:hanging="1152"/>
      <w:jc w:val="both"/>
      <w:outlineLvl w:val="5"/>
    </w:pPr>
    <w:rPr>
      <w:rFonts w:ascii="Times New Roman" w:eastAsia="Times New Roman" w:hAnsi="Times New Roman"/>
      <w:b/>
      <w:bCs/>
      <w:i/>
      <w:sz w:val="20"/>
      <w:szCs w:val="24"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FC3276"/>
    <w:pPr>
      <w:tabs>
        <w:tab w:val="left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FC3276"/>
    <w:pPr>
      <w:tabs>
        <w:tab w:val="left" w:pos="1440"/>
      </w:tabs>
      <w:spacing w:before="120" w:after="120" w:line="240" w:lineRule="auto"/>
      <w:jc w:val="center"/>
      <w:outlineLvl w:val="7"/>
    </w:pPr>
    <w:rPr>
      <w:rFonts w:ascii="Times New Roman" w:eastAsia="Times New Roman" w:hAnsi="Times New Roman"/>
      <w:b/>
      <w:i/>
      <w:iCs/>
      <w:color w:val="2E74B5"/>
      <w:sz w:val="24"/>
      <w:szCs w:val="24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FC3276"/>
    <w:pPr>
      <w:tabs>
        <w:tab w:val="left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C3276"/>
    <w:rPr>
      <w:rFonts w:ascii="Times New Roman" w:hAnsi="Times New Roman" w:cs="Times New Roman"/>
      <w:b/>
      <w:bCs/>
      <w:color w:val="2E74B5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FC3276"/>
    <w:rPr>
      <w:rFonts w:ascii="Calibri Light" w:hAnsi="Calibri Light" w:cs="Times New Roman"/>
      <w:color w:val="2E74B5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locked/>
    <w:rsid w:val="00FC3276"/>
    <w:rPr>
      <w:rFonts w:ascii="Calibri Light" w:hAnsi="Calibri Light" w:cs="Times New Roman"/>
      <w:color w:val="1F4D78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locked/>
    <w:rsid w:val="00FC3276"/>
    <w:rPr>
      <w:rFonts w:ascii="Times New Roman" w:hAnsi="Times New Roman" w:cs="Times New Roman"/>
      <w:b/>
      <w:bCs/>
      <w:color w:val="2E74B5"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FC3276"/>
    <w:rPr>
      <w:rFonts w:ascii="Times New Roman" w:hAnsi="Times New Roman" w:cs="Times New Roman"/>
      <w:b/>
      <w:bCs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9"/>
    <w:locked/>
    <w:rsid w:val="00FC3276"/>
    <w:rPr>
      <w:rFonts w:ascii="Times New Roman" w:hAnsi="Times New Roman" w:cs="Times New Roman"/>
      <w:b/>
      <w:bCs/>
      <w:i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FC3276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9"/>
    <w:locked/>
    <w:rsid w:val="00FC3276"/>
    <w:rPr>
      <w:rFonts w:ascii="Times New Roman" w:hAnsi="Times New Roman" w:cs="Times New Roman"/>
      <w:b/>
      <w:i/>
      <w:iCs/>
      <w:color w:val="2E74B5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uiPriority w:val="99"/>
    <w:locked/>
    <w:rsid w:val="00FC3276"/>
    <w:rPr>
      <w:rFonts w:ascii="Arial" w:hAnsi="Arial" w:cs="Times New Roman"/>
      <w:lang w:eastAsia="ru-RU"/>
    </w:rPr>
  </w:style>
  <w:style w:type="character" w:customStyle="1" w:styleId="a3">
    <w:name w:val="Назв частей Знак"/>
    <w:basedOn w:val="40"/>
    <w:uiPriority w:val="99"/>
    <w:locked/>
    <w:rsid w:val="00FC3276"/>
    <w:rPr>
      <w:caps/>
    </w:rPr>
  </w:style>
  <w:style w:type="character" w:customStyle="1" w:styleId="a4">
    <w:name w:val="Абзац списка Знак"/>
    <w:link w:val="a5"/>
    <w:uiPriority w:val="99"/>
    <w:locked/>
    <w:rsid w:val="00FC3276"/>
  </w:style>
  <w:style w:type="character" w:customStyle="1" w:styleId="a6">
    <w:name w:val="Верхний колонтитул Знак"/>
    <w:basedOn w:val="a0"/>
    <w:link w:val="101"/>
    <w:uiPriority w:val="99"/>
    <w:locked/>
    <w:rsid w:val="00FC3276"/>
    <w:rPr>
      <w:rFonts w:cs="Times New Roman"/>
    </w:rPr>
  </w:style>
  <w:style w:type="character" w:customStyle="1" w:styleId="a7">
    <w:name w:val="Нижний колонтитул Знак"/>
    <w:basedOn w:val="a0"/>
    <w:link w:val="1"/>
    <w:uiPriority w:val="99"/>
    <w:locked/>
    <w:rsid w:val="00FC3276"/>
    <w:rPr>
      <w:rFonts w:cs="Times New Roman"/>
    </w:rPr>
  </w:style>
  <w:style w:type="character" w:customStyle="1" w:styleId="BalloonTextChar">
    <w:name w:val="Balloon Text Char"/>
    <w:uiPriority w:val="99"/>
    <w:semiHidden/>
    <w:locked/>
    <w:rsid w:val="00FC3276"/>
    <w:rPr>
      <w:rFonts w:ascii="Tahoma" w:hAnsi="Tahoma"/>
      <w:sz w:val="16"/>
      <w:lang w:eastAsia="ru-RU"/>
    </w:rPr>
  </w:style>
  <w:style w:type="character" w:customStyle="1" w:styleId="11">
    <w:name w:val="Гиперссылка1"/>
    <w:basedOn w:val="a0"/>
    <w:uiPriority w:val="99"/>
    <w:rsid w:val="00FC3276"/>
    <w:rPr>
      <w:rFonts w:cs="Times New Roman"/>
      <w:color w:val="0000FF"/>
      <w:u w:val="single"/>
    </w:rPr>
  </w:style>
  <w:style w:type="character" w:customStyle="1" w:styleId="110">
    <w:name w:val="Заголовок 1 Знак1"/>
    <w:basedOn w:val="a0"/>
    <w:uiPriority w:val="99"/>
    <w:locked/>
    <w:rsid w:val="00FC3276"/>
    <w:rPr>
      <w:rFonts w:ascii="Arial" w:hAnsi="Arial" w:cs="Times New Roman"/>
      <w:b/>
      <w:kern w:val="2"/>
      <w:sz w:val="24"/>
      <w:szCs w:val="24"/>
      <w:lang w:val="ru-RU" w:eastAsia="ru-RU"/>
    </w:rPr>
  </w:style>
  <w:style w:type="character" w:customStyle="1" w:styleId="a8">
    <w:name w:val="Цветовое выделение"/>
    <w:uiPriority w:val="99"/>
    <w:rsid w:val="00FC3276"/>
    <w:rPr>
      <w:b/>
      <w:color w:val="26282F"/>
      <w:sz w:val="26"/>
    </w:rPr>
  </w:style>
  <w:style w:type="character" w:customStyle="1" w:styleId="a9">
    <w:name w:val="Гипертекстовая ссылка"/>
    <w:basedOn w:val="a8"/>
    <w:uiPriority w:val="99"/>
    <w:rsid w:val="00FC3276"/>
    <w:rPr>
      <w:rFonts w:cs="Times New Roman"/>
      <w:color w:val="106BBE"/>
    </w:rPr>
  </w:style>
  <w:style w:type="character" w:customStyle="1" w:styleId="BodyTextChar">
    <w:name w:val="Body Text Char"/>
    <w:uiPriority w:val="99"/>
    <w:locked/>
    <w:rsid w:val="00FC3276"/>
    <w:rPr>
      <w:rFonts w:ascii="Times New Roman" w:hAnsi="Times New Roman"/>
      <w:sz w:val="24"/>
      <w:lang w:eastAsia="ru-RU"/>
    </w:rPr>
  </w:style>
  <w:style w:type="character" w:customStyle="1" w:styleId="71">
    <w:name w:val="Основной текст + 71"/>
    <w:basedOn w:val="a0"/>
    <w:uiPriority w:val="99"/>
    <w:rsid w:val="00FC3276"/>
    <w:rPr>
      <w:rFonts w:cs="Times New Roman"/>
      <w:color w:val="000000"/>
      <w:spacing w:val="6"/>
      <w:w w:val="100"/>
      <w:sz w:val="15"/>
      <w:szCs w:val="15"/>
      <w:lang w:val="ru-RU" w:bidi="ar-SA"/>
    </w:rPr>
  </w:style>
  <w:style w:type="character" w:customStyle="1" w:styleId="Constantia">
    <w:name w:val="Основной текст + Constantia"/>
    <w:basedOn w:val="a0"/>
    <w:uiPriority w:val="99"/>
    <w:rsid w:val="00FC3276"/>
    <w:rPr>
      <w:rFonts w:ascii="Constantia" w:hAnsi="Constantia" w:cs="Constantia"/>
      <w:color w:val="000000"/>
      <w:spacing w:val="0"/>
      <w:w w:val="100"/>
      <w:sz w:val="15"/>
      <w:szCs w:val="15"/>
      <w:lang w:bidi="ar-SA"/>
    </w:rPr>
  </w:style>
  <w:style w:type="character" w:customStyle="1" w:styleId="CenturyGothic">
    <w:name w:val="Основной текст + Century Gothic"/>
    <w:basedOn w:val="a0"/>
    <w:uiPriority w:val="99"/>
    <w:rsid w:val="00FC3276"/>
    <w:rPr>
      <w:rFonts w:ascii="Century Gothic" w:hAnsi="Century Gothic" w:cs="Century Gothic"/>
      <w:b/>
      <w:bCs/>
      <w:color w:val="000000"/>
      <w:spacing w:val="2"/>
      <w:w w:val="100"/>
      <w:sz w:val="12"/>
      <w:szCs w:val="12"/>
      <w:lang w:val="ru-RU" w:bidi="ar-SA"/>
    </w:rPr>
  </w:style>
  <w:style w:type="character" w:customStyle="1" w:styleId="BodyTextIndentChar">
    <w:name w:val="Body Text Indent Char"/>
    <w:uiPriority w:val="99"/>
    <w:semiHidden/>
    <w:locked/>
    <w:rsid w:val="00FC3276"/>
    <w:rPr>
      <w:rFonts w:ascii="Calibri" w:hAnsi="Calibri"/>
      <w:sz w:val="24"/>
      <w:lang w:val="en-US"/>
    </w:rPr>
  </w:style>
  <w:style w:type="character" w:styleId="aa">
    <w:name w:val="FollowedHyperlink"/>
    <w:basedOn w:val="a0"/>
    <w:uiPriority w:val="99"/>
    <w:semiHidden/>
    <w:rsid w:val="00FC3276"/>
    <w:rPr>
      <w:rFonts w:cs="Times New Roman"/>
      <w:color w:val="800080"/>
      <w:u w:val="single"/>
    </w:rPr>
  </w:style>
  <w:style w:type="character" w:styleId="ab">
    <w:name w:val="line number"/>
    <w:basedOn w:val="a0"/>
    <w:uiPriority w:val="99"/>
    <w:semiHidden/>
    <w:rsid w:val="00FC3276"/>
    <w:rPr>
      <w:rFonts w:cs="Times New Roman"/>
    </w:rPr>
  </w:style>
  <w:style w:type="character" w:customStyle="1" w:styleId="DocumentMapChar">
    <w:name w:val="Document Map Char"/>
    <w:uiPriority w:val="99"/>
    <w:semiHidden/>
    <w:locked/>
    <w:rsid w:val="00FC3276"/>
    <w:rPr>
      <w:rFonts w:ascii="Tahoma" w:hAnsi="Tahoma"/>
      <w:sz w:val="16"/>
      <w:lang w:eastAsia="ru-RU"/>
    </w:rPr>
  </w:style>
  <w:style w:type="character" w:styleId="ac">
    <w:name w:val="Placeholder Text"/>
    <w:basedOn w:val="a0"/>
    <w:uiPriority w:val="99"/>
    <w:semiHidden/>
    <w:rsid w:val="00FC3276"/>
    <w:rPr>
      <w:rFonts w:cs="Times New Roman"/>
      <w:color w:val="808080"/>
    </w:rPr>
  </w:style>
  <w:style w:type="character" w:customStyle="1" w:styleId="21">
    <w:name w:val="Заголовок 2 Знак1"/>
    <w:uiPriority w:val="99"/>
    <w:locked/>
    <w:rsid w:val="00FC3276"/>
    <w:rPr>
      <w:rFonts w:ascii="Arial" w:hAnsi="Arial"/>
      <w:b/>
      <w:sz w:val="24"/>
    </w:rPr>
  </w:style>
  <w:style w:type="character" w:styleId="HTML">
    <w:name w:val="HTML Code"/>
    <w:basedOn w:val="a0"/>
    <w:uiPriority w:val="99"/>
    <w:semiHidden/>
    <w:rsid w:val="00FC3276"/>
    <w:rPr>
      <w:rFonts w:ascii="Courier New" w:hAnsi="Courier New" w:cs="Courier New"/>
      <w:sz w:val="20"/>
      <w:szCs w:val="20"/>
    </w:rPr>
  </w:style>
  <w:style w:type="character" w:customStyle="1" w:styleId="FontStyle43">
    <w:name w:val="Font Style43"/>
    <w:basedOn w:val="a0"/>
    <w:uiPriority w:val="99"/>
    <w:rsid w:val="00FC3276"/>
    <w:rPr>
      <w:rFonts w:ascii="Times New Roman" w:hAnsi="Times New Roman" w:cs="Times New Roman"/>
      <w:sz w:val="26"/>
      <w:szCs w:val="26"/>
    </w:rPr>
  </w:style>
  <w:style w:type="character" w:customStyle="1" w:styleId="22">
    <w:name w:val="Основной текст (2)_"/>
    <w:basedOn w:val="a0"/>
    <w:uiPriority w:val="99"/>
    <w:rsid w:val="00FC3276"/>
    <w:rPr>
      <w:rFonts w:ascii="Times New Roman" w:hAnsi="Times New Roman" w:cs="Times New Roman"/>
      <w:sz w:val="28"/>
      <w:szCs w:val="28"/>
      <w:u w:val="none"/>
    </w:rPr>
  </w:style>
  <w:style w:type="character" w:customStyle="1" w:styleId="23">
    <w:name w:val="Основной текст (2)"/>
    <w:basedOn w:val="22"/>
    <w:link w:val="24"/>
    <w:uiPriority w:val="99"/>
    <w:locked/>
    <w:rsid w:val="00FC3276"/>
    <w:rPr>
      <w:color w:val="000000"/>
      <w:spacing w:val="0"/>
      <w:w w:val="100"/>
      <w:lang w:val="ru-RU" w:eastAsia="ru-RU"/>
    </w:rPr>
  </w:style>
  <w:style w:type="character" w:customStyle="1" w:styleId="25">
    <w:name w:val="Заголовок №2_"/>
    <w:basedOn w:val="a0"/>
    <w:uiPriority w:val="99"/>
    <w:locked/>
    <w:rsid w:val="00FC3276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51">
    <w:name w:val="Основной текст (5)_"/>
    <w:basedOn w:val="a0"/>
    <w:uiPriority w:val="99"/>
    <w:locked/>
    <w:rsid w:val="00FC3276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ad">
    <w:name w:val="ЗЕЛЕНЫЙ ТЕКСТ Знак"/>
    <w:basedOn w:val="a0"/>
    <w:uiPriority w:val="99"/>
    <w:locked/>
    <w:rsid w:val="00FC3276"/>
    <w:rPr>
      <w:rFonts w:ascii="Times New Roman" w:hAnsi="Times New Roman" w:cs="Arial"/>
      <w:sz w:val="24"/>
      <w:szCs w:val="24"/>
      <w:lang w:eastAsia="ru-RU"/>
    </w:rPr>
  </w:style>
  <w:style w:type="character" w:customStyle="1" w:styleId="ae">
    <w:name w:val="обыч Знак"/>
    <w:basedOn w:val="a0"/>
    <w:uiPriority w:val="99"/>
    <w:locked/>
    <w:rsid w:val="00FC3276"/>
    <w:rPr>
      <w:rFonts w:ascii="Arial" w:hAnsi="Arial" w:cs="Arial"/>
      <w:sz w:val="24"/>
      <w:szCs w:val="24"/>
      <w:lang w:eastAsia="ru-RU"/>
    </w:rPr>
  </w:style>
  <w:style w:type="character" w:styleId="af">
    <w:name w:val="annotation reference"/>
    <w:basedOn w:val="a0"/>
    <w:uiPriority w:val="99"/>
    <w:semiHidden/>
    <w:rsid w:val="00FC3276"/>
    <w:rPr>
      <w:rFonts w:cs="Times New Roman"/>
      <w:sz w:val="16"/>
      <w:szCs w:val="16"/>
    </w:rPr>
  </w:style>
  <w:style w:type="character" w:customStyle="1" w:styleId="CommentTextChar">
    <w:name w:val="Comment Text Char"/>
    <w:uiPriority w:val="99"/>
    <w:semiHidden/>
    <w:locked/>
    <w:rsid w:val="00FC3276"/>
    <w:rPr>
      <w:rFonts w:ascii="Times New Roman" w:hAnsi="Times New Roman"/>
      <w:sz w:val="20"/>
      <w:lang w:eastAsia="ru-RU"/>
    </w:rPr>
  </w:style>
  <w:style w:type="character" w:customStyle="1" w:styleId="CommentSubjectChar">
    <w:name w:val="Comment Subject Char"/>
    <w:uiPriority w:val="99"/>
    <w:semiHidden/>
    <w:locked/>
    <w:rsid w:val="00FC3276"/>
    <w:rPr>
      <w:rFonts w:ascii="Times New Roman" w:hAnsi="Times New Roman"/>
      <w:b/>
      <w:sz w:val="20"/>
      <w:lang w:eastAsia="ru-RU"/>
    </w:rPr>
  </w:style>
  <w:style w:type="character" w:customStyle="1" w:styleId="rvts6">
    <w:name w:val="rvts6"/>
    <w:basedOn w:val="a0"/>
    <w:uiPriority w:val="99"/>
    <w:rsid w:val="00FC3276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FC3276"/>
    <w:rPr>
      <w:rFonts w:cs="Times New Roman"/>
    </w:rPr>
  </w:style>
  <w:style w:type="character" w:customStyle="1" w:styleId="af0">
    <w:name w:val="Обычный (веб) Знак"/>
    <w:link w:val="af1"/>
    <w:uiPriority w:val="99"/>
    <w:locked/>
    <w:rsid w:val="00FC3276"/>
    <w:rPr>
      <w:rFonts w:ascii="Times New Roman" w:hAnsi="Times New Roman"/>
      <w:color w:val="000000"/>
      <w:sz w:val="24"/>
      <w:lang w:eastAsia="ru-RU"/>
    </w:rPr>
  </w:style>
  <w:style w:type="character" w:customStyle="1" w:styleId="214pt">
    <w:name w:val="Основной текст (2) + 14 pt"/>
    <w:basedOn w:val="a0"/>
    <w:uiPriority w:val="99"/>
    <w:rsid w:val="00FC3276"/>
    <w:rPr>
      <w:rFonts w:ascii="Times New Roman" w:hAnsi="Times New Roman" w:cs="Times New Roman"/>
      <w:b/>
      <w:bCs/>
      <w:color w:val="000000"/>
      <w:spacing w:val="0"/>
      <w:w w:val="100"/>
      <w:sz w:val="28"/>
      <w:szCs w:val="28"/>
      <w:u w:val="none"/>
      <w:lang w:val="ru-RU" w:eastAsia="ru-RU"/>
    </w:rPr>
  </w:style>
  <w:style w:type="character" w:customStyle="1" w:styleId="af2">
    <w:name w:val="Подпись к таблице_"/>
    <w:basedOn w:val="a0"/>
    <w:uiPriority w:val="99"/>
    <w:locked/>
    <w:rsid w:val="00FC3276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29">
    <w:name w:val="Основной текст (2) + 9"/>
    <w:basedOn w:val="22"/>
    <w:uiPriority w:val="99"/>
    <w:rsid w:val="00FC3276"/>
    <w:rPr>
      <w:color w:val="000000"/>
      <w:spacing w:val="0"/>
      <w:w w:val="100"/>
      <w:sz w:val="19"/>
      <w:szCs w:val="19"/>
      <w:shd w:val="clear" w:color="auto" w:fill="FFFFFF"/>
      <w:lang w:val="ru-RU" w:eastAsia="ru-RU"/>
    </w:rPr>
  </w:style>
  <w:style w:type="character" w:customStyle="1" w:styleId="28">
    <w:name w:val="Основной текст (2) + 8"/>
    <w:basedOn w:val="22"/>
    <w:uiPriority w:val="99"/>
    <w:rsid w:val="00FC3276"/>
    <w:rPr>
      <w:color w:val="000000"/>
      <w:spacing w:val="0"/>
      <w:w w:val="100"/>
      <w:sz w:val="17"/>
      <w:szCs w:val="17"/>
      <w:shd w:val="clear" w:color="auto" w:fill="FFFFFF"/>
      <w:lang w:val="ru-RU" w:eastAsia="ru-RU"/>
    </w:rPr>
  </w:style>
  <w:style w:type="character" w:customStyle="1" w:styleId="TitleChar">
    <w:name w:val="Title Char"/>
    <w:uiPriority w:val="99"/>
    <w:locked/>
    <w:rsid w:val="00FC3276"/>
    <w:rPr>
      <w:rFonts w:ascii="Cambria" w:hAnsi="Cambria"/>
      <w:spacing w:val="-10"/>
      <w:kern w:val="2"/>
      <w:sz w:val="56"/>
    </w:rPr>
  </w:style>
  <w:style w:type="character" w:customStyle="1" w:styleId="HeaderChar">
    <w:name w:val="Header Char"/>
    <w:uiPriority w:val="99"/>
    <w:semiHidden/>
    <w:locked/>
    <w:rsid w:val="00FC3276"/>
  </w:style>
  <w:style w:type="character" w:customStyle="1" w:styleId="FooterChar">
    <w:name w:val="Footer Char"/>
    <w:uiPriority w:val="99"/>
    <w:semiHidden/>
    <w:locked/>
    <w:rsid w:val="00FC3276"/>
  </w:style>
  <w:style w:type="character" w:customStyle="1" w:styleId="-">
    <w:name w:val="Интернет-ссылка"/>
    <w:basedOn w:val="a0"/>
    <w:uiPriority w:val="99"/>
    <w:rsid w:val="00FC3276"/>
    <w:rPr>
      <w:rFonts w:cs="Times New Roman"/>
      <w:color w:val="0563C1"/>
      <w:u w:val="single"/>
    </w:rPr>
  </w:style>
  <w:style w:type="character" w:customStyle="1" w:styleId="TitleChar1">
    <w:name w:val="Title Char1"/>
    <w:uiPriority w:val="99"/>
    <w:locked/>
    <w:rsid w:val="001A0B28"/>
    <w:rPr>
      <w:rFonts w:ascii="Cambria" w:hAnsi="Cambria"/>
      <w:b/>
      <w:kern w:val="2"/>
      <w:sz w:val="32"/>
      <w:lang w:eastAsia="en-US"/>
    </w:rPr>
  </w:style>
  <w:style w:type="character" w:customStyle="1" w:styleId="12">
    <w:name w:val="Заголовок Знак1"/>
    <w:basedOn w:val="a0"/>
    <w:uiPriority w:val="99"/>
    <w:rsid w:val="00FC3276"/>
    <w:rPr>
      <w:rFonts w:ascii="Calibri Light" w:hAnsi="Calibri Light" w:cs="Times New Roman"/>
      <w:spacing w:val="-10"/>
      <w:kern w:val="2"/>
      <w:sz w:val="56"/>
      <w:szCs w:val="56"/>
    </w:rPr>
  </w:style>
  <w:style w:type="character" w:styleId="af3">
    <w:name w:val="Strong"/>
    <w:basedOn w:val="a0"/>
    <w:uiPriority w:val="99"/>
    <w:qFormat/>
    <w:locked/>
    <w:rsid w:val="00FC3276"/>
    <w:rPr>
      <w:rFonts w:cs="Times New Roman"/>
      <w:b/>
      <w:bCs/>
    </w:rPr>
  </w:style>
  <w:style w:type="character" w:customStyle="1" w:styleId="copytarget">
    <w:name w:val="copy_target"/>
    <w:basedOn w:val="a0"/>
    <w:uiPriority w:val="99"/>
    <w:rsid w:val="00FC3276"/>
    <w:rPr>
      <w:rFonts w:cs="Times New Roman"/>
    </w:rPr>
  </w:style>
  <w:style w:type="character" w:customStyle="1" w:styleId="ListLabel1">
    <w:name w:val="ListLabel 1"/>
    <w:uiPriority w:val="99"/>
    <w:rsid w:val="001A0B28"/>
  </w:style>
  <w:style w:type="character" w:customStyle="1" w:styleId="ListLabel2">
    <w:name w:val="ListLabel 2"/>
    <w:uiPriority w:val="99"/>
    <w:rsid w:val="001A0B28"/>
  </w:style>
  <w:style w:type="character" w:customStyle="1" w:styleId="ListLabel3">
    <w:name w:val="ListLabel 3"/>
    <w:uiPriority w:val="99"/>
    <w:rsid w:val="001A0B28"/>
  </w:style>
  <w:style w:type="character" w:customStyle="1" w:styleId="ListLabel4">
    <w:name w:val="ListLabel 4"/>
    <w:uiPriority w:val="99"/>
    <w:rsid w:val="001A0B28"/>
  </w:style>
  <w:style w:type="character" w:customStyle="1" w:styleId="ListLabel5">
    <w:name w:val="ListLabel 5"/>
    <w:uiPriority w:val="99"/>
    <w:rsid w:val="001A0B28"/>
  </w:style>
  <w:style w:type="character" w:customStyle="1" w:styleId="ListLabel6">
    <w:name w:val="ListLabel 6"/>
    <w:uiPriority w:val="99"/>
    <w:rsid w:val="001A0B28"/>
  </w:style>
  <w:style w:type="character" w:customStyle="1" w:styleId="ListLabel7">
    <w:name w:val="ListLabel 7"/>
    <w:uiPriority w:val="99"/>
    <w:rsid w:val="001A0B28"/>
  </w:style>
  <w:style w:type="character" w:customStyle="1" w:styleId="ListLabel8">
    <w:name w:val="ListLabel 8"/>
    <w:uiPriority w:val="99"/>
    <w:rsid w:val="001A0B28"/>
  </w:style>
  <w:style w:type="character" w:customStyle="1" w:styleId="ListLabel9">
    <w:name w:val="ListLabel 9"/>
    <w:uiPriority w:val="99"/>
    <w:rsid w:val="001A0B28"/>
  </w:style>
  <w:style w:type="character" w:customStyle="1" w:styleId="ListLabel10">
    <w:name w:val="ListLabel 10"/>
    <w:uiPriority w:val="99"/>
    <w:rsid w:val="001A0B28"/>
  </w:style>
  <w:style w:type="character" w:customStyle="1" w:styleId="ListLabel11">
    <w:name w:val="ListLabel 11"/>
    <w:uiPriority w:val="99"/>
    <w:rsid w:val="001A0B28"/>
  </w:style>
  <w:style w:type="character" w:customStyle="1" w:styleId="ListLabel12">
    <w:name w:val="ListLabel 12"/>
    <w:uiPriority w:val="99"/>
    <w:rsid w:val="001A0B28"/>
  </w:style>
  <w:style w:type="character" w:customStyle="1" w:styleId="ListLabel13">
    <w:name w:val="ListLabel 13"/>
    <w:uiPriority w:val="99"/>
    <w:rsid w:val="001A0B28"/>
  </w:style>
  <w:style w:type="character" w:customStyle="1" w:styleId="ListLabel14">
    <w:name w:val="ListLabel 14"/>
    <w:uiPriority w:val="99"/>
    <w:rsid w:val="001A0B28"/>
  </w:style>
  <w:style w:type="character" w:customStyle="1" w:styleId="ListLabel15">
    <w:name w:val="ListLabel 15"/>
    <w:uiPriority w:val="99"/>
    <w:rsid w:val="001A0B28"/>
  </w:style>
  <w:style w:type="character" w:customStyle="1" w:styleId="ListLabel16">
    <w:name w:val="ListLabel 16"/>
    <w:uiPriority w:val="99"/>
    <w:rsid w:val="001A0B28"/>
  </w:style>
  <w:style w:type="character" w:customStyle="1" w:styleId="ListLabel17">
    <w:name w:val="ListLabel 17"/>
    <w:uiPriority w:val="99"/>
    <w:rsid w:val="001A0B28"/>
  </w:style>
  <w:style w:type="character" w:customStyle="1" w:styleId="ListLabel18">
    <w:name w:val="ListLabel 18"/>
    <w:uiPriority w:val="99"/>
    <w:rsid w:val="001A0B28"/>
  </w:style>
  <w:style w:type="character" w:customStyle="1" w:styleId="ListLabel19">
    <w:name w:val="ListLabel 19"/>
    <w:uiPriority w:val="99"/>
    <w:rsid w:val="001A0B28"/>
    <w:rPr>
      <w:rFonts w:eastAsia="Times New Roman"/>
      <w:sz w:val="24"/>
    </w:rPr>
  </w:style>
  <w:style w:type="character" w:customStyle="1" w:styleId="ListLabel20">
    <w:name w:val="ListLabel 20"/>
    <w:uiPriority w:val="99"/>
    <w:rsid w:val="001A0B28"/>
    <w:rPr>
      <w:rFonts w:eastAsia="Times New Roman"/>
      <w:sz w:val="24"/>
    </w:rPr>
  </w:style>
  <w:style w:type="character" w:customStyle="1" w:styleId="ListLabel21">
    <w:name w:val="ListLabel 21"/>
    <w:uiPriority w:val="99"/>
    <w:rsid w:val="001A0B28"/>
    <w:rPr>
      <w:sz w:val="24"/>
    </w:rPr>
  </w:style>
  <w:style w:type="character" w:customStyle="1" w:styleId="ListLabel22">
    <w:name w:val="ListLabel 22"/>
    <w:uiPriority w:val="99"/>
    <w:rsid w:val="001A0B28"/>
  </w:style>
  <w:style w:type="character" w:customStyle="1" w:styleId="ListLabel23">
    <w:name w:val="ListLabel 23"/>
    <w:uiPriority w:val="99"/>
    <w:rsid w:val="001A0B28"/>
  </w:style>
  <w:style w:type="character" w:customStyle="1" w:styleId="ListLabel24">
    <w:name w:val="ListLabel 24"/>
    <w:uiPriority w:val="99"/>
    <w:rsid w:val="001A0B28"/>
  </w:style>
  <w:style w:type="character" w:customStyle="1" w:styleId="ListLabel25">
    <w:name w:val="ListLabel 25"/>
    <w:uiPriority w:val="99"/>
    <w:rsid w:val="001A0B28"/>
  </w:style>
  <w:style w:type="character" w:customStyle="1" w:styleId="ListLabel26">
    <w:name w:val="ListLabel 26"/>
    <w:uiPriority w:val="99"/>
    <w:rsid w:val="001A0B28"/>
  </w:style>
  <w:style w:type="character" w:customStyle="1" w:styleId="ListLabel27">
    <w:name w:val="ListLabel 27"/>
    <w:uiPriority w:val="99"/>
    <w:rsid w:val="001A0B28"/>
  </w:style>
  <w:style w:type="character" w:customStyle="1" w:styleId="ListLabel28">
    <w:name w:val="ListLabel 28"/>
    <w:uiPriority w:val="99"/>
    <w:rsid w:val="001A0B28"/>
  </w:style>
  <w:style w:type="character" w:customStyle="1" w:styleId="ListLabel29">
    <w:name w:val="ListLabel 29"/>
    <w:uiPriority w:val="99"/>
    <w:rsid w:val="001A0B28"/>
  </w:style>
  <w:style w:type="character" w:customStyle="1" w:styleId="ListLabel30">
    <w:name w:val="ListLabel 30"/>
    <w:uiPriority w:val="99"/>
    <w:rsid w:val="001A0B28"/>
  </w:style>
  <w:style w:type="character" w:customStyle="1" w:styleId="ListLabel31">
    <w:name w:val="ListLabel 31"/>
    <w:uiPriority w:val="99"/>
    <w:rsid w:val="001A0B28"/>
  </w:style>
  <w:style w:type="character" w:customStyle="1" w:styleId="ListLabel32">
    <w:name w:val="ListLabel 32"/>
    <w:uiPriority w:val="99"/>
    <w:rsid w:val="001A0B28"/>
  </w:style>
  <w:style w:type="character" w:customStyle="1" w:styleId="ListLabel33">
    <w:name w:val="ListLabel 33"/>
    <w:uiPriority w:val="99"/>
    <w:rsid w:val="001A0B28"/>
  </w:style>
  <w:style w:type="character" w:customStyle="1" w:styleId="ListLabel34">
    <w:name w:val="ListLabel 34"/>
    <w:uiPriority w:val="99"/>
    <w:rsid w:val="001A0B28"/>
  </w:style>
  <w:style w:type="character" w:customStyle="1" w:styleId="ListLabel35">
    <w:name w:val="ListLabel 35"/>
    <w:uiPriority w:val="99"/>
    <w:rsid w:val="001A0B28"/>
  </w:style>
  <w:style w:type="character" w:customStyle="1" w:styleId="ListLabel36">
    <w:name w:val="ListLabel 36"/>
    <w:uiPriority w:val="99"/>
    <w:rsid w:val="001A0B28"/>
  </w:style>
  <w:style w:type="character" w:customStyle="1" w:styleId="ListLabel37">
    <w:name w:val="ListLabel 37"/>
    <w:uiPriority w:val="99"/>
    <w:rsid w:val="001A0B28"/>
  </w:style>
  <w:style w:type="character" w:customStyle="1" w:styleId="ListLabel38">
    <w:name w:val="ListLabel 38"/>
    <w:uiPriority w:val="99"/>
    <w:rsid w:val="001A0B28"/>
  </w:style>
  <w:style w:type="character" w:customStyle="1" w:styleId="ListLabel39">
    <w:name w:val="ListLabel 39"/>
    <w:uiPriority w:val="99"/>
    <w:rsid w:val="001A0B28"/>
  </w:style>
  <w:style w:type="character" w:customStyle="1" w:styleId="ListLabel40">
    <w:name w:val="ListLabel 40"/>
    <w:uiPriority w:val="99"/>
    <w:rsid w:val="001A0B28"/>
  </w:style>
  <w:style w:type="character" w:customStyle="1" w:styleId="ListLabel41">
    <w:name w:val="ListLabel 41"/>
    <w:uiPriority w:val="99"/>
    <w:rsid w:val="001A0B28"/>
  </w:style>
  <w:style w:type="character" w:customStyle="1" w:styleId="ListLabel42">
    <w:name w:val="ListLabel 42"/>
    <w:uiPriority w:val="99"/>
    <w:rsid w:val="001A0B28"/>
  </w:style>
  <w:style w:type="character" w:customStyle="1" w:styleId="ListLabel43">
    <w:name w:val="ListLabel 43"/>
    <w:uiPriority w:val="99"/>
    <w:rsid w:val="001A0B28"/>
  </w:style>
  <w:style w:type="character" w:customStyle="1" w:styleId="ListLabel44">
    <w:name w:val="ListLabel 44"/>
    <w:uiPriority w:val="99"/>
    <w:rsid w:val="001A0B28"/>
  </w:style>
  <w:style w:type="character" w:customStyle="1" w:styleId="ListLabel45">
    <w:name w:val="ListLabel 45"/>
    <w:uiPriority w:val="99"/>
    <w:rsid w:val="001A0B28"/>
  </w:style>
  <w:style w:type="character" w:customStyle="1" w:styleId="ListLabel46">
    <w:name w:val="ListLabel 46"/>
    <w:uiPriority w:val="99"/>
    <w:rsid w:val="001A0B28"/>
  </w:style>
  <w:style w:type="character" w:customStyle="1" w:styleId="ListLabel47">
    <w:name w:val="ListLabel 47"/>
    <w:uiPriority w:val="99"/>
    <w:rsid w:val="001A0B28"/>
  </w:style>
  <w:style w:type="character" w:customStyle="1" w:styleId="ListLabel48">
    <w:name w:val="ListLabel 48"/>
    <w:uiPriority w:val="99"/>
    <w:rsid w:val="001A0B28"/>
  </w:style>
  <w:style w:type="character" w:customStyle="1" w:styleId="ListLabel49">
    <w:name w:val="ListLabel 49"/>
    <w:uiPriority w:val="99"/>
    <w:rsid w:val="001A0B28"/>
  </w:style>
  <w:style w:type="character" w:customStyle="1" w:styleId="ListLabel50">
    <w:name w:val="ListLabel 50"/>
    <w:uiPriority w:val="99"/>
    <w:rsid w:val="001A0B28"/>
  </w:style>
  <w:style w:type="character" w:customStyle="1" w:styleId="ListLabel51">
    <w:name w:val="ListLabel 51"/>
    <w:uiPriority w:val="99"/>
    <w:rsid w:val="001A0B28"/>
  </w:style>
  <w:style w:type="character" w:customStyle="1" w:styleId="ListLabel52">
    <w:name w:val="ListLabel 52"/>
    <w:uiPriority w:val="99"/>
    <w:rsid w:val="001A0B28"/>
  </w:style>
  <w:style w:type="character" w:customStyle="1" w:styleId="ListLabel53">
    <w:name w:val="ListLabel 53"/>
    <w:uiPriority w:val="99"/>
    <w:rsid w:val="001A0B28"/>
  </w:style>
  <w:style w:type="character" w:customStyle="1" w:styleId="ListLabel54">
    <w:name w:val="ListLabel 54"/>
    <w:uiPriority w:val="99"/>
    <w:rsid w:val="001A0B28"/>
  </w:style>
  <w:style w:type="character" w:customStyle="1" w:styleId="ListLabel55">
    <w:name w:val="ListLabel 55"/>
    <w:uiPriority w:val="99"/>
    <w:rsid w:val="001A0B28"/>
  </w:style>
  <w:style w:type="character" w:customStyle="1" w:styleId="ListLabel56">
    <w:name w:val="ListLabel 56"/>
    <w:uiPriority w:val="99"/>
    <w:rsid w:val="001A0B28"/>
    <w:rPr>
      <w:rFonts w:ascii="Times New Roman" w:hAnsi="Times New Roman"/>
      <w:sz w:val="24"/>
      <w:lang w:eastAsia="ru-RU"/>
    </w:rPr>
  </w:style>
  <w:style w:type="character" w:customStyle="1" w:styleId="af4">
    <w:name w:val="Ссылка указателя"/>
    <w:uiPriority w:val="99"/>
    <w:rsid w:val="001A0B28"/>
  </w:style>
  <w:style w:type="character" w:customStyle="1" w:styleId="ListLabel57">
    <w:name w:val="ListLabel 57"/>
    <w:uiPriority w:val="99"/>
    <w:rsid w:val="001A0B28"/>
    <w:rPr>
      <w:rFonts w:ascii="Times New Roman" w:hAnsi="Times New Roman"/>
      <w:sz w:val="24"/>
    </w:rPr>
  </w:style>
  <w:style w:type="character" w:customStyle="1" w:styleId="ListLabel58">
    <w:name w:val="ListLabel 58"/>
    <w:uiPriority w:val="99"/>
    <w:rsid w:val="001A0B28"/>
  </w:style>
  <w:style w:type="character" w:customStyle="1" w:styleId="ListLabel59">
    <w:name w:val="ListLabel 59"/>
    <w:uiPriority w:val="99"/>
    <w:rsid w:val="001A0B28"/>
  </w:style>
  <w:style w:type="character" w:customStyle="1" w:styleId="ListLabel60">
    <w:name w:val="ListLabel 60"/>
    <w:uiPriority w:val="99"/>
    <w:rsid w:val="001A0B28"/>
  </w:style>
  <w:style w:type="character" w:customStyle="1" w:styleId="ListLabel61">
    <w:name w:val="ListLabel 61"/>
    <w:uiPriority w:val="99"/>
    <w:rsid w:val="001A0B28"/>
  </w:style>
  <w:style w:type="character" w:customStyle="1" w:styleId="ListLabel62">
    <w:name w:val="ListLabel 62"/>
    <w:uiPriority w:val="99"/>
    <w:rsid w:val="001A0B28"/>
  </w:style>
  <w:style w:type="character" w:customStyle="1" w:styleId="ListLabel63">
    <w:name w:val="ListLabel 63"/>
    <w:uiPriority w:val="99"/>
    <w:rsid w:val="001A0B28"/>
  </w:style>
  <w:style w:type="character" w:customStyle="1" w:styleId="ListLabel64">
    <w:name w:val="ListLabel 64"/>
    <w:uiPriority w:val="99"/>
    <w:rsid w:val="001A0B28"/>
  </w:style>
  <w:style w:type="character" w:customStyle="1" w:styleId="ListLabel65">
    <w:name w:val="ListLabel 65"/>
    <w:uiPriority w:val="99"/>
    <w:rsid w:val="001A0B28"/>
  </w:style>
  <w:style w:type="character" w:customStyle="1" w:styleId="ListLabel66">
    <w:name w:val="ListLabel 66"/>
    <w:uiPriority w:val="99"/>
    <w:rsid w:val="001A0B28"/>
    <w:rPr>
      <w:rFonts w:ascii="Times New Roman" w:hAnsi="Times New Roman"/>
      <w:sz w:val="24"/>
    </w:rPr>
  </w:style>
  <w:style w:type="character" w:customStyle="1" w:styleId="ListLabel67">
    <w:name w:val="ListLabel 67"/>
    <w:uiPriority w:val="99"/>
    <w:rsid w:val="001A0B28"/>
  </w:style>
  <w:style w:type="character" w:customStyle="1" w:styleId="ListLabel68">
    <w:name w:val="ListLabel 68"/>
    <w:uiPriority w:val="99"/>
    <w:rsid w:val="001A0B28"/>
  </w:style>
  <w:style w:type="character" w:customStyle="1" w:styleId="ListLabel69">
    <w:name w:val="ListLabel 69"/>
    <w:uiPriority w:val="99"/>
    <w:rsid w:val="001A0B28"/>
  </w:style>
  <w:style w:type="character" w:customStyle="1" w:styleId="ListLabel70">
    <w:name w:val="ListLabel 70"/>
    <w:uiPriority w:val="99"/>
    <w:rsid w:val="001A0B28"/>
  </w:style>
  <w:style w:type="character" w:customStyle="1" w:styleId="ListLabel71">
    <w:name w:val="ListLabel 71"/>
    <w:uiPriority w:val="99"/>
    <w:rsid w:val="001A0B28"/>
  </w:style>
  <w:style w:type="character" w:customStyle="1" w:styleId="ListLabel72">
    <w:name w:val="ListLabel 72"/>
    <w:uiPriority w:val="99"/>
    <w:rsid w:val="001A0B28"/>
  </w:style>
  <w:style w:type="character" w:customStyle="1" w:styleId="ListLabel73">
    <w:name w:val="ListLabel 73"/>
    <w:uiPriority w:val="99"/>
    <w:rsid w:val="001A0B28"/>
  </w:style>
  <w:style w:type="character" w:customStyle="1" w:styleId="ListLabel74">
    <w:name w:val="ListLabel 74"/>
    <w:uiPriority w:val="99"/>
    <w:rsid w:val="001A0B28"/>
  </w:style>
  <w:style w:type="character" w:customStyle="1" w:styleId="ListLabel75">
    <w:name w:val="ListLabel 75"/>
    <w:uiPriority w:val="99"/>
    <w:rsid w:val="001A0B28"/>
    <w:rPr>
      <w:rFonts w:ascii="Times New Roman" w:hAnsi="Times New Roman"/>
      <w:sz w:val="24"/>
      <w:lang w:eastAsia="ru-RU"/>
    </w:rPr>
  </w:style>
  <w:style w:type="character" w:customStyle="1" w:styleId="ListLabel76">
    <w:name w:val="ListLabel 76"/>
    <w:uiPriority w:val="99"/>
    <w:rsid w:val="001A0B28"/>
    <w:rPr>
      <w:rFonts w:ascii="Times New Roman" w:hAnsi="Times New Roman"/>
      <w:sz w:val="24"/>
    </w:rPr>
  </w:style>
  <w:style w:type="character" w:customStyle="1" w:styleId="ListLabel77">
    <w:name w:val="ListLabel 77"/>
    <w:uiPriority w:val="99"/>
    <w:rsid w:val="001A0B28"/>
  </w:style>
  <w:style w:type="character" w:customStyle="1" w:styleId="ListLabel78">
    <w:name w:val="ListLabel 78"/>
    <w:uiPriority w:val="99"/>
    <w:rsid w:val="001A0B28"/>
  </w:style>
  <w:style w:type="character" w:customStyle="1" w:styleId="ListLabel79">
    <w:name w:val="ListLabel 79"/>
    <w:uiPriority w:val="99"/>
    <w:rsid w:val="001A0B28"/>
  </w:style>
  <w:style w:type="character" w:customStyle="1" w:styleId="ListLabel80">
    <w:name w:val="ListLabel 80"/>
    <w:uiPriority w:val="99"/>
    <w:rsid w:val="001A0B28"/>
  </w:style>
  <w:style w:type="character" w:customStyle="1" w:styleId="ListLabel81">
    <w:name w:val="ListLabel 81"/>
    <w:uiPriority w:val="99"/>
    <w:rsid w:val="001A0B28"/>
  </w:style>
  <w:style w:type="character" w:customStyle="1" w:styleId="ListLabel82">
    <w:name w:val="ListLabel 82"/>
    <w:uiPriority w:val="99"/>
    <w:rsid w:val="001A0B28"/>
  </w:style>
  <w:style w:type="character" w:customStyle="1" w:styleId="ListLabel83">
    <w:name w:val="ListLabel 83"/>
    <w:uiPriority w:val="99"/>
    <w:rsid w:val="001A0B28"/>
  </w:style>
  <w:style w:type="character" w:customStyle="1" w:styleId="ListLabel84">
    <w:name w:val="ListLabel 84"/>
    <w:uiPriority w:val="99"/>
    <w:rsid w:val="001A0B28"/>
  </w:style>
  <w:style w:type="character" w:customStyle="1" w:styleId="ListLabel85">
    <w:name w:val="ListLabel 85"/>
    <w:uiPriority w:val="99"/>
    <w:rsid w:val="001A0B28"/>
    <w:rPr>
      <w:rFonts w:ascii="Times New Roman" w:hAnsi="Times New Roman"/>
      <w:sz w:val="24"/>
    </w:rPr>
  </w:style>
  <w:style w:type="character" w:customStyle="1" w:styleId="ListLabel86">
    <w:name w:val="ListLabel 86"/>
    <w:uiPriority w:val="99"/>
    <w:rsid w:val="001A0B28"/>
  </w:style>
  <w:style w:type="character" w:customStyle="1" w:styleId="ListLabel87">
    <w:name w:val="ListLabel 87"/>
    <w:uiPriority w:val="99"/>
    <w:rsid w:val="001A0B28"/>
  </w:style>
  <w:style w:type="character" w:customStyle="1" w:styleId="ListLabel88">
    <w:name w:val="ListLabel 88"/>
    <w:uiPriority w:val="99"/>
    <w:rsid w:val="001A0B28"/>
  </w:style>
  <w:style w:type="character" w:customStyle="1" w:styleId="ListLabel89">
    <w:name w:val="ListLabel 89"/>
    <w:uiPriority w:val="99"/>
    <w:rsid w:val="001A0B28"/>
  </w:style>
  <w:style w:type="character" w:customStyle="1" w:styleId="ListLabel90">
    <w:name w:val="ListLabel 90"/>
    <w:uiPriority w:val="99"/>
    <w:rsid w:val="001A0B28"/>
  </w:style>
  <w:style w:type="character" w:customStyle="1" w:styleId="ListLabel91">
    <w:name w:val="ListLabel 91"/>
    <w:uiPriority w:val="99"/>
    <w:rsid w:val="001A0B28"/>
  </w:style>
  <w:style w:type="character" w:customStyle="1" w:styleId="ListLabel92">
    <w:name w:val="ListLabel 92"/>
    <w:uiPriority w:val="99"/>
    <w:rsid w:val="001A0B28"/>
  </w:style>
  <w:style w:type="character" w:customStyle="1" w:styleId="ListLabel93">
    <w:name w:val="ListLabel 93"/>
    <w:uiPriority w:val="99"/>
    <w:rsid w:val="001A0B28"/>
  </w:style>
  <w:style w:type="character" w:customStyle="1" w:styleId="ListLabel94">
    <w:name w:val="ListLabel 94"/>
    <w:uiPriority w:val="99"/>
    <w:rsid w:val="001A0B28"/>
    <w:rPr>
      <w:rFonts w:ascii="Times New Roman" w:hAnsi="Times New Roman"/>
      <w:sz w:val="24"/>
      <w:lang w:eastAsia="ru-RU"/>
    </w:rPr>
  </w:style>
  <w:style w:type="character" w:customStyle="1" w:styleId="ListLabel95">
    <w:name w:val="ListLabel 95"/>
    <w:uiPriority w:val="99"/>
    <w:rsid w:val="001A0B28"/>
    <w:rPr>
      <w:rFonts w:ascii="Times New Roman" w:hAnsi="Times New Roman"/>
      <w:sz w:val="24"/>
    </w:rPr>
  </w:style>
  <w:style w:type="character" w:customStyle="1" w:styleId="ListLabel96">
    <w:name w:val="ListLabel 96"/>
    <w:uiPriority w:val="99"/>
    <w:rsid w:val="001A0B28"/>
  </w:style>
  <w:style w:type="character" w:customStyle="1" w:styleId="ListLabel97">
    <w:name w:val="ListLabel 97"/>
    <w:uiPriority w:val="99"/>
    <w:rsid w:val="001A0B28"/>
  </w:style>
  <w:style w:type="character" w:customStyle="1" w:styleId="ListLabel98">
    <w:name w:val="ListLabel 98"/>
    <w:uiPriority w:val="99"/>
    <w:rsid w:val="001A0B28"/>
  </w:style>
  <w:style w:type="character" w:customStyle="1" w:styleId="ListLabel99">
    <w:name w:val="ListLabel 99"/>
    <w:uiPriority w:val="99"/>
    <w:rsid w:val="001A0B28"/>
  </w:style>
  <w:style w:type="character" w:customStyle="1" w:styleId="ListLabel100">
    <w:name w:val="ListLabel 100"/>
    <w:uiPriority w:val="99"/>
    <w:rsid w:val="001A0B28"/>
  </w:style>
  <w:style w:type="character" w:customStyle="1" w:styleId="ListLabel101">
    <w:name w:val="ListLabel 101"/>
    <w:uiPriority w:val="99"/>
    <w:rsid w:val="001A0B28"/>
  </w:style>
  <w:style w:type="character" w:customStyle="1" w:styleId="ListLabel102">
    <w:name w:val="ListLabel 102"/>
    <w:uiPriority w:val="99"/>
    <w:rsid w:val="001A0B28"/>
  </w:style>
  <w:style w:type="character" w:customStyle="1" w:styleId="ListLabel103">
    <w:name w:val="ListLabel 103"/>
    <w:uiPriority w:val="99"/>
    <w:rsid w:val="001A0B28"/>
  </w:style>
  <w:style w:type="character" w:customStyle="1" w:styleId="ListLabel104">
    <w:name w:val="ListLabel 104"/>
    <w:uiPriority w:val="99"/>
    <w:rsid w:val="001A0B28"/>
    <w:rPr>
      <w:rFonts w:ascii="Times New Roman" w:hAnsi="Times New Roman"/>
      <w:sz w:val="24"/>
    </w:rPr>
  </w:style>
  <w:style w:type="character" w:customStyle="1" w:styleId="ListLabel105">
    <w:name w:val="ListLabel 105"/>
    <w:uiPriority w:val="99"/>
    <w:rsid w:val="001A0B28"/>
  </w:style>
  <w:style w:type="character" w:customStyle="1" w:styleId="ListLabel106">
    <w:name w:val="ListLabel 106"/>
    <w:uiPriority w:val="99"/>
    <w:rsid w:val="001A0B28"/>
  </w:style>
  <w:style w:type="character" w:customStyle="1" w:styleId="ListLabel107">
    <w:name w:val="ListLabel 107"/>
    <w:uiPriority w:val="99"/>
    <w:rsid w:val="001A0B28"/>
  </w:style>
  <w:style w:type="character" w:customStyle="1" w:styleId="ListLabel108">
    <w:name w:val="ListLabel 108"/>
    <w:uiPriority w:val="99"/>
    <w:rsid w:val="001A0B28"/>
  </w:style>
  <w:style w:type="character" w:customStyle="1" w:styleId="ListLabel109">
    <w:name w:val="ListLabel 109"/>
    <w:uiPriority w:val="99"/>
    <w:rsid w:val="001A0B28"/>
  </w:style>
  <w:style w:type="character" w:customStyle="1" w:styleId="ListLabel110">
    <w:name w:val="ListLabel 110"/>
    <w:uiPriority w:val="99"/>
    <w:rsid w:val="001A0B28"/>
  </w:style>
  <w:style w:type="character" w:customStyle="1" w:styleId="ListLabel111">
    <w:name w:val="ListLabel 111"/>
    <w:uiPriority w:val="99"/>
    <w:rsid w:val="001A0B28"/>
  </w:style>
  <w:style w:type="character" w:customStyle="1" w:styleId="ListLabel112">
    <w:name w:val="ListLabel 112"/>
    <w:uiPriority w:val="99"/>
    <w:rsid w:val="001A0B28"/>
  </w:style>
  <w:style w:type="character" w:customStyle="1" w:styleId="ListLabel113">
    <w:name w:val="ListLabel 113"/>
    <w:uiPriority w:val="99"/>
    <w:rsid w:val="001A0B28"/>
    <w:rPr>
      <w:rFonts w:ascii="Times New Roman" w:hAnsi="Times New Roman"/>
      <w:sz w:val="24"/>
      <w:lang w:eastAsia="ru-RU"/>
    </w:rPr>
  </w:style>
  <w:style w:type="character" w:customStyle="1" w:styleId="ListLabel114">
    <w:name w:val="ListLabel 114"/>
    <w:uiPriority w:val="99"/>
    <w:rsid w:val="001A0B28"/>
    <w:rPr>
      <w:rFonts w:ascii="Times New Roman" w:hAnsi="Times New Roman"/>
      <w:sz w:val="24"/>
    </w:rPr>
  </w:style>
  <w:style w:type="character" w:customStyle="1" w:styleId="ListLabel115">
    <w:name w:val="ListLabel 115"/>
    <w:uiPriority w:val="99"/>
    <w:rsid w:val="001A0B28"/>
  </w:style>
  <w:style w:type="character" w:customStyle="1" w:styleId="ListLabel116">
    <w:name w:val="ListLabel 116"/>
    <w:uiPriority w:val="99"/>
    <w:rsid w:val="001A0B28"/>
  </w:style>
  <w:style w:type="character" w:customStyle="1" w:styleId="ListLabel117">
    <w:name w:val="ListLabel 117"/>
    <w:uiPriority w:val="99"/>
    <w:rsid w:val="001A0B28"/>
  </w:style>
  <w:style w:type="character" w:customStyle="1" w:styleId="ListLabel118">
    <w:name w:val="ListLabel 118"/>
    <w:uiPriority w:val="99"/>
    <w:rsid w:val="001A0B28"/>
  </w:style>
  <w:style w:type="character" w:customStyle="1" w:styleId="ListLabel119">
    <w:name w:val="ListLabel 119"/>
    <w:uiPriority w:val="99"/>
    <w:rsid w:val="001A0B28"/>
  </w:style>
  <w:style w:type="character" w:customStyle="1" w:styleId="ListLabel120">
    <w:name w:val="ListLabel 120"/>
    <w:uiPriority w:val="99"/>
    <w:rsid w:val="001A0B28"/>
  </w:style>
  <w:style w:type="character" w:customStyle="1" w:styleId="ListLabel121">
    <w:name w:val="ListLabel 121"/>
    <w:uiPriority w:val="99"/>
    <w:rsid w:val="001A0B28"/>
  </w:style>
  <w:style w:type="character" w:customStyle="1" w:styleId="ListLabel122">
    <w:name w:val="ListLabel 122"/>
    <w:uiPriority w:val="99"/>
    <w:rsid w:val="001A0B28"/>
  </w:style>
  <w:style w:type="character" w:customStyle="1" w:styleId="ListLabel123">
    <w:name w:val="ListLabel 123"/>
    <w:uiPriority w:val="99"/>
    <w:rsid w:val="001A0B28"/>
    <w:rPr>
      <w:rFonts w:ascii="Times New Roman" w:hAnsi="Times New Roman"/>
      <w:sz w:val="24"/>
    </w:rPr>
  </w:style>
  <w:style w:type="character" w:customStyle="1" w:styleId="ListLabel124">
    <w:name w:val="ListLabel 124"/>
    <w:uiPriority w:val="99"/>
    <w:rsid w:val="001A0B28"/>
  </w:style>
  <w:style w:type="character" w:customStyle="1" w:styleId="ListLabel125">
    <w:name w:val="ListLabel 125"/>
    <w:uiPriority w:val="99"/>
    <w:rsid w:val="001A0B28"/>
  </w:style>
  <w:style w:type="character" w:customStyle="1" w:styleId="ListLabel126">
    <w:name w:val="ListLabel 126"/>
    <w:uiPriority w:val="99"/>
    <w:rsid w:val="001A0B28"/>
  </w:style>
  <w:style w:type="character" w:customStyle="1" w:styleId="ListLabel127">
    <w:name w:val="ListLabel 127"/>
    <w:uiPriority w:val="99"/>
    <w:rsid w:val="001A0B28"/>
  </w:style>
  <w:style w:type="character" w:customStyle="1" w:styleId="ListLabel128">
    <w:name w:val="ListLabel 128"/>
    <w:uiPriority w:val="99"/>
    <w:rsid w:val="001A0B28"/>
  </w:style>
  <w:style w:type="character" w:customStyle="1" w:styleId="ListLabel129">
    <w:name w:val="ListLabel 129"/>
    <w:uiPriority w:val="99"/>
    <w:rsid w:val="001A0B28"/>
  </w:style>
  <w:style w:type="character" w:customStyle="1" w:styleId="ListLabel130">
    <w:name w:val="ListLabel 130"/>
    <w:uiPriority w:val="99"/>
    <w:rsid w:val="001A0B28"/>
  </w:style>
  <w:style w:type="character" w:customStyle="1" w:styleId="ListLabel131">
    <w:name w:val="ListLabel 131"/>
    <w:uiPriority w:val="99"/>
    <w:rsid w:val="001A0B28"/>
  </w:style>
  <w:style w:type="character" w:customStyle="1" w:styleId="ListLabel132">
    <w:name w:val="ListLabel 132"/>
    <w:uiPriority w:val="99"/>
    <w:rsid w:val="001A0B28"/>
    <w:rPr>
      <w:rFonts w:ascii="Times New Roman" w:hAnsi="Times New Roman"/>
      <w:sz w:val="24"/>
      <w:lang w:eastAsia="ru-RU"/>
    </w:rPr>
  </w:style>
  <w:style w:type="character" w:customStyle="1" w:styleId="ListLabel133">
    <w:name w:val="ListLabel 133"/>
    <w:uiPriority w:val="99"/>
    <w:rsid w:val="001A0B28"/>
    <w:rPr>
      <w:rFonts w:ascii="Times New Roman" w:hAnsi="Times New Roman"/>
      <w:sz w:val="24"/>
    </w:rPr>
  </w:style>
  <w:style w:type="character" w:customStyle="1" w:styleId="ListLabel134">
    <w:name w:val="ListLabel 134"/>
    <w:uiPriority w:val="99"/>
    <w:rsid w:val="001A0B28"/>
  </w:style>
  <w:style w:type="character" w:customStyle="1" w:styleId="ListLabel135">
    <w:name w:val="ListLabel 135"/>
    <w:uiPriority w:val="99"/>
    <w:rsid w:val="001A0B28"/>
  </w:style>
  <w:style w:type="character" w:customStyle="1" w:styleId="ListLabel136">
    <w:name w:val="ListLabel 136"/>
    <w:uiPriority w:val="99"/>
    <w:rsid w:val="001A0B28"/>
  </w:style>
  <w:style w:type="character" w:customStyle="1" w:styleId="ListLabel137">
    <w:name w:val="ListLabel 137"/>
    <w:uiPriority w:val="99"/>
    <w:rsid w:val="001A0B28"/>
  </w:style>
  <w:style w:type="character" w:customStyle="1" w:styleId="ListLabel138">
    <w:name w:val="ListLabel 138"/>
    <w:uiPriority w:val="99"/>
    <w:rsid w:val="001A0B28"/>
  </w:style>
  <w:style w:type="character" w:customStyle="1" w:styleId="ListLabel139">
    <w:name w:val="ListLabel 139"/>
    <w:uiPriority w:val="99"/>
    <w:rsid w:val="001A0B28"/>
  </w:style>
  <w:style w:type="character" w:customStyle="1" w:styleId="ListLabel140">
    <w:name w:val="ListLabel 140"/>
    <w:uiPriority w:val="99"/>
    <w:rsid w:val="001A0B28"/>
  </w:style>
  <w:style w:type="character" w:customStyle="1" w:styleId="ListLabel141">
    <w:name w:val="ListLabel 141"/>
    <w:uiPriority w:val="99"/>
    <w:rsid w:val="001A0B28"/>
  </w:style>
  <w:style w:type="character" w:customStyle="1" w:styleId="ListLabel142">
    <w:name w:val="ListLabel 142"/>
    <w:uiPriority w:val="99"/>
    <w:rsid w:val="001A0B28"/>
    <w:rPr>
      <w:rFonts w:ascii="Times New Roman" w:hAnsi="Times New Roman"/>
      <w:sz w:val="24"/>
    </w:rPr>
  </w:style>
  <w:style w:type="character" w:customStyle="1" w:styleId="ListLabel143">
    <w:name w:val="ListLabel 143"/>
    <w:uiPriority w:val="99"/>
    <w:rsid w:val="001A0B28"/>
  </w:style>
  <w:style w:type="character" w:customStyle="1" w:styleId="ListLabel144">
    <w:name w:val="ListLabel 144"/>
    <w:uiPriority w:val="99"/>
    <w:rsid w:val="001A0B28"/>
  </w:style>
  <w:style w:type="character" w:customStyle="1" w:styleId="ListLabel145">
    <w:name w:val="ListLabel 145"/>
    <w:uiPriority w:val="99"/>
    <w:rsid w:val="001A0B28"/>
  </w:style>
  <w:style w:type="character" w:customStyle="1" w:styleId="ListLabel146">
    <w:name w:val="ListLabel 146"/>
    <w:uiPriority w:val="99"/>
    <w:rsid w:val="001A0B28"/>
  </w:style>
  <w:style w:type="character" w:customStyle="1" w:styleId="ListLabel147">
    <w:name w:val="ListLabel 147"/>
    <w:uiPriority w:val="99"/>
    <w:rsid w:val="001A0B28"/>
  </w:style>
  <w:style w:type="character" w:customStyle="1" w:styleId="ListLabel148">
    <w:name w:val="ListLabel 148"/>
    <w:uiPriority w:val="99"/>
    <w:rsid w:val="001A0B28"/>
  </w:style>
  <w:style w:type="character" w:customStyle="1" w:styleId="ListLabel149">
    <w:name w:val="ListLabel 149"/>
    <w:uiPriority w:val="99"/>
    <w:rsid w:val="001A0B28"/>
  </w:style>
  <w:style w:type="character" w:customStyle="1" w:styleId="ListLabel150">
    <w:name w:val="ListLabel 150"/>
    <w:uiPriority w:val="99"/>
    <w:rsid w:val="001A0B28"/>
  </w:style>
  <w:style w:type="character" w:customStyle="1" w:styleId="ListLabel151">
    <w:name w:val="ListLabel 151"/>
    <w:uiPriority w:val="99"/>
    <w:rsid w:val="001A0B28"/>
    <w:rPr>
      <w:rFonts w:ascii="Times New Roman" w:hAnsi="Times New Roman"/>
      <w:sz w:val="24"/>
      <w:lang w:eastAsia="ru-RU"/>
    </w:rPr>
  </w:style>
  <w:style w:type="paragraph" w:customStyle="1" w:styleId="af5">
    <w:name w:val="Заголовок"/>
    <w:basedOn w:val="a"/>
    <w:next w:val="af6"/>
    <w:uiPriority w:val="99"/>
    <w:rsid w:val="001A0B2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f6">
    <w:name w:val="Body Text"/>
    <w:basedOn w:val="a"/>
    <w:link w:val="af7"/>
    <w:uiPriority w:val="99"/>
    <w:rsid w:val="00FC3276"/>
    <w:pPr>
      <w:spacing w:after="12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f7">
    <w:name w:val="Основной текст Знак"/>
    <w:basedOn w:val="a0"/>
    <w:link w:val="af6"/>
    <w:uiPriority w:val="99"/>
    <w:semiHidden/>
    <w:locked/>
    <w:rsid w:val="00190C77"/>
    <w:rPr>
      <w:rFonts w:cs="Times New Roman"/>
      <w:lang w:eastAsia="en-US"/>
    </w:rPr>
  </w:style>
  <w:style w:type="paragraph" w:styleId="af8">
    <w:name w:val="List"/>
    <w:basedOn w:val="a"/>
    <w:uiPriority w:val="99"/>
    <w:rsid w:val="001A0B28"/>
    <w:pPr>
      <w:spacing w:after="120" w:line="240" w:lineRule="auto"/>
    </w:pPr>
    <w:rPr>
      <w:rFonts w:ascii="Times New Roman" w:eastAsia="Times New Roman" w:hAnsi="Times New Roman" w:cs="Lucida Sans"/>
      <w:sz w:val="24"/>
      <w:szCs w:val="24"/>
      <w:lang w:eastAsia="ru-RU"/>
    </w:rPr>
  </w:style>
  <w:style w:type="paragraph" w:styleId="af9">
    <w:name w:val="caption"/>
    <w:basedOn w:val="a"/>
    <w:next w:val="a"/>
    <w:uiPriority w:val="99"/>
    <w:qFormat/>
    <w:rsid w:val="00FC3276"/>
    <w:pPr>
      <w:spacing w:after="200" w:line="240" w:lineRule="auto"/>
    </w:pPr>
    <w:rPr>
      <w:rFonts w:ascii="Times New Roman" w:eastAsia="Times New Roman" w:hAnsi="Times New Roman"/>
      <w:i/>
      <w:iCs/>
      <w:color w:val="44546A"/>
      <w:sz w:val="18"/>
      <w:szCs w:val="18"/>
      <w:lang w:eastAsia="ru-RU"/>
    </w:rPr>
  </w:style>
  <w:style w:type="paragraph" w:styleId="13">
    <w:name w:val="index 1"/>
    <w:basedOn w:val="a"/>
    <w:next w:val="a"/>
    <w:autoRedefine/>
    <w:uiPriority w:val="99"/>
    <w:semiHidden/>
    <w:rsid w:val="00FC3276"/>
    <w:pPr>
      <w:ind w:left="220" w:hanging="220"/>
    </w:pPr>
  </w:style>
  <w:style w:type="paragraph" w:styleId="afa">
    <w:name w:val="index heading"/>
    <w:basedOn w:val="a"/>
    <w:uiPriority w:val="99"/>
    <w:rsid w:val="001A0B28"/>
    <w:pPr>
      <w:suppressLineNumbers/>
    </w:pPr>
    <w:rPr>
      <w:rFonts w:cs="Lucida Sans"/>
    </w:rPr>
  </w:style>
  <w:style w:type="paragraph" w:customStyle="1" w:styleId="afb">
    <w:name w:val="Назв частей"/>
    <w:basedOn w:val="1"/>
    <w:uiPriority w:val="99"/>
    <w:rsid w:val="00FC3276"/>
    <w:rPr>
      <w:caps/>
    </w:rPr>
  </w:style>
  <w:style w:type="paragraph" w:styleId="a5">
    <w:name w:val="List Paragraph"/>
    <w:basedOn w:val="a"/>
    <w:link w:val="a4"/>
    <w:uiPriority w:val="99"/>
    <w:qFormat/>
    <w:rsid w:val="00FC3276"/>
    <w:pPr>
      <w:ind w:left="720"/>
      <w:contextualSpacing/>
    </w:pPr>
  </w:style>
  <w:style w:type="paragraph" w:customStyle="1" w:styleId="101">
    <w:name w:val="Знак101"/>
    <w:basedOn w:val="a"/>
    <w:next w:val="afc"/>
    <w:link w:val="a6"/>
    <w:uiPriority w:val="99"/>
    <w:rsid w:val="00FC3276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4">
    <w:name w:val="Знак1"/>
    <w:basedOn w:val="a"/>
    <w:next w:val="afd"/>
    <w:uiPriority w:val="99"/>
    <w:rsid w:val="00FC3276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ConsPlusNormal">
    <w:name w:val="ConsPlusNormal"/>
    <w:uiPriority w:val="99"/>
    <w:rsid w:val="00FC3276"/>
    <w:pPr>
      <w:widowControl w:val="0"/>
      <w:tabs>
        <w:tab w:val="left" w:pos="1440"/>
      </w:tabs>
      <w:ind w:left="720" w:hanging="720"/>
    </w:pPr>
    <w:rPr>
      <w:rFonts w:ascii="Arial" w:eastAsia="Times New Roman" w:hAnsi="Arial" w:cs="Arial"/>
    </w:rPr>
  </w:style>
  <w:style w:type="paragraph" w:customStyle="1" w:styleId="Default">
    <w:name w:val="Default"/>
    <w:uiPriority w:val="99"/>
    <w:rsid w:val="00FC3276"/>
    <w:rPr>
      <w:rFonts w:ascii="Arial" w:eastAsia="Times New Roman" w:hAnsi="Arial" w:cs="Arial"/>
      <w:color w:val="000000"/>
      <w:sz w:val="24"/>
      <w:szCs w:val="24"/>
    </w:rPr>
  </w:style>
  <w:style w:type="paragraph" w:styleId="afe">
    <w:name w:val="Balloon Text"/>
    <w:basedOn w:val="a"/>
    <w:link w:val="aff"/>
    <w:uiPriority w:val="99"/>
    <w:semiHidden/>
    <w:rsid w:val="00FC3276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ff">
    <w:name w:val="Текст выноски Знак"/>
    <w:basedOn w:val="a0"/>
    <w:link w:val="afe"/>
    <w:uiPriority w:val="99"/>
    <w:semiHidden/>
    <w:locked/>
    <w:rsid w:val="00190C77"/>
    <w:rPr>
      <w:rFonts w:ascii="Times New Roman" w:hAnsi="Times New Roman" w:cs="Times New Roman"/>
      <w:sz w:val="2"/>
      <w:lang w:eastAsia="en-US"/>
    </w:rPr>
  </w:style>
  <w:style w:type="paragraph" w:styleId="aff0">
    <w:name w:val="TOC Heading"/>
    <w:basedOn w:val="1"/>
    <w:next w:val="a"/>
    <w:uiPriority w:val="99"/>
    <w:qFormat/>
    <w:rsid w:val="00FC3276"/>
    <w:rPr>
      <w:lang w:eastAsia="en-US"/>
    </w:rPr>
  </w:style>
  <w:style w:type="paragraph" w:customStyle="1" w:styleId="111">
    <w:name w:val="Оглавление 11"/>
    <w:basedOn w:val="a"/>
    <w:next w:val="a"/>
    <w:autoRedefine/>
    <w:uiPriority w:val="99"/>
    <w:rsid w:val="00FC3276"/>
    <w:pPr>
      <w:spacing w:after="100" w:line="276" w:lineRule="auto"/>
    </w:pPr>
    <w:rPr>
      <w:rFonts w:eastAsia="Times New Roman"/>
      <w:lang w:eastAsia="ru-RU"/>
    </w:rPr>
  </w:style>
  <w:style w:type="paragraph" w:customStyle="1" w:styleId="aff1">
    <w:name w:val="Нормальный (таблица)"/>
    <w:basedOn w:val="a"/>
    <w:next w:val="a"/>
    <w:uiPriority w:val="99"/>
    <w:rsid w:val="00FC3276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2">
    <w:name w:val="Прижатый влево"/>
    <w:basedOn w:val="a"/>
    <w:next w:val="a"/>
    <w:uiPriority w:val="99"/>
    <w:rsid w:val="00FC3276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26">
    <w:name w:val="toc 2"/>
    <w:basedOn w:val="a"/>
    <w:next w:val="a"/>
    <w:autoRedefine/>
    <w:uiPriority w:val="99"/>
    <w:rsid w:val="00FC3276"/>
    <w:pPr>
      <w:widowControl w:val="0"/>
      <w:tabs>
        <w:tab w:val="left" w:pos="880"/>
        <w:tab w:val="right" w:leader="dot" w:pos="9870"/>
      </w:tabs>
      <w:spacing w:after="100" w:line="240" w:lineRule="auto"/>
      <w:ind w:left="220"/>
      <w:jc w:val="both"/>
    </w:pPr>
    <w:rPr>
      <w:lang w:val="en-US"/>
    </w:rPr>
  </w:style>
  <w:style w:type="paragraph" w:customStyle="1" w:styleId="menubasetext1">
    <w:name w:val="menu_base_text1"/>
    <w:basedOn w:val="a"/>
    <w:uiPriority w:val="99"/>
    <w:rsid w:val="00FC3276"/>
    <w:pPr>
      <w:pBdr>
        <w:bottom w:val="single" w:sz="6" w:space="7" w:color="D7DBDF"/>
        <w:right w:val="single" w:sz="6" w:space="14" w:color="D7DBDF"/>
      </w:pBdr>
      <w:spacing w:beforeAutospacing="1" w:afterAutospacing="1" w:line="240" w:lineRule="auto"/>
      <w:jc w:val="both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s13">
    <w:name w:val="s_13"/>
    <w:basedOn w:val="a"/>
    <w:uiPriority w:val="99"/>
    <w:rsid w:val="00FC3276"/>
    <w:pPr>
      <w:spacing w:after="0" w:line="240" w:lineRule="auto"/>
      <w:ind w:firstLine="720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aff3">
    <w:name w:val="Body Text Indent"/>
    <w:basedOn w:val="a"/>
    <w:link w:val="aff4"/>
    <w:uiPriority w:val="99"/>
    <w:semiHidden/>
    <w:rsid w:val="00FC3276"/>
    <w:pPr>
      <w:widowControl w:val="0"/>
      <w:spacing w:after="120" w:line="240" w:lineRule="auto"/>
      <w:ind w:left="283"/>
    </w:pPr>
    <w:rPr>
      <w:sz w:val="24"/>
      <w:szCs w:val="24"/>
      <w:lang w:val="en-US" w:eastAsia="ru-RU"/>
    </w:rPr>
  </w:style>
  <w:style w:type="character" w:customStyle="1" w:styleId="aff4">
    <w:name w:val="Основной текст с отступом Знак"/>
    <w:basedOn w:val="a0"/>
    <w:link w:val="aff3"/>
    <w:uiPriority w:val="99"/>
    <w:semiHidden/>
    <w:locked/>
    <w:rsid w:val="00190C77"/>
    <w:rPr>
      <w:rFonts w:cs="Times New Roman"/>
      <w:lang w:eastAsia="en-US"/>
    </w:rPr>
  </w:style>
  <w:style w:type="paragraph" w:customStyle="1" w:styleId="font5">
    <w:name w:val="font5"/>
    <w:basedOn w:val="a"/>
    <w:uiPriority w:val="99"/>
    <w:rsid w:val="00FC3276"/>
    <w:pPr>
      <w:spacing w:beforeAutospacing="1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6">
    <w:name w:val="font6"/>
    <w:basedOn w:val="a"/>
    <w:uiPriority w:val="99"/>
    <w:rsid w:val="00FC3276"/>
    <w:pPr>
      <w:spacing w:beforeAutospacing="1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67">
    <w:name w:val="xl67"/>
    <w:basedOn w:val="a"/>
    <w:uiPriority w:val="99"/>
    <w:rsid w:val="00FC3276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a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a"/>
    <w:uiPriority w:val="99"/>
    <w:rsid w:val="00FC327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a"/>
    <w:uiPriority w:val="99"/>
    <w:rsid w:val="00FC3276"/>
    <w:pPr>
      <w:pBdr>
        <w:left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1">
    <w:name w:val="xl71"/>
    <w:basedOn w:val="a"/>
    <w:uiPriority w:val="99"/>
    <w:rsid w:val="00FC3276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2">
    <w:name w:val="xl72"/>
    <w:basedOn w:val="a"/>
    <w:uiPriority w:val="99"/>
    <w:rsid w:val="00FC3276"/>
    <w:pPr>
      <w:shd w:val="clear" w:color="000000" w:fill="FCD5B4"/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3">
    <w:name w:val="xl73"/>
    <w:basedOn w:val="a"/>
    <w:uiPriority w:val="99"/>
    <w:rsid w:val="00FC327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CD5B4"/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4">
    <w:name w:val="xl74"/>
    <w:basedOn w:val="a"/>
    <w:uiPriority w:val="99"/>
    <w:rsid w:val="00FC327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CD5B4"/>
      <w:spacing w:beforeAutospacing="1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5">
    <w:name w:val="xl75"/>
    <w:basedOn w:val="a"/>
    <w:uiPriority w:val="99"/>
    <w:rsid w:val="00FC3276"/>
    <w:pPr>
      <w:pBdr>
        <w:left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6">
    <w:name w:val="xl76"/>
    <w:basedOn w:val="a"/>
    <w:uiPriority w:val="99"/>
    <w:rsid w:val="00FC3276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7">
    <w:name w:val="xl77"/>
    <w:basedOn w:val="a"/>
    <w:uiPriority w:val="99"/>
    <w:rsid w:val="00FC327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8">
    <w:name w:val="xl78"/>
    <w:basedOn w:val="a"/>
    <w:uiPriority w:val="99"/>
    <w:rsid w:val="00FC327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9">
    <w:name w:val="xl79"/>
    <w:basedOn w:val="a"/>
    <w:uiPriority w:val="99"/>
    <w:rsid w:val="00FC327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0">
    <w:name w:val="xl80"/>
    <w:basedOn w:val="a"/>
    <w:uiPriority w:val="99"/>
    <w:rsid w:val="00FC3276"/>
    <w:pPr>
      <w:pBdr>
        <w:left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1">
    <w:name w:val="xl81"/>
    <w:basedOn w:val="a"/>
    <w:uiPriority w:val="99"/>
    <w:rsid w:val="00FC327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CD5B4"/>
      <w:spacing w:beforeAutospacing="1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2">
    <w:name w:val="xl82"/>
    <w:basedOn w:val="a"/>
    <w:uiPriority w:val="99"/>
    <w:rsid w:val="00FC3276"/>
    <w:pPr>
      <w:pBdr>
        <w:left w:val="single" w:sz="4" w:space="0" w:color="000000"/>
        <w:right w:val="single" w:sz="4" w:space="0" w:color="000000"/>
      </w:pBdr>
      <w:shd w:val="clear" w:color="000000" w:fill="92CDDC"/>
      <w:spacing w:beforeAutospacing="1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3">
    <w:name w:val="xl83"/>
    <w:basedOn w:val="a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4">
    <w:name w:val="xl84"/>
    <w:basedOn w:val="a"/>
    <w:uiPriority w:val="99"/>
    <w:rsid w:val="00FC3276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5">
    <w:name w:val="xl85"/>
    <w:basedOn w:val="a"/>
    <w:uiPriority w:val="99"/>
    <w:rsid w:val="00FC3276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6">
    <w:name w:val="xl86"/>
    <w:basedOn w:val="a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7">
    <w:name w:val="xl87"/>
    <w:basedOn w:val="a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a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9">
    <w:name w:val="xl89"/>
    <w:basedOn w:val="a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0">
    <w:name w:val="xl90"/>
    <w:basedOn w:val="a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ABF8F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1">
    <w:name w:val="xl91"/>
    <w:basedOn w:val="a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ABF8F"/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a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3">
    <w:name w:val="xl93"/>
    <w:basedOn w:val="a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4">
    <w:name w:val="xl94"/>
    <w:basedOn w:val="a"/>
    <w:uiPriority w:val="99"/>
    <w:rsid w:val="00FC3276"/>
    <w:pPr>
      <w:pBdr>
        <w:left w:val="single" w:sz="4" w:space="0" w:color="000000"/>
        <w:right w:val="single" w:sz="4" w:space="0" w:color="000000"/>
      </w:pBdr>
      <w:shd w:val="clear" w:color="000000" w:fill="C4D79B"/>
      <w:spacing w:beforeAutospacing="1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5">
    <w:name w:val="xl95"/>
    <w:basedOn w:val="a"/>
    <w:uiPriority w:val="99"/>
    <w:rsid w:val="00FC3276"/>
    <w:pPr>
      <w:pBdr>
        <w:left w:val="single" w:sz="4" w:space="0" w:color="000000"/>
        <w:right w:val="single" w:sz="4" w:space="0" w:color="000000"/>
      </w:pBdr>
      <w:shd w:val="clear" w:color="000000" w:fill="DCE6F1"/>
      <w:spacing w:beforeAutospacing="1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6">
    <w:name w:val="xl96"/>
    <w:basedOn w:val="a"/>
    <w:uiPriority w:val="99"/>
    <w:rsid w:val="00FC327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4D79B"/>
      <w:spacing w:beforeAutospacing="1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7">
    <w:name w:val="xl97"/>
    <w:basedOn w:val="a"/>
    <w:uiPriority w:val="99"/>
    <w:rsid w:val="00FC327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4D79B"/>
      <w:spacing w:beforeAutospacing="1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8">
    <w:name w:val="xl98"/>
    <w:basedOn w:val="a"/>
    <w:uiPriority w:val="99"/>
    <w:rsid w:val="00FC327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9">
    <w:name w:val="xl99"/>
    <w:basedOn w:val="a"/>
    <w:uiPriority w:val="99"/>
    <w:rsid w:val="00FC327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48A54"/>
      <w:spacing w:beforeAutospacing="1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0">
    <w:name w:val="xl100"/>
    <w:basedOn w:val="a"/>
    <w:uiPriority w:val="99"/>
    <w:rsid w:val="00FC327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1">
    <w:name w:val="xl101"/>
    <w:basedOn w:val="a"/>
    <w:uiPriority w:val="99"/>
    <w:rsid w:val="00FC327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2">
    <w:name w:val="xl102"/>
    <w:basedOn w:val="a"/>
    <w:uiPriority w:val="99"/>
    <w:rsid w:val="00FC327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4D79B"/>
      <w:spacing w:beforeAutospacing="1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3">
    <w:name w:val="xl103"/>
    <w:basedOn w:val="a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4">
    <w:name w:val="xl104"/>
    <w:basedOn w:val="a"/>
    <w:uiPriority w:val="99"/>
    <w:rsid w:val="00FC327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DA9694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5">
    <w:name w:val="xl105"/>
    <w:basedOn w:val="a"/>
    <w:uiPriority w:val="99"/>
    <w:rsid w:val="00FC3276"/>
    <w:pPr>
      <w:pBdr>
        <w:left w:val="single" w:sz="4" w:space="0" w:color="000000"/>
        <w:right w:val="single" w:sz="4" w:space="0" w:color="000000"/>
      </w:pBdr>
      <w:shd w:val="clear" w:color="000000" w:fill="DA9694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6">
    <w:name w:val="xl106"/>
    <w:basedOn w:val="a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7">
    <w:name w:val="xl107"/>
    <w:basedOn w:val="a"/>
    <w:uiPriority w:val="99"/>
    <w:rsid w:val="00FC3276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8">
    <w:name w:val="xl108"/>
    <w:basedOn w:val="a"/>
    <w:uiPriority w:val="99"/>
    <w:rsid w:val="00FC3276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9">
    <w:name w:val="xl109"/>
    <w:basedOn w:val="a"/>
    <w:uiPriority w:val="99"/>
    <w:rsid w:val="00FC327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ABF8F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0">
    <w:name w:val="xl110"/>
    <w:basedOn w:val="a"/>
    <w:uiPriority w:val="99"/>
    <w:rsid w:val="00FC3276"/>
    <w:pPr>
      <w:pBdr>
        <w:left w:val="single" w:sz="4" w:space="0" w:color="000000"/>
        <w:right w:val="single" w:sz="4" w:space="0" w:color="000000"/>
      </w:pBdr>
      <w:shd w:val="clear" w:color="000000" w:fill="FABF8F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1">
    <w:name w:val="xl111"/>
    <w:basedOn w:val="a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2">
    <w:name w:val="xl112"/>
    <w:basedOn w:val="a"/>
    <w:uiPriority w:val="99"/>
    <w:rsid w:val="00FC3276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3">
    <w:name w:val="xl113"/>
    <w:basedOn w:val="a"/>
    <w:uiPriority w:val="99"/>
    <w:rsid w:val="00FC327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4">
    <w:name w:val="xl114"/>
    <w:basedOn w:val="a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5">
    <w:name w:val="xl115"/>
    <w:basedOn w:val="a"/>
    <w:uiPriority w:val="99"/>
    <w:rsid w:val="00FC3276"/>
    <w:pPr>
      <w:pBdr>
        <w:top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6">
    <w:name w:val="xl116"/>
    <w:basedOn w:val="a"/>
    <w:uiPriority w:val="99"/>
    <w:rsid w:val="00FC3276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styleId="aff5">
    <w:name w:val="Revision"/>
    <w:uiPriority w:val="99"/>
    <w:semiHidden/>
    <w:rsid w:val="00FC3276"/>
    <w:rPr>
      <w:sz w:val="22"/>
      <w:szCs w:val="22"/>
      <w:lang w:val="en-US" w:eastAsia="en-US"/>
    </w:rPr>
  </w:style>
  <w:style w:type="paragraph" w:styleId="aff6">
    <w:name w:val="Document Map"/>
    <w:basedOn w:val="a"/>
    <w:link w:val="aff7"/>
    <w:uiPriority w:val="99"/>
    <w:semiHidden/>
    <w:rsid w:val="00FC3276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ff7">
    <w:name w:val="Схема документа Знак"/>
    <w:basedOn w:val="a0"/>
    <w:link w:val="aff6"/>
    <w:uiPriority w:val="99"/>
    <w:semiHidden/>
    <w:locked/>
    <w:rsid w:val="00190C77"/>
    <w:rPr>
      <w:rFonts w:ascii="Times New Roman" w:hAnsi="Times New Roman" w:cs="Times New Roman"/>
      <w:sz w:val="2"/>
      <w:lang w:eastAsia="en-US"/>
    </w:rPr>
  </w:style>
  <w:style w:type="paragraph" w:customStyle="1" w:styleId="aff8">
    <w:name w:val="Название таблицы"/>
    <w:basedOn w:val="a"/>
    <w:uiPriority w:val="99"/>
    <w:rsid w:val="00FC3276"/>
    <w:pPr>
      <w:spacing w:after="0" w:line="360" w:lineRule="auto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15">
    <w:name w:val="1"/>
    <w:basedOn w:val="a"/>
    <w:uiPriority w:val="99"/>
    <w:rsid w:val="00FC3276"/>
    <w:pPr>
      <w:spacing w:line="240" w:lineRule="exact"/>
      <w:jc w:val="both"/>
    </w:pPr>
    <w:rPr>
      <w:rFonts w:ascii="Verdana" w:eastAsia="Times New Roman" w:hAnsi="Verdana"/>
      <w:sz w:val="24"/>
      <w:szCs w:val="24"/>
      <w:lang w:val="en-US"/>
    </w:rPr>
  </w:style>
  <w:style w:type="paragraph" w:customStyle="1" w:styleId="font7">
    <w:name w:val="font7"/>
    <w:basedOn w:val="a"/>
    <w:uiPriority w:val="99"/>
    <w:rsid w:val="00FC3276"/>
    <w:pPr>
      <w:spacing w:beforeAutospacing="1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8">
    <w:name w:val="font8"/>
    <w:basedOn w:val="a"/>
    <w:uiPriority w:val="99"/>
    <w:rsid w:val="00FC3276"/>
    <w:pPr>
      <w:spacing w:beforeAutospacing="1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9">
    <w:name w:val="font9"/>
    <w:basedOn w:val="a"/>
    <w:uiPriority w:val="99"/>
    <w:rsid w:val="00FC3276"/>
    <w:pPr>
      <w:spacing w:beforeAutospacing="1" w:afterAutospacing="1" w:line="240" w:lineRule="auto"/>
    </w:pPr>
    <w:rPr>
      <w:rFonts w:ascii="Tahoma" w:eastAsia="Times New Roman" w:hAnsi="Tahoma" w:cs="Tahoma"/>
      <w:color w:val="000000"/>
      <w:sz w:val="20"/>
      <w:szCs w:val="20"/>
      <w:lang w:eastAsia="ru-RU"/>
    </w:rPr>
  </w:style>
  <w:style w:type="paragraph" w:customStyle="1" w:styleId="font10">
    <w:name w:val="font10"/>
    <w:basedOn w:val="a"/>
    <w:uiPriority w:val="99"/>
    <w:rsid w:val="00FC3276"/>
    <w:pPr>
      <w:spacing w:beforeAutospacing="1" w:afterAutospacing="1" w:line="240" w:lineRule="auto"/>
    </w:pPr>
    <w:rPr>
      <w:rFonts w:ascii="Tahoma" w:eastAsia="Times New Roman" w:hAnsi="Tahoma" w:cs="Tahoma"/>
      <w:b/>
      <w:bCs/>
      <w:color w:val="000000"/>
      <w:sz w:val="20"/>
      <w:szCs w:val="20"/>
      <w:lang w:eastAsia="ru-RU"/>
    </w:rPr>
  </w:style>
  <w:style w:type="paragraph" w:styleId="af1">
    <w:name w:val="Normal (Web)"/>
    <w:basedOn w:val="a"/>
    <w:link w:val="af0"/>
    <w:uiPriority w:val="99"/>
    <w:rsid w:val="00FC3276"/>
    <w:pPr>
      <w:spacing w:beforeAutospacing="1" w:afterAutospacing="1" w:line="240" w:lineRule="auto"/>
    </w:pPr>
    <w:rPr>
      <w:rFonts w:ascii="Times New Roman" w:hAnsi="Times New Roman"/>
      <w:color w:val="000000"/>
      <w:sz w:val="24"/>
      <w:szCs w:val="20"/>
      <w:lang w:eastAsia="ru-RU"/>
    </w:rPr>
  </w:style>
  <w:style w:type="paragraph" w:customStyle="1" w:styleId="xl63">
    <w:name w:val="xl63"/>
    <w:basedOn w:val="a"/>
    <w:uiPriority w:val="99"/>
    <w:rsid w:val="00FC3276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4">
    <w:name w:val="xl64"/>
    <w:basedOn w:val="a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 w:line="240" w:lineRule="auto"/>
      <w:jc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65">
    <w:name w:val="xl65"/>
    <w:basedOn w:val="a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 w:line="240" w:lineRule="auto"/>
      <w:jc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a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FORMATTEXT">
    <w:name w:val=".FORMATTEXT"/>
    <w:uiPriority w:val="99"/>
    <w:rsid w:val="00FC3276"/>
    <w:pPr>
      <w:widowControl w:val="0"/>
    </w:pPr>
    <w:rPr>
      <w:rFonts w:ascii="Times New Roman" w:eastAsia="Times New Roman" w:hAnsi="Times New Roman"/>
      <w:sz w:val="24"/>
      <w:szCs w:val="24"/>
    </w:rPr>
  </w:style>
  <w:style w:type="paragraph" w:customStyle="1" w:styleId="16">
    <w:name w:val="Красная строка1"/>
    <w:uiPriority w:val="99"/>
    <w:rsid w:val="00FC3276"/>
    <w:pPr>
      <w:suppressAutoHyphens/>
      <w:spacing w:after="120"/>
      <w:ind w:firstLine="210"/>
    </w:pPr>
    <w:rPr>
      <w:rFonts w:ascii="Times New Roman" w:eastAsia="Times New Roman" w:hAnsi="Times New Roman"/>
      <w:lang w:eastAsia="ar-SA"/>
    </w:rPr>
  </w:style>
  <w:style w:type="paragraph" w:customStyle="1" w:styleId="xl117">
    <w:name w:val="xl117"/>
    <w:basedOn w:val="a"/>
    <w:uiPriority w:val="99"/>
    <w:rsid w:val="00FC3276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8">
    <w:name w:val="xl118"/>
    <w:basedOn w:val="a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9">
    <w:name w:val="xl119"/>
    <w:basedOn w:val="a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0">
    <w:name w:val="xl120"/>
    <w:basedOn w:val="a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1">
    <w:name w:val="xl121"/>
    <w:basedOn w:val="a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2">
    <w:name w:val="xl122"/>
    <w:basedOn w:val="a"/>
    <w:uiPriority w:val="99"/>
    <w:rsid w:val="00FC3276"/>
    <w:pPr>
      <w:spacing w:beforeAutospacing="1" w:afterAutospacing="1" w:line="240" w:lineRule="auto"/>
      <w:jc w:val="right"/>
      <w:textAlignment w:val="top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23">
    <w:name w:val="xl123"/>
    <w:basedOn w:val="a"/>
    <w:uiPriority w:val="99"/>
    <w:rsid w:val="00FC3276"/>
    <w:pPr>
      <w:spacing w:beforeAutospacing="1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">
    <w:name w:val=".HEADERTEXT"/>
    <w:uiPriority w:val="99"/>
    <w:rsid w:val="00FC3276"/>
    <w:pPr>
      <w:widowControl w:val="0"/>
    </w:pPr>
    <w:rPr>
      <w:rFonts w:ascii="Times New Roman" w:eastAsia="Times New Roman" w:hAnsi="Times New Roman"/>
      <w:color w:val="2B4279"/>
      <w:sz w:val="24"/>
      <w:szCs w:val="24"/>
    </w:rPr>
  </w:style>
  <w:style w:type="paragraph" w:customStyle="1" w:styleId="xl124">
    <w:name w:val="xl124"/>
    <w:basedOn w:val="a"/>
    <w:uiPriority w:val="99"/>
    <w:rsid w:val="00FC3276"/>
    <w:pPr>
      <w:pBdr>
        <w:bottom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5">
    <w:name w:val="xl125"/>
    <w:basedOn w:val="a"/>
    <w:uiPriority w:val="99"/>
    <w:rsid w:val="00FC3276"/>
    <w:pPr>
      <w:pBdr>
        <w:left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6">
    <w:name w:val="xl126"/>
    <w:basedOn w:val="a"/>
    <w:uiPriority w:val="99"/>
    <w:rsid w:val="00FC327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7">
    <w:name w:val="xl127"/>
    <w:basedOn w:val="a"/>
    <w:uiPriority w:val="99"/>
    <w:rsid w:val="00FC327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8">
    <w:name w:val="xl128"/>
    <w:basedOn w:val="a"/>
    <w:uiPriority w:val="99"/>
    <w:rsid w:val="00FC3276"/>
    <w:pPr>
      <w:pBdr>
        <w:left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9">
    <w:name w:val="xl129"/>
    <w:basedOn w:val="a"/>
    <w:uiPriority w:val="99"/>
    <w:rsid w:val="00FC327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0">
    <w:name w:val="xl130"/>
    <w:basedOn w:val="a"/>
    <w:uiPriority w:val="99"/>
    <w:rsid w:val="00FC3276"/>
    <w:pPr>
      <w:pBdr>
        <w:top w:val="single" w:sz="4" w:space="0" w:color="000000"/>
        <w:lef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1">
    <w:name w:val="xl131"/>
    <w:basedOn w:val="a"/>
    <w:uiPriority w:val="99"/>
    <w:rsid w:val="00FC3276"/>
    <w:pPr>
      <w:pBdr>
        <w:left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2">
    <w:name w:val="xl132"/>
    <w:basedOn w:val="a"/>
    <w:uiPriority w:val="99"/>
    <w:rsid w:val="00FC327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9">
    <w:name w:val="."/>
    <w:uiPriority w:val="99"/>
    <w:rsid w:val="00FC3276"/>
    <w:pPr>
      <w:widowControl w:val="0"/>
    </w:pPr>
    <w:rPr>
      <w:rFonts w:ascii="Courier New" w:eastAsia="Times New Roman" w:hAnsi="Courier New" w:cs="Courier New"/>
      <w:sz w:val="24"/>
      <w:szCs w:val="24"/>
    </w:rPr>
  </w:style>
  <w:style w:type="paragraph" w:customStyle="1" w:styleId="24">
    <w:name w:val="Заголовок №2"/>
    <w:basedOn w:val="a"/>
    <w:link w:val="23"/>
    <w:uiPriority w:val="99"/>
    <w:rsid w:val="00FC3276"/>
    <w:pPr>
      <w:widowControl w:val="0"/>
      <w:shd w:val="clear" w:color="auto" w:fill="FFFFFF"/>
      <w:spacing w:before="640" w:after="420" w:line="326" w:lineRule="exact"/>
      <w:jc w:val="center"/>
      <w:outlineLvl w:val="1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52">
    <w:name w:val="Основной текст (5)"/>
    <w:basedOn w:val="a"/>
    <w:uiPriority w:val="99"/>
    <w:rsid w:val="00FC3276"/>
    <w:pPr>
      <w:widowControl w:val="0"/>
      <w:shd w:val="clear" w:color="auto" w:fill="FFFFFF"/>
      <w:spacing w:before="180" w:after="560" w:line="310" w:lineRule="exact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msonormal0">
    <w:name w:val="msonormal"/>
    <w:basedOn w:val="a"/>
    <w:uiPriority w:val="99"/>
    <w:rsid w:val="00FC3276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a">
    <w:name w:val="Комментарий"/>
    <w:basedOn w:val="a"/>
    <w:next w:val="a"/>
    <w:uiPriority w:val="99"/>
    <w:rsid w:val="00FC3276"/>
    <w:pPr>
      <w:widowControl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color w:val="353842"/>
      <w:sz w:val="24"/>
      <w:szCs w:val="24"/>
      <w:shd w:val="clear" w:color="auto" w:fill="F0F0F0"/>
      <w:lang w:eastAsia="ru-RU"/>
    </w:rPr>
  </w:style>
  <w:style w:type="paragraph" w:customStyle="1" w:styleId="affb">
    <w:name w:val="ЗЕЛЕНЫЙ ТЕКСТ"/>
    <w:basedOn w:val="a"/>
    <w:uiPriority w:val="99"/>
    <w:rsid w:val="00FC3276"/>
    <w:pPr>
      <w:spacing w:after="0" w:line="360" w:lineRule="auto"/>
      <w:ind w:firstLine="709"/>
      <w:jc w:val="both"/>
    </w:pPr>
    <w:rPr>
      <w:rFonts w:ascii="Times New Roman" w:eastAsia="Times New Roman" w:hAnsi="Times New Roman" w:cs="Arial"/>
      <w:sz w:val="24"/>
      <w:szCs w:val="24"/>
      <w:lang w:eastAsia="ru-RU"/>
    </w:rPr>
  </w:style>
  <w:style w:type="paragraph" w:customStyle="1" w:styleId="affc">
    <w:name w:val="обыч"/>
    <w:basedOn w:val="a"/>
    <w:uiPriority w:val="99"/>
    <w:rsid w:val="00FC3276"/>
    <w:pPr>
      <w:spacing w:after="0" w:line="36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0">
    <w:name w:val="headertext"/>
    <w:basedOn w:val="a"/>
    <w:uiPriority w:val="99"/>
    <w:rsid w:val="00FC3276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rmattext0">
    <w:name w:val="formattext"/>
    <w:basedOn w:val="a"/>
    <w:uiPriority w:val="99"/>
    <w:rsid w:val="00FC3276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d">
    <w:name w:val="annotation text"/>
    <w:basedOn w:val="a"/>
    <w:link w:val="affe"/>
    <w:uiPriority w:val="99"/>
    <w:semiHidden/>
    <w:rsid w:val="00FC3276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ffe">
    <w:name w:val="Текст примечания Знак"/>
    <w:basedOn w:val="a0"/>
    <w:link w:val="affd"/>
    <w:uiPriority w:val="99"/>
    <w:semiHidden/>
    <w:locked/>
    <w:rsid w:val="00190C77"/>
    <w:rPr>
      <w:rFonts w:cs="Times New Roman"/>
      <w:sz w:val="20"/>
      <w:szCs w:val="20"/>
      <w:lang w:eastAsia="en-US"/>
    </w:rPr>
  </w:style>
  <w:style w:type="paragraph" w:styleId="afff">
    <w:name w:val="annotation subject"/>
    <w:basedOn w:val="affd"/>
    <w:next w:val="affd"/>
    <w:link w:val="afff0"/>
    <w:uiPriority w:val="99"/>
    <w:semiHidden/>
    <w:rsid w:val="00FC3276"/>
    <w:rPr>
      <w:b/>
      <w:bCs/>
    </w:rPr>
  </w:style>
  <w:style w:type="character" w:customStyle="1" w:styleId="afff0">
    <w:name w:val="Тема примечания Знак"/>
    <w:basedOn w:val="CommentTextChar"/>
    <w:link w:val="afff"/>
    <w:uiPriority w:val="99"/>
    <w:semiHidden/>
    <w:locked/>
    <w:rsid w:val="00190C77"/>
    <w:rPr>
      <w:rFonts w:cs="Times New Roman"/>
      <w:b/>
      <w:bCs/>
      <w:szCs w:val="20"/>
      <w:lang w:eastAsia="en-US"/>
    </w:rPr>
  </w:style>
  <w:style w:type="paragraph" w:customStyle="1" w:styleId="afff1">
    <w:name w:val="Подпись к таблице"/>
    <w:basedOn w:val="a"/>
    <w:uiPriority w:val="99"/>
    <w:rsid w:val="00FC3276"/>
    <w:pPr>
      <w:shd w:val="clear" w:color="auto" w:fill="FFFFFF"/>
      <w:spacing w:after="0" w:line="310" w:lineRule="exact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7">
    <w:name w:val="Заголовок1"/>
    <w:basedOn w:val="a"/>
    <w:next w:val="a"/>
    <w:uiPriority w:val="99"/>
    <w:rsid w:val="00FC3276"/>
    <w:pPr>
      <w:spacing w:after="0" w:line="240" w:lineRule="auto"/>
      <w:contextualSpacing/>
    </w:pPr>
    <w:rPr>
      <w:rFonts w:ascii="Cambria" w:eastAsia="Times New Roman" w:hAnsi="Cambria"/>
      <w:spacing w:val="-10"/>
      <w:kern w:val="2"/>
      <w:sz w:val="56"/>
      <w:szCs w:val="56"/>
      <w:lang w:eastAsia="ru-RU"/>
    </w:rPr>
  </w:style>
  <w:style w:type="paragraph" w:styleId="afc">
    <w:name w:val="header"/>
    <w:basedOn w:val="a"/>
    <w:link w:val="18"/>
    <w:uiPriority w:val="99"/>
    <w:rsid w:val="00FC3276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18">
    <w:name w:val="Верхний колонтитул Знак1"/>
    <w:basedOn w:val="a0"/>
    <w:link w:val="afc"/>
    <w:uiPriority w:val="99"/>
    <w:semiHidden/>
    <w:locked/>
    <w:rsid w:val="00190C77"/>
    <w:rPr>
      <w:rFonts w:cs="Times New Roman"/>
      <w:lang w:eastAsia="en-US"/>
    </w:rPr>
  </w:style>
  <w:style w:type="paragraph" w:styleId="afd">
    <w:name w:val="footer"/>
    <w:basedOn w:val="a"/>
    <w:link w:val="19"/>
    <w:uiPriority w:val="99"/>
    <w:rsid w:val="00FC3276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19">
    <w:name w:val="Нижний колонтитул Знак1"/>
    <w:basedOn w:val="a0"/>
    <w:link w:val="afd"/>
    <w:uiPriority w:val="99"/>
    <w:semiHidden/>
    <w:locked/>
    <w:rsid w:val="00190C77"/>
    <w:rPr>
      <w:rFonts w:cs="Times New Roman"/>
      <w:lang w:eastAsia="en-US"/>
    </w:rPr>
  </w:style>
  <w:style w:type="paragraph" w:styleId="afff2">
    <w:name w:val="Title"/>
    <w:basedOn w:val="a"/>
    <w:next w:val="a"/>
    <w:link w:val="afff3"/>
    <w:uiPriority w:val="99"/>
    <w:qFormat/>
    <w:rsid w:val="00FC3276"/>
    <w:pPr>
      <w:spacing w:after="0" w:line="240" w:lineRule="auto"/>
      <w:contextualSpacing/>
    </w:pPr>
    <w:rPr>
      <w:rFonts w:ascii="Cambria" w:hAnsi="Cambria"/>
      <w:b/>
      <w:bCs/>
      <w:kern w:val="2"/>
      <w:sz w:val="32"/>
      <w:szCs w:val="32"/>
    </w:rPr>
  </w:style>
  <w:style w:type="character" w:customStyle="1" w:styleId="afff3">
    <w:name w:val="Название Знак"/>
    <w:basedOn w:val="a0"/>
    <w:link w:val="afff2"/>
    <w:uiPriority w:val="99"/>
    <w:locked/>
    <w:rsid w:val="00190C77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customStyle="1" w:styleId="120">
    <w:name w:val="Оглавление 12"/>
    <w:basedOn w:val="a"/>
    <w:next w:val="a"/>
    <w:autoRedefine/>
    <w:uiPriority w:val="99"/>
    <w:rsid w:val="00FC3276"/>
    <w:pPr>
      <w:spacing w:after="100" w:line="276" w:lineRule="auto"/>
    </w:pPr>
    <w:rPr>
      <w:rFonts w:eastAsia="Times New Roman"/>
      <w:lang w:eastAsia="ru-RU"/>
    </w:rPr>
  </w:style>
  <w:style w:type="paragraph" w:customStyle="1" w:styleId="130">
    <w:name w:val="Оглавление 13"/>
    <w:basedOn w:val="a"/>
    <w:next w:val="a"/>
    <w:autoRedefine/>
    <w:uiPriority w:val="99"/>
    <w:rsid w:val="00FC3276"/>
    <w:pPr>
      <w:spacing w:after="100" w:line="276" w:lineRule="auto"/>
    </w:pPr>
    <w:rPr>
      <w:rFonts w:eastAsia="Times New Roman"/>
      <w:lang w:eastAsia="ru-RU"/>
    </w:rPr>
  </w:style>
  <w:style w:type="paragraph" w:customStyle="1" w:styleId="140">
    <w:name w:val="Оглавление 14"/>
    <w:basedOn w:val="a"/>
    <w:next w:val="a"/>
    <w:autoRedefine/>
    <w:uiPriority w:val="99"/>
    <w:rsid w:val="00FC3276"/>
    <w:pPr>
      <w:spacing w:after="100" w:line="276" w:lineRule="auto"/>
    </w:pPr>
    <w:rPr>
      <w:rFonts w:eastAsia="Times New Roman"/>
      <w:lang w:eastAsia="ru-RU"/>
    </w:rPr>
  </w:style>
  <w:style w:type="paragraph" w:customStyle="1" w:styleId="150">
    <w:name w:val="Оглавление 15"/>
    <w:basedOn w:val="a"/>
    <w:next w:val="a"/>
    <w:autoRedefine/>
    <w:uiPriority w:val="99"/>
    <w:rsid w:val="00FC3276"/>
    <w:pPr>
      <w:spacing w:after="100" w:line="276" w:lineRule="auto"/>
    </w:pPr>
    <w:rPr>
      <w:rFonts w:eastAsia="Times New Roman"/>
      <w:lang w:eastAsia="ru-RU"/>
    </w:rPr>
  </w:style>
  <w:style w:type="paragraph" w:customStyle="1" w:styleId="160">
    <w:name w:val="Оглавление 16"/>
    <w:basedOn w:val="a"/>
    <w:next w:val="a"/>
    <w:autoRedefine/>
    <w:uiPriority w:val="99"/>
    <w:rsid w:val="00FC3276"/>
    <w:pPr>
      <w:spacing w:after="100" w:line="276" w:lineRule="auto"/>
    </w:pPr>
    <w:rPr>
      <w:rFonts w:eastAsia="Times New Roman"/>
      <w:lang w:eastAsia="ru-RU"/>
    </w:rPr>
  </w:style>
  <w:style w:type="paragraph" w:styleId="1a">
    <w:name w:val="toc 1"/>
    <w:basedOn w:val="a"/>
    <w:next w:val="a"/>
    <w:autoRedefine/>
    <w:uiPriority w:val="99"/>
    <w:rsid w:val="00FC3276"/>
    <w:pPr>
      <w:spacing w:after="100"/>
    </w:pPr>
  </w:style>
  <w:style w:type="paragraph" w:styleId="afff4">
    <w:name w:val="No Spacing"/>
    <w:uiPriority w:val="1"/>
    <w:qFormat/>
    <w:rsid w:val="00FC3276"/>
    <w:pPr>
      <w:widowControl w:val="0"/>
    </w:pPr>
    <w:rPr>
      <w:rFonts w:ascii="Times New Roman" w:hAnsi="Times New Roman"/>
      <w:sz w:val="24"/>
      <w:szCs w:val="24"/>
    </w:rPr>
  </w:style>
  <w:style w:type="paragraph" w:customStyle="1" w:styleId="afff5">
    <w:name w:val="Содержимое таблицы"/>
    <w:basedOn w:val="a"/>
    <w:uiPriority w:val="99"/>
    <w:rsid w:val="001A0B28"/>
    <w:pPr>
      <w:suppressLineNumbers/>
    </w:pPr>
  </w:style>
  <w:style w:type="paragraph" w:customStyle="1" w:styleId="afff6">
    <w:name w:val="Заголовок таблицы"/>
    <w:basedOn w:val="afff5"/>
    <w:uiPriority w:val="99"/>
    <w:rsid w:val="001A0B28"/>
    <w:pPr>
      <w:jc w:val="center"/>
    </w:pPr>
    <w:rPr>
      <w:b/>
      <w:bCs/>
    </w:rPr>
  </w:style>
  <w:style w:type="table" w:styleId="afff7">
    <w:name w:val="Table Grid"/>
    <w:basedOn w:val="a1"/>
    <w:uiPriority w:val="99"/>
    <w:rsid w:val="00FC32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b">
    <w:name w:val="Сетка таблицы1"/>
    <w:uiPriority w:val="99"/>
    <w:rsid w:val="00FC32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"/>
    <w:uiPriority w:val="99"/>
    <w:rsid w:val="00FC32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">
    <w:name w:val="Сетка таблицы2"/>
    <w:uiPriority w:val="99"/>
    <w:rsid w:val="00FC32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uiPriority w:val="99"/>
    <w:rsid w:val="00FC32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uiPriority w:val="99"/>
    <w:rsid w:val="00FC32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3">
    <w:name w:val="Сетка таблицы5"/>
    <w:uiPriority w:val="99"/>
    <w:rsid w:val="00FC32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">
    <w:name w:val="Сетка таблицы12"/>
    <w:uiPriority w:val="99"/>
    <w:rsid w:val="00FC32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Сетка таблицы21"/>
    <w:uiPriority w:val="99"/>
    <w:rsid w:val="00FC32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Сетка таблицы31"/>
    <w:uiPriority w:val="99"/>
    <w:rsid w:val="00FC32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">
    <w:name w:val="Сетка таблицы6"/>
    <w:uiPriority w:val="99"/>
    <w:rsid w:val="00FC32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1">
    <w:name w:val="Сетка таблицы13"/>
    <w:uiPriority w:val="99"/>
    <w:rsid w:val="00FC32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0">
    <w:name w:val="Сетка таблицы22"/>
    <w:uiPriority w:val="99"/>
    <w:rsid w:val="00FC32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2"/>
    <w:uiPriority w:val="99"/>
    <w:rsid w:val="00FC32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1">
    <w:name w:val="Сетка таблицы14"/>
    <w:uiPriority w:val="99"/>
    <w:rsid w:val="00FC32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1">
    <w:name w:val="Сетка таблицы15"/>
    <w:uiPriority w:val="99"/>
    <w:rsid w:val="00FC32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1">
    <w:name w:val="Сетка таблицы16"/>
    <w:uiPriority w:val="99"/>
    <w:rsid w:val="00FC32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0">
    <w:name w:val="Сетка таблицы23"/>
    <w:uiPriority w:val="99"/>
    <w:rsid w:val="00FC32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0">
    <w:name w:val="Сетка таблицы24"/>
    <w:uiPriority w:val="99"/>
    <w:rsid w:val="00FC32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0">
    <w:name w:val="Сетка таблицы17"/>
    <w:uiPriority w:val="99"/>
    <w:rsid w:val="00FC32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0">
    <w:name w:val="Сетка таблицы18"/>
    <w:uiPriority w:val="99"/>
    <w:rsid w:val="00FC32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2">
    <w:name w:val="Сетка таблицы7"/>
    <w:uiPriority w:val="99"/>
    <w:rsid w:val="00FC32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0">
    <w:name w:val="Сетка таблицы71"/>
    <w:uiPriority w:val="99"/>
    <w:rsid w:val="00FC32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0">
    <w:name w:val="Сетка таблицы51"/>
    <w:uiPriority w:val="99"/>
    <w:rsid w:val="00FC32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0">
    <w:name w:val="Сетка таблицы61"/>
    <w:uiPriority w:val="99"/>
    <w:rsid w:val="00FC32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932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ettings" Target="settings.xml"/><Relationship Id="rId21" Type="http://schemas.openxmlformats.org/officeDocument/2006/relationships/footer" Target="footer6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17" Type="http://schemas.openxmlformats.org/officeDocument/2006/relationships/hyperlink" Target="http://base.garant.ru/70215126/" TargetMode="Externa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header" Target="head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theme" Target="theme/theme1.xml"/><Relationship Id="rId10" Type="http://schemas.openxmlformats.org/officeDocument/2006/relationships/header" Target="header3.xml"/><Relationship Id="rId19" Type="http://schemas.openxmlformats.org/officeDocument/2006/relationships/footer" Target="footer5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1191</TotalTime>
  <Pages>26</Pages>
  <Words>5040</Words>
  <Characters>28728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 D</dc:creator>
  <cp:keywords/>
  <dc:description/>
  <cp:lastModifiedBy>Пользователь</cp:lastModifiedBy>
  <cp:revision>188</cp:revision>
  <cp:lastPrinted>2023-09-19T12:23:00Z</cp:lastPrinted>
  <dcterms:created xsi:type="dcterms:W3CDTF">2020-10-14T14:08:00Z</dcterms:created>
  <dcterms:modified xsi:type="dcterms:W3CDTF">2023-10-03T12:56:00Z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