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Pr="00300F4D" w:rsidRDefault="00300F4D" w:rsidP="00300F4D">
      <w:pPr>
        <w:tabs>
          <w:tab w:val="left" w:pos="8160"/>
        </w:tabs>
        <w:jc w:val="right"/>
        <w:rPr>
          <w:b/>
          <w:bCs/>
          <w:sz w:val="36"/>
          <w:szCs w:val="36"/>
        </w:rPr>
      </w:pPr>
      <w:r w:rsidRPr="00300F4D">
        <w:rPr>
          <w:b/>
          <w:bCs/>
          <w:sz w:val="36"/>
          <w:szCs w:val="36"/>
        </w:rPr>
        <w:t>ПРОЕКТ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CF43C8" w:rsidP="000A502D">
      <w:pPr>
        <w:rPr>
          <w:sz w:val="24"/>
          <w:szCs w:val="24"/>
        </w:rPr>
      </w:pPr>
      <w:r w:rsidRPr="00CF43C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Pr="00BB2DFE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 w:rsidRPr="00BB2DFE">
        <w:rPr>
          <w:bCs/>
          <w:sz w:val="24"/>
          <w:szCs w:val="24"/>
        </w:rPr>
        <w:t>от «</w:t>
      </w:r>
      <w:r w:rsidR="00300F4D">
        <w:rPr>
          <w:bCs/>
          <w:sz w:val="24"/>
          <w:szCs w:val="24"/>
        </w:rPr>
        <w:t>_</w:t>
      </w:r>
      <w:r w:rsidRPr="00BB2DFE">
        <w:rPr>
          <w:bCs/>
          <w:sz w:val="24"/>
          <w:szCs w:val="24"/>
        </w:rPr>
        <w:t>»</w:t>
      </w:r>
      <w:r w:rsidR="00464742" w:rsidRPr="00BB2DFE">
        <w:rPr>
          <w:bCs/>
          <w:sz w:val="24"/>
          <w:szCs w:val="24"/>
        </w:rPr>
        <w:t xml:space="preserve">   </w:t>
      </w:r>
      <w:r w:rsidR="00300F4D">
        <w:rPr>
          <w:bCs/>
          <w:sz w:val="24"/>
          <w:szCs w:val="24"/>
        </w:rPr>
        <w:t>_____________</w:t>
      </w:r>
      <w:r w:rsidRPr="00BB2DFE">
        <w:rPr>
          <w:bCs/>
          <w:sz w:val="24"/>
          <w:szCs w:val="24"/>
        </w:rPr>
        <w:t xml:space="preserve"> 202</w:t>
      </w:r>
      <w:r w:rsidR="000A1D29" w:rsidRPr="00BB2DFE">
        <w:rPr>
          <w:bCs/>
          <w:sz w:val="24"/>
          <w:szCs w:val="24"/>
        </w:rPr>
        <w:t>3</w:t>
      </w:r>
      <w:r w:rsidRPr="00BB2DFE">
        <w:rPr>
          <w:bCs/>
          <w:sz w:val="24"/>
          <w:szCs w:val="24"/>
        </w:rPr>
        <w:t xml:space="preserve"> г.                                                                  </w:t>
      </w:r>
      <w:r w:rsidR="00BB2DFE">
        <w:rPr>
          <w:bCs/>
          <w:sz w:val="24"/>
          <w:szCs w:val="24"/>
        </w:rPr>
        <w:t xml:space="preserve">                   </w:t>
      </w:r>
      <w:r w:rsidRPr="00BB2DFE">
        <w:rPr>
          <w:bCs/>
          <w:sz w:val="24"/>
          <w:szCs w:val="24"/>
        </w:rPr>
        <w:t xml:space="preserve">      №</w:t>
      </w:r>
      <w:r w:rsidR="00300F4D">
        <w:rPr>
          <w:bCs/>
          <w:sz w:val="24"/>
          <w:szCs w:val="24"/>
        </w:rPr>
        <w:t>_</w:t>
      </w:r>
    </w:p>
    <w:p w:rsidR="00B57A3B" w:rsidRDefault="00B57A3B" w:rsidP="00BF1A4D">
      <w:pPr>
        <w:rPr>
          <w:b/>
          <w:bCs/>
          <w:sz w:val="26"/>
          <w:szCs w:val="26"/>
        </w:rPr>
      </w:pPr>
    </w:p>
    <w:p w:rsidR="00B57A3B" w:rsidRDefault="00BB2DFE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О внесении изменений в решение Совета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депутатов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Липкинского сельского поселения Ромодановского</w:t>
      </w:r>
    </w:p>
    <w:p w:rsidR="000A1D29" w:rsidRPr="00BB2DFE" w:rsidRDefault="00BB2DF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м</w:t>
      </w:r>
      <w:r w:rsidR="000A1D29" w:rsidRPr="00BB2DFE">
        <w:rPr>
          <w:rFonts w:ascii="Times New Roman" w:hAnsi="Times New Roman" w:cs="Times New Roman"/>
          <w:sz w:val="26"/>
          <w:szCs w:val="26"/>
        </w:rPr>
        <w:t>униципального</w:t>
      </w:r>
      <w:r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="000A1D29" w:rsidRPr="00BB2DFE">
        <w:rPr>
          <w:rFonts w:ascii="Times New Roman" w:hAnsi="Times New Roman" w:cs="Times New Roman"/>
          <w:sz w:val="26"/>
          <w:szCs w:val="26"/>
        </w:rPr>
        <w:t>района Республики Мордовия</w:t>
      </w:r>
    </w:p>
    <w:p w:rsidR="000A1D29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от 29 декабря 2022 г</w:t>
      </w:r>
      <w:r w:rsidR="00BB2DFE" w:rsidRPr="00BB2DFE">
        <w:rPr>
          <w:rFonts w:ascii="Times New Roman" w:hAnsi="Times New Roman" w:cs="Times New Roman"/>
          <w:sz w:val="26"/>
          <w:szCs w:val="26"/>
        </w:rPr>
        <w:t>.</w:t>
      </w:r>
      <w:r w:rsidRPr="00BB2DFE">
        <w:rPr>
          <w:rFonts w:ascii="Times New Roman" w:hAnsi="Times New Roman" w:cs="Times New Roman"/>
          <w:sz w:val="26"/>
          <w:szCs w:val="26"/>
        </w:rPr>
        <w:t xml:space="preserve"> №33 «О бюджете Липкинского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сельского поселения Ромодановского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муниципального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района Республики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 xml:space="preserve">Мордовия на 2023 год и </w:t>
      </w:r>
    </w:p>
    <w:p w:rsidR="0022091B" w:rsidRPr="00BB2DFE" w:rsidRDefault="000A1D29" w:rsidP="00BB2DFE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на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плановый период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2024 и 2025 годов»</w:t>
      </w:r>
    </w:p>
    <w:p w:rsidR="000A1D29" w:rsidRPr="00BB2DFE" w:rsidRDefault="000A1D29" w:rsidP="00BF1A4D">
      <w:pPr>
        <w:ind w:firstLine="851"/>
        <w:jc w:val="both"/>
        <w:rPr>
          <w:sz w:val="24"/>
          <w:szCs w:val="24"/>
        </w:rPr>
      </w:pPr>
    </w:p>
    <w:p w:rsidR="0022091B" w:rsidRPr="00BB2DFE" w:rsidRDefault="00C7496D" w:rsidP="00635208">
      <w:pPr>
        <w:ind w:firstLine="851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Совет депутатов </w:t>
      </w:r>
      <w:r w:rsidR="008A4DBD" w:rsidRPr="00BB2DFE">
        <w:rPr>
          <w:sz w:val="24"/>
          <w:szCs w:val="24"/>
        </w:rPr>
        <w:t>Липкинского</w:t>
      </w:r>
      <w:r w:rsidRPr="00BB2DFE">
        <w:rPr>
          <w:sz w:val="24"/>
          <w:szCs w:val="24"/>
        </w:rPr>
        <w:t xml:space="preserve"> сельского поселения </w:t>
      </w:r>
      <w:r w:rsidR="00357F37" w:rsidRPr="00BB2DFE">
        <w:rPr>
          <w:sz w:val="24"/>
          <w:szCs w:val="24"/>
        </w:rPr>
        <w:t>Ромодановского муниципального района Республики Мордовия</w:t>
      </w:r>
    </w:p>
    <w:p w:rsidR="002C1926" w:rsidRDefault="00B57A3B" w:rsidP="002C1926">
      <w:pPr>
        <w:jc w:val="center"/>
        <w:rPr>
          <w:sz w:val="24"/>
          <w:szCs w:val="24"/>
        </w:rPr>
      </w:pPr>
      <w:r w:rsidRPr="00BB2DFE">
        <w:rPr>
          <w:sz w:val="24"/>
          <w:szCs w:val="24"/>
        </w:rPr>
        <w:t>РЕШИЛ:</w:t>
      </w:r>
    </w:p>
    <w:p w:rsidR="00BB2DFE" w:rsidRPr="00BB2DFE" w:rsidRDefault="00BB2DFE" w:rsidP="002C1926">
      <w:pPr>
        <w:jc w:val="center"/>
        <w:rPr>
          <w:sz w:val="24"/>
          <w:szCs w:val="24"/>
        </w:rPr>
      </w:pPr>
    </w:p>
    <w:p w:rsidR="000A1D29" w:rsidRPr="00BB2DFE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b/>
          <w:sz w:val="24"/>
          <w:szCs w:val="24"/>
        </w:rPr>
        <w:t>1.</w:t>
      </w:r>
      <w:r w:rsidRPr="00BB2DFE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29.12.202</w:t>
      </w:r>
      <w:r w:rsidR="00BB2DFE">
        <w:rPr>
          <w:rFonts w:ascii="Times New Roman" w:hAnsi="Times New Roman" w:cs="Times New Roman"/>
          <w:sz w:val="24"/>
          <w:szCs w:val="24"/>
        </w:rPr>
        <w:t>2</w:t>
      </w:r>
      <w:r w:rsidRPr="00BB2DFE">
        <w:rPr>
          <w:rFonts w:ascii="Times New Roman" w:hAnsi="Times New Roman" w:cs="Times New Roman"/>
          <w:sz w:val="24"/>
          <w:szCs w:val="24"/>
        </w:rPr>
        <w:t xml:space="preserve"> №33</w:t>
      </w:r>
      <w:r w:rsidR="00BE5086" w:rsidRPr="00BB2DFE">
        <w:rPr>
          <w:rFonts w:ascii="Times New Roman" w:hAnsi="Times New Roman" w:cs="Times New Roman"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BB2DFE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sz w:val="24"/>
          <w:szCs w:val="24"/>
        </w:rPr>
        <w:t xml:space="preserve">1) </w:t>
      </w:r>
      <w:r w:rsidR="009606FD" w:rsidRPr="00BB2DFE">
        <w:rPr>
          <w:rFonts w:ascii="Times New Roman" w:hAnsi="Times New Roman" w:cs="Times New Roman"/>
          <w:sz w:val="24"/>
          <w:szCs w:val="24"/>
        </w:rPr>
        <w:t>Статью 1</w:t>
      </w:r>
      <w:r w:rsidRPr="00BB2DF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0A1D29" w:rsidRPr="00BB2DFE" w:rsidRDefault="000A1D29" w:rsidP="000A1D29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</w:t>
      </w:r>
      <w:r w:rsidR="009606FD" w:rsidRPr="00BB2DFE">
        <w:rPr>
          <w:sz w:val="24"/>
          <w:szCs w:val="24"/>
        </w:rPr>
        <w:t>«</w:t>
      </w:r>
      <w:r w:rsidRPr="00BB2DFE">
        <w:rPr>
          <w:sz w:val="24"/>
          <w:szCs w:val="24"/>
        </w:rPr>
        <w:t xml:space="preserve"> 1.</w:t>
      </w:r>
      <w:r w:rsidRPr="00BB2DFE">
        <w:rPr>
          <w:sz w:val="24"/>
          <w:szCs w:val="24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5C72F1" w:rsidRPr="00BB2DFE">
        <w:rPr>
          <w:sz w:val="24"/>
          <w:szCs w:val="24"/>
        </w:rPr>
        <w:t>2526,8</w:t>
      </w:r>
      <w:r w:rsidRPr="00BB2DFE">
        <w:rPr>
          <w:sz w:val="24"/>
          <w:szCs w:val="24"/>
        </w:rPr>
        <w:t xml:space="preserve"> тыс. рублей и по расходам в сумме </w:t>
      </w:r>
      <w:r w:rsidR="005C72F1" w:rsidRPr="00BB2DFE">
        <w:rPr>
          <w:sz w:val="24"/>
          <w:szCs w:val="24"/>
        </w:rPr>
        <w:t>2484,1</w:t>
      </w:r>
      <w:r w:rsidRPr="00BB2DFE">
        <w:rPr>
          <w:sz w:val="24"/>
          <w:szCs w:val="24"/>
        </w:rPr>
        <w:t xml:space="preserve"> тыс. рублей, с превышением </w:t>
      </w:r>
      <w:r w:rsidR="001E19E8" w:rsidRPr="00BB2DFE">
        <w:rPr>
          <w:sz w:val="24"/>
          <w:szCs w:val="24"/>
        </w:rPr>
        <w:t>доходов</w:t>
      </w:r>
      <w:r w:rsidRPr="00BB2DFE">
        <w:rPr>
          <w:sz w:val="24"/>
          <w:szCs w:val="24"/>
        </w:rPr>
        <w:t xml:space="preserve">  над </w:t>
      </w:r>
      <w:r w:rsidR="001E19E8" w:rsidRPr="00BB2DFE">
        <w:rPr>
          <w:sz w:val="24"/>
          <w:szCs w:val="24"/>
        </w:rPr>
        <w:t>расходами</w:t>
      </w:r>
      <w:r w:rsidRPr="00BB2DFE">
        <w:rPr>
          <w:sz w:val="24"/>
          <w:szCs w:val="24"/>
        </w:rPr>
        <w:t xml:space="preserve"> в сумме </w:t>
      </w:r>
      <w:r w:rsidR="001E19E8" w:rsidRPr="00BB2DFE">
        <w:rPr>
          <w:sz w:val="24"/>
          <w:szCs w:val="24"/>
        </w:rPr>
        <w:t>42,7</w:t>
      </w:r>
      <w:r w:rsidRPr="00BB2DFE">
        <w:rPr>
          <w:sz w:val="24"/>
          <w:szCs w:val="24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BB2DFE" w:rsidRDefault="004D343E" w:rsidP="00635208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 2. Утвердить бюджет </w:t>
      </w:r>
      <w:r w:rsidR="008A4DBD" w:rsidRPr="00BB2DFE">
        <w:rPr>
          <w:sz w:val="24"/>
          <w:szCs w:val="24"/>
        </w:rPr>
        <w:t>Липкинского</w:t>
      </w:r>
      <w:r w:rsidRPr="00BB2DFE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E90967" w:rsidRPr="00BB2DFE">
        <w:rPr>
          <w:sz w:val="24"/>
          <w:szCs w:val="24"/>
        </w:rPr>
        <w:t>4</w:t>
      </w:r>
      <w:r w:rsidR="00B12BFA" w:rsidRPr="00BB2DFE">
        <w:rPr>
          <w:sz w:val="24"/>
          <w:szCs w:val="24"/>
        </w:rPr>
        <w:t xml:space="preserve"> </w:t>
      </w:r>
      <w:r w:rsidR="00B24B12" w:rsidRPr="00BB2DFE">
        <w:rPr>
          <w:sz w:val="24"/>
          <w:szCs w:val="24"/>
        </w:rPr>
        <w:t>год</w:t>
      </w:r>
      <w:r w:rsidRPr="00BB2DFE">
        <w:rPr>
          <w:sz w:val="24"/>
          <w:szCs w:val="24"/>
        </w:rPr>
        <w:t xml:space="preserve">  по доходам в сумме </w:t>
      </w:r>
      <w:r w:rsidR="0019250F" w:rsidRPr="00BB2DFE">
        <w:rPr>
          <w:sz w:val="24"/>
          <w:szCs w:val="24"/>
        </w:rPr>
        <w:t>991,3</w:t>
      </w:r>
      <w:r w:rsidR="002C1926" w:rsidRP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>тыс. рублей</w:t>
      </w:r>
      <w:r w:rsidR="002C1926" w:rsidRPr="00BB2DFE">
        <w:rPr>
          <w:sz w:val="24"/>
          <w:szCs w:val="24"/>
        </w:rPr>
        <w:t xml:space="preserve"> и</w:t>
      </w:r>
      <w:r w:rsidRPr="00BB2DFE">
        <w:rPr>
          <w:sz w:val="24"/>
          <w:szCs w:val="24"/>
        </w:rPr>
        <w:t xml:space="preserve"> по расходам в сумме </w:t>
      </w:r>
      <w:r w:rsidR="00071066" w:rsidRPr="00BB2DFE">
        <w:rPr>
          <w:sz w:val="24"/>
          <w:szCs w:val="24"/>
        </w:rPr>
        <w:t>880,8</w:t>
      </w:r>
      <w:r w:rsidRPr="00BB2DFE">
        <w:rPr>
          <w:sz w:val="24"/>
          <w:szCs w:val="24"/>
        </w:rPr>
        <w:t xml:space="preserve"> тыс. рубле</w:t>
      </w:r>
      <w:r w:rsidR="002C1926" w:rsidRPr="00BB2DFE">
        <w:rPr>
          <w:sz w:val="24"/>
          <w:szCs w:val="24"/>
        </w:rPr>
        <w:t>й</w:t>
      </w:r>
      <w:r w:rsidRPr="00BB2DFE">
        <w:rPr>
          <w:sz w:val="24"/>
          <w:szCs w:val="24"/>
        </w:rPr>
        <w:t xml:space="preserve">, в том числе условно утвержденные расходы в сумме </w:t>
      </w:r>
      <w:r w:rsidR="00725019" w:rsidRPr="00BB2DFE">
        <w:rPr>
          <w:sz w:val="24"/>
          <w:szCs w:val="24"/>
        </w:rPr>
        <w:t>21,9</w:t>
      </w:r>
      <w:r w:rsidRPr="00BB2DFE">
        <w:rPr>
          <w:sz w:val="24"/>
          <w:szCs w:val="24"/>
        </w:rPr>
        <w:t xml:space="preserve"> тыс.рублей,</w:t>
      </w:r>
      <w:r w:rsidR="009648A1" w:rsidRPr="00BB2DFE">
        <w:rPr>
          <w:sz w:val="24"/>
          <w:szCs w:val="24"/>
        </w:rPr>
        <w:t xml:space="preserve"> с превышением доходов над расходами в сумме 110,5 тыс. рублей, </w:t>
      </w:r>
      <w:r w:rsidRPr="00BB2DFE">
        <w:rPr>
          <w:sz w:val="24"/>
          <w:szCs w:val="24"/>
        </w:rPr>
        <w:t xml:space="preserve"> исходя из уровня инфляции, не превышающего </w:t>
      </w:r>
      <w:r w:rsidR="008D7DEA" w:rsidRPr="00BB2DFE">
        <w:rPr>
          <w:sz w:val="24"/>
          <w:szCs w:val="24"/>
        </w:rPr>
        <w:t>4,0</w:t>
      </w:r>
      <w:r w:rsidRPr="00BB2DFE">
        <w:rPr>
          <w:sz w:val="24"/>
          <w:szCs w:val="24"/>
        </w:rPr>
        <w:t xml:space="preserve"> процента (декабрь 202</w:t>
      </w:r>
      <w:r w:rsidR="00E90967" w:rsidRPr="00BB2DFE">
        <w:rPr>
          <w:sz w:val="24"/>
          <w:szCs w:val="24"/>
        </w:rPr>
        <w:t>4</w:t>
      </w:r>
      <w:r w:rsidRPr="00BB2DFE">
        <w:rPr>
          <w:sz w:val="24"/>
          <w:szCs w:val="24"/>
        </w:rPr>
        <w:t xml:space="preserve"> года к декабрю 202</w:t>
      </w:r>
      <w:r w:rsidR="00E90967" w:rsidRPr="00BB2DFE">
        <w:rPr>
          <w:sz w:val="24"/>
          <w:szCs w:val="24"/>
        </w:rPr>
        <w:t>3</w:t>
      </w:r>
      <w:r w:rsidRPr="00BB2DFE">
        <w:rPr>
          <w:sz w:val="24"/>
          <w:szCs w:val="24"/>
        </w:rPr>
        <w:t xml:space="preserve"> года)</w:t>
      </w:r>
      <w:r w:rsidR="002C1926" w:rsidRPr="00BB2DFE">
        <w:rPr>
          <w:sz w:val="24"/>
          <w:szCs w:val="24"/>
        </w:rPr>
        <w:t>.</w:t>
      </w:r>
    </w:p>
    <w:p w:rsidR="004D343E" w:rsidRPr="00BB2DFE" w:rsidRDefault="004D343E" w:rsidP="00635208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 3. Утвердить бюджет </w:t>
      </w:r>
      <w:r w:rsidR="008A4DBD" w:rsidRPr="00BB2DFE">
        <w:rPr>
          <w:sz w:val="24"/>
          <w:szCs w:val="24"/>
        </w:rPr>
        <w:t xml:space="preserve">Липкинского </w:t>
      </w:r>
      <w:r w:rsidRPr="00BB2DFE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E90967" w:rsidRPr="00BB2DFE">
        <w:rPr>
          <w:sz w:val="24"/>
          <w:szCs w:val="24"/>
        </w:rPr>
        <w:t>5</w:t>
      </w:r>
      <w:r w:rsidR="002C1926" w:rsidRPr="00BB2DFE">
        <w:rPr>
          <w:sz w:val="24"/>
          <w:szCs w:val="24"/>
        </w:rPr>
        <w:t xml:space="preserve"> </w:t>
      </w:r>
      <w:r w:rsidR="00B24B12" w:rsidRPr="00BB2DFE">
        <w:rPr>
          <w:sz w:val="24"/>
          <w:szCs w:val="24"/>
        </w:rPr>
        <w:t>год</w:t>
      </w:r>
      <w:r w:rsidRPr="00BB2DFE">
        <w:rPr>
          <w:sz w:val="24"/>
          <w:szCs w:val="24"/>
        </w:rPr>
        <w:t xml:space="preserve">  по доходам в сумме </w:t>
      </w:r>
      <w:r w:rsidR="0019250F" w:rsidRPr="00BB2DFE">
        <w:rPr>
          <w:sz w:val="24"/>
          <w:szCs w:val="24"/>
        </w:rPr>
        <w:t>1041,7</w:t>
      </w:r>
      <w:r w:rsid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>тыс. рублей</w:t>
      </w:r>
      <w:r w:rsidR="002C1926" w:rsidRPr="00BB2DFE">
        <w:rPr>
          <w:sz w:val="24"/>
          <w:szCs w:val="24"/>
        </w:rPr>
        <w:t xml:space="preserve"> и</w:t>
      </w:r>
      <w:r w:rsidRPr="00BB2DFE">
        <w:rPr>
          <w:sz w:val="24"/>
          <w:szCs w:val="24"/>
        </w:rPr>
        <w:t xml:space="preserve"> по расходам в сумме </w:t>
      </w:r>
      <w:r w:rsidR="00071066" w:rsidRPr="00BB2DFE">
        <w:rPr>
          <w:sz w:val="24"/>
          <w:szCs w:val="24"/>
        </w:rPr>
        <w:t>894,4</w:t>
      </w:r>
      <w:r w:rsidRPr="00BB2DFE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725019" w:rsidRPr="00BB2DFE">
        <w:rPr>
          <w:sz w:val="24"/>
          <w:szCs w:val="24"/>
        </w:rPr>
        <w:t>44,1</w:t>
      </w:r>
      <w:r w:rsidRPr="00BB2DFE">
        <w:rPr>
          <w:sz w:val="24"/>
          <w:szCs w:val="24"/>
        </w:rPr>
        <w:t xml:space="preserve"> тыс.</w:t>
      </w:r>
      <w:r w:rsid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 xml:space="preserve">рублей, </w:t>
      </w:r>
      <w:r w:rsidR="009648A1" w:rsidRPr="00BB2DFE">
        <w:rPr>
          <w:sz w:val="24"/>
          <w:szCs w:val="24"/>
        </w:rPr>
        <w:t xml:space="preserve">с превышением доходов над расходами в сумме 147,3 тыс. рублей, </w:t>
      </w:r>
      <w:r w:rsidRPr="00BB2DFE">
        <w:rPr>
          <w:sz w:val="24"/>
          <w:szCs w:val="24"/>
        </w:rPr>
        <w:t xml:space="preserve">исходя из уровня инфляции, не превышающего </w:t>
      </w:r>
      <w:r w:rsidR="008D7DEA" w:rsidRPr="00BB2DFE">
        <w:rPr>
          <w:sz w:val="24"/>
          <w:szCs w:val="24"/>
        </w:rPr>
        <w:t>4,0</w:t>
      </w:r>
      <w:r w:rsidRPr="00BB2DFE">
        <w:rPr>
          <w:sz w:val="24"/>
          <w:szCs w:val="24"/>
        </w:rPr>
        <w:t xml:space="preserve"> процента (декабрь 202</w:t>
      </w:r>
      <w:r w:rsidR="00E90967" w:rsidRPr="00BB2DFE">
        <w:rPr>
          <w:sz w:val="24"/>
          <w:szCs w:val="24"/>
        </w:rPr>
        <w:t>5</w:t>
      </w:r>
      <w:r w:rsidRPr="00BB2DFE">
        <w:rPr>
          <w:sz w:val="24"/>
          <w:szCs w:val="24"/>
        </w:rPr>
        <w:t xml:space="preserve"> года к декабрю 202</w:t>
      </w:r>
      <w:r w:rsidR="00E90967" w:rsidRPr="00BB2DFE">
        <w:rPr>
          <w:sz w:val="24"/>
          <w:szCs w:val="24"/>
        </w:rPr>
        <w:t>4</w:t>
      </w:r>
      <w:r w:rsidRPr="00BB2DFE">
        <w:rPr>
          <w:sz w:val="24"/>
          <w:szCs w:val="24"/>
        </w:rPr>
        <w:t xml:space="preserve"> года)</w:t>
      </w:r>
      <w:r w:rsidR="009606FD" w:rsidRPr="00BB2DFE">
        <w:rPr>
          <w:sz w:val="24"/>
          <w:szCs w:val="24"/>
        </w:rPr>
        <w:t>».</w:t>
      </w:r>
    </w:p>
    <w:p w:rsidR="00D15137" w:rsidRPr="00BB2DFE" w:rsidRDefault="00D15137" w:rsidP="00D15137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sz w:val="24"/>
          <w:szCs w:val="24"/>
        </w:rPr>
        <w:t>2</w:t>
      </w:r>
      <w:r w:rsidR="00BB2DFE">
        <w:rPr>
          <w:rFonts w:ascii="Times New Roman" w:hAnsi="Times New Roman" w:cs="Times New Roman"/>
          <w:sz w:val="24"/>
          <w:szCs w:val="24"/>
        </w:rPr>
        <w:t>)</w:t>
      </w:r>
      <w:r w:rsidRPr="00BB2DFE">
        <w:rPr>
          <w:rFonts w:ascii="Times New Roman" w:hAnsi="Times New Roman" w:cs="Times New Roman"/>
          <w:sz w:val="24"/>
          <w:szCs w:val="24"/>
        </w:rPr>
        <w:t xml:space="preserve">. Статья 7 Резервный фонд Администрации </w:t>
      </w:r>
      <w:r w:rsidRPr="00BB2DFE">
        <w:rPr>
          <w:rFonts w:ascii="Times New Roman" w:hAnsi="Times New Roman" w:cs="Times New Roman"/>
          <w:spacing w:val="2"/>
          <w:sz w:val="24"/>
          <w:szCs w:val="24"/>
        </w:rPr>
        <w:t xml:space="preserve">Липкинского </w:t>
      </w:r>
      <w:r w:rsidRPr="00BB2DF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B2D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Pr="00BB2DFE">
        <w:rPr>
          <w:b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Республики Мордовия.</w:t>
      </w:r>
      <w:r w:rsidR="00BB2DFE">
        <w:rPr>
          <w:rFonts w:ascii="Times New Roman" w:hAnsi="Times New Roman" w:cs="Times New Roman"/>
          <w:sz w:val="24"/>
          <w:szCs w:val="24"/>
        </w:rPr>
        <w:t xml:space="preserve"> И</w:t>
      </w:r>
      <w:r w:rsidRPr="00BB2DFE">
        <w:rPr>
          <w:rFonts w:ascii="Times New Roman" w:hAnsi="Times New Roman" w:cs="Times New Roman"/>
          <w:sz w:val="24"/>
          <w:szCs w:val="24"/>
        </w:rPr>
        <w:t>зложить в следующей редакции:</w:t>
      </w:r>
    </w:p>
    <w:p w:rsidR="00D15137" w:rsidRPr="00BB2DFE" w:rsidRDefault="00BB2DFE" w:rsidP="00BB2DFE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15137" w:rsidRPr="00BB2DFE">
        <w:rPr>
          <w:rFonts w:ascii="Times New Roman" w:hAnsi="Times New Roman" w:cs="Times New Roman"/>
          <w:sz w:val="24"/>
          <w:szCs w:val="24"/>
        </w:rPr>
        <w:t>1.</w:t>
      </w:r>
      <w:r w:rsidR="00D15137" w:rsidRPr="00BB2DFE">
        <w:rPr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Липкинского  сельского поселения </w:t>
      </w:r>
      <w:r w:rsidR="00D15137" w:rsidRPr="00BB2DFE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Республики Мордовия </w:t>
      </w:r>
      <w:r w:rsidR="00D15137" w:rsidRPr="00BB2DFE">
        <w:rPr>
          <w:rFonts w:ascii="Times New Roman" w:hAnsi="Times New Roman" w:cs="Times New Roman"/>
          <w:sz w:val="24"/>
          <w:szCs w:val="24"/>
        </w:rPr>
        <w:t>на 2023 год в сумме 0,0 тыс. рублей, на 2024год - 5,0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>рублей, на 2025 год - 5,0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 xml:space="preserve">рублей. </w:t>
      </w:r>
    </w:p>
    <w:p w:rsidR="009606FD" w:rsidRPr="00BB2DFE" w:rsidRDefault="00BB2DFE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2DFE">
        <w:rPr>
          <w:rFonts w:ascii="Times New Roman" w:hAnsi="Times New Roman" w:cs="Times New Roman"/>
          <w:b/>
          <w:sz w:val="24"/>
          <w:szCs w:val="24"/>
        </w:rPr>
        <w:t>2</w:t>
      </w:r>
      <w:r w:rsidR="00D15137" w:rsidRPr="00BB2DF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6FD" w:rsidRPr="00BB2DFE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606FD" w:rsidRPr="00BB2DFE">
        <w:rPr>
          <w:rFonts w:ascii="Times New Roman" w:hAnsi="Times New Roman" w:cs="Times New Roman"/>
          <w:sz w:val="24"/>
          <w:szCs w:val="24"/>
        </w:rPr>
        <w:t xml:space="preserve"> </w:t>
      </w:r>
      <w:r w:rsidR="008E4F65" w:rsidRPr="00BB2DFE">
        <w:rPr>
          <w:rFonts w:ascii="Times New Roman" w:hAnsi="Times New Roman" w:cs="Times New Roman"/>
          <w:sz w:val="24"/>
          <w:szCs w:val="24"/>
        </w:rPr>
        <w:t>2,</w:t>
      </w:r>
      <w:r w:rsidR="009606FD" w:rsidRPr="00BB2DFE">
        <w:rPr>
          <w:rFonts w:ascii="Times New Roman" w:hAnsi="Times New Roman" w:cs="Times New Roman"/>
          <w:sz w:val="24"/>
          <w:szCs w:val="24"/>
        </w:rPr>
        <w:t xml:space="preserve">3,4,5,6 </w:t>
      </w:r>
      <w:r w:rsidR="009606FD" w:rsidRPr="00BB2DFE">
        <w:rPr>
          <w:rFonts w:ascii="Times New Roman" w:hAnsi="Times New Roman" w:cs="Times New Roman"/>
          <w:bCs/>
          <w:sz w:val="24"/>
          <w:szCs w:val="24"/>
        </w:rPr>
        <w:t>и</w:t>
      </w:r>
      <w:r w:rsidR="009606FD" w:rsidRPr="00BB2DF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зложить в редакции в соответствии с приложениями </w:t>
      </w:r>
      <w:r w:rsidR="008E4F65" w:rsidRPr="00BB2DFE">
        <w:rPr>
          <w:rFonts w:ascii="Times New Roman" w:hAnsi="Times New Roman" w:cs="Times New Roman"/>
          <w:bCs/>
          <w:color w:val="000000"/>
          <w:sz w:val="24"/>
          <w:szCs w:val="24"/>
        </w:rPr>
        <w:t>1-5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606FD" w:rsidRPr="00BB2DFE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B93E74" w:rsidRPr="00BB2DFE" w:rsidRDefault="00B93E74" w:rsidP="00635208">
      <w:pPr>
        <w:ind w:firstLine="851"/>
        <w:jc w:val="both"/>
        <w:rPr>
          <w:sz w:val="24"/>
          <w:szCs w:val="24"/>
        </w:rPr>
      </w:pPr>
    </w:p>
    <w:p w:rsidR="00B57A3B" w:rsidRPr="00BB2DFE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B2DFE">
        <w:rPr>
          <w:b/>
          <w:bCs/>
          <w:sz w:val="24"/>
          <w:szCs w:val="24"/>
        </w:rPr>
        <w:t>Глава Липкинского</w:t>
      </w:r>
      <w:r w:rsidRPr="00BB2DFE">
        <w:rPr>
          <w:b/>
          <w:sz w:val="24"/>
          <w:szCs w:val="24"/>
        </w:rPr>
        <w:t xml:space="preserve"> </w:t>
      </w:r>
      <w:r w:rsidRPr="00BB2DFE">
        <w:rPr>
          <w:b/>
          <w:bCs/>
          <w:sz w:val="24"/>
          <w:szCs w:val="24"/>
        </w:rPr>
        <w:t>сельского</w:t>
      </w:r>
      <w:r w:rsidR="00BB2DFE">
        <w:rPr>
          <w:b/>
          <w:bCs/>
          <w:sz w:val="24"/>
          <w:szCs w:val="24"/>
        </w:rPr>
        <w:t xml:space="preserve"> </w:t>
      </w:r>
      <w:r w:rsidRPr="00BB2DFE">
        <w:rPr>
          <w:b/>
          <w:bCs/>
          <w:sz w:val="24"/>
          <w:szCs w:val="24"/>
        </w:rPr>
        <w:t xml:space="preserve">поселения </w:t>
      </w:r>
      <w:r w:rsidR="00BB2DFE">
        <w:rPr>
          <w:b/>
          <w:bCs/>
          <w:sz w:val="24"/>
          <w:szCs w:val="24"/>
        </w:rPr>
        <w:t xml:space="preserve">                                                             </w:t>
      </w:r>
      <w:r w:rsidR="007B5B59" w:rsidRPr="00BB2DFE">
        <w:rPr>
          <w:b/>
          <w:bCs/>
          <w:sz w:val="24"/>
          <w:szCs w:val="24"/>
        </w:rPr>
        <w:t>Л.П.</w:t>
      </w:r>
      <w:r w:rsidR="00B71C40" w:rsidRPr="00BB2DFE">
        <w:rPr>
          <w:b/>
          <w:bCs/>
          <w:sz w:val="24"/>
          <w:szCs w:val="24"/>
        </w:rPr>
        <w:t xml:space="preserve"> </w:t>
      </w:r>
      <w:r w:rsidR="007B5B59" w:rsidRPr="00BB2DFE">
        <w:rPr>
          <w:b/>
          <w:bCs/>
          <w:sz w:val="24"/>
          <w:szCs w:val="24"/>
        </w:rPr>
        <w:t>Новикова</w:t>
      </w:r>
    </w:p>
    <w:sectPr w:rsidR="00B57A3B" w:rsidRPr="00BB2DFE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E47" w:rsidRDefault="00985E47" w:rsidP="00DE1BA3">
      <w:r>
        <w:separator/>
      </w:r>
    </w:p>
  </w:endnote>
  <w:endnote w:type="continuationSeparator" w:id="1">
    <w:p w:rsidR="00985E47" w:rsidRDefault="00985E4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E47" w:rsidRDefault="00985E47" w:rsidP="00DE1BA3">
      <w:r>
        <w:separator/>
      </w:r>
    </w:p>
  </w:footnote>
  <w:footnote w:type="continuationSeparator" w:id="1">
    <w:p w:rsidR="00985E47" w:rsidRDefault="00985E4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0F7B27"/>
    <w:rsid w:val="001113EE"/>
    <w:rsid w:val="00116C39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D5AD7"/>
    <w:rsid w:val="002E7460"/>
    <w:rsid w:val="002F0167"/>
    <w:rsid w:val="002F69BB"/>
    <w:rsid w:val="00300A5A"/>
    <w:rsid w:val="00300F4D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51050"/>
    <w:rsid w:val="004514D8"/>
    <w:rsid w:val="00453C4B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C72F1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4C28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85E47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02BB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B28AC"/>
    <w:rsid w:val="00BB2DFE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CF43C8"/>
    <w:rsid w:val="00D06601"/>
    <w:rsid w:val="00D07987"/>
    <w:rsid w:val="00D1513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E126B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63AA8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2C387-0460-44CF-931E-4C2D9C19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112</cp:revision>
  <cp:lastPrinted>2023-12-14T11:17:00Z</cp:lastPrinted>
  <dcterms:created xsi:type="dcterms:W3CDTF">2020-12-05T15:20:00Z</dcterms:created>
  <dcterms:modified xsi:type="dcterms:W3CDTF">2023-12-15T06:33:00Z</dcterms:modified>
</cp:coreProperties>
</file>