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ПОСТАНОВЛЕНИЕ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</w:t>
      </w:r>
    </w:p>
    <w:p w:rsidR="00947864" w:rsidRPr="00947864" w:rsidRDefault="00340FB3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НАБЕРЕЖНОГО</w:t>
      </w:r>
      <w:r w:rsidR="00947864"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947864" w:rsidRPr="00947864" w:rsidRDefault="00435752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0D3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ноября 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г.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0D3576"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</w:p>
    <w:p w:rsidR="00947864" w:rsidRPr="00947864" w:rsidRDefault="00947864" w:rsidP="00340F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>п.</w:t>
      </w:r>
      <w:r w:rsidR="00340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Ромодановский </w:t>
      </w:r>
      <w:proofErr w:type="spellStart"/>
      <w:r w:rsidR="00340FB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Махоркосовхоз</w:t>
      </w:r>
      <w:proofErr w:type="spellEnd"/>
    </w:p>
    <w:p w:rsidR="00947864" w:rsidRPr="00947864" w:rsidRDefault="00947864" w:rsidP="00947864">
      <w:pPr>
        <w:spacing w:after="0" w:line="240" w:lineRule="auto"/>
        <w:ind w:firstLine="1134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47864" w:rsidRPr="00947864" w:rsidRDefault="00947864" w:rsidP="00947864">
      <w:pPr>
        <w:autoSpaceDE w:val="0"/>
        <w:autoSpaceDN w:val="0"/>
        <w:adjustRightInd w:val="0"/>
        <w:spacing w:after="0" w:line="240" w:lineRule="auto"/>
        <w:ind w:right="4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муниципальной программы эффективного вовлечения в оборот земель сельскохозяйственного назначения в 2023 году</w:t>
      </w:r>
    </w:p>
    <w:p w:rsidR="00947864" w:rsidRDefault="00947864" w:rsidP="009478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7864" w:rsidRPr="00947864" w:rsidRDefault="00947864" w:rsidP="009478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РФ, Федеральным законом от 06.10.2003</w:t>
      </w:r>
      <w:r w:rsidR="000D3576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131-ФЗ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Уставом </w:t>
      </w:r>
      <w:proofErr w:type="spellStart"/>
      <w:r w:rsidR="00340F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Набережного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района, 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прилагаемую муниципальную программу эффективного вовлечения в оборот земель сельскохозяйственного назначения в 2023 году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proofErr w:type="gramStart"/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за</w:t>
      </w:r>
      <w:proofErr w:type="gramEnd"/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его официального опубликования. 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D00" w:rsidRDefault="00947864" w:rsidP="0094786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340F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Набережного</w:t>
      </w:r>
      <w:proofErr w:type="spellEnd"/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7864" w:rsidRPr="00947864" w:rsidRDefault="00947864" w:rsidP="0094786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</w:t>
      </w:r>
      <w:r w:rsidR="003D4D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4D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4D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D4D00">
        <w:rPr>
          <w:rFonts w:ascii="Times New Roman" w:eastAsia="Times New Roman" w:hAnsi="Times New Roman" w:cs="Times New Roman"/>
          <w:sz w:val="28"/>
          <w:szCs w:val="28"/>
          <w:lang w:eastAsia="ru-RU"/>
        </w:rPr>
        <w:t>Н.Ю. Журавлева</w:t>
      </w:r>
    </w:p>
    <w:p w:rsidR="00960605" w:rsidRDefault="00960605">
      <w:r>
        <w:br w:type="page"/>
      </w: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494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0494">
        <w:rPr>
          <w:rFonts w:ascii="Times New Roman" w:hAnsi="Times New Roman" w:cs="Times New Roman"/>
          <w:b/>
          <w:sz w:val="40"/>
          <w:szCs w:val="28"/>
        </w:rPr>
        <w:t xml:space="preserve">Муниципальная программа </w:t>
      </w:r>
    </w:p>
    <w:p w:rsidR="00960605" w:rsidRPr="00DA0494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0494">
        <w:rPr>
          <w:rFonts w:ascii="Times New Roman" w:hAnsi="Times New Roman" w:cs="Times New Roman"/>
          <w:b/>
          <w:sz w:val="40"/>
          <w:szCs w:val="28"/>
        </w:rPr>
        <w:t xml:space="preserve">эффективного вовлечения в оборот </w:t>
      </w:r>
    </w:p>
    <w:p w:rsidR="00DA0494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0494">
        <w:rPr>
          <w:rFonts w:ascii="Times New Roman" w:hAnsi="Times New Roman" w:cs="Times New Roman"/>
          <w:b/>
          <w:sz w:val="40"/>
          <w:szCs w:val="28"/>
        </w:rPr>
        <w:t>земель сельскохозяйственного назначения</w:t>
      </w:r>
      <w:r w:rsidR="00DA0494" w:rsidRPr="00DA0494">
        <w:rPr>
          <w:rFonts w:ascii="Times New Roman" w:hAnsi="Times New Roman" w:cs="Times New Roman"/>
          <w:b/>
          <w:sz w:val="40"/>
          <w:szCs w:val="28"/>
        </w:rPr>
        <w:t xml:space="preserve"> </w:t>
      </w:r>
    </w:p>
    <w:p w:rsidR="00016D50" w:rsidRP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0494">
        <w:rPr>
          <w:rFonts w:ascii="Times New Roman" w:hAnsi="Times New Roman" w:cs="Times New Roman"/>
          <w:b/>
          <w:sz w:val="40"/>
          <w:szCs w:val="28"/>
        </w:rPr>
        <w:t>в 2023 году</w:t>
      </w:r>
    </w:p>
    <w:p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A0494" w:rsidRDefault="00DA04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:rsidR="00960605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960605">
        <w:rPr>
          <w:rFonts w:ascii="Times New Roman" w:hAnsi="Times New Roman" w:cs="Times New Roman"/>
          <w:sz w:val="28"/>
          <w:szCs w:val="28"/>
        </w:rPr>
        <w:t xml:space="preserve"> программы эффективного вовлечения в оборот земель сельскохозяйственного назначения</w:t>
      </w:r>
      <w:r>
        <w:rPr>
          <w:rFonts w:ascii="Times New Roman" w:hAnsi="Times New Roman" w:cs="Times New Roman"/>
          <w:sz w:val="28"/>
          <w:szCs w:val="28"/>
        </w:rPr>
        <w:t xml:space="preserve"> в 2023 году</w:t>
      </w:r>
    </w:p>
    <w:p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510"/>
        <w:gridCol w:w="6061"/>
      </w:tblGrid>
      <w:tr w:rsidR="00960605" w:rsidRPr="00960605" w:rsidTr="00DA0494">
        <w:tc>
          <w:tcPr>
            <w:tcW w:w="3510" w:type="dxa"/>
          </w:tcPr>
          <w:p w:rsidR="00960605" w:rsidRPr="00960605" w:rsidRDefault="00960605" w:rsidP="00DA0494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60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960605" w:rsidRPr="00DA0494" w:rsidRDefault="00960605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049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эффективного вовлечения в оборот земель сельскохозяйственного назначения</w:t>
            </w:r>
            <w:r w:rsidR="00DA0494"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 в 2023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 xml:space="preserve"> году (далее – Муниципальная программа)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0E0B92" w:rsidP="00DA0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– координатор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Pr="008E5695" w:rsidRDefault="000E0B92" w:rsidP="00442A1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340FB3">
              <w:rPr>
                <w:rFonts w:ascii="Times New Roman" w:hAnsi="Times New Roman" w:cs="Times New Roman"/>
                <w:sz w:val="24"/>
                <w:szCs w:val="24"/>
              </w:rPr>
              <w:t>Набережного</w:t>
            </w:r>
            <w:proofErr w:type="spellEnd"/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0E0B92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Pr="008E5695" w:rsidRDefault="000E0B92" w:rsidP="00442A1B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340FB3">
              <w:rPr>
                <w:rFonts w:ascii="Times New Roman" w:hAnsi="Times New Roman" w:cs="Times New Roman"/>
                <w:sz w:val="24"/>
                <w:szCs w:val="24"/>
              </w:rPr>
              <w:t>Набережного</w:t>
            </w:r>
            <w:proofErr w:type="spellEnd"/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0E0B92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Цели и задачи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Pr="008E5695" w:rsidRDefault="003C7EC7" w:rsidP="001C586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0E0B92" w:rsidRPr="008E5695">
              <w:rPr>
                <w:rFonts w:ascii="Times New Roman" w:hAnsi="Times New Roman" w:cs="Times New Roman"/>
              </w:rPr>
              <w:t>ель 1- создание условий для эффективного вовлечения в оборот земель сельскохозяйственного назначения;</w:t>
            </w:r>
          </w:p>
          <w:p w:rsidR="008E5695" w:rsidRPr="008E5695" w:rsidRDefault="003C7EC7" w:rsidP="00340FB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0E0B92" w:rsidRPr="008E5695">
              <w:rPr>
                <w:rFonts w:ascii="Times New Roman" w:hAnsi="Times New Roman" w:cs="Times New Roman"/>
              </w:rPr>
              <w:t xml:space="preserve">ель 2 - вовлечение в оборот земель сельскохозяйственного назначения площадью не менее </w:t>
            </w:r>
            <w:r w:rsidR="00340FB3">
              <w:rPr>
                <w:rFonts w:ascii="Times New Roman" w:hAnsi="Times New Roman" w:cs="Times New Roman"/>
              </w:rPr>
              <w:t>89,05</w:t>
            </w:r>
            <w:r w:rsidR="001C5860">
              <w:rPr>
                <w:rFonts w:ascii="Times New Roman" w:hAnsi="Times New Roman" w:cs="Times New Roman"/>
              </w:rPr>
              <w:t xml:space="preserve"> </w:t>
            </w:r>
            <w:r w:rsidR="000E0B92" w:rsidRPr="008E5695">
              <w:rPr>
                <w:rFonts w:ascii="Times New Roman" w:hAnsi="Times New Roman" w:cs="Times New Roman"/>
              </w:rPr>
              <w:t>гектар</w:t>
            </w:r>
            <w:r w:rsidR="001C5860">
              <w:rPr>
                <w:rFonts w:ascii="Times New Roman" w:hAnsi="Times New Roman" w:cs="Times New Roman"/>
              </w:rPr>
              <w:t>о</w:t>
            </w:r>
            <w:r w:rsidR="000E0B92" w:rsidRPr="008E5695">
              <w:rPr>
                <w:rFonts w:ascii="Times New Roman" w:hAnsi="Times New Roman" w:cs="Times New Roman"/>
              </w:rPr>
              <w:t>в к концу 2</w:t>
            </w:r>
            <w:r w:rsidR="008E5695" w:rsidRPr="008E5695">
              <w:rPr>
                <w:rFonts w:ascii="Times New Roman" w:hAnsi="Times New Roman" w:cs="Times New Roman"/>
              </w:rPr>
              <w:t>02</w:t>
            </w:r>
            <w:r w:rsidR="001C5860">
              <w:rPr>
                <w:rFonts w:ascii="Times New Roman" w:hAnsi="Times New Roman" w:cs="Times New Roman"/>
              </w:rPr>
              <w:t>3</w:t>
            </w:r>
            <w:r w:rsidR="000E0B92" w:rsidRPr="008E5695">
              <w:rPr>
                <w:rFonts w:ascii="Times New Roman" w:hAnsi="Times New Roman" w:cs="Times New Roman"/>
              </w:rPr>
              <w:t> года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8E5695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Pr="008E5695" w:rsidRDefault="003C7EC7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>редотвращение выбытия из сельскохозяйственного оборота земель сельскохозяйственного назначения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8E5695" w:rsidP="008E5695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Целевые индикаторы и показатели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Default="003C7EC7" w:rsidP="001C5860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>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</w:t>
            </w:r>
            <w:proofErr w:type="gramEnd"/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к </w:t>
            </w:r>
            <w:r w:rsidR="006C2D9A">
              <w:rPr>
                <w:rFonts w:ascii="Times New Roman" w:hAnsi="Times New Roman" w:cs="Times New Roman"/>
                <w:sz w:val="24"/>
                <w:szCs w:val="24"/>
              </w:rPr>
              <w:t>концу 2023 года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86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0FB3">
              <w:rPr>
                <w:rFonts w:ascii="Times New Roman" w:hAnsi="Times New Roman" w:cs="Times New Roman"/>
                <w:sz w:val="24"/>
                <w:szCs w:val="24"/>
              </w:rPr>
              <w:t>89,05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га</w:t>
            </w:r>
            <w:r w:rsidR="001C5860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  <w:p w:rsidR="007509A2" w:rsidRPr="008E5695" w:rsidRDefault="001C5860" w:rsidP="00DA0494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земельный участок с кадастровым номером </w:t>
            </w:r>
            <w:r w:rsidR="00340FB3" w:rsidRPr="00340FB3">
              <w:rPr>
                <w:rFonts w:ascii="Times New Roman" w:hAnsi="Times New Roman" w:cs="Times New Roman"/>
                <w:sz w:val="24"/>
                <w:szCs w:val="24"/>
              </w:rPr>
              <w:t>13:16:0409003:4</w:t>
            </w:r>
            <w:r w:rsidR="00340FB3">
              <w:rPr>
                <w:rFonts w:ascii="Times New Roman" w:hAnsi="Times New Roman" w:cs="Times New Roman"/>
                <w:sz w:val="24"/>
                <w:szCs w:val="24"/>
              </w:rPr>
              <w:t xml:space="preserve"> – 89,05 га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1C5860" w:rsidP="001C5860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:rsidR="000E0B92" w:rsidRPr="008E5695" w:rsidRDefault="001C5860" w:rsidP="001C5860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1C5860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</w:tc>
        <w:tc>
          <w:tcPr>
            <w:tcW w:w="6061" w:type="dxa"/>
          </w:tcPr>
          <w:p w:rsidR="000E0B92" w:rsidRPr="008E5695" w:rsidRDefault="007509A2" w:rsidP="00340FB3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финансового обеспечения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40FB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</w:tc>
      </w:tr>
      <w:tr w:rsidR="000E0B92" w:rsidRPr="00960605" w:rsidTr="00DA0494">
        <w:tc>
          <w:tcPr>
            <w:tcW w:w="3510" w:type="dxa"/>
          </w:tcPr>
          <w:p w:rsidR="000E0B92" w:rsidRPr="008E5695" w:rsidRDefault="00DA0494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6061" w:type="dxa"/>
          </w:tcPr>
          <w:p w:rsidR="000E0B92" w:rsidRPr="008E5695" w:rsidRDefault="00DA0494" w:rsidP="00340FB3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</w:t>
            </w:r>
            <w:r w:rsidRPr="00DA0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</w:t>
            </w:r>
            <w:proofErr w:type="gramEnd"/>
            <w:r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к </w:t>
            </w:r>
            <w:r w:rsidR="006C2D9A">
              <w:rPr>
                <w:rFonts w:ascii="Times New Roman" w:hAnsi="Times New Roman" w:cs="Times New Roman"/>
                <w:sz w:val="24"/>
                <w:szCs w:val="24"/>
              </w:rPr>
              <w:t>концу 2023 года</w:t>
            </w:r>
            <w:r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0F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0FB3">
              <w:rPr>
                <w:rFonts w:ascii="Times New Roman" w:hAnsi="Times New Roman" w:cs="Times New Roman"/>
                <w:sz w:val="24"/>
                <w:szCs w:val="24"/>
              </w:rPr>
              <w:t>89,05</w:t>
            </w:r>
            <w:r w:rsidR="003C7EC7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га</w:t>
            </w:r>
            <w:r w:rsidR="003C7E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1. Сфера реализации Муниципальной программы, основные проблемы, прогноз развития, приоритеты муниципальной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и конечные результаты Муниципальной программы, сроки ее реализации</w:t>
      </w: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A0494" w:rsidRPr="008D562E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62E">
        <w:rPr>
          <w:rFonts w:ascii="Times New Roman" w:hAnsi="Times New Roman" w:cs="Times New Roman"/>
          <w:b/>
          <w:sz w:val="24"/>
          <w:szCs w:val="24"/>
        </w:rPr>
        <w:t>Глава 1. Сфера реализации Муниципальной программы, основные проблемы, прогноз развития</w:t>
      </w:r>
    </w:p>
    <w:p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A0494" w:rsidRDefault="003C7EC7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EC7">
        <w:rPr>
          <w:rFonts w:ascii="Times New Roman" w:hAnsi="Times New Roman" w:cs="Times New Roman"/>
          <w:sz w:val="24"/>
          <w:szCs w:val="24"/>
        </w:rPr>
        <w:t xml:space="preserve">Реализация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Pr="003C7EC7">
        <w:rPr>
          <w:rFonts w:ascii="Times New Roman" w:hAnsi="Times New Roman" w:cs="Times New Roman"/>
          <w:sz w:val="24"/>
          <w:szCs w:val="24"/>
        </w:rPr>
        <w:t xml:space="preserve">планируется в сфере сельского хозяйства и рассматривается как одно из важнейших условий достижения основных показателей производства сельскохозяйственной продукции и продовольствия, обеспечения экологически безопасного использования природных ресурсов, сохранения и воспроизводства потенциала почвенного плодородия. Выполнение запланированных программой мероприятий обеспечит повышение продуктивности и устойчивости производства сельскохозяйственной продукции, а также эффективности использования сельскохозяйственных угодий в </w:t>
      </w:r>
      <w:proofErr w:type="spellStart"/>
      <w:r w:rsidR="00340FB3">
        <w:rPr>
          <w:rFonts w:ascii="Times New Roman" w:hAnsi="Times New Roman" w:cs="Times New Roman"/>
          <w:sz w:val="24"/>
          <w:szCs w:val="24"/>
        </w:rPr>
        <w:t>Набережном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поселении.</w:t>
      </w:r>
    </w:p>
    <w:p w:rsidR="008A659C" w:rsidRDefault="003C7EC7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340FB3">
        <w:rPr>
          <w:rFonts w:ascii="Times New Roman" w:hAnsi="Times New Roman" w:cs="Times New Roman"/>
          <w:sz w:val="24"/>
          <w:szCs w:val="24"/>
        </w:rPr>
        <w:t>Набережного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выявлены </w:t>
      </w:r>
      <w:r w:rsidR="00D27FD3">
        <w:rPr>
          <w:rFonts w:ascii="Times New Roman" w:hAnsi="Times New Roman" w:cs="Times New Roman"/>
          <w:sz w:val="24"/>
          <w:szCs w:val="24"/>
        </w:rPr>
        <w:t xml:space="preserve">невостребованные земельные доли на земельных участках сельскохозяйственного назначения, которые в настоящее время </w:t>
      </w:r>
      <w:r w:rsidR="003D4D00">
        <w:rPr>
          <w:rFonts w:ascii="Times New Roman" w:hAnsi="Times New Roman" w:cs="Times New Roman"/>
          <w:sz w:val="24"/>
          <w:szCs w:val="24"/>
        </w:rPr>
        <w:t xml:space="preserve">находятся в собственности </w:t>
      </w:r>
      <w:proofErr w:type="spellStart"/>
      <w:r w:rsidR="003D4D00">
        <w:rPr>
          <w:rFonts w:ascii="Times New Roman" w:hAnsi="Times New Roman" w:cs="Times New Roman"/>
          <w:sz w:val="24"/>
          <w:szCs w:val="24"/>
        </w:rPr>
        <w:t>Набережного</w:t>
      </w:r>
      <w:proofErr w:type="spellEnd"/>
      <w:r w:rsidR="003D4D00">
        <w:rPr>
          <w:rFonts w:ascii="Times New Roman" w:hAnsi="Times New Roman" w:cs="Times New Roman"/>
          <w:sz w:val="24"/>
          <w:szCs w:val="24"/>
        </w:rPr>
        <w:t xml:space="preserve"> сельского поселения и </w:t>
      </w:r>
      <w:r w:rsidR="00D27FD3">
        <w:rPr>
          <w:rFonts w:ascii="Times New Roman" w:hAnsi="Times New Roman" w:cs="Times New Roman"/>
          <w:sz w:val="24"/>
          <w:szCs w:val="24"/>
        </w:rPr>
        <w:t xml:space="preserve">фактически не используются в </w:t>
      </w:r>
      <w:r w:rsidR="003D4D00">
        <w:rPr>
          <w:rFonts w:ascii="Times New Roman" w:hAnsi="Times New Roman" w:cs="Times New Roman"/>
          <w:sz w:val="24"/>
          <w:szCs w:val="24"/>
        </w:rPr>
        <w:t>сельскохозяйственной</w:t>
      </w:r>
      <w:r w:rsidR="00D27FD3">
        <w:rPr>
          <w:rFonts w:ascii="Times New Roman" w:hAnsi="Times New Roman" w:cs="Times New Roman"/>
          <w:sz w:val="24"/>
          <w:szCs w:val="24"/>
        </w:rPr>
        <w:t xml:space="preserve"> деятельности. Выделение в счет указанных невостребованных земельных долей земельных участков позволит возобновить их использование в сельскохозяйственной деятельности,</w:t>
      </w:r>
      <w:r w:rsidR="008A659C">
        <w:rPr>
          <w:rFonts w:ascii="Times New Roman" w:hAnsi="Times New Roman" w:cs="Times New Roman"/>
          <w:sz w:val="24"/>
          <w:szCs w:val="24"/>
        </w:rPr>
        <w:t xml:space="preserve"> и расширить </w:t>
      </w:r>
      <w:r w:rsidR="00D27FD3">
        <w:rPr>
          <w:rFonts w:ascii="Times New Roman" w:hAnsi="Times New Roman" w:cs="Times New Roman"/>
          <w:sz w:val="24"/>
          <w:szCs w:val="24"/>
        </w:rPr>
        <w:t xml:space="preserve">потенциал </w:t>
      </w:r>
      <w:proofErr w:type="spellStart"/>
      <w:r w:rsidR="00340FB3">
        <w:rPr>
          <w:rFonts w:ascii="Times New Roman" w:hAnsi="Times New Roman" w:cs="Times New Roman"/>
          <w:sz w:val="24"/>
          <w:szCs w:val="24"/>
        </w:rPr>
        <w:t>Набережного</w:t>
      </w:r>
      <w:proofErr w:type="spellEnd"/>
      <w:r w:rsidR="00D27FD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8A659C">
        <w:rPr>
          <w:rFonts w:ascii="Times New Roman" w:hAnsi="Times New Roman" w:cs="Times New Roman"/>
          <w:sz w:val="24"/>
          <w:szCs w:val="24"/>
        </w:rPr>
        <w:t>по развитию данной сферы.</w:t>
      </w:r>
    </w:p>
    <w:p w:rsidR="008D562E" w:rsidRDefault="008D562E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D562E" w:rsidRDefault="008D562E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7EC7" w:rsidRDefault="008D562E" w:rsidP="008D562E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62E">
        <w:rPr>
          <w:rFonts w:ascii="Times New Roman" w:hAnsi="Times New Roman" w:cs="Times New Roman"/>
          <w:b/>
          <w:sz w:val="24"/>
          <w:szCs w:val="24"/>
        </w:rPr>
        <w:t xml:space="preserve">Глава 2. Приоритеты муниципальной политики в сфере реализации </w:t>
      </w:r>
      <w:r w:rsidR="00971F73"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:rsidR="008D562E" w:rsidRDefault="008D562E" w:rsidP="008D562E">
      <w:pPr>
        <w:spacing w:after="100" w:afterAutospacing="1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62E" w:rsidRP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 xml:space="preserve">Приоритетами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8D562E">
        <w:rPr>
          <w:rFonts w:ascii="Times New Roman" w:hAnsi="Times New Roman" w:cs="Times New Roman"/>
          <w:sz w:val="24"/>
          <w:szCs w:val="24"/>
        </w:rPr>
        <w:t xml:space="preserve"> политики в сфере реализации программы являются:</w:t>
      </w:r>
    </w:p>
    <w:p w:rsidR="008D562E" w:rsidRP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эффективное вовлечение в оборот земель сельскохозяйственного назначения;</w:t>
      </w:r>
    </w:p>
    <w:p w:rsidR="008D562E" w:rsidRP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D562E">
        <w:rPr>
          <w:rFonts w:ascii="Times New Roman" w:hAnsi="Times New Roman" w:cs="Times New Roman"/>
          <w:sz w:val="24"/>
          <w:szCs w:val="24"/>
        </w:rPr>
        <w:t>повышение урожайности сельскохозяйственных культур;</w:t>
      </w:r>
    </w:p>
    <w:p w:rsid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D562E">
        <w:rPr>
          <w:rFonts w:ascii="Times New Roman" w:hAnsi="Times New Roman" w:cs="Times New Roman"/>
          <w:sz w:val="24"/>
          <w:szCs w:val="24"/>
        </w:rPr>
        <w:t>повышение доходности сельскохозяйственного производства.</w:t>
      </w:r>
    </w:p>
    <w:p w:rsid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D562E" w:rsidRDefault="008D562E" w:rsidP="008D562E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62E">
        <w:rPr>
          <w:rFonts w:ascii="Times New Roman" w:hAnsi="Times New Roman" w:cs="Times New Roman"/>
          <w:b/>
          <w:sz w:val="24"/>
          <w:szCs w:val="24"/>
        </w:rPr>
        <w:t xml:space="preserve">Глава 3. Цели, задачи и показатели (индикаторы) реализации </w:t>
      </w:r>
      <w:r w:rsidR="00971F73"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  <w:r w:rsidRPr="008D562E">
        <w:rPr>
          <w:rFonts w:ascii="Times New Roman" w:hAnsi="Times New Roman" w:cs="Times New Roman"/>
          <w:b/>
          <w:sz w:val="24"/>
          <w:szCs w:val="24"/>
        </w:rPr>
        <w:t xml:space="preserve">, основные ожидаемые и конечные результаты </w:t>
      </w:r>
      <w:proofErr w:type="gramStart"/>
      <w:r w:rsidRPr="008D562E">
        <w:rPr>
          <w:rFonts w:ascii="Times New Roman" w:hAnsi="Times New Roman" w:cs="Times New Roman"/>
          <w:b/>
          <w:sz w:val="24"/>
          <w:szCs w:val="24"/>
        </w:rPr>
        <w:t>программы</w:t>
      </w:r>
      <w:proofErr w:type="gramEnd"/>
      <w:r w:rsidRPr="008D562E">
        <w:rPr>
          <w:rFonts w:ascii="Times New Roman" w:hAnsi="Times New Roman" w:cs="Times New Roman"/>
          <w:b/>
          <w:sz w:val="24"/>
          <w:szCs w:val="24"/>
        </w:rPr>
        <w:t xml:space="preserve"> и сроки ее реализации</w:t>
      </w:r>
    </w:p>
    <w:p w:rsidR="008D562E" w:rsidRDefault="008D562E" w:rsidP="008D562E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62E" w:rsidRPr="008D562E" w:rsidRDefault="008D562E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 xml:space="preserve">Целями </w:t>
      </w:r>
      <w:r w:rsidR="00971F73" w:rsidRPr="00971F73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971F73" w:rsidRPr="008D562E">
        <w:rPr>
          <w:rFonts w:ascii="Times New Roman" w:hAnsi="Times New Roman" w:cs="Times New Roman"/>
          <w:sz w:val="24"/>
          <w:szCs w:val="24"/>
        </w:rPr>
        <w:t xml:space="preserve"> </w:t>
      </w:r>
      <w:r w:rsidRPr="008D562E">
        <w:rPr>
          <w:rFonts w:ascii="Times New Roman" w:hAnsi="Times New Roman" w:cs="Times New Roman"/>
          <w:sz w:val="24"/>
          <w:szCs w:val="24"/>
        </w:rPr>
        <w:t>являются:</w:t>
      </w:r>
    </w:p>
    <w:p w:rsidR="00DF7517" w:rsidRDefault="00DF7517" w:rsidP="00DF751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Вовлечение в оборот земель сельскохозяйственного назначения из числа невостребованных земельных долей.</w:t>
      </w:r>
    </w:p>
    <w:p w:rsidR="00DF7517" w:rsidRDefault="00DF7517" w:rsidP="00DF751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D562E">
        <w:rPr>
          <w:rFonts w:ascii="Times New Roman" w:hAnsi="Times New Roman" w:cs="Times New Roman"/>
          <w:sz w:val="24"/>
          <w:szCs w:val="24"/>
        </w:rPr>
        <w:t>овышение доходности сельскохозяйственного производства.</w:t>
      </w:r>
    </w:p>
    <w:p w:rsidR="006C2D9A" w:rsidRDefault="006C2D9A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</w:t>
      </w:r>
      <w:r w:rsidRPr="008D562E">
        <w:rPr>
          <w:rFonts w:ascii="Times New Roman" w:hAnsi="Times New Roman" w:cs="Times New Roman"/>
          <w:sz w:val="24"/>
          <w:szCs w:val="24"/>
        </w:rPr>
        <w:t xml:space="preserve">величение объема производства основных видов продукции </w:t>
      </w:r>
      <w:proofErr w:type="gramStart"/>
      <w:r w:rsidRPr="008D562E">
        <w:rPr>
          <w:rFonts w:ascii="Times New Roman" w:hAnsi="Times New Roman" w:cs="Times New Roman"/>
          <w:sz w:val="24"/>
          <w:szCs w:val="24"/>
        </w:rPr>
        <w:t>растениеводства</w:t>
      </w:r>
      <w:proofErr w:type="gramEnd"/>
      <w:r w:rsidRPr="008D562E">
        <w:rPr>
          <w:rFonts w:ascii="Times New Roman" w:hAnsi="Times New Roman" w:cs="Times New Roman"/>
          <w:sz w:val="24"/>
          <w:szCs w:val="24"/>
        </w:rPr>
        <w:t xml:space="preserve"> за счет </w:t>
      </w:r>
      <w:r>
        <w:rPr>
          <w:rFonts w:ascii="Times New Roman" w:hAnsi="Times New Roman" w:cs="Times New Roman"/>
          <w:sz w:val="24"/>
          <w:szCs w:val="24"/>
        </w:rPr>
        <w:t>увеличения площади обрабатываемых земель</w:t>
      </w:r>
      <w:r w:rsidR="003D4D00">
        <w:rPr>
          <w:rFonts w:ascii="Times New Roman" w:hAnsi="Times New Roman" w:cs="Times New Roman"/>
          <w:sz w:val="24"/>
          <w:szCs w:val="24"/>
        </w:rPr>
        <w:t>.</w:t>
      </w:r>
    </w:p>
    <w:p w:rsidR="008D562E" w:rsidRPr="008D562E" w:rsidRDefault="008D562E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>Для достижения намеченной цели необходимо решение следующих задач: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1) </w:t>
      </w:r>
      <w:r w:rsidR="00C32195">
        <w:rPr>
          <w:rFonts w:ascii="Times New Roman" w:hAnsi="Times New Roman" w:cs="Times New Roman"/>
          <w:sz w:val="24"/>
          <w:szCs w:val="24"/>
        </w:rPr>
        <w:t>подготовка</w:t>
      </w:r>
      <w:r w:rsidRPr="006C2D9A">
        <w:rPr>
          <w:rFonts w:ascii="Times New Roman" w:hAnsi="Times New Roman" w:cs="Times New Roman"/>
          <w:sz w:val="24"/>
          <w:szCs w:val="24"/>
        </w:rPr>
        <w:t xml:space="preserve"> проектов межевания земельных участков, выделяемых в счет невостребованных земельных долей, находящихся в собственности муниципальных образований;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2) </w:t>
      </w:r>
      <w:r w:rsidR="00C32195">
        <w:rPr>
          <w:rFonts w:ascii="Times New Roman" w:hAnsi="Times New Roman" w:cs="Times New Roman"/>
          <w:sz w:val="24"/>
          <w:szCs w:val="24"/>
        </w:rPr>
        <w:t>проведение</w:t>
      </w:r>
      <w:r w:rsidRPr="006C2D9A">
        <w:rPr>
          <w:rFonts w:ascii="Times New Roman" w:hAnsi="Times New Roman" w:cs="Times New Roman"/>
          <w:sz w:val="24"/>
          <w:szCs w:val="24"/>
        </w:rPr>
        <w:t xml:space="preserve"> кадастровых работ в отношении: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</w:t>
      </w:r>
    </w:p>
    <w:p w:rsidR="008D562E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- земельных участков, выделяемых в счет невостребованных земельных долей, находящихся в собственности муниципальных образований.</w:t>
      </w:r>
    </w:p>
    <w:p w:rsid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выполнения указанных задач планируется вовлечь в оборот </w:t>
      </w:r>
      <w:r w:rsidR="00340FB3">
        <w:rPr>
          <w:rFonts w:ascii="Times New Roman" w:hAnsi="Times New Roman" w:cs="Times New Roman"/>
          <w:sz w:val="24"/>
          <w:szCs w:val="24"/>
        </w:rPr>
        <w:t>89,05</w:t>
      </w:r>
      <w:r>
        <w:rPr>
          <w:rFonts w:ascii="Times New Roman" w:hAnsi="Times New Roman" w:cs="Times New Roman"/>
          <w:sz w:val="24"/>
          <w:szCs w:val="24"/>
        </w:rPr>
        <w:t xml:space="preserve"> га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емель с</w:t>
      </w:r>
      <w:r w:rsidR="003D4D00">
        <w:rPr>
          <w:rFonts w:ascii="Times New Roman" w:hAnsi="Times New Roman" w:cs="Times New Roman"/>
          <w:sz w:val="24"/>
          <w:szCs w:val="24"/>
        </w:rPr>
        <w:t>ельскохозяйственного назначения.</w:t>
      </w:r>
    </w:p>
    <w:p w:rsidR="008D562E" w:rsidRPr="008D562E" w:rsidRDefault="008D562E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>Целевые индикаторы (показатели) программы: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C2D9A">
        <w:rPr>
          <w:rFonts w:ascii="Times New Roman" w:hAnsi="Times New Roman" w:cs="Times New Roman"/>
          <w:sz w:val="24"/>
          <w:szCs w:val="24"/>
        </w:rPr>
        <w:t>Площадь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</w:t>
      </w:r>
      <w:proofErr w:type="gramEnd"/>
      <w:r w:rsidRPr="006C2D9A">
        <w:rPr>
          <w:rFonts w:ascii="Times New Roman" w:hAnsi="Times New Roman" w:cs="Times New Roman"/>
          <w:sz w:val="24"/>
          <w:szCs w:val="24"/>
        </w:rPr>
        <w:t xml:space="preserve">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к </w:t>
      </w:r>
      <w:r>
        <w:rPr>
          <w:rFonts w:ascii="Times New Roman" w:hAnsi="Times New Roman" w:cs="Times New Roman"/>
          <w:sz w:val="24"/>
          <w:szCs w:val="24"/>
        </w:rPr>
        <w:t>концу 2023 года</w:t>
      </w:r>
      <w:r w:rsidRPr="006C2D9A">
        <w:rPr>
          <w:rFonts w:ascii="Times New Roman" w:hAnsi="Times New Roman" w:cs="Times New Roman"/>
          <w:sz w:val="24"/>
          <w:szCs w:val="24"/>
        </w:rPr>
        <w:t xml:space="preserve"> – </w:t>
      </w:r>
      <w:r w:rsidR="00340FB3">
        <w:rPr>
          <w:rFonts w:ascii="Times New Roman" w:hAnsi="Times New Roman" w:cs="Times New Roman"/>
          <w:sz w:val="24"/>
          <w:szCs w:val="24"/>
        </w:rPr>
        <w:t>89,05</w:t>
      </w:r>
      <w:r w:rsidRPr="006C2D9A">
        <w:rPr>
          <w:rFonts w:ascii="Times New Roman" w:hAnsi="Times New Roman" w:cs="Times New Roman"/>
          <w:sz w:val="24"/>
          <w:szCs w:val="24"/>
        </w:rPr>
        <w:t xml:space="preserve"> га, в том числе:</w:t>
      </w:r>
    </w:p>
    <w:p w:rsidR="006C2D9A" w:rsidRDefault="00340FB3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земельный участок с кадастровым номером </w:t>
      </w:r>
      <w:r w:rsidRPr="00340FB3">
        <w:rPr>
          <w:rFonts w:ascii="Times New Roman" w:hAnsi="Times New Roman" w:cs="Times New Roman"/>
          <w:sz w:val="24"/>
          <w:szCs w:val="24"/>
        </w:rPr>
        <w:t>13:16:0409003:4</w:t>
      </w:r>
      <w:r>
        <w:rPr>
          <w:rFonts w:ascii="Times New Roman" w:hAnsi="Times New Roman" w:cs="Times New Roman"/>
          <w:sz w:val="24"/>
          <w:szCs w:val="24"/>
        </w:rPr>
        <w:t xml:space="preserve"> – 89,05 га.</w:t>
      </w:r>
    </w:p>
    <w:p w:rsidR="006C2D9A" w:rsidRPr="00C32195" w:rsidRDefault="006C2D9A" w:rsidP="006C2D9A">
      <w:pPr>
        <w:pStyle w:val="1"/>
        <w:rPr>
          <w:color w:val="auto"/>
        </w:rPr>
      </w:pPr>
      <w:bookmarkStart w:id="0" w:name="sub_102"/>
      <w:r w:rsidRPr="00C32195">
        <w:rPr>
          <w:color w:val="auto"/>
        </w:rPr>
        <w:t xml:space="preserve">Раздел 2. Характеристика основных мероприятий </w:t>
      </w:r>
      <w:r w:rsidR="00971F73" w:rsidRPr="00971F73">
        <w:rPr>
          <w:rFonts w:ascii="Times New Roman" w:hAnsi="Times New Roman" w:cs="Times New Roman"/>
        </w:rPr>
        <w:t>Муниципальной программы</w:t>
      </w:r>
    </w:p>
    <w:bookmarkEnd w:id="0"/>
    <w:p w:rsidR="006C2D9A" w:rsidRPr="00C32195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2195">
        <w:rPr>
          <w:rFonts w:ascii="Times New Roman" w:hAnsi="Times New Roman" w:cs="Times New Roman"/>
          <w:sz w:val="24"/>
          <w:szCs w:val="24"/>
        </w:rPr>
        <w:t xml:space="preserve">Для достижения целей и решения задач </w:t>
      </w:r>
      <w:r w:rsidR="00971F73" w:rsidRPr="00971F73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971F73" w:rsidRPr="00C32195">
        <w:rPr>
          <w:rFonts w:ascii="Times New Roman" w:hAnsi="Times New Roman" w:cs="Times New Roman"/>
          <w:sz w:val="24"/>
          <w:szCs w:val="24"/>
        </w:rPr>
        <w:t xml:space="preserve"> </w:t>
      </w:r>
      <w:r w:rsidRPr="00C32195">
        <w:rPr>
          <w:rFonts w:ascii="Times New Roman" w:hAnsi="Times New Roman" w:cs="Times New Roman"/>
          <w:sz w:val="24"/>
          <w:szCs w:val="24"/>
        </w:rPr>
        <w:t>необходимо реализовать следующие основные мероприятия.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9A">
        <w:rPr>
          <w:rFonts w:ascii="Times New Roman" w:hAnsi="Times New Roman" w:cs="Times New Roman"/>
          <w:b/>
          <w:sz w:val="24"/>
          <w:szCs w:val="24"/>
        </w:rPr>
        <w:t>Глава 4. Мероприятие "Организация вовлечения в оборот земель сельскохозяйственного назначения"</w:t>
      </w: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Реализация мероприятия направлена на предотвращение выбытия из сельскохозяйственного оборота сельскохозяйственных угодий</w:t>
      </w:r>
      <w:r w:rsidR="00C32195">
        <w:rPr>
          <w:rFonts w:ascii="Times New Roman" w:hAnsi="Times New Roman" w:cs="Times New Roman"/>
          <w:sz w:val="24"/>
          <w:szCs w:val="24"/>
        </w:rPr>
        <w:t>.</w:t>
      </w:r>
    </w:p>
    <w:p w:rsidR="00C32195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В рамках мероприятия предусматривается </w:t>
      </w:r>
    </w:p>
    <w:p w:rsidR="00C32195" w:rsidRPr="006C2D9A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подготовка</w:t>
      </w:r>
      <w:r w:rsidRPr="006C2D9A">
        <w:rPr>
          <w:rFonts w:ascii="Times New Roman" w:hAnsi="Times New Roman" w:cs="Times New Roman"/>
          <w:sz w:val="24"/>
          <w:szCs w:val="24"/>
        </w:rPr>
        <w:t xml:space="preserve"> проектов межевания земельных участков, выделяемых в счет невостребованных земельных долей, находящихся в собственности муниципальных образований;</w:t>
      </w:r>
    </w:p>
    <w:p w:rsidR="00C32195" w:rsidRPr="006C2D9A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проведение</w:t>
      </w:r>
      <w:r w:rsidRPr="006C2D9A">
        <w:rPr>
          <w:rFonts w:ascii="Times New Roman" w:hAnsi="Times New Roman" w:cs="Times New Roman"/>
          <w:sz w:val="24"/>
          <w:szCs w:val="24"/>
        </w:rPr>
        <w:t xml:space="preserve"> кадастровых работ в отношении:</w:t>
      </w:r>
    </w:p>
    <w:p w:rsidR="00C32195" w:rsidRPr="006C2D9A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</w:t>
      </w:r>
    </w:p>
    <w:p w:rsidR="00C32195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- земельных участков, выделяемых в счет невостребованных земельных долей, находящихся в собственности муниципальных образований.</w:t>
      </w:r>
    </w:p>
    <w:p w:rsidR="00C32195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1F73" w:rsidRP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F73">
        <w:rPr>
          <w:rFonts w:ascii="Times New Roman" w:hAnsi="Times New Roman" w:cs="Times New Roman"/>
          <w:b/>
          <w:sz w:val="24"/>
          <w:szCs w:val="24"/>
        </w:rPr>
        <w:t xml:space="preserve">Раздел 3. Обоснование объема финансовых ресурсов, необходимых для реализации </w:t>
      </w:r>
      <w:r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  <w:r w:rsidRPr="00971F73">
        <w:rPr>
          <w:rFonts w:ascii="Times New Roman" w:hAnsi="Times New Roman" w:cs="Times New Roman"/>
          <w:b/>
          <w:sz w:val="24"/>
          <w:szCs w:val="24"/>
        </w:rPr>
        <w:t xml:space="preserve">, анализ рисков реализации </w:t>
      </w:r>
      <w:r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  <w:r w:rsidRPr="00971F73">
        <w:rPr>
          <w:rFonts w:ascii="Times New Roman" w:hAnsi="Times New Roman" w:cs="Times New Roman"/>
          <w:b/>
          <w:sz w:val="24"/>
          <w:szCs w:val="24"/>
        </w:rPr>
        <w:t xml:space="preserve"> и описание мер управления рисками</w:t>
      </w:r>
    </w:p>
    <w:p w:rsidR="00971F73" w:rsidRP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F73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D09C0">
        <w:rPr>
          <w:rFonts w:ascii="Times New Roman" w:hAnsi="Times New Roman" w:cs="Times New Roman"/>
          <w:b/>
          <w:sz w:val="24"/>
          <w:szCs w:val="24"/>
        </w:rPr>
        <w:t>5</w:t>
      </w:r>
      <w:r w:rsidRPr="00971F73">
        <w:rPr>
          <w:rFonts w:ascii="Times New Roman" w:hAnsi="Times New Roman" w:cs="Times New Roman"/>
          <w:b/>
          <w:sz w:val="24"/>
          <w:szCs w:val="24"/>
        </w:rPr>
        <w:t xml:space="preserve">. Обоснование объема финансовых ресурсов, необходимых для реализации </w:t>
      </w:r>
      <w:r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1F73">
        <w:rPr>
          <w:rFonts w:ascii="Times New Roman" w:hAnsi="Times New Roman" w:cs="Times New Roman"/>
          <w:sz w:val="24"/>
          <w:szCs w:val="24"/>
        </w:rPr>
        <w:t xml:space="preserve">Объем </w:t>
      </w:r>
      <w:r>
        <w:rPr>
          <w:rFonts w:ascii="Times New Roman" w:hAnsi="Times New Roman" w:cs="Times New Roman"/>
          <w:sz w:val="24"/>
          <w:szCs w:val="24"/>
        </w:rPr>
        <w:t xml:space="preserve">затрат </w:t>
      </w:r>
      <w:r w:rsidRPr="00971F73">
        <w:rPr>
          <w:rFonts w:ascii="Times New Roman" w:hAnsi="Times New Roman" w:cs="Times New Roman"/>
          <w:sz w:val="24"/>
          <w:szCs w:val="24"/>
        </w:rPr>
        <w:t xml:space="preserve">на реализацию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71F73">
        <w:rPr>
          <w:rFonts w:ascii="Times New Roman" w:hAnsi="Times New Roman" w:cs="Times New Roman"/>
          <w:sz w:val="24"/>
          <w:szCs w:val="24"/>
        </w:rPr>
        <w:t xml:space="preserve">рограммы составляет - </w:t>
      </w:r>
      <w:r w:rsidR="00340FB3">
        <w:rPr>
          <w:rFonts w:ascii="Times New Roman" w:hAnsi="Times New Roman" w:cs="Times New Roman"/>
          <w:sz w:val="24"/>
          <w:szCs w:val="24"/>
        </w:rPr>
        <w:t>41</w:t>
      </w:r>
      <w:r w:rsidRPr="00971F73">
        <w:rPr>
          <w:rFonts w:ascii="Times New Roman" w:hAnsi="Times New Roman" w:cs="Times New Roman"/>
          <w:sz w:val="24"/>
          <w:szCs w:val="24"/>
        </w:rPr>
        <w:t xml:space="preserve"> тыс. рублей, в том числе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0FB3" w:rsidRDefault="00340FB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земельный участок с кадастровым номером </w:t>
      </w:r>
      <w:r w:rsidRPr="00340FB3">
        <w:rPr>
          <w:rFonts w:ascii="Times New Roman" w:hAnsi="Times New Roman" w:cs="Times New Roman"/>
          <w:sz w:val="24"/>
          <w:szCs w:val="24"/>
        </w:rPr>
        <w:t>13:16:0409003:4</w:t>
      </w:r>
      <w:r>
        <w:rPr>
          <w:rFonts w:ascii="Times New Roman" w:hAnsi="Times New Roman" w:cs="Times New Roman"/>
          <w:sz w:val="24"/>
          <w:szCs w:val="24"/>
        </w:rPr>
        <w:t xml:space="preserve"> – 41 тыс.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работ определена на основе комме</w:t>
      </w:r>
      <w:r w:rsidR="00124936">
        <w:rPr>
          <w:rFonts w:ascii="Times New Roman" w:hAnsi="Times New Roman" w:cs="Times New Roman"/>
          <w:sz w:val="24"/>
          <w:szCs w:val="24"/>
        </w:rPr>
        <w:t>рческих предложений.</w:t>
      </w:r>
    </w:p>
    <w:sectPr w:rsidR="00971F73" w:rsidSect="00016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847C0"/>
    <w:multiLevelType w:val="hybridMultilevel"/>
    <w:tmpl w:val="B48AB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60605"/>
    <w:rsid w:val="00016D50"/>
    <w:rsid w:val="000D3576"/>
    <w:rsid w:val="000E0B92"/>
    <w:rsid w:val="00124936"/>
    <w:rsid w:val="00186090"/>
    <w:rsid w:val="001C5860"/>
    <w:rsid w:val="002D33F2"/>
    <w:rsid w:val="00340FB3"/>
    <w:rsid w:val="003C7EC7"/>
    <w:rsid w:val="003D4D00"/>
    <w:rsid w:val="00435752"/>
    <w:rsid w:val="005D09C0"/>
    <w:rsid w:val="00692A96"/>
    <w:rsid w:val="006C2D9A"/>
    <w:rsid w:val="007509A2"/>
    <w:rsid w:val="008A659C"/>
    <w:rsid w:val="008D562E"/>
    <w:rsid w:val="008E5695"/>
    <w:rsid w:val="00947864"/>
    <w:rsid w:val="00960605"/>
    <w:rsid w:val="00971F73"/>
    <w:rsid w:val="00C32195"/>
    <w:rsid w:val="00D27FD3"/>
    <w:rsid w:val="00DA0494"/>
    <w:rsid w:val="00DF7517"/>
    <w:rsid w:val="00F36511"/>
    <w:rsid w:val="00F85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D50"/>
  </w:style>
  <w:style w:type="paragraph" w:styleId="1">
    <w:name w:val="heading 1"/>
    <w:basedOn w:val="a"/>
    <w:next w:val="a"/>
    <w:link w:val="10"/>
    <w:uiPriority w:val="99"/>
    <w:qFormat/>
    <w:rsid w:val="006C2D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06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 (таблица)"/>
    <w:basedOn w:val="a"/>
    <w:next w:val="a"/>
    <w:uiPriority w:val="99"/>
    <w:rsid w:val="000E0B9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C2D9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1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7</cp:revision>
  <dcterms:created xsi:type="dcterms:W3CDTF">2022-11-25T07:23:00Z</dcterms:created>
  <dcterms:modified xsi:type="dcterms:W3CDTF">2022-12-02T05:20:00Z</dcterms:modified>
</cp:coreProperties>
</file>