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4E6" w:rsidRPr="002872F6" w:rsidRDefault="00D914E6" w:rsidP="00D914E6">
      <w:pPr>
        <w:overflowPunct w:val="0"/>
        <w:jc w:val="center"/>
        <w:rPr>
          <w:b/>
          <w:szCs w:val="26"/>
        </w:rPr>
      </w:pPr>
      <w:r w:rsidRPr="002872F6">
        <w:rPr>
          <w:b/>
          <w:szCs w:val="26"/>
        </w:rPr>
        <w:t>СОВЕТ ДЕПУТАТОВ</w:t>
      </w:r>
    </w:p>
    <w:p w:rsidR="00D914E6" w:rsidRPr="002872F6" w:rsidRDefault="00D914E6" w:rsidP="00D914E6">
      <w:pPr>
        <w:overflowPunct w:val="0"/>
        <w:ind w:firstLine="540"/>
        <w:jc w:val="center"/>
        <w:rPr>
          <w:b/>
          <w:szCs w:val="26"/>
        </w:rPr>
      </w:pPr>
      <w:r w:rsidRPr="002872F6">
        <w:rPr>
          <w:b/>
          <w:szCs w:val="26"/>
        </w:rPr>
        <w:t>БЕЛОЗЕРЬЕВСКОГО СЕЛЬСКОГО ПОСЕЛЕНИЯ</w:t>
      </w:r>
    </w:p>
    <w:p w:rsidR="00D914E6" w:rsidRPr="002872F6" w:rsidRDefault="00D914E6" w:rsidP="00D914E6">
      <w:pPr>
        <w:overflowPunct w:val="0"/>
        <w:ind w:firstLine="540"/>
        <w:jc w:val="center"/>
        <w:rPr>
          <w:b/>
          <w:szCs w:val="26"/>
        </w:rPr>
      </w:pPr>
      <w:r w:rsidRPr="002872F6">
        <w:rPr>
          <w:b/>
          <w:szCs w:val="26"/>
        </w:rPr>
        <w:t>РОМОДАНОВСКОГО МУНИЦИПАЛЬНОГО РАЙОНА</w:t>
      </w:r>
    </w:p>
    <w:p w:rsidR="00D914E6" w:rsidRPr="002872F6" w:rsidRDefault="00D914E6" w:rsidP="00D914E6">
      <w:pPr>
        <w:keepNext/>
        <w:overflowPunct w:val="0"/>
        <w:ind w:firstLine="540"/>
        <w:jc w:val="center"/>
        <w:outlineLvl w:val="0"/>
        <w:rPr>
          <w:b/>
          <w:bCs/>
          <w:kern w:val="32"/>
          <w:szCs w:val="26"/>
        </w:rPr>
      </w:pPr>
      <w:r w:rsidRPr="002872F6">
        <w:rPr>
          <w:b/>
          <w:bCs/>
          <w:kern w:val="32"/>
          <w:szCs w:val="26"/>
        </w:rPr>
        <w:t>РЕСПУБЛИКИ МОРДОВИЯ</w:t>
      </w:r>
    </w:p>
    <w:p w:rsidR="00D914E6" w:rsidRPr="002872F6" w:rsidRDefault="00D914E6" w:rsidP="00D914E6">
      <w:pPr>
        <w:overflowPunct w:val="0"/>
        <w:ind w:firstLine="540"/>
        <w:jc w:val="center"/>
        <w:rPr>
          <w:b/>
          <w:szCs w:val="26"/>
        </w:rPr>
      </w:pPr>
    </w:p>
    <w:p w:rsidR="00D914E6" w:rsidRPr="002872F6" w:rsidRDefault="00D914E6" w:rsidP="00D914E6">
      <w:pPr>
        <w:overflowPunct w:val="0"/>
        <w:ind w:firstLine="540"/>
        <w:jc w:val="center"/>
        <w:rPr>
          <w:b/>
          <w:szCs w:val="26"/>
        </w:rPr>
      </w:pPr>
      <w:r w:rsidRPr="002872F6">
        <w:rPr>
          <w:b/>
          <w:szCs w:val="26"/>
        </w:rPr>
        <w:t>РЕШЕНИЕ</w:t>
      </w:r>
    </w:p>
    <w:p w:rsidR="00D914E6" w:rsidRPr="00335F28" w:rsidRDefault="00D914E6" w:rsidP="00D914E6">
      <w:pPr>
        <w:overflowPunct w:val="0"/>
        <w:ind w:firstLine="540"/>
        <w:rPr>
          <w:szCs w:val="26"/>
        </w:rPr>
      </w:pPr>
      <w:r>
        <w:rPr>
          <w:noProof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7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D914E6" w:rsidRPr="00335F28" w:rsidRDefault="00D914E6" w:rsidP="00D914E6">
      <w:pPr>
        <w:overflowPunct w:val="0"/>
        <w:ind w:firstLine="540"/>
        <w:rPr>
          <w:szCs w:val="26"/>
        </w:rPr>
      </w:pPr>
    </w:p>
    <w:p w:rsidR="00D914E6" w:rsidRDefault="00D914E6" w:rsidP="00D914E6">
      <w:pPr>
        <w:rPr>
          <w:szCs w:val="28"/>
        </w:rPr>
      </w:pPr>
      <w:r w:rsidRPr="007B5638">
        <w:rPr>
          <w:szCs w:val="28"/>
        </w:rPr>
        <w:t xml:space="preserve"> «</w:t>
      </w:r>
      <w:r>
        <w:rPr>
          <w:szCs w:val="28"/>
        </w:rPr>
        <w:t>09» февраля</w:t>
      </w:r>
      <w:r w:rsidRPr="007B5638">
        <w:rPr>
          <w:szCs w:val="28"/>
        </w:rPr>
        <w:t xml:space="preserve"> </w:t>
      </w:r>
      <w:r>
        <w:rPr>
          <w:szCs w:val="28"/>
        </w:rPr>
        <w:t>2024 г.                                                                                   №48</w:t>
      </w:r>
    </w:p>
    <w:p w:rsidR="00D914E6" w:rsidRPr="007B5638" w:rsidRDefault="00D914E6" w:rsidP="00D914E6">
      <w:pPr>
        <w:jc w:val="center"/>
        <w:rPr>
          <w:szCs w:val="28"/>
        </w:rPr>
      </w:pPr>
      <w:r>
        <w:rPr>
          <w:szCs w:val="28"/>
        </w:rPr>
        <w:t>с. Белозерье</w:t>
      </w:r>
    </w:p>
    <w:p w:rsidR="00D914E6" w:rsidRPr="006748CF" w:rsidRDefault="00D914E6" w:rsidP="00D914E6">
      <w:pPr>
        <w:jc w:val="center"/>
        <w:rPr>
          <w:sz w:val="24"/>
          <w:szCs w:val="24"/>
        </w:rPr>
      </w:pPr>
    </w:p>
    <w:p w:rsidR="00D914E6" w:rsidRPr="00D914E6" w:rsidRDefault="00D914E6" w:rsidP="00D914E6">
      <w:pPr>
        <w:pStyle w:val="ConsPlusNormal0"/>
        <w:widowControl/>
        <w:tabs>
          <w:tab w:val="left" w:pos="6096"/>
        </w:tabs>
        <w:spacing w:line="232" w:lineRule="auto"/>
        <w:ind w:right="3117" w:firstLine="0"/>
        <w:rPr>
          <w:rFonts w:ascii="Times New Roman" w:hAnsi="Times New Roman" w:cs="Times New Roman"/>
          <w:b/>
          <w:sz w:val="28"/>
          <w:szCs w:val="28"/>
        </w:rPr>
      </w:pPr>
      <w:r w:rsidRPr="00D914E6">
        <w:rPr>
          <w:rFonts w:ascii="Times New Roman" w:hAnsi="Times New Roman" w:cs="Times New Roman"/>
          <w:b/>
          <w:sz w:val="28"/>
          <w:szCs w:val="28"/>
        </w:rPr>
        <w:t>«О внесении изменений в решение Совета депутатов Белозерьевского сельского поселения Ромодановского муниципального района Республики Мордовия от 28.12.2005 г. №6 «Об утверждении положения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о погребении и похоронном деле</w:t>
      </w:r>
      <w:r w:rsidRPr="00D914E6">
        <w:rPr>
          <w:rFonts w:ascii="Times New Roman" w:hAnsi="Times New Roman" w:cs="Times New Roman"/>
          <w:b/>
          <w:sz w:val="28"/>
          <w:szCs w:val="28"/>
        </w:rPr>
        <w:t xml:space="preserve"> в Белозерьевском сельском поселении»</w:t>
      </w:r>
    </w:p>
    <w:p w:rsidR="00D914E6" w:rsidRPr="00F05D5A" w:rsidRDefault="00D914E6" w:rsidP="00D914E6">
      <w:pPr>
        <w:tabs>
          <w:tab w:val="left" w:pos="360"/>
        </w:tabs>
        <w:ind w:firstLine="680"/>
        <w:jc w:val="both"/>
        <w:rPr>
          <w:sz w:val="26"/>
          <w:szCs w:val="26"/>
        </w:rPr>
      </w:pPr>
    </w:p>
    <w:p w:rsidR="00D914E6" w:rsidRPr="00F05D5A" w:rsidRDefault="00D914E6" w:rsidP="00D914E6">
      <w:pPr>
        <w:tabs>
          <w:tab w:val="left" w:pos="360"/>
        </w:tabs>
        <w:suppressAutoHyphens/>
        <w:ind w:firstLine="357"/>
        <w:jc w:val="both"/>
        <w:rPr>
          <w:sz w:val="26"/>
          <w:szCs w:val="26"/>
        </w:rPr>
      </w:pPr>
      <w:r>
        <w:rPr>
          <w:rStyle w:val="FontStyle42"/>
          <w:sz w:val="26"/>
          <w:szCs w:val="26"/>
        </w:rPr>
        <w:t xml:space="preserve">В соответствии с пунктом 17 </w:t>
      </w:r>
      <w:r w:rsidRPr="00F05D5A">
        <w:rPr>
          <w:rStyle w:val="FontStyle42"/>
          <w:sz w:val="26"/>
          <w:szCs w:val="26"/>
        </w:rPr>
        <w:t xml:space="preserve">статьи 15 Федерального закона от 06.10.2003г. </w:t>
      </w:r>
      <w:r>
        <w:rPr>
          <w:rStyle w:val="FontStyle42"/>
          <w:sz w:val="26"/>
          <w:szCs w:val="26"/>
        </w:rPr>
        <w:t xml:space="preserve">    </w:t>
      </w:r>
      <w:r w:rsidRPr="00F05D5A">
        <w:rPr>
          <w:rStyle w:val="FontStyle42"/>
          <w:sz w:val="26"/>
          <w:szCs w:val="26"/>
        </w:rPr>
        <w:t>№</w:t>
      </w:r>
      <w:r>
        <w:rPr>
          <w:rStyle w:val="FontStyle42"/>
          <w:sz w:val="26"/>
          <w:szCs w:val="26"/>
        </w:rPr>
        <w:t xml:space="preserve"> </w:t>
      </w:r>
      <w:r w:rsidRPr="00F05D5A">
        <w:rPr>
          <w:rStyle w:val="FontStyle42"/>
          <w:sz w:val="26"/>
          <w:szCs w:val="26"/>
        </w:rPr>
        <w:t>131 –</w:t>
      </w:r>
      <w:r>
        <w:rPr>
          <w:rStyle w:val="FontStyle42"/>
          <w:sz w:val="26"/>
          <w:szCs w:val="26"/>
        </w:rPr>
        <w:t xml:space="preserve"> </w:t>
      </w:r>
      <w:r w:rsidRPr="00F05D5A">
        <w:rPr>
          <w:rStyle w:val="FontStyle42"/>
          <w:sz w:val="26"/>
          <w:szCs w:val="26"/>
        </w:rPr>
        <w:t>ФЗ «Об общих принципах организации местного самоуправления в Российской Федерации» и во исполнение статей 9,</w:t>
      </w:r>
      <w:r>
        <w:rPr>
          <w:rStyle w:val="FontStyle42"/>
          <w:sz w:val="26"/>
          <w:szCs w:val="26"/>
        </w:rPr>
        <w:t xml:space="preserve"> </w:t>
      </w:r>
      <w:r w:rsidRPr="00F05D5A">
        <w:rPr>
          <w:rStyle w:val="FontStyle42"/>
          <w:sz w:val="26"/>
          <w:szCs w:val="26"/>
        </w:rPr>
        <w:t>10 Федерального закона от 12.01.1996 г. №</w:t>
      </w:r>
      <w:r>
        <w:rPr>
          <w:rStyle w:val="FontStyle42"/>
          <w:sz w:val="26"/>
          <w:szCs w:val="26"/>
        </w:rPr>
        <w:t xml:space="preserve"> </w:t>
      </w:r>
      <w:r w:rsidRPr="00F05D5A">
        <w:rPr>
          <w:rStyle w:val="FontStyle42"/>
          <w:sz w:val="26"/>
          <w:szCs w:val="26"/>
        </w:rPr>
        <w:t xml:space="preserve">8-ФЗ «О погребении и похоронном деле», Совет депутатов </w:t>
      </w:r>
      <w:r>
        <w:rPr>
          <w:rStyle w:val="FontStyle42"/>
          <w:sz w:val="26"/>
          <w:szCs w:val="26"/>
        </w:rPr>
        <w:t xml:space="preserve">Белозерьевского сельского поселения </w:t>
      </w:r>
      <w:r w:rsidRPr="00F05D5A">
        <w:rPr>
          <w:rStyle w:val="FontStyle42"/>
          <w:sz w:val="26"/>
          <w:szCs w:val="26"/>
        </w:rPr>
        <w:t>Ромодановского муниципального района Республики Мо</w:t>
      </w:r>
      <w:r w:rsidRPr="00F05D5A">
        <w:rPr>
          <w:rStyle w:val="FontStyle42"/>
          <w:sz w:val="26"/>
          <w:szCs w:val="26"/>
        </w:rPr>
        <w:t>р</w:t>
      </w:r>
      <w:r w:rsidRPr="00F05D5A">
        <w:rPr>
          <w:rStyle w:val="FontStyle42"/>
          <w:sz w:val="26"/>
          <w:szCs w:val="26"/>
        </w:rPr>
        <w:t>довия</w:t>
      </w:r>
    </w:p>
    <w:p w:rsidR="00D914E6" w:rsidRPr="00F05D5A" w:rsidRDefault="00D914E6" w:rsidP="00D914E6">
      <w:pPr>
        <w:suppressAutoHyphens/>
        <w:ind w:firstLine="357"/>
        <w:jc w:val="center"/>
        <w:rPr>
          <w:b/>
          <w:sz w:val="26"/>
          <w:szCs w:val="26"/>
        </w:rPr>
      </w:pPr>
      <w:r w:rsidRPr="00F05D5A">
        <w:rPr>
          <w:b/>
          <w:sz w:val="26"/>
          <w:szCs w:val="26"/>
        </w:rPr>
        <w:t>решил:</w:t>
      </w:r>
    </w:p>
    <w:p w:rsidR="00D914E6" w:rsidRPr="00F149DA" w:rsidRDefault="00D914E6" w:rsidP="00D914E6">
      <w:pPr>
        <w:suppressAutoHyphens/>
        <w:ind w:firstLine="357"/>
        <w:jc w:val="both"/>
        <w:rPr>
          <w:rStyle w:val="FontStyle42"/>
          <w:sz w:val="26"/>
          <w:szCs w:val="26"/>
        </w:rPr>
      </w:pPr>
      <w:r w:rsidRPr="00F149DA">
        <w:rPr>
          <w:rStyle w:val="FontStyle42"/>
          <w:sz w:val="26"/>
          <w:szCs w:val="26"/>
        </w:rPr>
        <w:t xml:space="preserve">1. Внести в решение Совета депутатов </w:t>
      </w:r>
      <w:r>
        <w:rPr>
          <w:rStyle w:val="FontStyle42"/>
          <w:sz w:val="26"/>
          <w:szCs w:val="26"/>
        </w:rPr>
        <w:t xml:space="preserve">Белозерьевского сельского поселения  Ромодановского муниицпального района </w:t>
      </w:r>
      <w:r w:rsidRPr="00F149DA">
        <w:rPr>
          <w:rStyle w:val="FontStyle42"/>
          <w:sz w:val="26"/>
          <w:szCs w:val="26"/>
        </w:rPr>
        <w:t xml:space="preserve">Республики Мордовия от </w:t>
      </w:r>
      <w:r>
        <w:rPr>
          <w:rStyle w:val="FontStyle42"/>
          <w:sz w:val="26"/>
          <w:szCs w:val="26"/>
        </w:rPr>
        <w:t>28.12.2005 г. №6</w:t>
      </w:r>
      <w:r w:rsidRPr="00F149DA">
        <w:rPr>
          <w:rStyle w:val="FontStyle42"/>
          <w:sz w:val="26"/>
          <w:szCs w:val="26"/>
        </w:rPr>
        <w:t xml:space="preserve"> «Об утверждении положения о погребении и похоронном деле в Ромодановском муниципальном районе» следующие изменения: </w:t>
      </w:r>
    </w:p>
    <w:p w:rsidR="00D914E6" w:rsidRPr="00F149DA" w:rsidRDefault="00D914E6" w:rsidP="00D914E6">
      <w:pPr>
        <w:suppressAutoHyphens/>
        <w:ind w:firstLine="357"/>
        <w:jc w:val="both"/>
        <w:rPr>
          <w:rStyle w:val="FontStyle42"/>
          <w:sz w:val="26"/>
          <w:szCs w:val="26"/>
        </w:rPr>
      </w:pPr>
      <w:r w:rsidRPr="00F149DA">
        <w:rPr>
          <w:rStyle w:val="FontStyle42"/>
          <w:sz w:val="26"/>
          <w:szCs w:val="26"/>
        </w:rPr>
        <w:t>1) пункт 13 Положения о погребении и похоронном деле в</w:t>
      </w:r>
      <w:r>
        <w:rPr>
          <w:rStyle w:val="FontStyle42"/>
          <w:sz w:val="26"/>
          <w:szCs w:val="26"/>
        </w:rPr>
        <w:t xml:space="preserve"> Белозерьевском  сельском поселении</w:t>
      </w:r>
      <w:r w:rsidRPr="00F149DA">
        <w:rPr>
          <w:rStyle w:val="FontStyle42"/>
          <w:sz w:val="26"/>
          <w:szCs w:val="26"/>
        </w:rPr>
        <w:t xml:space="preserve"> Ромодановском муниципальном районе, утвержденного указанным решением, изложить в следующей редакции:</w:t>
      </w:r>
    </w:p>
    <w:p w:rsidR="00D914E6" w:rsidRPr="00F149DA" w:rsidRDefault="00D914E6" w:rsidP="00D914E6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 </w:t>
      </w:r>
      <w:r w:rsidRPr="00F149DA">
        <w:rPr>
          <w:rStyle w:val="FontStyle42"/>
          <w:sz w:val="26"/>
          <w:szCs w:val="26"/>
        </w:rPr>
        <w:t>«13. Предельная стоимость гарантированного перечня услуг по погребению устанавливается в соответствии с действующим законодательством.</w:t>
      </w:r>
    </w:p>
    <w:p w:rsidR="00D914E6" w:rsidRPr="00F149DA" w:rsidRDefault="00D914E6" w:rsidP="00D914E6">
      <w:pPr>
        <w:suppressAutoHyphens/>
        <w:ind w:firstLine="357"/>
        <w:jc w:val="both"/>
        <w:rPr>
          <w:rStyle w:val="FontStyle42"/>
          <w:sz w:val="26"/>
          <w:szCs w:val="26"/>
        </w:rPr>
      </w:pPr>
      <w:r w:rsidRPr="00F149DA">
        <w:rPr>
          <w:rStyle w:val="FontStyle42"/>
          <w:sz w:val="26"/>
          <w:szCs w:val="26"/>
        </w:rPr>
        <w:t>Стоимость услуг, предоставляемых согласно гарантированному перечню услу</w:t>
      </w:r>
      <w:r>
        <w:rPr>
          <w:rStyle w:val="FontStyle42"/>
          <w:sz w:val="26"/>
          <w:szCs w:val="26"/>
        </w:rPr>
        <w:t>г по погребению, составляет 8 370 рубля 20</w:t>
      </w:r>
      <w:r w:rsidRPr="00F149DA">
        <w:rPr>
          <w:rStyle w:val="FontStyle42"/>
          <w:sz w:val="26"/>
          <w:szCs w:val="26"/>
        </w:rPr>
        <w:t xml:space="preserve"> копеек, в том числе:</w:t>
      </w:r>
    </w:p>
    <w:p w:rsidR="00D914E6" w:rsidRPr="00F149DA" w:rsidRDefault="00D914E6" w:rsidP="00D914E6">
      <w:pPr>
        <w:suppressAutoHyphens/>
        <w:ind w:firstLine="357"/>
        <w:jc w:val="both"/>
        <w:rPr>
          <w:rStyle w:val="FontStyle42"/>
          <w:sz w:val="26"/>
          <w:szCs w:val="26"/>
        </w:rPr>
      </w:pPr>
      <w:r w:rsidRPr="00F149DA">
        <w:rPr>
          <w:rStyle w:val="FontStyle42"/>
          <w:sz w:val="26"/>
          <w:szCs w:val="26"/>
        </w:rPr>
        <w:t>- по оформлению документов, необходимых для погребения – денежные средства не требуются;</w:t>
      </w:r>
    </w:p>
    <w:p w:rsidR="00D914E6" w:rsidRPr="00F149DA" w:rsidRDefault="00D914E6" w:rsidP="00D914E6">
      <w:pPr>
        <w:suppressAutoHyphens/>
        <w:ind w:firstLine="357"/>
        <w:jc w:val="both"/>
        <w:rPr>
          <w:rStyle w:val="FontStyle42"/>
          <w:sz w:val="26"/>
          <w:szCs w:val="26"/>
        </w:rPr>
      </w:pPr>
      <w:r w:rsidRPr="00F149DA">
        <w:rPr>
          <w:rStyle w:val="FontStyle42"/>
          <w:sz w:val="26"/>
          <w:szCs w:val="26"/>
        </w:rPr>
        <w:t>- по предоставлению и доставке гроба и других предметов, н</w:t>
      </w:r>
      <w:r>
        <w:rPr>
          <w:rStyle w:val="FontStyle42"/>
          <w:sz w:val="26"/>
          <w:szCs w:val="26"/>
        </w:rPr>
        <w:t>еобходимых для погребения – 3 018 рублей 70 копеек</w:t>
      </w:r>
      <w:r w:rsidRPr="00F149DA">
        <w:rPr>
          <w:rStyle w:val="FontStyle42"/>
          <w:sz w:val="26"/>
          <w:szCs w:val="26"/>
        </w:rPr>
        <w:t>;</w:t>
      </w:r>
    </w:p>
    <w:p w:rsidR="00D914E6" w:rsidRPr="00F149DA" w:rsidRDefault="00D914E6" w:rsidP="00D914E6">
      <w:pPr>
        <w:suppressAutoHyphens/>
        <w:ind w:firstLine="357"/>
        <w:jc w:val="both"/>
        <w:rPr>
          <w:rStyle w:val="FontStyle42"/>
          <w:sz w:val="26"/>
          <w:szCs w:val="26"/>
        </w:rPr>
      </w:pPr>
      <w:r w:rsidRPr="00F149DA">
        <w:rPr>
          <w:rStyle w:val="FontStyle42"/>
          <w:sz w:val="26"/>
          <w:szCs w:val="26"/>
        </w:rPr>
        <w:t>- по перевозке тела (оста</w:t>
      </w:r>
      <w:r>
        <w:rPr>
          <w:rStyle w:val="FontStyle42"/>
          <w:sz w:val="26"/>
          <w:szCs w:val="26"/>
        </w:rPr>
        <w:t>нков) умершего на кладбище – 1875 рублей 05 копеек</w:t>
      </w:r>
      <w:r w:rsidRPr="00F149DA">
        <w:rPr>
          <w:rStyle w:val="FontStyle42"/>
          <w:sz w:val="26"/>
          <w:szCs w:val="26"/>
        </w:rPr>
        <w:t>;</w:t>
      </w:r>
    </w:p>
    <w:p w:rsidR="00D914E6" w:rsidRPr="00F149DA" w:rsidRDefault="00D914E6" w:rsidP="00D914E6">
      <w:pPr>
        <w:suppressAutoHyphens/>
        <w:ind w:firstLine="357"/>
        <w:jc w:val="both"/>
        <w:rPr>
          <w:rStyle w:val="FontStyle42"/>
          <w:sz w:val="26"/>
          <w:szCs w:val="26"/>
        </w:rPr>
      </w:pPr>
      <w:r w:rsidRPr="00F149DA">
        <w:rPr>
          <w:rStyle w:val="FontStyle42"/>
          <w:sz w:val="26"/>
          <w:szCs w:val="26"/>
        </w:rPr>
        <w:t>- по пог</w:t>
      </w:r>
      <w:r>
        <w:rPr>
          <w:rStyle w:val="FontStyle42"/>
          <w:sz w:val="26"/>
          <w:szCs w:val="26"/>
        </w:rPr>
        <w:t>ребению – 3 476 рублей 45 копеек</w:t>
      </w:r>
      <w:r w:rsidRPr="00F149DA">
        <w:rPr>
          <w:rStyle w:val="FontStyle42"/>
          <w:sz w:val="26"/>
          <w:szCs w:val="26"/>
        </w:rPr>
        <w:t>».</w:t>
      </w:r>
    </w:p>
    <w:p w:rsidR="00D914E6" w:rsidRPr="00F149DA" w:rsidRDefault="00D914E6" w:rsidP="00D914E6">
      <w:pPr>
        <w:suppressAutoHyphens/>
        <w:ind w:firstLine="357"/>
        <w:jc w:val="both"/>
        <w:rPr>
          <w:rStyle w:val="FontStyle42"/>
          <w:sz w:val="26"/>
          <w:szCs w:val="26"/>
        </w:rPr>
      </w:pPr>
      <w:r w:rsidRPr="00F149DA">
        <w:rPr>
          <w:rStyle w:val="FontStyle42"/>
          <w:sz w:val="26"/>
          <w:szCs w:val="26"/>
        </w:rPr>
        <w:t>2) в пункте 17 Положения, утвержденного</w:t>
      </w:r>
      <w:r>
        <w:rPr>
          <w:rStyle w:val="FontStyle42"/>
          <w:sz w:val="26"/>
          <w:szCs w:val="26"/>
        </w:rPr>
        <w:t xml:space="preserve"> указанным решением, слова            «7793</w:t>
      </w:r>
      <w:r w:rsidRPr="00F149DA">
        <w:rPr>
          <w:rStyle w:val="FontStyle42"/>
          <w:sz w:val="26"/>
          <w:szCs w:val="26"/>
        </w:rPr>
        <w:t xml:space="preserve"> руб</w:t>
      </w:r>
      <w:r>
        <w:rPr>
          <w:rStyle w:val="FontStyle42"/>
          <w:sz w:val="26"/>
          <w:szCs w:val="26"/>
        </w:rPr>
        <w:t>ля 48 копеек</w:t>
      </w:r>
      <w:r w:rsidRPr="00F149DA">
        <w:rPr>
          <w:rStyle w:val="FontStyle42"/>
          <w:sz w:val="26"/>
          <w:szCs w:val="26"/>
        </w:rPr>
        <w:t>» заменить словами</w:t>
      </w:r>
      <w:r>
        <w:rPr>
          <w:rStyle w:val="FontStyle42"/>
          <w:sz w:val="26"/>
          <w:szCs w:val="26"/>
        </w:rPr>
        <w:t xml:space="preserve"> «8370 рублей 20</w:t>
      </w:r>
      <w:r w:rsidRPr="00F149DA">
        <w:rPr>
          <w:rStyle w:val="FontStyle42"/>
          <w:sz w:val="26"/>
          <w:szCs w:val="26"/>
        </w:rPr>
        <w:t xml:space="preserve"> копеек».</w:t>
      </w:r>
    </w:p>
    <w:p w:rsidR="00D914E6" w:rsidRDefault="00D914E6" w:rsidP="00D914E6">
      <w:pPr>
        <w:suppressAutoHyphens/>
        <w:ind w:firstLine="357"/>
        <w:jc w:val="both"/>
        <w:rPr>
          <w:sz w:val="26"/>
          <w:szCs w:val="26"/>
        </w:rPr>
      </w:pPr>
      <w:r w:rsidRPr="00F149DA">
        <w:rPr>
          <w:rStyle w:val="FontStyle42"/>
          <w:sz w:val="26"/>
          <w:szCs w:val="26"/>
        </w:rPr>
        <w:t>2. Настоящее решение</w:t>
      </w:r>
      <w:r>
        <w:rPr>
          <w:rStyle w:val="FontStyle42"/>
          <w:sz w:val="26"/>
          <w:szCs w:val="26"/>
        </w:rPr>
        <w:t xml:space="preserve"> вступает в </w:t>
      </w:r>
      <w:r w:rsidRPr="00575A3D">
        <w:rPr>
          <w:rStyle w:val="FontStyle42"/>
          <w:sz w:val="26"/>
          <w:szCs w:val="26"/>
        </w:rPr>
        <w:t>силу после дня его</w:t>
      </w:r>
      <w:r w:rsidRPr="00F149DA">
        <w:rPr>
          <w:rStyle w:val="FontStyle42"/>
          <w:sz w:val="26"/>
          <w:szCs w:val="26"/>
        </w:rPr>
        <w:t xml:space="preserve"> официального опубликования</w:t>
      </w:r>
      <w:r>
        <w:rPr>
          <w:rStyle w:val="FontStyle42"/>
          <w:sz w:val="26"/>
          <w:szCs w:val="26"/>
        </w:rPr>
        <w:t xml:space="preserve"> и распространяет свое действие на </w:t>
      </w:r>
      <w:proofErr w:type="gramStart"/>
      <w:r>
        <w:rPr>
          <w:rStyle w:val="FontStyle42"/>
          <w:sz w:val="26"/>
          <w:szCs w:val="26"/>
        </w:rPr>
        <w:t>правоотношения</w:t>
      </w:r>
      <w:proofErr w:type="gramEnd"/>
      <w:r>
        <w:rPr>
          <w:rStyle w:val="FontStyle42"/>
          <w:sz w:val="26"/>
          <w:szCs w:val="26"/>
        </w:rPr>
        <w:t xml:space="preserve"> возникшие с  1 февраля 2024</w:t>
      </w:r>
      <w:r w:rsidRPr="00F149DA">
        <w:rPr>
          <w:rStyle w:val="FontStyle42"/>
          <w:sz w:val="26"/>
          <w:szCs w:val="26"/>
        </w:rPr>
        <w:t xml:space="preserve"> го</w:t>
      </w:r>
      <w:r>
        <w:rPr>
          <w:rStyle w:val="FontStyle42"/>
          <w:sz w:val="26"/>
          <w:szCs w:val="26"/>
        </w:rPr>
        <w:t>да</w:t>
      </w:r>
      <w:r w:rsidRPr="00F149DA">
        <w:rPr>
          <w:rStyle w:val="FontStyle42"/>
          <w:sz w:val="26"/>
          <w:szCs w:val="26"/>
        </w:rPr>
        <w:t xml:space="preserve">. </w:t>
      </w:r>
    </w:p>
    <w:p w:rsidR="00D914E6" w:rsidRPr="00F05D5A" w:rsidRDefault="00D914E6" w:rsidP="00D914E6">
      <w:pPr>
        <w:suppressAutoHyphens/>
        <w:ind w:firstLine="357"/>
        <w:jc w:val="both"/>
        <w:rPr>
          <w:sz w:val="26"/>
          <w:szCs w:val="26"/>
        </w:rPr>
      </w:pPr>
    </w:p>
    <w:p w:rsidR="00D914E6" w:rsidRDefault="00D914E6" w:rsidP="00D914E6">
      <w:pPr>
        <w:tabs>
          <w:tab w:val="left" w:pos="360"/>
        </w:tabs>
        <w:jc w:val="both"/>
        <w:rPr>
          <w:b/>
          <w:szCs w:val="28"/>
        </w:rPr>
      </w:pPr>
      <w:r>
        <w:rPr>
          <w:b/>
          <w:szCs w:val="28"/>
        </w:rPr>
        <w:t xml:space="preserve">Глава Белозерьевского </w:t>
      </w:r>
    </w:p>
    <w:p w:rsidR="00D914E6" w:rsidRPr="006323B2" w:rsidRDefault="00D914E6" w:rsidP="00D914E6">
      <w:pPr>
        <w:tabs>
          <w:tab w:val="left" w:pos="360"/>
        </w:tabs>
        <w:jc w:val="both"/>
        <w:rPr>
          <w:b/>
          <w:szCs w:val="28"/>
        </w:rPr>
      </w:pPr>
      <w:r>
        <w:rPr>
          <w:b/>
          <w:szCs w:val="28"/>
        </w:rPr>
        <w:t>сельского поселения                                                    Р.Х. Салихов</w:t>
      </w:r>
    </w:p>
    <w:p w:rsidR="00D9712C" w:rsidRDefault="00D9712C"/>
    <w:sectPr w:rsidR="00D9712C" w:rsidSect="00F05D5A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266B5E"/>
    <w:multiLevelType w:val="hybridMultilevel"/>
    <w:tmpl w:val="891ED584"/>
    <w:lvl w:ilvl="0" w:tplc="60FE5BF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4E6"/>
    <w:rsid w:val="00D914E6"/>
    <w:rsid w:val="00D97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4E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914E6"/>
    <w:pPr>
      <w:keepNext/>
      <w:jc w:val="both"/>
      <w:outlineLvl w:val="0"/>
    </w:pPr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14E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42">
    <w:name w:val="Font Style42"/>
    <w:basedOn w:val="a0"/>
    <w:rsid w:val="00D914E6"/>
    <w:rPr>
      <w:rFonts w:ascii="Times New Roman" w:hAnsi="Times New Roman" w:cs="Times New Roman"/>
      <w:sz w:val="22"/>
      <w:szCs w:val="22"/>
    </w:rPr>
  </w:style>
  <w:style w:type="character" w:customStyle="1" w:styleId="ConsPlusNormal">
    <w:name w:val="ConsPlusNormal Знак"/>
    <w:link w:val="ConsPlusNormal0"/>
    <w:locked/>
    <w:rsid w:val="00D914E6"/>
    <w:rPr>
      <w:rFonts w:ascii="Arial" w:hAnsi="Arial" w:cs="Arial"/>
    </w:rPr>
  </w:style>
  <w:style w:type="paragraph" w:customStyle="1" w:styleId="ConsPlusNormal0">
    <w:name w:val="ConsPlusNormal"/>
    <w:link w:val="ConsPlusNormal"/>
    <w:rsid w:val="00D914E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351</Words>
  <Characters>2003</Characters>
  <Application>Microsoft Office Word</Application>
  <DocSecurity>0</DocSecurity>
  <Lines>16</Lines>
  <Paragraphs>4</Paragraphs>
  <ScaleCrop>false</ScaleCrop>
  <Company>Microsoft</Company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2024-02-09T07:56:00Z</dcterms:created>
  <dcterms:modified xsi:type="dcterms:W3CDTF">2024-02-09T08:02:00Z</dcterms:modified>
</cp:coreProperties>
</file>