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C6C" w:rsidRPr="005C6E8F" w:rsidRDefault="00F03C6C" w:rsidP="00F03C6C">
      <w:pPr>
        <w:jc w:val="center"/>
        <w:rPr>
          <w:sz w:val="28"/>
          <w:szCs w:val="28"/>
        </w:rPr>
      </w:pPr>
      <w:r w:rsidRPr="005C6E8F">
        <w:rPr>
          <w:sz w:val="28"/>
          <w:szCs w:val="28"/>
        </w:rPr>
        <w:t>АДМИНИСТРАЦИЯ  БЕЛОЗЕРЬЕВСКОГО СЕЛЬСКОГО ПОСЕЛЕНИЯ РОМОДАНОВСКОГО МУНИЦИПАЛЬНОГО РАЙОНА</w:t>
      </w:r>
    </w:p>
    <w:p w:rsidR="00F03C6C" w:rsidRDefault="00F03C6C" w:rsidP="00F03C6C">
      <w:pPr>
        <w:jc w:val="center"/>
        <w:rPr>
          <w:sz w:val="28"/>
          <w:szCs w:val="28"/>
        </w:rPr>
      </w:pPr>
      <w:r w:rsidRPr="005C6E8F">
        <w:rPr>
          <w:sz w:val="28"/>
          <w:szCs w:val="28"/>
        </w:rPr>
        <w:t>РЕСПУБЛИКИ МОРДОВИЯ</w:t>
      </w:r>
    </w:p>
    <w:p w:rsidR="00F03C6C" w:rsidRDefault="00F03C6C" w:rsidP="00F03C6C">
      <w:pPr>
        <w:jc w:val="center"/>
        <w:rPr>
          <w:sz w:val="28"/>
          <w:szCs w:val="28"/>
        </w:rPr>
      </w:pPr>
    </w:p>
    <w:p w:rsidR="00F03C6C" w:rsidRDefault="00F03C6C" w:rsidP="00F03C6C">
      <w:pPr>
        <w:jc w:val="center"/>
        <w:rPr>
          <w:sz w:val="28"/>
          <w:szCs w:val="28"/>
        </w:rPr>
      </w:pPr>
    </w:p>
    <w:p w:rsidR="00F03C6C" w:rsidRDefault="00F03C6C" w:rsidP="00F03C6C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F03C6C" w:rsidRDefault="00F03C6C" w:rsidP="00F03C6C">
      <w:pPr>
        <w:jc w:val="center"/>
        <w:rPr>
          <w:b/>
          <w:sz w:val="34"/>
          <w:szCs w:val="28"/>
        </w:rPr>
      </w:pPr>
    </w:p>
    <w:p w:rsidR="00F03C6C" w:rsidRDefault="00F03C6C" w:rsidP="00F03C6C">
      <w:pPr>
        <w:jc w:val="center"/>
        <w:rPr>
          <w:b/>
          <w:sz w:val="34"/>
          <w:szCs w:val="28"/>
        </w:rPr>
      </w:pPr>
    </w:p>
    <w:p w:rsidR="00F03C6C" w:rsidRPr="000B5FC6" w:rsidRDefault="00F03C6C" w:rsidP="00F03C6C"/>
    <w:p w:rsidR="00F03C6C" w:rsidRPr="00AD0AB8" w:rsidRDefault="00F03C6C" w:rsidP="00F03C6C">
      <w:pPr>
        <w:rPr>
          <w:sz w:val="28"/>
        </w:rPr>
      </w:pPr>
      <w:r w:rsidRPr="00AD0AB8">
        <w:rPr>
          <w:sz w:val="28"/>
        </w:rPr>
        <w:t xml:space="preserve">   от «</w:t>
      </w:r>
      <w:r>
        <w:rPr>
          <w:sz w:val="28"/>
        </w:rPr>
        <w:t>05</w:t>
      </w:r>
      <w:r w:rsidRPr="00AD0AB8">
        <w:rPr>
          <w:sz w:val="28"/>
        </w:rPr>
        <w:t xml:space="preserve">» </w:t>
      </w:r>
      <w:r>
        <w:rPr>
          <w:sz w:val="28"/>
        </w:rPr>
        <w:t>февраля 2024</w:t>
      </w:r>
      <w:r w:rsidRPr="00AD0AB8">
        <w:rPr>
          <w:sz w:val="28"/>
        </w:rPr>
        <w:t xml:space="preserve"> г.                  </w:t>
      </w:r>
      <w:r>
        <w:rPr>
          <w:sz w:val="28"/>
        </w:rPr>
        <w:t xml:space="preserve">      </w:t>
      </w:r>
      <w:r w:rsidRPr="00AD0AB8">
        <w:rPr>
          <w:sz w:val="28"/>
        </w:rPr>
        <w:t xml:space="preserve">                           </w:t>
      </w:r>
      <w:r>
        <w:rPr>
          <w:sz w:val="28"/>
        </w:rPr>
        <w:t xml:space="preserve">                            № 5</w:t>
      </w:r>
    </w:p>
    <w:p w:rsidR="00F03C6C" w:rsidRDefault="00F03C6C" w:rsidP="00F03C6C">
      <w:r>
        <w:t xml:space="preserve">            </w:t>
      </w:r>
    </w:p>
    <w:p w:rsidR="00F03C6C" w:rsidRDefault="00F03C6C" w:rsidP="00F03C6C">
      <w:pPr>
        <w:jc w:val="center"/>
        <w:rPr>
          <w:sz w:val="24"/>
          <w:szCs w:val="24"/>
        </w:rPr>
      </w:pPr>
      <w:r>
        <w:t>с. Белозерье</w:t>
      </w:r>
    </w:p>
    <w:p w:rsidR="00F03C6C" w:rsidRDefault="00F03C6C" w:rsidP="00F03C6C">
      <w:pPr>
        <w:jc w:val="both"/>
        <w:rPr>
          <w:sz w:val="24"/>
          <w:szCs w:val="24"/>
        </w:rPr>
      </w:pPr>
    </w:p>
    <w:p w:rsidR="00F03C6C" w:rsidRPr="00265E24" w:rsidRDefault="00F03C6C" w:rsidP="00F03C6C">
      <w:pPr>
        <w:ind w:left="684" w:right="2097" w:firstLine="25"/>
        <w:rPr>
          <w:b/>
          <w:sz w:val="28"/>
          <w:szCs w:val="28"/>
        </w:rPr>
      </w:pPr>
      <w:r>
        <w:rPr>
          <w:b/>
          <w:sz w:val="28"/>
          <w:szCs w:val="28"/>
        </w:rPr>
        <w:t>«О внесении изменений в постановление № 26 от 10.12.2009 г. «</w:t>
      </w:r>
      <w:r w:rsidRPr="00420CCF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межведомственной комиссии для </w:t>
      </w:r>
      <w:r w:rsidRPr="00265E24">
        <w:rPr>
          <w:b/>
          <w:sz w:val="28"/>
          <w:szCs w:val="28"/>
        </w:rPr>
        <w:t xml:space="preserve">оценки жилых помещений муниципального жилищного фонда </w:t>
      </w:r>
      <w:r>
        <w:rPr>
          <w:b/>
          <w:sz w:val="28"/>
          <w:szCs w:val="28"/>
        </w:rPr>
        <w:t>Белозерьевского</w:t>
      </w:r>
      <w:r w:rsidRPr="00265E24">
        <w:rPr>
          <w:b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>
        <w:rPr>
          <w:b/>
          <w:sz w:val="28"/>
          <w:szCs w:val="28"/>
        </w:rPr>
        <w:t>»</w:t>
      </w:r>
    </w:p>
    <w:p w:rsidR="00F03C6C" w:rsidRPr="00420CCF" w:rsidRDefault="00F03C6C" w:rsidP="00F03C6C">
      <w:pPr>
        <w:tabs>
          <w:tab w:val="left" w:pos="6660"/>
          <w:tab w:val="left" w:pos="7938"/>
        </w:tabs>
        <w:ind w:left="720" w:right="2238"/>
        <w:jc w:val="both"/>
        <w:rPr>
          <w:sz w:val="28"/>
          <w:szCs w:val="28"/>
        </w:rPr>
      </w:pPr>
    </w:p>
    <w:p w:rsidR="00F03C6C" w:rsidRPr="00153066" w:rsidRDefault="00F03C6C" w:rsidP="00F03C6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4204">
        <w:rPr>
          <w:rFonts w:ascii="Times New Roman" w:hAnsi="Times New Roman" w:cs="Times New Roman"/>
          <w:sz w:val="28"/>
          <w:szCs w:val="28"/>
        </w:rPr>
        <w:t xml:space="preserve">В соответствии со статьями 14, 32 Жилищного кодекса Российской Федерации, постановлением Правительства Российской Федерации от 28.01.2006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64204">
        <w:rPr>
          <w:rFonts w:ascii="Times New Roman" w:hAnsi="Times New Roman" w:cs="Times New Roman"/>
          <w:sz w:val="28"/>
          <w:szCs w:val="28"/>
        </w:rPr>
        <w:t xml:space="preserve"> 47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64204">
        <w:rPr>
          <w:rFonts w:ascii="Times New Roman" w:hAnsi="Times New Roman" w:cs="Times New Roman"/>
          <w:sz w:val="28"/>
          <w:szCs w:val="28"/>
        </w:rPr>
        <w:t>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03C6C" w:rsidRPr="00E36968" w:rsidRDefault="00F03C6C" w:rsidP="00F03C6C">
      <w:pPr>
        <w:pStyle w:val="ConsPlusNormal"/>
        <w:widowControl/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F03C6C" w:rsidRPr="00E36968" w:rsidRDefault="00F03C6C" w:rsidP="00F03C6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64204">
        <w:rPr>
          <w:rFonts w:ascii="Times New Roman" w:hAnsi="Times New Roman" w:cs="Times New Roman"/>
          <w:caps/>
          <w:sz w:val="28"/>
          <w:szCs w:val="28"/>
        </w:rPr>
        <w:t>постановляю</w:t>
      </w:r>
      <w:r w:rsidRPr="00964204">
        <w:rPr>
          <w:rFonts w:ascii="Times New Roman" w:hAnsi="Times New Roman" w:cs="Times New Roman"/>
          <w:sz w:val="28"/>
          <w:szCs w:val="28"/>
        </w:rPr>
        <w:t>:</w:t>
      </w:r>
    </w:p>
    <w:p w:rsidR="00F03C6C" w:rsidRPr="00E36968" w:rsidRDefault="00F03C6C" w:rsidP="00F03C6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03C6C" w:rsidRPr="00153066" w:rsidRDefault="00F03C6C" w:rsidP="00F03C6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4204">
        <w:rPr>
          <w:rFonts w:ascii="Times New Roman" w:hAnsi="Times New Roman" w:cs="Times New Roman"/>
          <w:b/>
          <w:sz w:val="28"/>
          <w:szCs w:val="28"/>
        </w:rPr>
        <w:t>1.</w:t>
      </w:r>
      <w:r w:rsidRPr="00964204">
        <w:rPr>
          <w:rFonts w:ascii="Times New Roman" w:hAnsi="Times New Roman" w:cs="Times New Roman"/>
          <w:sz w:val="28"/>
          <w:szCs w:val="28"/>
        </w:rPr>
        <w:t xml:space="preserve"> </w:t>
      </w:r>
      <w:r w:rsidRPr="009E5678">
        <w:rPr>
          <w:rFonts w:ascii="Times New Roman" w:hAnsi="Times New Roman" w:cs="Times New Roman"/>
          <w:sz w:val="28"/>
          <w:szCs w:val="28"/>
        </w:rPr>
        <w:t>Внести изменения в состав межведомственной комиссии для оценки жилых помещений муниципального жилищного фонда Белозерьевского 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и утвердить его согласно приложению 1</w:t>
      </w:r>
      <w:r w:rsidRPr="009E5678">
        <w:rPr>
          <w:rFonts w:ascii="Times New Roman" w:hAnsi="Times New Roman" w:cs="Times New Roman"/>
          <w:sz w:val="28"/>
          <w:szCs w:val="28"/>
        </w:rPr>
        <w:t>.</w:t>
      </w:r>
    </w:p>
    <w:p w:rsidR="00F03C6C" w:rsidRPr="00153066" w:rsidRDefault="00F03C6C" w:rsidP="00F03C6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3C6C" w:rsidRPr="00420CCF" w:rsidRDefault="00F03C6C" w:rsidP="00F03C6C">
      <w:pPr>
        <w:rPr>
          <w:sz w:val="28"/>
          <w:szCs w:val="28"/>
        </w:rPr>
      </w:pPr>
    </w:p>
    <w:p w:rsidR="00F03C6C" w:rsidRPr="007732F0" w:rsidRDefault="00F03C6C" w:rsidP="00F03C6C">
      <w:pPr>
        <w:ind w:firstLine="709"/>
        <w:jc w:val="both"/>
        <w:rPr>
          <w:b/>
          <w:sz w:val="28"/>
          <w:szCs w:val="28"/>
        </w:rPr>
      </w:pPr>
    </w:p>
    <w:p w:rsidR="00F03C6C" w:rsidRPr="007732F0" w:rsidRDefault="00F03C6C" w:rsidP="00F03C6C">
      <w:pPr>
        <w:ind w:firstLine="709"/>
        <w:jc w:val="both"/>
        <w:rPr>
          <w:b/>
          <w:sz w:val="28"/>
          <w:szCs w:val="28"/>
        </w:rPr>
      </w:pPr>
    </w:p>
    <w:p w:rsidR="00F03C6C" w:rsidRDefault="00F03C6C" w:rsidP="00F03C6C">
      <w:pPr>
        <w:ind w:firstLine="709"/>
        <w:jc w:val="both"/>
        <w:rPr>
          <w:b/>
          <w:sz w:val="28"/>
          <w:szCs w:val="28"/>
        </w:rPr>
      </w:pPr>
      <w:r w:rsidRPr="00420CCF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Белозерьевского</w:t>
      </w:r>
    </w:p>
    <w:p w:rsidR="00F03C6C" w:rsidRDefault="00F03C6C" w:rsidP="00F03C6C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                                                    Р.Х. Салихов</w:t>
      </w:r>
    </w:p>
    <w:p w:rsidR="00F03C6C" w:rsidRDefault="00F03C6C" w:rsidP="00F03C6C">
      <w:pPr>
        <w:ind w:firstLine="709"/>
        <w:jc w:val="both"/>
        <w:rPr>
          <w:b/>
          <w:sz w:val="28"/>
          <w:szCs w:val="28"/>
        </w:rPr>
      </w:pPr>
    </w:p>
    <w:p w:rsidR="00F03C6C" w:rsidRDefault="00F03C6C" w:rsidP="00F03C6C">
      <w:pPr>
        <w:ind w:firstLine="709"/>
        <w:jc w:val="both"/>
        <w:rPr>
          <w:b/>
          <w:sz w:val="28"/>
          <w:szCs w:val="28"/>
        </w:rPr>
      </w:pPr>
    </w:p>
    <w:p w:rsidR="00F03C6C" w:rsidRDefault="00F03C6C" w:rsidP="00F03C6C">
      <w:pPr>
        <w:ind w:firstLine="709"/>
        <w:jc w:val="both"/>
        <w:rPr>
          <w:b/>
          <w:sz w:val="28"/>
          <w:szCs w:val="28"/>
        </w:rPr>
      </w:pPr>
    </w:p>
    <w:p w:rsidR="00F03C6C" w:rsidRDefault="00F03C6C" w:rsidP="00F03C6C">
      <w:pPr>
        <w:ind w:firstLine="709"/>
        <w:jc w:val="both"/>
        <w:rPr>
          <w:b/>
          <w:sz w:val="28"/>
          <w:szCs w:val="28"/>
        </w:rPr>
      </w:pPr>
    </w:p>
    <w:p w:rsidR="00F03C6C" w:rsidRDefault="00F03C6C" w:rsidP="00F03C6C">
      <w:pPr>
        <w:ind w:firstLine="709"/>
        <w:jc w:val="both"/>
        <w:rPr>
          <w:b/>
          <w:sz w:val="28"/>
          <w:szCs w:val="28"/>
        </w:rPr>
      </w:pPr>
    </w:p>
    <w:p w:rsidR="00F03C6C" w:rsidRDefault="00F03C6C" w:rsidP="00F03C6C">
      <w:pPr>
        <w:ind w:firstLine="709"/>
        <w:jc w:val="both"/>
        <w:rPr>
          <w:b/>
          <w:sz w:val="28"/>
          <w:szCs w:val="28"/>
        </w:rPr>
      </w:pPr>
    </w:p>
    <w:p w:rsidR="00F03C6C" w:rsidRPr="00252E19" w:rsidRDefault="00F03C6C" w:rsidP="00F03C6C">
      <w:pPr>
        <w:ind w:firstLine="709"/>
        <w:jc w:val="both"/>
        <w:rPr>
          <w:b/>
          <w:sz w:val="28"/>
          <w:szCs w:val="28"/>
        </w:rPr>
      </w:pPr>
    </w:p>
    <w:p w:rsidR="00F03C6C" w:rsidRDefault="00F03C6C" w:rsidP="00F03C6C">
      <w:pPr>
        <w:ind w:firstLine="709"/>
        <w:jc w:val="both"/>
        <w:rPr>
          <w:b/>
          <w:sz w:val="28"/>
          <w:szCs w:val="28"/>
        </w:rPr>
      </w:pPr>
    </w:p>
    <w:p w:rsidR="00F03C6C" w:rsidRPr="0073128F" w:rsidRDefault="00F03C6C" w:rsidP="00F03C6C">
      <w:pPr>
        <w:ind w:left="4389" w:firstLine="57"/>
        <w:jc w:val="center"/>
        <w:rPr>
          <w:b/>
        </w:rPr>
      </w:pPr>
      <w:r w:rsidRPr="0073128F">
        <w:rPr>
          <w:b/>
        </w:rPr>
        <w:t>Приложение 1</w:t>
      </w:r>
    </w:p>
    <w:p w:rsidR="00F03C6C" w:rsidRDefault="00F03C6C" w:rsidP="00F03C6C">
      <w:pPr>
        <w:ind w:left="4389" w:firstLine="57"/>
        <w:jc w:val="center"/>
      </w:pPr>
      <w:r>
        <w:t>к постановлению администрации</w:t>
      </w:r>
    </w:p>
    <w:p w:rsidR="00F03C6C" w:rsidRDefault="00F03C6C" w:rsidP="00F03C6C">
      <w:pPr>
        <w:ind w:left="4389" w:firstLine="57"/>
        <w:jc w:val="center"/>
      </w:pPr>
      <w:r>
        <w:t>Белозерьевского сельского поселения</w:t>
      </w:r>
    </w:p>
    <w:p w:rsidR="00F03C6C" w:rsidRDefault="00F03C6C" w:rsidP="00F03C6C">
      <w:pPr>
        <w:ind w:left="4389" w:firstLine="57"/>
        <w:jc w:val="center"/>
      </w:pPr>
      <w:r>
        <w:t>Ромодановского муниципального района</w:t>
      </w:r>
    </w:p>
    <w:p w:rsidR="00F03C6C" w:rsidRDefault="00F03C6C" w:rsidP="00F03C6C">
      <w:pPr>
        <w:ind w:left="4389" w:firstLine="57"/>
        <w:jc w:val="center"/>
      </w:pPr>
      <w:r>
        <w:t>Республики Мордовия</w:t>
      </w:r>
    </w:p>
    <w:p w:rsidR="00F03C6C" w:rsidRDefault="00F03C6C" w:rsidP="00F03C6C">
      <w:pPr>
        <w:tabs>
          <w:tab w:val="left" w:pos="5308"/>
        </w:tabs>
        <w:ind w:left="4389" w:firstLine="57"/>
        <w:jc w:val="center"/>
      </w:pPr>
      <w:r>
        <w:t>от «05» февраля 2024 г. № 5</w:t>
      </w:r>
    </w:p>
    <w:p w:rsidR="00F03C6C" w:rsidRDefault="00F03C6C" w:rsidP="00F03C6C">
      <w:pPr>
        <w:ind w:left="4389" w:firstLine="57"/>
      </w:pPr>
    </w:p>
    <w:p w:rsidR="00F03C6C" w:rsidRDefault="00F03C6C" w:rsidP="00F03C6C">
      <w:pPr>
        <w:jc w:val="center"/>
        <w:rPr>
          <w:b/>
          <w:sz w:val="28"/>
          <w:szCs w:val="28"/>
        </w:rPr>
      </w:pPr>
    </w:p>
    <w:p w:rsidR="00F03C6C" w:rsidRDefault="00F03C6C" w:rsidP="00F03C6C">
      <w:pPr>
        <w:jc w:val="center"/>
        <w:rPr>
          <w:b/>
          <w:sz w:val="28"/>
          <w:szCs w:val="28"/>
        </w:rPr>
      </w:pPr>
      <w:r w:rsidRPr="0073128F">
        <w:rPr>
          <w:b/>
          <w:sz w:val="28"/>
          <w:szCs w:val="28"/>
        </w:rPr>
        <w:t xml:space="preserve">Состав </w:t>
      </w:r>
    </w:p>
    <w:p w:rsidR="00F03C6C" w:rsidRDefault="00F03C6C" w:rsidP="00F03C6C">
      <w:pPr>
        <w:jc w:val="center"/>
        <w:rPr>
          <w:b/>
          <w:sz w:val="28"/>
          <w:szCs w:val="28"/>
        </w:rPr>
      </w:pPr>
      <w:r w:rsidRPr="0073128F">
        <w:rPr>
          <w:b/>
          <w:sz w:val="28"/>
          <w:szCs w:val="28"/>
        </w:rPr>
        <w:t xml:space="preserve">межведомственной комиссии для оценки жилых помещений муниципального жилищного фонда </w:t>
      </w:r>
      <w:r>
        <w:rPr>
          <w:b/>
          <w:sz w:val="28"/>
          <w:szCs w:val="28"/>
        </w:rPr>
        <w:t>Белозерьевского</w:t>
      </w:r>
      <w:r w:rsidRPr="0073128F">
        <w:rPr>
          <w:b/>
          <w:sz w:val="28"/>
          <w:szCs w:val="28"/>
        </w:rPr>
        <w:t xml:space="preserve"> сельского поселения Ромодановского муниципального района </w:t>
      </w:r>
    </w:p>
    <w:p w:rsidR="00F03C6C" w:rsidRDefault="00F03C6C" w:rsidP="00F03C6C">
      <w:pPr>
        <w:jc w:val="center"/>
        <w:rPr>
          <w:b/>
          <w:sz w:val="28"/>
          <w:szCs w:val="28"/>
        </w:rPr>
      </w:pPr>
      <w:r w:rsidRPr="0073128F">
        <w:rPr>
          <w:b/>
          <w:sz w:val="28"/>
          <w:szCs w:val="28"/>
        </w:rPr>
        <w:t>Республики Мордовия</w:t>
      </w:r>
    </w:p>
    <w:p w:rsidR="00F03C6C" w:rsidRDefault="00F03C6C" w:rsidP="00F03C6C">
      <w:pPr>
        <w:jc w:val="center"/>
        <w:rPr>
          <w:b/>
          <w:sz w:val="28"/>
          <w:szCs w:val="28"/>
        </w:rPr>
      </w:pPr>
    </w:p>
    <w:p w:rsidR="00F03C6C" w:rsidRDefault="00F03C6C" w:rsidP="00F03C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Салихов Р.Х. - глава Белозерьевского сельского поселения Ромодановского муниципального района Республики Мордовия, </w:t>
      </w:r>
      <w:r w:rsidRPr="0073128F">
        <w:rPr>
          <w:b/>
          <w:sz w:val="28"/>
          <w:szCs w:val="28"/>
        </w:rPr>
        <w:t>председатель межведомственной комиссии</w:t>
      </w:r>
      <w:r>
        <w:rPr>
          <w:sz w:val="28"/>
          <w:szCs w:val="28"/>
        </w:rPr>
        <w:t>;</w:t>
      </w:r>
    </w:p>
    <w:p w:rsidR="00F03C6C" w:rsidRPr="00627B22" w:rsidRDefault="00F03C6C" w:rsidP="00F03C6C">
      <w:pPr>
        <w:jc w:val="both"/>
        <w:rPr>
          <w:sz w:val="28"/>
          <w:szCs w:val="28"/>
        </w:rPr>
      </w:pPr>
    </w:p>
    <w:p w:rsidR="00F03C6C" w:rsidRDefault="00F03C6C" w:rsidP="00F03C6C">
      <w:pPr>
        <w:ind w:firstLine="709"/>
        <w:jc w:val="both"/>
        <w:rPr>
          <w:sz w:val="28"/>
          <w:szCs w:val="28"/>
        </w:rPr>
      </w:pPr>
      <w:r w:rsidRPr="00627B22">
        <w:rPr>
          <w:sz w:val="28"/>
          <w:szCs w:val="28"/>
        </w:rPr>
        <w:t>Члены межведомственной комиссии:</w:t>
      </w:r>
    </w:p>
    <w:p w:rsidR="00F03C6C" w:rsidRDefault="00F03C6C" w:rsidP="00F03C6C">
      <w:pPr>
        <w:ind w:firstLine="709"/>
        <w:jc w:val="both"/>
        <w:rPr>
          <w:sz w:val="28"/>
          <w:szCs w:val="28"/>
        </w:rPr>
      </w:pPr>
    </w:p>
    <w:p w:rsidR="00F03C6C" w:rsidRPr="007732F0" w:rsidRDefault="00F03C6C" w:rsidP="00F03C6C">
      <w:pPr>
        <w:tabs>
          <w:tab w:val="left" w:pos="10206"/>
        </w:tabs>
        <w:ind w:right="-54" w:firstLine="720"/>
        <w:jc w:val="both"/>
        <w:rPr>
          <w:sz w:val="28"/>
          <w:szCs w:val="28"/>
        </w:rPr>
      </w:pPr>
      <w:r w:rsidRPr="007732F0">
        <w:rPr>
          <w:sz w:val="28"/>
          <w:szCs w:val="28"/>
        </w:rPr>
        <w:t>Мусалиев Х.Х. – зам. главы Белозерьевского сельского поселения Ромодановского муниципального района Республики Мордовия;</w:t>
      </w:r>
    </w:p>
    <w:p w:rsidR="00F03C6C" w:rsidRPr="00627B22" w:rsidRDefault="00F03C6C" w:rsidP="00F03C6C">
      <w:pPr>
        <w:jc w:val="both"/>
        <w:rPr>
          <w:sz w:val="28"/>
          <w:szCs w:val="28"/>
        </w:rPr>
      </w:pPr>
    </w:p>
    <w:p w:rsidR="00F03C6C" w:rsidRDefault="00F03C6C" w:rsidP="00F03C6C">
      <w:pPr>
        <w:tabs>
          <w:tab w:val="left" w:pos="10206"/>
        </w:tabs>
        <w:ind w:right="-54" w:firstLine="720"/>
        <w:jc w:val="both"/>
        <w:rPr>
          <w:sz w:val="28"/>
          <w:szCs w:val="28"/>
        </w:rPr>
      </w:pPr>
      <w:r>
        <w:rPr>
          <w:sz w:val="28"/>
          <w:szCs w:val="28"/>
        </w:rPr>
        <w:t>Канайкина С.М.</w:t>
      </w:r>
      <w:r w:rsidRPr="00627B2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627B22">
        <w:rPr>
          <w:sz w:val="28"/>
          <w:szCs w:val="28"/>
        </w:rPr>
        <w:t xml:space="preserve">начальник управления строительства, архитектуры и жилищно-коммунального хозяйства администрации Ромодановского муниципального района (по согласованию); </w:t>
      </w:r>
    </w:p>
    <w:p w:rsidR="00F03C6C" w:rsidRDefault="00F03C6C" w:rsidP="00F03C6C">
      <w:pPr>
        <w:jc w:val="both"/>
        <w:rPr>
          <w:sz w:val="28"/>
          <w:szCs w:val="28"/>
        </w:rPr>
      </w:pPr>
    </w:p>
    <w:p w:rsidR="00F03C6C" w:rsidRDefault="00F03C6C" w:rsidP="00F03C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Илянова Елена Александровна – главный специалист-эксперт </w:t>
      </w:r>
      <w:r w:rsidRPr="003F3A1F">
        <w:rPr>
          <w:sz w:val="28"/>
          <w:szCs w:val="28"/>
        </w:rPr>
        <w:t>отдела санитарного надзора Управления Федеральной службы по надзору в сфере защиты прав потребителей и благополучия человека по Республике Мордови</w:t>
      </w:r>
      <w:r>
        <w:rPr>
          <w:sz w:val="28"/>
          <w:szCs w:val="28"/>
        </w:rPr>
        <w:t>я, (по согласованию);</w:t>
      </w:r>
    </w:p>
    <w:p w:rsidR="00F03C6C" w:rsidRPr="00627B22" w:rsidRDefault="00F03C6C" w:rsidP="00F03C6C">
      <w:pPr>
        <w:tabs>
          <w:tab w:val="left" w:pos="10206"/>
        </w:tabs>
        <w:ind w:right="-54" w:firstLine="720"/>
        <w:jc w:val="both"/>
        <w:rPr>
          <w:sz w:val="28"/>
          <w:szCs w:val="28"/>
        </w:rPr>
      </w:pPr>
    </w:p>
    <w:p w:rsidR="00F03C6C" w:rsidRDefault="00F03C6C" w:rsidP="00F03C6C">
      <w:pPr>
        <w:ind w:firstLine="709"/>
        <w:jc w:val="both"/>
        <w:rPr>
          <w:sz w:val="28"/>
          <w:szCs w:val="28"/>
        </w:rPr>
      </w:pPr>
    </w:p>
    <w:p w:rsidR="00F03C6C" w:rsidRDefault="00F03C6C" w:rsidP="00F03C6C"/>
    <w:p w:rsidR="00F03C6C" w:rsidRDefault="00F03C6C" w:rsidP="00F03C6C">
      <w:pPr>
        <w:jc w:val="center"/>
        <w:rPr>
          <w:sz w:val="28"/>
          <w:szCs w:val="28"/>
        </w:rPr>
      </w:pPr>
    </w:p>
    <w:p w:rsidR="00F03C6C" w:rsidRDefault="00F03C6C" w:rsidP="00F03C6C">
      <w:pPr>
        <w:jc w:val="center"/>
        <w:rPr>
          <w:sz w:val="28"/>
          <w:szCs w:val="28"/>
        </w:rPr>
      </w:pPr>
    </w:p>
    <w:p w:rsidR="00F03C6C" w:rsidRDefault="00F03C6C" w:rsidP="00F03C6C">
      <w:pPr>
        <w:jc w:val="center"/>
        <w:rPr>
          <w:sz w:val="28"/>
          <w:szCs w:val="28"/>
        </w:rPr>
      </w:pPr>
    </w:p>
    <w:p w:rsidR="00F03C6C" w:rsidRDefault="00F03C6C" w:rsidP="00F03C6C">
      <w:pPr>
        <w:jc w:val="center"/>
        <w:rPr>
          <w:sz w:val="28"/>
          <w:szCs w:val="28"/>
        </w:rPr>
      </w:pPr>
    </w:p>
    <w:p w:rsidR="00F03C6C" w:rsidRDefault="00F03C6C" w:rsidP="00F03C6C">
      <w:pPr>
        <w:jc w:val="center"/>
        <w:rPr>
          <w:sz w:val="28"/>
          <w:szCs w:val="28"/>
        </w:rPr>
      </w:pPr>
    </w:p>
    <w:p w:rsidR="00F03C6C" w:rsidRDefault="00F03C6C" w:rsidP="00F03C6C">
      <w:pPr>
        <w:jc w:val="center"/>
        <w:rPr>
          <w:sz w:val="28"/>
          <w:szCs w:val="28"/>
        </w:rPr>
      </w:pPr>
    </w:p>
    <w:p w:rsidR="00F03C6C" w:rsidRDefault="00F03C6C" w:rsidP="00F03C6C">
      <w:pPr>
        <w:jc w:val="center"/>
        <w:rPr>
          <w:sz w:val="28"/>
          <w:szCs w:val="28"/>
        </w:rPr>
      </w:pPr>
    </w:p>
    <w:p w:rsidR="001445C6" w:rsidRDefault="001445C6"/>
    <w:sectPr w:rsidR="001445C6" w:rsidSect="001445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3C6C"/>
    <w:rsid w:val="001445C6"/>
    <w:rsid w:val="00F03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C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F03C6C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341</Words>
  <Characters>1945</Characters>
  <Application>Microsoft Office Word</Application>
  <DocSecurity>0</DocSecurity>
  <Lines>16</Lines>
  <Paragraphs>4</Paragraphs>
  <ScaleCrop>false</ScaleCrop>
  <Company>Microsoft</Company>
  <LinksUpToDate>false</LinksUpToDate>
  <CharactersWithSpaces>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2024-03-19T11:26:00Z</dcterms:created>
  <dcterms:modified xsi:type="dcterms:W3CDTF">2024-03-19T11:26:00Z</dcterms:modified>
</cp:coreProperties>
</file>